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2576E" w14:textId="76C22DC3" w:rsidR="00795080" w:rsidRPr="00795080" w:rsidRDefault="008B3A2E" w:rsidP="00795080">
      <w:pPr>
        <w:pStyle w:val="Title"/>
        <w:rPr>
          <w:rFonts w:asciiTheme="minorHAnsi" w:eastAsia="Times New Roman" w:hAnsiTheme="minorHAnsi" w:cstheme="minorHAnsi"/>
          <w:sz w:val="52"/>
          <w:szCs w:val="52"/>
        </w:rPr>
      </w:pPr>
      <w:r>
        <w:rPr>
          <w:rFonts w:asciiTheme="minorHAnsi" w:eastAsia="Times New Roman" w:hAnsiTheme="minorHAnsi" w:cstheme="minorHAnsi"/>
          <w:sz w:val="52"/>
          <w:szCs w:val="52"/>
        </w:rPr>
        <w:t xml:space="preserve">ADM Sustainability </w:t>
      </w:r>
      <w:r w:rsidR="00795080" w:rsidRPr="00795080">
        <w:rPr>
          <w:rFonts w:asciiTheme="minorHAnsi" w:eastAsia="Times New Roman" w:hAnsiTheme="minorHAnsi" w:cstheme="minorHAnsi"/>
          <w:sz w:val="52"/>
          <w:szCs w:val="52"/>
        </w:rPr>
        <w:t xml:space="preserve">Content Gathering </w:t>
      </w:r>
      <w:r w:rsidR="00921C60">
        <w:rPr>
          <w:rFonts w:asciiTheme="minorHAnsi" w:eastAsia="Times New Roman" w:hAnsiTheme="minorHAnsi" w:cstheme="minorHAnsi"/>
          <w:sz w:val="52"/>
          <w:szCs w:val="52"/>
        </w:rPr>
        <w:t>Grids</w:t>
      </w:r>
    </w:p>
    <w:p w14:paraId="73B7538E" w14:textId="40EF3703" w:rsidR="00D83747" w:rsidRPr="00877BC8" w:rsidRDefault="00D83747" w:rsidP="00D83747">
      <w:pPr>
        <w:rPr>
          <w:b/>
          <w:bCs/>
          <w:sz w:val="24"/>
          <w:szCs w:val="24"/>
        </w:rPr>
      </w:pPr>
      <w:r w:rsidRPr="00877BC8">
        <w:rPr>
          <w:b/>
          <w:bCs/>
          <w:sz w:val="24"/>
          <w:szCs w:val="24"/>
        </w:rPr>
        <w:t>Glossary</w:t>
      </w:r>
    </w:p>
    <w:p w14:paraId="5B0D6678" w14:textId="77777777" w:rsidR="00D83747" w:rsidRDefault="00D83747" w:rsidP="00D83747"/>
    <w:p w14:paraId="2C20FB69" w14:textId="50D971CA" w:rsidR="00D83747" w:rsidRDefault="00D83747" w:rsidP="00D83747">
      <w:r>
        <w:t xml:space="preserve">Please list, or provide, a glossary of terms for the </w:t>
      </w:r>
      <w:r w:rsidR="00AC0104">
        <w:t>eLearning:</w:t>
      </w:r>
    </w:p>
    <w:p w14:paraId="0859C19E" w14:textId="77777777" w:rsidR="00D83747" w:rsidRDefault="00D83747" w:rsidP="00D83747"/>
    <w:tbl>
      <w:tblPr>
        <w:tblStyle w:val="TableGrid"/>
        <w:tblW w:w="0" w:type="auto"/>
        <w:tblLook w:val="04A0" w:firstRow="1" w:lastRow="0" w:firstColumn="1" w:lastColumn="0" w:noHBand="0" w:noVBand="1"/>
      </w:tblPr>
      <w:tblGrid>
        <w:gridCol w:w="2515"/>
        <w:gridCol w:w="10435"/>
      </w:tblGrid>
      <w:tr w:rsidR="00D83747" w14:paraId="391CDB66" w14:textId="77777777" w:rsidTr="00634070">
        <w:tc>
          <w:tcPr>
            <w:tcW w:w="2515" w:type="dxa"/>
            <w:shd w:val="clear" w:color="auto" w:fill="D9D9D9" w:themeFill="background1" w:themeFillShade="D9"/>
          </w:tcPr>
          <w:p w14:paraId="76656F09" w14:textId="77777777" w:rsidR="00D83747" w:rsidRPr="00DF1BE0" w:rsidRDefault="00D83747" w:rsidP="00634070">
            <w:pPr>
              <w:rPr>
                <w:b/>
                <w:bCs/>
              </w:rPr>
            </w:pPr>
            <w:r w:rsidRPr="00DF1BE0">
              <w:rPr>
                <w:b/>
                <w:bCs/>
              </w:rPr>
              <w:t>Term</w:t>
            </w:r>
          </w:p>
        </w:tc>
        <w:tc>
          <w:tcPr>
            <w:tcW w:w="10435" w:type="dxa"/>
            <w:shd w:val="clear" w:color="auto" w:fill="D9D9D9" w:themeFill="background1" w:themeFillShade="D9"/>
          </w:tcPr>
          <w:p w14:paraId="2C61A5A8" w14:textId="77777777" w:rsidR="00D83747" w:rsidRPr="00DF1BE0" w:rsidRDefault="00D83747" w:rsidP="00634070">
            <w:pPr>
              <w:rPr>
                <w:b/>
                <w:bCs/>
              </w:rPr>
            </w:pPr>
            <w:r w:rsidRPr="00DF1BE0">
              <w:rPr>
                <w:b/>
                <w:bCs/>
              </w:rPr>
              <w:t>Definition</w:t>
            </w:r>
          </w:p>
        </w:tc>
      </w:tr>
    </w:tbl>
    <w:p w14:paraId="5515BC16" w14:textId="7B4CEC1C" w:rsidR="004C5AEB" w:rsidRDefault="004C5AEB" w:rsidP="00A84F29"/>
    <w:tbl>
      <w:tblPr>
        <w:tblW w:w="0" w:type="auto"/>
        <w:tblCellMar>
          <w:left w:w="0" w:type="dxa"/>
          <w:right w:w="0" w:type="dxa"/>
        </w:tblCellMar>
        <w:tblLook w:val="04A0" w:firstRow="1" w:lastRow="0" w:firstColumn="1" w:lastColumn="0" w:noHBand="0" w:noVBand="1"/>
      </w:tblPr>
      <w:tblGrid>
        <w:gridCol w:w="2514"/>
        <w:gridCol w:w="10426"/>
      </w:tblGrid>
      <w:tr w:rsidR="00724F1E" w14:paraId="48200DAC" w14:textId="77777777" w:rsidTr="00724F1E">
        <w:tc>
          <w:tcPr>
            <w:tcW w:w="2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886FA8B" w14:textId="77777777" w:rsidR="00724F1E" w:rsidRPr="00724F1E" w:rsidRDefault="00724F1E">
            <w:pPr>
              <w:rPr>
                <w:sz w:val="20"/>
                <w:szCs w:val="20"/>
                <w:highlight w:val="yellow"/>
              </w:rPr>
            </w:pPr>
            <w:r w:rsidRPr="00724F1E">
              <w:rPr>
                <w:sz w:val="20"/>
                <w:szCs w:val="20"/>
                <w:highlight w:val="yellow"/>
              </w:rPr>
              <w:t>Scope 1 - 2- 3</w:t>
            </w:r>
          </w:p>
        </w:tc>
        <w:tc>
          <w:tcPr>
            <w:tcW w:w="104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46971C" w14:textId="77777777" w:rsidR="00724F1E" w:rsidRDefault="00724F1E">
            <w:pPr>
              <w:rPr>
                <w:color w:val="000000"/>
                <w:sz w:val="20"/>
                <w:szCs w:val="20"/>
              </w:rPr>
            </w:pPr>
            <w:r>
              <w:rPr>
                <w:color w:val="000000"/>
                <w:sz w:val="20"/>
                <w:szCs w:val="20"/>
                <w:shd w:val="clear" w:color="auto" w:fill="FFFFFF"/>
              </w:rPr>
              <w:t>A company's greenhouse gas </w:t>
            </w:r>
            <w:r>
              <w:rPr>
                <w:rStyle w:val="Emphasis"/>
                <w:b/>
                <w:bCs/>
                <w:color w:val="000000"/>
                <w:sz w:val="20"/>
                <w:szCs w:val="20"/>
                <w:shd w:val="clear" w:color="auto" w:fill="FFFFFF"/>
              </w:rPr>
              <w:t>emissions</w:t>
            </w:r>
            <w:r>
              <w:rPr>
                <w:color w:val="000000"/>
                <w:sz w:val="20"/>
                <w:szCs w:val="20"/>
                <w:shd w:val="clear" w:color="auto" w:fill="FFFFFF"/>
              </w:rPr>
              <w:t> are classified into </w:t>
            </w:r>
            <w:r>
              <w:rPr>
                <w:rStyle w:val="Emphasis"/>
                <w:b/>
                <w:bCs/>
                <w:color w:val="000000"/>
                <w:sz w:val="20"/>
                <w:szCs w:val="20"/>
                <w:shd w:val="clear" w:color="auto" w:fill="FFFFFF"/>
              </w:rPr>
              <w:t>three</w:t>
            </w:r>
            <w:r>
              <w:rPr>
                <w:color w:val="000000"/>
                <w:sz w:val="20"/>
                <w:szCs w:val="20"/>
                <w:shd w:val="clear" w:color="auto" w:fill="FFFFFF"/>
              </w:rPr>
              <w:t> scopes. </w:t>
            </w:r>
            <w:r>
              <w:rPr>
                <w:rStyle w:val="Emphasis"/>
                <w:b/>
                <w:bCs/>
                <w:color w:val="000000"/>
                <w:sz w:val="20"/>
                <w:szCs w:val="20"/>
                <w:shd w:val="clear" w:color="auto" w:fill="FFFFFF"/>
              </w:rPr>
              <w:t>Scope 1, 2</w:t>
            </w:r>
            <w:r>
              <w:rPr>
                <w:color w:val="000000"/>
                <w:sz w:val="20"/>
                <w:szCs w:val="20"/>
                <w:shd w:val="clear" w:color="auto" w:fill="FFFFFF"/>
              </w:rPr>
              <w:t> and </w:t>
            </w:r>
            <w:r>
              <w:rPr>
                <w:rStyle w:val="Emphasis"/>
                <w:b/>
                <w:bCs/>
                <w:color w:val="000000"/>
                <w:sz w:val="20"/>
                <w:szCs w:val="20"/>
                <w:shd w:val="clear" w:color="auto" w:fill="FFFFFF"/>
              </w:rPr>
              <w:t xml:space="preserve">3. </w:t>
            </w:r>
            <w:r>
              <w:rPr>
                <w:color w:val="000000"/>
                <w:sz w:val="20"/>
                <w:szCs w:val="20"/>
              </w:rPr>
              <w:br/>
            </w:r>
            <w:r>
              <w:rPr>
                <w:color w:val="000000"/>
                <w:sz w:val="20"/>
                <w:szCs w:val="20"/>
                <w:shd w:val="clear" w:color="auto" w:fill="FFFFFF"/>
              </w:rPr>
              <w:t xml:space="preserve">Scope 1 covers direct emissions from owned or controlled sources, such as burning gas in our boilers. Scope 2 covers indirect emissions from the generation of purchased electricity, steam, </w:t>
            </w:r>
            <w:proofErr w:type="gramStart"/>
            <w:r>
              <w:rPr>
                <w:color w:val="000000"/>
                <w:sz w:val="20"/>
                <w:szCs w:val="20"/>
                <w:shd w:val="clear" w:color="auto" w:fill="FFFFFF"/>
              </w:rPr>
              <w:t>heating</w:t>
            </w:r>
            <w:proofErr w:type="gramEnd"/>
            <w:r>
              <w:rPr>
                <w:color w:val="000000"/>
                <w:sz w:val="20"/>
                <w:szCs w:val="20"/>
                <w:shd w:val="clear" w:color="auto" w:fill="FFFFFF"/>
              </w:rPr>
              <w:t xml:space="preserve"> and cooling consumed by the company, such as electricity bought from a utility provider. Scope 3 includes all other indirect emissions that occur in a company's value chain </w:t>
            </w:r>
            <w:r>
              <w:rPr>
                <w:color w:val="000000"/>
                <w:sz w:val="20"/>
                <w:szCs w:val="20"/>
              </w:rPr>
              <w:t>including sourcing of raw materials</w:t>
            </w:r>
            <w:r>
              <w:rPr>
                <w:color w:val="000000"/>
                <w:sz w:val="20"/>
                <w:szCs w:val="20"/>
                <w:shd w:val="clear" w:color="auto" w:fill="FFFFFF"/>
              </w:rPr>
              <w:t>.</w:t>
            </w:r>
          </w:p>
        </w:tc>
      </w:tr>
      <w:tr w:rsidR="00724F1E" w14:paraId="4AD8292D" w14:textId="77777777" w:rsidTr="00724F1E">
        <w:tc>
          <w:tcPr>
            <w:tcW w:w="2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B96D1C" w14:textId="77777777" w:rsidR="00724F1E" w:rsidRPr="00724F1E" w:rsidRDefault="00724F1E">
            <w:pPr>
              <w:rPr>
                <w:sz w:val="20"/>
                <w:szCs w:val="20"/>
                <w:highlight w:val="yellow"/>
              </w:rPr>
            </w:pPr>
            <w:r w:rsidRPr="00724F1E">
              <w:rPr>
                <w:sz w:val="20"/>
                <w:szCs w:val="20"/>
                <w:highlight w:val="yellow"/>
              </w:rPr>
              <w:t>Greenhouse Gases</w:t>
            </w:r>
          </w:p>
        </w:tc>
        <w:tc>
          <w:tcPr>
            <w:tcW w:w="10435" w:type="dxa"/>
            <w:tcBorders>
              <w:top w:val="nil"/>
              <w:left w:val="nil"/>
              <w:bottom w:val="single" w:sz="8" w:space="0" w:color="auto"/>
              <w:right w:val="single" w:sz="8" w:space="0" w:color="auto"/>
            </w:tcBorders>
            <w:tcMar>
              <w:top w:w="0" w:type="dxa"/>
              <w:left w:w="108" w:type="dxa"/>
              <w:bottom w:w="0" w:type="dxa"/>
              <w:right w:w="108" w:type="dxa"/>
            </w:tcMar>
            <w:hideMark/>
          </w:tcPr>
          <w:p w14:paraId="349B74AF" w14:textId="77777777" w:rsidR="00724F1E" w:rsidRDefault="00724F1E">
            <w:pPr>
              <w:pStyle w:val="NormalWeb"/>
              <w:shd w:val="clear" w:color="auto" w:fill="FFFFFF"/>
              <w:spacing w:before="375" w:beforeAutospacing="0" w:after="375" w:afterAutospacing="0"/>
              <w:rPr>
                <w:color w:val="000000"/>
                <w:sz w:val="20"/>
                <w:szCs w:val="20"/>
                <w:lang w:eastAsia="zh-CN"/>
              </w:rPr>
            </w:pPr>
            <w:r>
              <w:rPr>
                <w:color w:val="000000"/>
                <w:sz w:val="20"/>
                <w:szCs w:val="20"/>
              </w:rPr>
              <w:t>Also known as GHGs, these gases trap heat in the earth’s atmosphere. There are six primary GHGs that are included in our inventory: CO</w:t>
            </w:r>
            <w:r>
              <w:rPr>
                <w:color w:val="000000"/>
                <w:sz w:val="20"/>
                <w:szCs w:val="20"/>
                <w:vertAlign w:val="subscript"/>
              </w:rPr>
              <w:t>2</w:t>
            </w:r>
            <w:r>
              <w:rPr>
                <w:color w:val="000000"/>
                <w:sz w:val="20"/>
                <w:szCs w:val="20"/>
              </w:rPr>
              <w:t>, CH</w:t>
            </w:r>
            <w:r>
              <w:rPr>
                <w:color w:val="000000"/>
                <w:sz w:val="20"/>
                <w:szCs w:val="20"/>
                <w:vertAlign w:val="subscript"/>
              </w:rPr>
              <w:t>4</w:t>
            </w:r>
            <w:r>
              <w:rPr>
                <w:color w:val="000000"/>
                <w:sz w:val="20"/>
                <w:szCs w:val="20"/>
              </w:rPr>
              <w:t xml:space="preserve"> (methane), N</w:t>
            </w:r>
            <w:r>
              <w:rPr>
                <w:color w:val="000000"/>
                <w:sz w:val="20"/>
                <w:szCs w:val="20"/>
                <w:vertAlign w:val="subscript"/>
              </w:rPr>
              <w:t>2</w:t>
            </w:r>
            <w:r>
              <w:rPr>
                <w:color w:val="000000"/>
                <w:sz w:val="20"/>
                <w:szCs w:val="20"/>
              </w:rPr>
              <w:t>O (nitrous oxide) which result from combustion of fuel and breakdown of biogenic materials, and HFCs, PFCs, and SF</w:t>
            </w:r>
            <w:r>
              <w:rPr>
                <w:color w:val="000000"/>
                <w:sz w:val="20"/>
                <w:szCs w:val="20"/>
                <w:vertAlign w:val="subscript"/>
              </w:rPr>
              <w:t xml:space="preserve">6 </w:t>
            </w:r>
            <w:r>
              <w:rPr>
                <w:color w:val="000000"/>
                <w:sz w:val="20"/>
                <w:szCs w:val="20"/>
              </w:rPr>
              <w:t>which are emitted through chemical leaks such as from A/C units. GHG emissions are a primary driver of climate change.</w:t>
            </w:r>
          </w:p>
        </w:tc>
      </w:tr>
      <w:tr w:rsidR="00724F1E" w14:paraId="73AE8080" w14:textId="77777777" w:rsidTr="00724F1E">
        <w:tc>
          <w:tcPr>
            <w:tcW w:w="2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B087C0" w14:textId="77777777" w:rsidR="00724F1E" w:rsidRPr="00724F1E" w:rsidRDefault="00724F1E">
            <w:pPr>
              <w:rPr>
                <w:sz w:val="20"/>
                <w:szCs w:val="20"/>
                <w:highlight w:val="yellow"/>
              </w:rPr>
            </w:pPr>
            <w:r w:rsidRPr="00724F1E">
              <w:rPr>
                <w:sz w:val="20"/>
                <w:szCs w:val="20"/>
                <w:highlight w:val="yellow"/>
              </w:rPr>
              <w:t>Regenerative Agriculture</w:t>
            </w:r>
          </w:p>
        </w:tc>
        <w:tc>
          <w:tcPr>
            <w:tcW w:w="10435" w:type="dxa"/>
            <w:tcBorders>
              <w:top w:val="nil"/>
              <w:left w:val="nil"/>
              <w:bottom w:val="single" w:sz="8" w:space="0" w:color="auto"/>
              <w:right w:val="single" w:sz="8" w:space="0" w:color="auto"/>
            </w:tcBorders>
            <w:tcMar>
              <w:top w:w="0" w:type="dxa"/>
              <w:left w:w="108" w:type="dxa"/>
              <w:bottom w:w="0" w:type="dxa"/>
              <w:right w:w="108" w:type="dxa"/>
            </w:tcMar>
          </w:tcPr>
          <w:p w14:paraId="4C54B9E0" w14:textId="77777777" w:rsidR="00724F1E" w:rsidRDefault="00724F1E">
            <w:pPr>
              <w:pStyle w:val="NormalWeb"/>
              <w:shd w:val="clear" w:color="auto" w:fill="FFFFFF"/>
              <w:spacing w:before="375" w:beforeAutospacing="0" w:after="375" w:afterAutospacing="0"/>
              <w:rPr>
                <w:color w:val="333333"/>
                <w:sz w:val="20"/>
                <w:szCs w:val="20"/>
                <w:lang w:eastAsia="zh-CN"/>
              </w:rPr>
            </w:pPr>
            <w:r>
              <w:rPr>
                <w:color w:val="000000"/>
                <w:sz w:val="20"/>
                <w:szCs w:val="20"/>
              </w:rPr>
              <w:t>farming practices that se</w:t>
            </w:r>
            <w:r>
              <w:rPr>
                <w:color w:val="333333"/>
                <w:sz w:val="20"/>
                <w:szCs w:val="20"/>
                <w:shd w:val="clear" w:color="auto" w:fill="FFFFFF"/>
              </w:rPr>
              <w:t xml:space="preserve">quester carbon in the soil and intentionally improve soil health, biodiversity, water quality and air quality while ensuring the viability of farm </w:t>
            </w:r>
            <w:proofErr w:type="spellStart"/>
            <w:proofErr w:type="gramStart"/>
            <w:r>
              <w:rPr>
                <w:color w:val="333333"/>
                <w:sz w:val="20"/>
                <w:szCs w:val="20"/>
                <w:shd w:val="clear" w:color="auto" w:fill="FFFFFF"/>
              </w:rPr>
              <w:t>production.</w:t>
            </w:r>
            <w:r>
              <w:rPr>
                <w:color w:val="333333"/>
                <w:sz w:val="20"/>
                <w:szCs w:val="20"/>
              </w:rPr>
              <w:t>The</w:t>
            </w:r>
            <w:proofErr w:type="spellEnd"/>
            <w:proofErr w:type="gramEnd"/>
            <w:r>
              <w:rPr>
                <w:color w:val="333333"/>
                <w:sz w:val="20"/>
                <w:szCs w:val="20"/>
              </w:rPr>
              <w:t xml:space="preserve"> principles of a regenerative agriculture system are based in Indigenous ways of land management and are adaptive to local physical conditions and culture. These principles include:</w:t>
            </w:r>
          </w:p>
          <w:p w14:paraId="696B9A25" w14:textId="77777777" w:rsidR="00724F1E" w:rsidRDefault="00724F1E" w:rsidP="00724F1E">
            <w:pPr>
              <w:numPr>
                <w:ilvl w:val="0"/>
                <w:numId w:val="17"/>
              </w:numPr>
              <w:shd w:val="clear" w:color="auto" w:fill="FFFFFF"/>
              <w:spacing w:before="100" w:beforeAutospacing="1" w:after="90"/>
              <w:ind w:left="945"/>
              <w:rPr>
                <w:color w:val="333333"/>
                <w:sz w:val="20"/>
                <w:szCs w:val="20"/>
              </w:rPr>
            </w:pPr>
            <w:r>
              <w:rPr>
                <w:color w:val="333333"/>
                <w:sz w:val="20"/>
                <w:szCs w:val="20"/>
              </w:rPr>
              <w:t>Minimizing soil disturbance</w:t>
            </w:r>
          </w:p>
          <w:p w14:paraId="60055A20" w14:textId="77777777" w:rsidR="00724F1E" w:rsidRDefault="00724F1E" w:rsidP="00724F1E">
            <w:pPr>
              <w:numPr>
                <w:ilvl w:val="0"/>
                <w:numId w:val="17"/>
              </w:numPr>
              <w:shd w:val="clear" w:color="auto" w:fill="FFFFFF"/>
              <w:spacing w:before="100" w:beforeAutospacing="1" w:after="90"/>
              <w:ind w:left="945"/>
              <w:rPr>
                <w:color w:val="333333"/>
                <w:sz w:val="20"/>
                <w:szCs w:val="20"/>
              </w:rPr>
            </w:pPr>
            <w:r>
              <w:rPr>
                <w:color w:val="333333"/>
                <w:sz w:val="20"/>
                <w:szCs w:val="20"/>
              </w:rPr>
              <w:t>Maintaining living roots in soil</w:t>
            </w:r>
          </w:p>
          <w:p w14:paraId="485F71EA" w14:textId="77777777" w:rsidR="00724F1E" w:rsidRDefault="00724F1E" w:rsidP="00724F1E">
            <w:pPr>
              <w:numPr>
                <w:ilvl w:val="0"/>
                <w:numId w:val="17"/>
              </w:numPr>
              <w:shd w:val="clear" w:color="auto" w:fill="FFFFFF"/>
              <w:spacing w:before="100" w:beforeAutospacing="1" w:after="90"/>
              <w:ind w:left="945"/>
              <w:rPr>
                <w:color w:val="333333"/>
                <w:sz w:val="20"/>
                <w:szCs w:val="20"/>
              </w:rPr>
            </w:pPr>
            <w:r>
              <w:rPr>
                <w:color w:val="333333"/>
                <w:sz w:val="20"/>
                <w:szCs w:val="20"/>
              </w:rPr>
              <w:t>Continuously covering bare soil</w:t>
            </w:r>
          </w:p>
          <w:p w14:paraId="10A1F441" w14:textId="77777777" w:rsidR="00724F1E" w:rsidRDefault="00724F1E" w:rsidP="00724F1E">
            <w:pPr>
              <w:numPr>
                <w:ilvl w:val="0"/>
                <w:numId w:val="17"/>
              </w:numPr>
              <w:shd w:val="clear" w:color="auto" w:fill="FFFFFF"/>
              <w:spacing w:before="100" w:beforeAutospacing="1" w:after="90"/>
              <w:ind w:left="945"/>
              <w:rPr>
                <w:color w:val="333333"/>
                <w:sz w:val="20"/>
                <w:szCs w:val="20"/>
              </w:rPr>
            </w:pPr>
            <w:r>
              <w:rPr>
                <w:color w:val="333333"/>
                <w:sz w:val="20"/>
                <w:szCs w:val="20"/>
              </w:rPr>
              <w:t>Maximizing diversity with emphasis on crops, soil microbes and pollinators</w:t>
            </w:r>
          </w:p>
          <w:p w14:paraId="302417B6" w14:textId="77777777" w:rsidR="00724F1E" w:rsidRDefault="00724F1E">
            <w:pPr>
              <w:rPr>
                <w:color w:val="000000"/>
                <w:sz w:val="20"/>
                <w:szCs w:val="20"/>
              </w:rPr>
            </w:pPr>
          </w:p>
        </w:tc>
      </w:tr>
      <w:tr w:rsidR="00724F1E" w14:paraId="30A33964" w14:textId="77777777" w:rsidTr="00724F1E">
        <w:tc>
          <w:tcPr>
            <w:tcW w:w="2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84911C" w14:textId="77777777" w:rsidR="00724F1E" w:rsidRPr="00724F1E" w:rsidRDefault="00724F1E">
            <w:pPr>
              <w:rPr>
                <w:sz w:val="20"/>
                <w:szCs w:val="20"/>
                <w:highlight w:val="yellow"/>
              </w:rPr>
            </w:pPr>
            <w:r w:rsidRPr="00724F1E">
              <w:rPr>
                <w:sz w:val="20"/>
                <w:szCs w:val="20"/>
                <w:highlight w:val="yellow"/>
              </w:rPr>
              <w:t>Sustainable Agriculture</w:t>
            </w:r>
          </w:p>
        </w:tc>
        <w:tc>
          <w:tcPr>
            <w:tcW w:w="10435" w:type="dxa"/>
            <w:tcBorders>
              <w:top w:val="nil"/>
              <w:left w:val="nil"/>
              <w:bottom w:val="single" w:sz="8" w:space="0" w:color="auto"/>
              <w:right w:val="single" w:sz="8" w:space="0" w:color="auto"/>
            </w:tcBorders>
            <w:tcMar>
              <w:top w:w="0" w:type="dxa"/>
              <w:left w:w="108" w:type="dxa"/>
              <w:bottom w:w="0" w:type="dxa"/>
              <w:right w:w="108" w:type="dxa"/>
            </w:tcMar>
            <w:hideMark/>
          </w:tcPr>
          <w:p w14:paraId="60BF9425" w14:textId="77777777" w:rsidR="00724F1E" w:rsidRDefault="00724F1E">
            <w:pPr>
              <w:rPr>
                <w:color w:val="000000"/>
                <w:sz w:val="20"/>
                <w:szCs w:val="20"/>
              </w:rPr>
            </w:pPr>
            <w:r>
              <w:rPr>
                <w:color w:val="000000"/>
                <w:sz w:val="20"/>
                <w:szCs w:val="20"/>
              </w:rPr>
              <w:t xml:space="preserve">We define </w:t>
            </w:r>
            <w:proofErr w:type="gramStart"/>
            <w:r>
              <w:rPr>
                <w:color w:val="000000"/>
                <w:sz w:val="20"/>
                <w:szCs w:val="20"/>
              </w:rPr>
              <w:t>sustainable  agriculture</w:t>
            </w:r>
            <w:proofErr w:type="gramEnd"/>
            <w:r>
              <w:rPr>
                <w:color w:val="000000"/>
                <w:sz w:val="20"/>
                <w:szCs w:val="20"/>
              </w:rPr>
              <w:t xml:space="preserve"> as good stewardship of the natural systems and resources that farmers rely on for crop production. This can cover practices that protect environmental resource, but also that address social and ethical concerns.</w:t>
            </w:r>
          </w:p>
        </w:tc>
      </w:tr>
      <w:tr w:rsidR="00724F1E" w14:paraId="6D0CA59A" w14:textId="77777777" w:rsidTr="00724F1E">
        <w:tc>
          <w:tcPr>
            <w:tcW w:w="2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DD8507" w14:textId="77777777" w:rsidR="00724F1E" w:rsidRDefault="00724F1E">
            <w:pPr>
              <w:rPr>
                <w:sz w:val="20"/>
                <w:szCs w:val="20"/>
              </w:rPr>
            </w:pPr>
            <w:r>
              <w:rPr>
                <w:sz w:val="20"/>
                <w:szCs w:val="20"/>
              </w:rPr>
              <w:lastRenderedPageBreak/>
              <w:t>ESG</w:t>
            </w:r>
          </w:p>
        </w:tc>
        <w:tc>
          <w:tcPr>
            <w:tcW w:w="10435" w:type="dxa"/>
            <w:tcBorders>
              <w:top w:val="nil"/>
              <w:left w:val="nil"/>
              <w:bottom w:val="single" w:sz="8" w:space="0" w:color="auto"/>
              <w:right w:val="single" w:sz="8" w:space="0" w:color="auto"/>
            </w:tcBorders>
            <w:tcMar>
              <w:top w:w="0" w:type="dxa"/>
              <w:left w:w="108" w:type="dxa"/>
              <w:bottom w:w="0" w:type="dxa"/>
              <w:right w:w="108" w:type="dxa"/>
            </w:tcMar>
            <w:hideMark/>
          </w:tcPr>
          <w:p w14:paraId="4D450CE6" w14:textId="77777777" w:rsidR="00724F1E" w:rsidRDefault="00724F1E">
            <w:pPr>
              <w:rPr>
                <w:color w:val="000000"/>
                <w:sz w:val="20"/>
                <w:szCs w:val="20"/>
              </w:rPr>
            </w:pPr>
            <w:r>
              <w:rPr>
                <w:color w:val="000000"/>
                <w:sz w:val="20"/>
                <w:szCs w:val="20"/>
                <w:shd w:val="clear" w:color="auto" w:fill="FFFFFF"/>
              </w:rPr>
              <w:t xml:space="preserve">ESG stands for Environmental, Social, and Governance. Investors are increasingly applying these non-financial factors as part of their analysis process to identify material risks and growth opportunities. As a result, ESG is a framework that can be embedded into an organization’s strategy that considers the needs and ways in which to generate value for </w:t>
            </w:r>
            <w:proofErr w:type="gramStart"/>
            <w:r>
              <w:rPr>
                <w:color w:val="000000"/>
                <w:sz w:val="20"/>
                <w:szCs w:val="20"/>
                <w:shd w:val="clear" w:color="auto" w:fill="FFFFFF"/>
              </w:rPr>
              <w:t>all of</w:t>
            </w:r>
            <w:proofErr w:type="gramEnd"/>
            <w:r>
              <w:rPr>
                <w:color w:val="000000"/>
                <w:sz w:val="20"/>
                <w:szCs w:val="20"/>
                <w:shd w:val="clear" w:color="auto" w:fill="FFFFFF"/>
              </w:rPr>
              <w:t xml:space="preserve"> organizational stakeholders.</w:t>
            </w:r>
          </w:p>
        </w:tc>
      </w:tr>
      <w:tr w:rsidR="00724F1E" w14:paraId="163A1AA1" w14:textId="77777777" w:rsidTr="00724F1E">
        <w:tc>
          <w:tcPr>
            <w:tcW w:w="2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39E648" w14:textId="77777777" w:rsidR="00724F1E" w:rsidRDefault="00724F1E">
            <w:pPr>
              <w:rPr>
                <w:sz w:val="20"/>
                <w:szCs w:val="20"/>
              </w:rPr>
            </w:pPr>
            <w:r>
              <w:rPr>
                <w:sz w:val="20"/>
                <w:szCs w:val="20"/>
              </w:rPr>
              <w:t>Sustainability</w:t>
            </w:r>
          </w:p>
        </w:tc>
        <w:tc>
          <w:tcPr>
            <w:tcW w:w="10435" w:type="dxa"/>
            <w:tcBorders>
              <w:top w:val="nil"/>
              <w:left w:val="nil"/>
              <w:bottom w:val="single" w:sz="8" w:space="0" w:color="auto"/>
              <w:right w:val="single" w:sz="8" w:space="0" w:color="auto"/>
            </w:tcBorders>
            <w:tcMar>
              <w:top w:w="0" w:type="dxa"/>
              <w:left w:w="108" w:type="dxa"/>
              <w:bottom w:w="0" w:type="dxa"/>
              <w:right w:w="108" w:type="dxa"/>
            </w:tcMar>
            <w:hideMark/>
          </w:tcPr>
          <w:p w14:paraId="5D4409D5" w14:textId="77777777" w:rsidR="00724F1E" w:rsidRDefault="00724F1E">
            <w:pPr>
              <w:rPr>
                <w:color w:val="000000"/>
                <w:sz w:val="20"/>
                <w:szCs w:val="20"/>
              </w:rPr>
            </w:pPr>
            <w:r>
              <w:rPr>
                <w:color w:val="000000"/>
                <w:sz w:val="20"/>
                <w:szCs w:val="20"/>
                <w:shd w:val="clear" w:color="auto" w:fill="FFFFFF"/>
              </w:rPr>
              <w:t xml:space="preserve">Sustainability consists of fulfilling the needs of current generations without compromising the needs of future generations, while ensuring a balance between economic growth, environmental </w:t>
            </w:r>
            <w:proofErr w:type="gramStart"/>
            <w:r>
              <w:rPr>
                <w:color w:val="000000"/>
                <w:sz w:val="20"/>
                <w:szCs w:val="20"/>
                <w:shd w:val="clear" w:color="auto" w:fill="FFFFFF"/>
              </w:rPr>
              <w:t>care</w:t>
            </w:r>
            <w:proofErr w:type="gramEnd"/>
            <w:r>
              <w:rPr>
                <w:color w:val="000000"/>
                <w:sz w:val="20"/>
                <w:szCs w:val="20"/>
                <w:shd w:val="clear" w:color="auto" w:fill="FFFFFF"/>
              </w:rPr>
              <w:t xml:space="preserve"> and social well-being. For companies sustainability goals typically cover a range of environmental, social and governance concerns.</w:t>
            </w:r>
          </w:p>
        </w:tc>
      </w:tr>
      <w:tr w:rsidR="00724F1E" w14:paraId="7BBBCB19" w14:textId="77777777" w:rsidTr="00724F1E">
        <w:tc>
          <w:tcPr>
            <w:tcW w:w="251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1C5BB1" w14:textId="77777777" w:rsidR="00724F1E" w:rsidRDefault="00724F1E">
            <w:pPr>
              <w:rPr>
                <w:sz w:val="20"/>
                <w:szCs w:val="20"/>
              </w:rPr>
            </w:pPr>
          </w:p>
        </w:tc>
        <w:tc>
          <w:tcPr>
            <w:tcW w:w="10435" w:type="dxa"/>
            <w:tcBorders>
              <w:top w:val="nil"/>
              <w:left w:val="nil"/>
              <w:bottom w:val="single" w:sz="8" w:space="0" w:color="auto"/>
              <w:right w:val="single" w:sz="8" w:space="0" w:color="auto"/>
            </w:tcBorders>
            <w:tcMar>
              <w:top w:w="0" w:type="dxa"/>
              <w:left w:w="108" w:type="dxa"/>
              <w:bottom w:w="0" w:type="dxa"/>
              <w:right w:w="108" w:type="dxa"/>
            </w:tcMar>
          </w:tcPr>
          <w:p w14:paraId="30F680E6" w14:textId="77777777" w:rsidR="00724F1E" w:rsidRDefault="00724F1E">
            <w:pPr>
              <w:rPr>
                <w:color w:val="000000"/>
                <w:sz w:val="20"/>
                <w:szCs w:val="20"/>
              </w:rPr>
            </w:pPr>
          </w:p>
        </w:tc>
      </w:tr>
      <w:tr w:rsidR="00724F1E" w14:paraId="39A9A95B" w14:textId="77777777" w:rsidTr="00724F1E">
        <w:tc>
          <w:tcPr>
            <w:tcW w:w="251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E6B6C39" w14:textId="77777777" w:rsidR="00724F1E" w:rsidRDefault="00724F1E">
            <w:pPr>
              <w:rPr>
                <w:sz w:val="20"/>
                <w:szCs w:val="20"/>
              </w:rPr>
            </w:pPr>
          </w:p>
        </w:tc>
        <w:tc>
          <w:tcPr>
            <w:tcW w:w="10435" w:type="dxa"/>
            <w:tcBorders>
              <w:top w:val="nil"/>
              <w:left w:val="nil"/>
              <w:bottom w:val="single" w:sz="8" w:space="0" w:color="auto"/>
              <w:right w:val="single" w:sz="8" w:space="0" w:color="auto"/>
            </w:tcBorders>
            <w:tcMar>
              <w:top w:w="0" w:type="dxa"/>
              <w:left w:w="108" w:type="dxa"/>
              <w:bottom w:w="0" w:type="dxa"/>
              <w:right w:w="108" w:type="dxa"/>
            </w:tcMar>
          </w:tcPr>
          <w:p w14:paraId="2A23C783" w14:textId="77777777" w:rsidR="00724F1E" w:rsidRDefault="00724F1E">
            <w:pPr>
              <w:rPr>
                <w:color w:val="000000"/>
                <w:sz w:val="20"/>
                <w:szCs w:val="20"/>
              </w:rPr>
            </w:pPr>
          </w:p>
        </w:tc>
      </w:tr>
      <w:tr w:rsidR="00724F1E" w14:paraId="4E847D13" w14:textId="77777777" w:rsidTr="00724F1E">
        <w:tc>
          <w:tcPr>
            <w:tcW w:w="2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D2EDD0" w14:textId="77777777" w:rsidR="00724F1E" w:rsidRPr="00724F1E" w:rsidRDefault="00724F1E">
            <w:pPr>
              <w:rPr>
                <w:sz w:val="20"/>
                <w:szCs w:val="20"/>
                <w:highlight w:val="yellow"/>
              </w:rPr>
            </w:pPr>
            <w:r w:rsidRPr="00724F1E">
              <w:rPr>
                <w:sz w:val="20"/>
                <w:szCs w:val="20"/>
                <w:highlight w:val="yellow"/>
              </w:rPr>
              <w:t>GHG Protocol</w:t>
            </w:r>
          </w:p>
        </w:tc>
        <w:tc>
          <w:tcPr>
            <w:tcW w:w="10435" w:type="dxa"/>
            <w:tcBorders>
              <w:top w:val="nil"/>
              <w:left w:val="nil"/>
              <w:bottom w:val="single" w:sz="8" w:space="0" w:color="auto"/>
              <w:right w:val="single" w:sz="8" w:space="0" w:color="auto"/>
            </w:tcBorders>
            <w:tcMar>
              <w:top w:w="0" w:type="dxa"/>
              <w:left w:w="108" w:type="dxa"/>
              <w:bottom w:w="0" w:type="dxa"/>
              <w:right w:w="108" w:type="dxa"/>
            </w:tcMar>
            <w:hideMark/>
          </w:tcPr>
          <w:p w14:paraId="02FA11AB" w14:textId="77777777" w:rsidR="00724F1E" w:rsidRDefault="00724F1E">
            <w:pPr>
              <w:rPr>
                <w:color w:val="000000"/>
                <w:sz w:val="20"/>
                <w:szCs w:val="20"/>
              </w:rPr>
            </w:pPr>
            <w:r>
              <w:rPr>
                <w:color w:val="000000"/>
                <w:sz w:val="20"/>
                <w:szCs w:val="20"/>
                <w:shd w:val="clear" w:color="auto" w:fill="FFFFFF"/>
              </w:rPr>
              <w:t xml:space="preserve">GHG Protocol is an internationally recognized organization that establishes comprehensive, global standardized frameworks to measure and manage greenhouse gas (GHG) emissions from private and public sector operations, value chains and mitigation actions. </w:t>
            </w:r>
          </w:p>
        </w:tc>
      </w:tr>
      <w:tr w:rsidR="00724F1E" w14:paraId="75C6055A" w14:textId="77777777" w:rsidTr="00724F1E">
        <w:tc>
          <w:tcPr>
            <w:tcW w:w="2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BF2556" w14:textId="77777777" w:rsidR="00724F1E" w:rsidRPr="00724F1E" w:rsidRDefault="00724F1E">
            <w:pPr>
              <w:rPr>
                <w:sz w:val="20"/>
                <w:szCs w:val="20"/>
                <w:highlight w:val="yellow"/>
              </w:rPr>
            </w:pPr>
            <w:r w:rsidRPr="00724F1E">
              <w:rPr>
                <w:sz w:val="20"/>
                <w:szCs w:val="20"/>
                <w:highlight w:val="yellow"/>
              </w:rPr>
              <w:t>SBTi</w:t>
            </w:r>
          </w:p>
        </w:tc>
        <w:tc>
          <w:tcPr>
            <w:tcW w:w="10435" w:type="dxa"/>
            <w:tcBorders>
              <w:top w:val="nil"/>
              <w:left w:val="nil"/>
              <w:bottom w:val="single" w:sz="8" w:space="0" w:color="auto"/>
              <w:right w:val="single" w:sz="8" w:space="0" w:color="auto"/>
            </w:tcBorders>
            <w:tcMar>
              <w:top w:w="0" w:type="dxa"/>
              <w:left w:w="108" w:type="dxa"/>
              <w:bottom w:w="0" w:type="dxa"/>
              <w:right w:w="108" w:type="dxa"/>
            </w:tcMar>
            <w:hideMark/>
          </w:tcPr>
          <w:p w14:paraId="7F082024" w14:textId="77777777" w:rsidR="00724F1E" w:rsidRDefault="00724F1E">
            <w:pPr>
              <w:rPr>
                <w:sz w:val="20"/>
                <w:szCs w:val="20"/>
              </w:rPr>
            </w:pPr>
            <w:r>
              <w:rPr>
                <w:sz w:val="20"/>
                <w:szCs w:val="20"/>
              </w:rPr>
              <w:t>Science-based Targets Initiative (SBTi) dictates how to set reduction targets and may grant approval of goals if certain criteria are met.</w:t>
            </w:r>
          </w:p>
        </w:tc>
      </w:tr>
      <w:tr w:rsidR="00724F1E" w14:paraId="14D2C615" w14:textId="77777777" w:rsidTr="00724F1E">
        <w:tc>
          <w:tcPr>
            <w:tcW w:w="2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C84CB3" w14:textId="77777777" w:rsidR="00724F1E" w:rsidRDefault="00724F1E">
            <w:pPr>
              <w:rPr>
                <w:sz w:val="20"/>
                <w:szCs w:val="20"/>
              </w:rPr>
            </w:pPr>
            <w:r>
              <w:rPr>
                <w:sz w:val="20"/>
                <w:szCs w:val="20"/>
              </w:rPr>
              <w:t>Land Use Change</w:t>
            </w:r>
          </w:p>
        </w:tc>
        <w:tc>
          <w:tcPr>
            <w:tcW w:w="10435" w:type="dxa"/>
            <w:tcBorders>
              <w:top w:val="nil"/>
              <w:left w:val="nil"/>
              <w:bottom w:val="single" w:sz="8" w:space="0" w:color="auto"/>
              <w:right w:val="single" w:sz="8" w:space="0" w:color="auto"/>
            </w:tcBorders>
            <w:tcMar>
              <w:top w:w="0" w:type="dxa"/>
              <w:left w:w="108" w:type="dxa"/>
              <w:bottom w:w="0" w:type="dxa"/>
              <w:right w:w="108" w:type="dxa"/>
            </w:tcMar>
            <w:hideMark/>
          </w:tcPr>
          <w:p w14:paraId="4733445F" w14:textId="77777777" w:rsidR="00724F1E" w:rsidRDefault="00724F1E">
            <w:pPr>
              <w:rPr>
                <w:sz w:val="20"/>
                <w:szCs w:val="20"/>
              </w:rPr>
            </w:pPr>
            <w:r>
              <w:rPr>
                <w:sz w:val="20"/>
                <w:szCs w:val="20"/>
              </w:rPr>
              <w:t>Land use change is the quantification of emissions to changes in how land is used or managed.  This includes conversion of one type of land to another, such as a grassland to cropland or conversion within land types such as native forest to managed forest or tree plantation.</w:t>
            </w:r>
          </w:p>
        </w:tc>
      </w:tr>
      <w:tr w:rsidR="00724F1E" w14:paraId="3091A3CD" w14:textId="77777777" w:rsidTr="00724F1E">
        <w:tc>
          <w:tcPr>
            <w:tcW w:w="2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05D7BC" w14:textId="77777777" w:rsidR="00724F1E" w:rsidRDefault="00724F1E">
            <w:pPr>
              <w:rPr>
                <w:sz w:val="20"/>
                <w:szCs w:val="20"/>
              </w:rPr>
            </w:pPr>
            <w:r>
              <w:rPr>
                <w:sz w:val="20"/>
                <w:szCs w:val="20"/>
              </w:rPr>
              <w:t>Carbon sequestration</w:t>
            </w:r>
          </w:p>
        </w:tc>
        <w:tc>
          <w:tcPr>
            <w:tcW w:w="10435" w:type="dxa"/>
            <w:tcBorders>
              <w:top w:val="nil"/>
              <w:left w:val="nil"/>
              <w:bottom w:val="single" w:sz="8" w:space="0" w:color="auto"/>
              <w:right w:val="single" w:sz="8" w:space="0" w:color="auto"/>
            </w:tcBorders>
            <w:tcMar>
              <w:top w:w="0" w:type="dxa"/>
              <w:left w:w="108" w:type="dxa"/>
              <w:bottom w:w="0" w:type="dxa"/>
              <w:right w:w="108" w:type="dxa"/>
            </w:tcMar>
            <w:hideMark/>
          </w:tcPr>
          <w:p w14:paraId="7C324BC4" w14:textId="77777777" w:rsidR="00724F1E" w:rsidRDefault="00724F1E">
            <w:pPr>
              <w:rPr>
                <w:sz w:val="20"/>
                <w:szCs w:val="20"/>
              </w:rPr>
            </w:pPr>
            <w:r>
              <w:rPr>
                <w:sz w:val="20"/>
                <w:szCs w:val="20"/>
              </w:rPr>
              <w:t>Carbon sequestration is the act of removing and permanently storing carbon out of the atmosphere.  This sequestration can occur underground through injection, such as our Decatur carbon capture project or in soil or biomass through regenerative agriculture or reforestation.</w:t>
            </w:r>
          </w:p>
        </w:tc>
      </w:tr>
      <w:tr w:rsidR="00724F1E" w14:paraId="583B8C1F" w14:textId="77777777" w:rsidTr="00724F1E">
        <w:tc>
          <w:tcPr>
            <w:tcW w:w="2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45C437" w14:textId="77777777" w:rsidR="00724F1E" w:rsidRDefault="00724F1E">
            <w:pPr>
              <w:rPr>
                <w:sz w:val="20"/>
                <w:szCs w:val="20"/>
              </w:rPr>
            </w:pPr>
            <w:r>
              <w:rPr>
                <w:sz w:val="20"/>
                <w:szCs w:val="20"/>
              </w:rPr>
              <w:t>CO2</w:t>
            </w:r>
          </w:p>
        </w:tc>
        <w:tc>
          <w:tcPr>
            <w:tcW w:w="10435" w:type="dxa"/>
            <w:tcBorders>
              <w:top w:val="nil"/>
              <w:left w:val="nil"/>
              <w:bottom w:val="single" w:sz="8" w:space="0" w:color="auto"/>
              <w:right w:val="single" w:sz="8" w:space="0" w:color="auto"/>
            </w:tcBorders>
            <w:tcMar>
              <w:top w:w="0" w:type="dxa"/>
              <w:left w:w="108" w:type="dxa"/>
              <w:bottom w:w="0" w:type="dxa"/>
              <w:right w:w="108" w:type="dxa"/>
            </w:tcMar>
            <w:hideMark/>
          </w:tcPr>
          <w:p w14:paraId="35855C88" w14:textId="77777777" w:rsidR="00724F1E" w:rsidRDefault="00724F1E">
            <w:pPr>
              <w:rPr>
                <w:sz w:val="20"/>
                <w:szCs w:val="20"/>
              </w:rPr>
            </w:pPr>
            <w:r>
              <w:rPr>
                <w:sz w:val="20"/>
                <w:szCs w:val="20"/>
              </w:rPr>
              <w:t>Carbon dioxide – this is the main GHG, with all others being converted to CO2 equivalent.</w:t>
            </w:r>
          </w:p>
        </w:tc>
      </w:tr>
      <w:tr w:rsidR="00724F1E" w14:paraId="4D044E81" w14:textId="77777777" w:rsidTr="00724F1E">
        <w:tc>
          <w:tcPr>
            <w:tcW w:w="2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7B5C5F" w14:textId="77777777" w:rsidR="00724F1E" w:rsidRDefault="00724F1E">
            <w:pPr>
              <w:rPr>
                <w:sz w:val="20"/>
                <w:szCs w:val="20"/>
              </w:rPr>
            </w:pPr>
            <w:r>
              <w:rPr>
                <w:sz w:val="20"/>
                <w:szCs w:val="20"/>
              </w:rPr>
              <w:t>CH4</w:t>
            </w:r>
          </w:p>
        </w:tc>
        <w:tc>
          <w:tcPr>
            <w:tcW w:w="10435" w:type="dxa"/>
            <w:tcBorders>
              <w:top w:val="nil"/>
              <w:left w:val="nil"/>
              <w:bottom w:val="single" w:sz="8" w:space="0" w:color="auto"/>
              <w:right w:val="single" w:sz="8" w:space="0" w:color="auto"/>
            </w:tcBorders>
            <w:tcMar>
              <w:top w:w="0" w:type="dxa"/>
              <w:left w:w="108" w:type="dxa"/>
              <w:bottom w:w="0" w:type="dxa"/>
              <w:right w:w="108" w:type="dxa"/>
            </w:tcMar>
            <w:hideMark/>
          </w:tcPr>
          <w:p w14:paraId="3A93A3EB" w14:textId="77777777" w:rsidR="00724F1E" w:rsidRDefault="00724F1E">
            <w:pPr>
              <w:rPr>
                <w:sz w:val="20"/>
                <w:szCs w:val="20"/>
              </w:rPr>
            </w:pPr>
            <w:r>
              <w:rPr>
                <w:sz w:val="20"/>
                <w:szCs w:val="20"/>
              </w:rPr>
              <w:t>Methane – this GHG is emitted through combustion, breakdown of biogenic material, and by animals. It has a CO2 equivalent of 25 (25x more potent than CO2 in the atmosphere.)</w:t>
            </w:r>
          </w:p>
        </w:tc>
      </w:tr>
      <w:tr w:rsidR="00724F1E" w14:paraId="513925B0" w14:textId="77777777" w:rsidTr="00724F1E">
        <w:tc>
          <w:tcPr>
            <w:tcW w:w="2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44866D" w14:textId="77777777" w:rsidR="00724F1E" w:rsidRDefault="00724F1E">
            <w:pPr>
              <w:rPr>
                <w:sz w:val="20"/>
                <w:szCs w:val="20"/>
              </w:rPr>
            </w:pPr>
            <w:r>
              <w:rPr>
                <w:sz w:val="20"/>
                <w:szCs w:val="20"/>
              </w:rPr>
              <w:t>N2O</w:t>
            </w:r>
          </w:p>
        </w:tc>
        <w:tc>
          <w:tcPr>
            <w:tcW w:w="10435" w:type="dxa"/>
            <w:tcBorders>
              <w:top w:val="nil"/>
              <w:left w:val="nil"/>
              <w:bottom w:val="single" w:sz="8" w:space="0" w:color="auto"/>
              <w:right w:val="single" w:sz="8" w:space="0" w:color="auto"/>
            </w:tcBorders>
            <w:tcMar>
              <w:top w:w="0" w:type="dxa"/>
              <w:left w:w="108" w:type="dxa"/>
              <w:bottom w:w="0" w:type="dxa"/>
              <w:right w:w="108" w:type="dxa"/>
            </w:tcMar>
            <w:hideMark/>
          </w:tcPr>
          <w:p w14:paraId="14E5DC17" w14:textId="77777777" w:rsidR="00724F1E" w:rsidRDefault="00724F1E">
            <w:pPr>
              <w:rPr>
                <w:sz w:val="20"/>
                <w:szCs w:val="20"/>
              </w:rPr>
            </w:pPr>
            <w:r>
              <w:rPr>
                <w:sz w:val="20"/>
                <w:szCs w:val="20"/>
              </w:rPr>
              <w:t>Nitrous oxide – this GHG is emitted through combustion. It has a CO2 equivalent of 298 (298x more potent than CO2 in the atmosphere)</w:t>
            </w:r>
          </w:p>
        </w:tc>
      </w:tr>
      <w:tr w:rsidR="00724F1E" w14:paraId="1AC7027F" w14:textId="77777777" w:rsidTr="00724F1E">
        <w:tc>
          <w:tcPr>
            <w:tcW w:w="2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67A7C8" w14:textId="77777777" w:rsidR="00724F1E" w:rsidRDefault="00724F1E">
            <w:pPr>
              <w:rPr>
                <w:sz w:val="20"/>
                <w:szCs w:val="20"/>
              </w:rPr>
            </w:pPr>
            <w:r>
              <w:rPr>
                <w:sz w:val="20"/>
                <w:szCs w:val="20"/>
              </w:rPr>
              <w:t>Climate Change</w:t>
            </w:r>
          </w:p>
        </w:tc>
        <w:tc>
          <w:tcPr>
            <w:tcW w:w="10435" w:type="dxa"/>
            <w:tcBorders>
              <w:top w:val="nil"/>
              <w:left w:val="nil"/>
              <w:bottom w:val="single" w:sz="8" w:space="0" w:color="auto"/>
              <w:right w:val="single" w:sz="8" w:space="0" w:color="auto"/>
            </w:tcBorders>
            <w:tcMar>
              <w:top w:w="0" w:type="dxa"/>
              <w:left w:w="108" w:type="dxa"/>
              <w:bottom w:w="0" w:type="dxa"/>
              <w:right w:w="108" w:type="dxa"/>
            </w:tcMar>
            <w:hideMark/>
          </w:tcPr>
          <w:p w14:paraId="5B9C6B23" w14:textId="77777777" w:rsidR="00724F1E" w:rsidRDefault="00724F1E">
            <w:pPr>
              <w:rPr>
                <w:sz w:val="20"/>
                <w:szCs w:val="20"/>
              </w:rPr>
            </w:pPr>
            <w:r>
              <w:rPr>
                <w:sz w:val="20"/>
                <w:szCs w:val="20"/>
              </w:rPr>
              <w:t xml:space="preserve">The altering of the planet’s climate due to an increase in greenhouse gas (GHG) emissions from human activity. Effects of climate change include rising temperatures, leading to increased extreme weather such as heatwaves, floods, </w:t>
            </w:r>
            <w:proofErr w:type="gramStart"/>
            <w:r>
              <w:rPr>
                <w:sz w:val="20"/>
                <w:szCs w:val="20"/>
              </w:rPr>
              <w:t>droughts</w:t>
            </w:r>
            <w:proofErr w:type="gramEnd"/>
            <w:r>
              <w:rPr>
                <w:sz w:val="20"/>
                <w:szCs w:val="20"/>
              </w:rPr>
              <w:t xml:space="preserve"> and storms, and resulting in reduced water and food security and social stability.</w:t>
            </w:r>
          </w:p>
        </w:tc>
      </w:tr>
      <w:tr w:rsidR="00724F1E" w14:paraId="6106BEFA" w14:textId="77777777" w:rsidTr="00724F1E">
        <w:tc>
          <w:tcPr>
            <w:tcW w:w="2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B78160" w14:textId="77777777" w:rsidR="00724F1E" w:rsidRDefault="00724F1E">
            <w:pPr>
              <w:rPr>
                <w:sz w:val="20"/>
                <w:szCs w:val="20"/>
              </w:rPr>
            </w:pPr>
            <w:r>
              <w:rPr>
                <w:sz w:val="20"/>
                <w:szCs w:val="20"/>
              </w:rPr>
              <w:t>Sustainable Development Goals (SDGs)</w:t>
            </w:r>
          </w:p>
        </w:tc>
        <w:tc>
          <w:tcPr>
            <w:tcW w:w="10435" w:type="dxa"/>
            <w:tcBorders>
              <w:top w:val="nil"/>
              <w:left w:val="nil"/>
              <w:bottom w:val="single" w:sz="8" w:space="0" w:color="auto"/>
              <w:right w:val="single" w:sz="8" w:space="0" w:color="auto"/>
            </w:tcBorders>
            <w:tcMar>
              <w:top w:w="0" w:type="dxa"/>
              <w:left w:w="108" w:type="dxa"/>
              <w:bottom w:w="0" w:type="dxa"/>
              <w:right w:w="108" w:type="dxa"/>
            </w:tcMar>
            <w:hideMark/>
          </w:tcPr>
          <w:p w14:paraId="1DEB2568" w14:textId="77777777" w:rsidR="00724F1E" w:rsidRDefault="00724F1E">
            <w:pPr>
              <w:rPr>
                <w:sz w:val="20"/>
                <w:szCs w:val="20"/>
              </w:rPr>
            </w:pPr>
            <w:r>
              <w:rPr>
                <w:sz w:val="20"/>
                <w:szCs w:val="20"/>
              </w:rPr>
              <w:t xml:space="preserve">17 social goals established by the United Nations Department of Economic and Social Affairs to promote prosperity while protecting the planet. The goals are: No poverty; zero hunger; good health and wellbeing; quality education; gender equality; clean water and sanitation; affordable and clean energy; decent work and economic growth; industry, </w:t>
            </w:r>
            <w:proofErr w:type="gramStart"/>
            <w:r>
              <w:rPr>
                <w:sz w:val="20"/>
                <w:szCs w:val="20"/>
              </w:rPr>
              <w:t>innovation</w:t>
            </w:r>
            <w:proofErr w:type="gramEnd"/>
            <w:r>
              <w:rPr>
                <w:sz w:val="20"/>
                <w:szCs w:val="20"/>
              </w:rPr>
              <w:t xml:space="preserve"> and infrastructure; reduced inequalities; sustainable cities and communities; responsible consumption and production; climate action; life below water; life on land; peace, justice and strong institutions; and partnerships for the goals.</w:t>
            </w:r>
          </w:p>
        </w:tc>
      </w:tr>
      <w:tr w:rsidR="00724F1E" w14:paraId="69002BA9" w14:textId="77777777" w:rsidTr="00724F1E">
        <w:tc>
          <w:tcPr>
            <w:tcW w:w="2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D95F80" w14:textId="77777777" w:rsidR="00724F1E" w:rsidRDefault="00724F1E">
            <w:pPr>
              <w:rPr>
                <w:sz w:val="20"/>
                <w:szCs w:val="20"/>
              </w:rPr>
            </w:pPr>
            <w:r w:rsidRPr="00724F1E">
              <w:rPr>
                <w:sz w:val="20"/>
                <w:szCs w:val="20"/>
                <w:highlight w:val="yellow"/>
              </w:rPr>
              <w:t>Supply Chain</w:t>
            </w:r>
          </w:p>
        </w:tc>
        <w:tc>
          <w:tcPr>
            <w:tcW w:w="10435" w:type="dxa"/>
            <w:tcBorders>
              <w:top w:val="nil"/>
              <w:left w:val="nil"/>
              <w:bottom w:val="single" w:sz="8" w:space="0" w:color="auto"/>
              <w:right w:val="single" w:sz="8" w:space="0" w:color="auto"/>
            </w:tcBorders>
            <w:tcMar>
              <w:top w:w="0" w:type="dxa"/>
              <w:left w:w="108" w:type="dxa"/>
              <w:bottom w:w="0" w:type="dxa"/>
              <w:right w:w="108" w:type="dxa"/>
            </w:tcMar>
            <w:hideMark/>
          </w:tcPr>
          <w:p w14:paraId="603193CE" w14:textId="77777777" w:rsidR="00724F1E" w:rsidRDefault="00724F1E">
            <w:pPr>
              <w:rPr>
                <w:sz w:val="20"/>
                <w:szCs w:val="20"/>
              </w:rPr>
            </w:pPr>
            <w:r>
              <w:rPr>
                <w:sz w:val="20"/>
                <w:szCs w:val="20"/>
              </w:rPr>
              <w:t>The multitude of companies involved in the entire process of creating a product or facilitating a service, for example manufacturers and providers of constituent ingredients used in a final product. Activities from a company's supply chain constitute its scope 3 emissions.</w:t>
            </w:r>
          </w:p>
        </w:tc>
      </w:tr>
    </w:tbl>
    <w:p w14:paraId="50CB8D9A" w14:textId="315DDF27" w:rsidR="00211AD9" w:rsidRDefault="00211AD9" w:rsidP="00450A6A">
      <w:pPr>
        <w:rPr>
          <w:rFonts w:ascii="Calibri" w:eastAsiaTheme="majorEastAsia" w:hAnsi="Calibri" w:cstheme="majorBidi"/>
          <w:b/>
          <w:bCs/>
          <w:sz w:val="26"/>
          <w:szCs w:val="26"/>
        </w:rPr>
      </w:pPr>
    </w:p>
    <w:sectPr w:rsidR="00211AD9" w:rsidSect="000A678F">
      <w:headerReference w:type="default" r:id="rId7"/>
      <w:footerReference w:type="default" r:id="rId8"/>
      <w:pgSz w:w="15840" w:h="12240" w:orient="landscape"/>
      <w:pgMar w:top="17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7DAF4" w14:textId="77777777" w:rsidR="00BF5C66" w:rsidRDefault="00BF5C66" w:rsidP="008406A5">
      <w:r>
        <w:separator/>
      </w:r>
    </w:p>
  </w:endnote>
  <w:endnote w:type="continuationSeparator" w:id="0">
    <w:p w14:paraId="5872FF09" w14:textId="77777777" w:rsidR="00BF5C66" w:rsidRDefault="00BF5C66" w:rsidP="00840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199177"/>
      <w:docPartObj>
        <w:docPartGallery w:val="Page Numbers (Bottom of Page)"/>
        <w:docPartUnique/>
      </w:docPartObj>
    </w:sdtPr>
    <w:sdtEndPr>
      <w:rPr>
        <w:noProof/>
      </w:rPr>
    </w:sdtEndPr>
    <w:sdtContent>
      <w:p w14:paraId="4DDD0E80" w14:textId="341D9C32" w:rsidR="00BD4386" w:rsidRDefault="00BD4386">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34821413" w14:textId="77777777" w:rsidR="00BD4386" w:rsidRDefault="00BD4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32379" w14:textId="77777777" w:rsidR="00BF5C66" w:rsidRDefault="00BF5C66" w:rsidP="008406A5">
      <w:r>
        <w:separator/>
      </w:r>
    </w:p>
  </w:footnote>
  <w:footnote w:type="continuationSeparator" w:id="0">
    <w:p w14:paraId="75A306BE" w14:textId="77777777" w:rsidR="00BF5C66" w:rsidRDefault="00BF5C66" w:rsidP="00840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4B6F0" w14:textId="588FB077" w:rsidR="00BD4386" w:rsidRPr="00672C31" w:rsidRDefault="00CA5982" w:rsidP="00887A1A">
    <w:pPr>
      <w:pStyle w:val="Header"/>
      <w:rPr>
        <w:sz w:val="28"/>
        <w:szCs w:val="28"/>
      </w:rPr>
    </w:pPr>
    <w:r w:rsidRPr="00CA5982">
      <w:rPr>
        <w:rFonts w:ascii="Calibri" w:eastAsia="Calibri" w:hAnsi="Calibri" w:cs="Times New Roman"/>
        <w:b/>
        <w:noProof/>
        <w:sz w:val="28"/>
        <w:szCs w:val="28"/>
      </w:rPr>
      <w:drawing>
        <wp:anchor distT="0" distB="0" distL="114300" distR="114300" simplePos="0" relativeHeight="251677184" behindDoc="0" locked="0" layoutInCell="1" allowOverlap="1" wp14:anchorId="2307D00D" wp14:editId="271F7602">
          <wp:simplePos x="0" y="0"/>
          <wp:positionH relativeFrom="column">
            <wp:posOffset>7589520</wp:posOffset>
          </wp:positionH>
          <wp:positionV relativeFrom="paragraph">
            <wp:posOffset>-144780</wp:posOffset>
          </wp:positionV>
          <wp:extent cx="454660" cy="388620"/>
          <wp:effectExtent l="0" t="0" r="2540" b="0"/>
          <wp:wrapSquare wrapText="bothSides"/>
          <wp:docPr id="6" name="Picture 5" descr="Logo, company name&#10;&#10;Description automatically generated">
            <a:extLst xmlns:a="http://schemas.openxmlformats.org/drawingml/2006/main">
              <a:ext uri="{FF2B5EF4-FFF2-40B4-BE49-F238E27FC236}">
                <a16:creationId xmlns:a16="http://schemas.microsoft.com/office/drawing/2014/main" id="{A9A9D873-B11F-E032-A25C-57CF675847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Logo, company name&#10;&#10;Description automatically generated">
                    <a:extLst>
                      <a:ext uri="{FF2B5EF4-FFF2-40B4-BE49-F238E27FC236}">
                        <a16:creationId xmlns:a16="http://schemas.microsoft.com/office/drawing/2014/main" id="{A9A9D873-B11F-E032-A25C-57CF675847C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4660" cy="388620"/>
                  </a:xfrm>
                  <a:prstGeom prst="rect">
                    <a:avLst/>
                  </a:prstGeom>
                </pic:spPr>
              </pic:pic>
            </a:graphicData>
          </a:graphic>
          <wp14:sizeRelH relativeFrom="page">
            <wp14:pctWidth>0</wp14:pctWidth>
          </wp14:sizeRelH>
          <wp14:sizeRelV relativeFrom="page">
            <wp14:pctHeight>0</wp14:pctHeight>
          </wp14:sizeRelV>
        </wp:anchor>
      </w:drawing>
    </w:r>
    <w:r w:rsidR="008B3A2E">
      <w:rPr>
        <w:rFonts w:ascii="Calibri" w:eastAsia="Calibri" w:hAnsi="Calibri" w:cs="Times New Roman"/>
        <w:b/>
        <w:sz w:val="28"/>
        <w:szCs w:val="28"/>
      </w:rPr>
      <w:t>Sustainability</w:t>
    </w:r>
    <w:r w:rsidR="00192B2A">
      <w:rPr>
        <w:rFonts w:ascii="Calibri" w:eastAsia="Calibri" w:hAnsi="Calibri" w:cs="Times New Roman"/>
        <w:b/>
        <w:sz w:val="28"/>
        <w:szCs w:val="28"/>
      </w:rPr>
      <w:t xml:space="preserve"> Training</w:t>
    </w:r>
    <w:r w:rsidR="00BD4386">
      <w:rPr>
        <w:rFonts w:ascii="Calibri" w:eastAsia="Calibri" w:hAnsi="Calibri" w:cs="Times New Roman"/>
        <w:b/>
        <w:sz w:val="28"/>
        <w:szCs w:val="28"/>
      </w:rPr>
      <w:tab/>
    </w:r>
    <w:r w:rsidR="00BD4386">
      <w:rPr>
        <w:rFonts w:ascii="Calibri" w:eastAsia="Calibri" w:hAnsi="Calibri" w:cs="Times New Roman"/>
        <w:b/>
        <w:sz w:val="28"/>
        <w:szCs w:val="28"/>
      </w:rPr>
      <w:tab/>
    </w:r>
    <w:r w:rsidR="00BD4386">
      <w:rPr>
        <w:rFonts w:ascii="Calibri" w:eastAsia="Calibri" w:hAnsi="Calibri" w:cs="Times New Roman"/>
        <w:b/>
        <w:sz w:val="28"/>
        <w:szCs w:val="28"/>
      </w:rPr>
      <w:tab/>
    </w:r>
    <w:r w:rsidR="00BD4386">
      <w:rPr>
        <w:rFonts w:ascii="Calibri" w:eastAsia="Calibri" w:hAnsi="Calibri" w:cs="Times New Roman"/>
        <w:b/>
        <w:sz w:val="28"/>
        <w:szCs w:val="28"/>
      </w:rPr>
      <w:tab/>
    </w:r>
    <w:r w:rsidR="00BD4386">
      <w:rPr>
        <w:rFonts w:ascii="Calibri" w:eastAsia="Calibri" w:hAnsi="Calibri" w:cs="Times New Roman"/>
        <w:b/>
        <w:sz w:val="28"/>
        <w:szCs w:val="28"/>
      </w:rPr>
      <w:tab/>
    </w:r>
    <w:r w:rsidR="00BD4386">
      <w:rPr>
        <w:rFonts w:ascii="Calibri" w:eastAsia="Calibri" w:hAnsi="Calibri" w:cs="Times New Roman"/>
        <w:b/>
        <w:sz w:val="28"/>
        <w:szCs w:val="28"/>
      </w:rPr>
      <w:tab/>
    </w:r>
    <w:r w:rsidR="00BD4386">
      <w:rPr>
        <w:rFonts w:ascii="Calibri" w:eastAsia="Calibri" w:hAnsi="Calibri" w:cs="Times New Roman"/>
        <w:b/>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FBEBA2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64549F"/>
    <w:multiLevelType w:val="hybridMultilevel"/>
    <w:tmpl w:val="46BAB14C"/>
    <w:lvl w:ilvl="0" w:tplc="2548C8E8">
      <w:start w:val="1"/>
      <w:numFmt w:val="bullet"/>
      <w:lvlText w:val="•"/>
      <w:lvlJc w:val="left"/>
      <w:pPr>
        <w:tabs>
          <w:tab w:val="num" w:pos="720"/>
        </w:tabs>
        <w:ind w:left="720" w:hanging="360"/>
      </w:pPr>
      <w:rPr>
        <w:rFonts w:ascii="Times New Roman" w:hAnsi="Times New Roman" w:hint="default"/>
      </w:rPr>
    </w:lvl>
    <w:lvl w:ilvl="1" w:tplc="16F63B94" w:tentative="1">
      <w:start w:val="1"/>
      <w:numFmt w:val="bullet"/>
      <w:lvlText w:val="•"/>
      <w:lvlJc w:val="left"/>
      <w:pPr>
        <w:tabs>
          <w:tab w:val="num" w:pos="1440"/>
        </w:tabs>
        <w:ind w:left="1440" w:hanging="360"/>
      </w:pPr>
      <w:rPr>
        <w:rFonts w:ascii="Times New Roman" w:hAnsi="Times New Roman" w:hint="default"/>
      </w:rPr>
    </w:lvl>
    <w:lvl w:ilvl="2" w:tplc="F85476C8" w:tentative="1">
      <w:start w:val="1"/>
      <w:numFmt w:val="bullet"/>
      <w:lvlText w:val="•"/>
      <w:lvlJc w:val="left"/>
      <w:pPr>
        <w:tabs>
          <w:tab w:val="num" w:pos="2160"/>
        </w:tabs>
        <w:ind w:left="2160" w:hanging="360"/>
      </w:pPr>
      <w:rPr>
        <w:rFonts w:ascii="Times New Roman" w:hAnsi="Times New Roman" w:hint="default"/>
      </w:rPr>
    </w:lvl>
    <w:lvl w:ilvl="3" w:tplc="5D7A9FB6" w:tentative="1">
      <w:start w:val="1"/>
      <w:numFmt w:val="bullet"/>
      <w:lvlText w:val="•"/>
      <w:lvlJc w:val="left"/>
      <w:pPr>
        <w:tabs>
          <w:tab w:val="num" w:pos="2880"/>
        </w:tabs>
        <w:ind w:left="2880" w:hanging="360"/>
      </w:pPr>
      <w:rPr>
        <w:rFonts w:ascii="Times New Roman" w:hAnsi="Times New Roman" w:hint="default"/>
      </w:rPr>
    </w:lvl>
    <w:lvl w:ilvl="4" w:tplc="96E8DB82" w:tentative="1">
      <w:start w:val="1"/>
      <w:numFmt w:val="bullet"/>
      <w:lvlText w:val="•"/>
      <w:lvlJc w:val="left"/>
      <w:pPr>
        <w:tabs>
          <w:tab w:val="num" w:pos="3600"/>
        </w:tabs>
        <w:ind w:left="3600" w:hanging="360"/>
      </w:pPr>
      <w:rPr>
        <w:rFonts w:ascii="Times New Roman" w:hAnsi="Times New Roman" w:hint="default"/>
      </w:rPr>
    </w:lvl>
    <w:lvl w:ilvl="5" w:tplc="91C253BE" w:tentative="1">
      <w:start w:val="1"/>
      <w:numFmt w:val="bullet"/>
      <w:lvlText w:val="•"/>
      <w:lvlJc w:val="left"/>
      <w:pPr>
        <w:tabs>
          <w:tab w:val="num" w:pos="4320"/>
        </w:tabs>
        <w:ind w:left="4320" w:hanging="360"/>
      </w:pPr>
      <w:rPr>
        <w:rFonts w:ascii="Times New Roman" w:hAnsi="Times New Roman" w:hint="default"/>
      </w:rPr>
    </w:lvl>
    <w:lvl w:ilvl="6" w:tplc="F84E91E8" w:tentative="1">
      <w:start w:val="1"/>
      <w:numFmt w:val="bullet"/>
      <w:lvlText w:val="•"/>
      <w:lvlJc w:val="left"/>
      <w:pPr>
        <w:tabs>
          <w:tab w:val="num" w:pos="5040"/>
        </w:tabs>
        <w:ind w:left="5040" w:hanging="360"/>
      </w:pPr>
      <w:rPr>
        <w:rFonts w:ascii="Times New Roman" w:hAnsi="Times New Roman" w:hint="default"/>
      </w:rPr>
    </w:lvl>
    <w:lvl w:ilvl="7" w:tplc="02BEAFBA" w:tentative="1">
      <w:start w:val="1"/>
      <w:numFmt w:val="bullet"/>
      <w:lvlText w:val="•"/>
      <w:lvlJc w:val="left"/>
      <w:pPr>
        <w:tabs>
          <w:tab w:val="num" w:pos="5760"/>
        </w:tabs>
        <w:ind w:left="5760" w:hanging="360"/>
      </w:pPr>
      <w:rPr>
        <w:rFonts w:ascii="Times New Roman" w:hAnsi="Times New Roman" w:hint="default"/>
      </w:rPr>
    </w:lvl>
    <w:lvl w:ilvl="8" w:tplc="F4422EA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EB86676"/>
    <w:multiLevelType w:val="hybridMultilevel"/>
    <w:tmpl w:val="70224BCA"/>
    <w:lvl w:ilvl="0" w:tplc="0409000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Arial" w:hAnsi="Arial" w:hint="default"/>
      </w:rPr>
    </w:lvl>
    <w:lvl w:ilvl="2" w:tplc="FFFFFFFF">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F87FED"/>
    <w:multiLevelType w:val="hybridMultilevel"/>
    <w:tmpl w:val="DA22FA0A"/>
    <w:lvl w:ilvl="0" w:tplc="F0A20070">
      <w:start w:val="1"/>
      <w:numFmt w:val="bullet"/>
      <w:lvlText w:val="•"/>
      <w:lvlJc w:val="left"/>
      <w:pPr>
        <w:tabs>
          <w:tab w:val="num" w:pos="720"/>
        </w:tabs>
        <w:ind w:left="720" w:hanging="360"/>
      </w:pPr>
      <w:rPr>
        <w:rFonts w:ascii="Arial" w:hAnsi="Arial" w:hint="default"/>
      </w:rPr>
    </w:lvl>
    <w:lvl w:ilvl="1" w:tplc="3BDA8A1A">
      <w:start w:val="1"/>
      <w:numFmt w:val="bullet"/>
      <w:lvlText w:val="•"/>
      <w:lvlJc w:val="left"/>
      <w:pPr>
        <w:tabs>
          <w:tab w:val="num" w:pos="1440"/>
        </w:tabs>
        <w:ind w:left="1440" w:hanging="360"/>
      </w:pPr>
      <w:rPr>
        <w:rFonts w:ascii="Arial" w:hAnsi="Arial" w:hint="default"/>
      </w:rPr>
    </w:lvl>
    <w:lvl w:ilvl="2" w:tplc="8520A2DA">
      <w:start w:val="1"/>
      <w:numFmt w:val="bullet"/>
      <w:lvlText w:val="•"/>
      <w:lvlJc w:val="left"/>
      <w:pPr>
        <w:tabs>
          <w:tab w:val="num" w:pos="2160"/>
        </w:tabs>
        <w:ind w:left="2160" w:hanging="360"/>
      </w:pPr>
      <w:rPr>
        <w:rFonts w:ascii="Arial" w:hAnsi="Arial" w:hint="default"/>
      </w:rPr>
    </w:lvl>
    <w:lvl w:ilvl="3" w:tplc="07581510" w:tentative="1">
      <w:start w:val="1"/>
      <w:numFmt w:val="bullet"/>
      <w:lvlText w:val="•"/>
      <w:lvlJc w:val="left"/>
      <w:pPr>
        <w:tabs>
          <w:tab w:val="num" w:pos="2880"/>
        </w:tabs>
        <w:ind w:left="2880" w:hanging="360"/>
      </w:pPr>
      <w:rPr>
        <w:rFonts w:ascii="Arial" w:hAnsi="Arial" w:hint="default"/>
      </w:rPr>
    </w:lvl>
    <w:lvl w:ilvl="4" w:tplc="60900C42" w:tentative="1">
      <w:start w:val="1"/>
      <w:numFmt w:val="bullet"/>
      <w:lvlText w:val="•"/>
      <w:lvlJc w:val="left"/>
      <w:pPr>
        <w:tabs>
          <w:tab w:val="num" w:pos="3600"/>
        </w:tabs>
        <w:ind w:left="3600" w:hanging="360"/>
      </w:pPr>
      <w:rPr>
        <w:rFonts w:ascii="Arial" w:hAnsi="Arial" w:hint="default"/>
      </w:rPr>
    </w:lvl>
    <w:lvl w:ilvl="5" w:tplc="BE94DC48" w:tentative="1">
      <w:start w:val="1"/>
      <w:numFmt w:val="bullet"/>
      <w:lvlText w:val="•"/>
      <w:lvlJc w:val="left"/>
      <w:pPr>
        <w:tabs>
          <w:tab w:val="num" w:pos="4320"/>
        </w:tabs>
        <w:ind w:left="4320" w:hanging="360"/>
      </w:pPr>
      <w:rPr>
        <w:rFonts w:ascii="Arial" w:hAnsi="Arial" w:hint="default"/>
      </w:rPr>
    </w:lvl>
    <w:lvl w:ilvl="6" w:tplc="7688BC88" w:tentative="1">
      <w:start w:val="1"/>
      <w:numFmt w:val="bullet"/>
      <w:lvlText w:val="•"/>
      <w:lvlJc w:val="left"/>
      <w:pPr>
        <w:tabs>
          <w:tab w:val="num" w:pos="5040"/>
        </w:tabs>
        <w:ind w:left="5040" w:hanging="360"/>
      </w:pPr>
      <w:rPr>
        <w:rFonts w:ascii="Arial" w:hAnsi="Arial" w:hint="default"/>
      </w:rPr>
    </w:lvl>
    <w:lvl w:ilvl="7" w:tplc="4CF0ED2A" w:tentative="1">
      <w:start w:val="1"/>
      <w:numFmt w:val="bullet"/>
      <w:lvlText w:val="•"/>
      <w:lvlJc w:val="left"/>
      <w:pPr>
        <w:tabs>
          <w:tab w:val="num" w:pos="5760"/>
        </w:tabs>
        <w:ind w:left="5760" w:hanging="360"/>
      </w:pPr>
      <w:rPr>
        <w:rFonts w:ascii="Arial" w:hAnsi="Arial" w:hint="default"/>
      </w:rPr>
    </w:lvl>
    <w:lvl w:ilvl="8" w:tplc="03C4D0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960119"/>
    <w:multiLevelType w:val="hybridMultilevel"/>
    <w:tmpl w:val="AF222340"/>
    <w:lvl w:ilvl="0" w:tplc="9334973E">
      <w:start w:val="1"/>
      <w:numFmt w:val="bullet"/>
      <w:lvlText w:val="•"/>
      <w:lvlJc w:val="left"/>
      <w:pPr>
        <w:tabs>
          <w:tab w:val="num" w:pos="720"/>
        </w:tabs>
        <w:ind w:left="720" w:hanging="360"/>
      </w:pPr>
      <w:rPr>
        <w:rFonts w:ascii="Times New Roman" w:hAnsi="Times New Roman" w:hint="default"/>
      </w:rPr>
    </w:lvl>
    <w:lvl w:ilvl="1" w:tplc="ACC69516" w:tentative="1">
      <w:start w:val="1"/>
      <w:numFmt w:val="bullet"/>
      <w:lvlText w:val="•"/>
      <w:lvlJc w:val="left"/>
      <w:pPr>
        <w:tabs>
          <w:tab w:val="num" w:pos="1440"/>
        </w:tabs>
        <w:ind w:left="1440" w:hanging="360"/>
      </w:pPr>
      <w:rPr>
        <w:rFonts w:ascii="Times New Roman" w:hAnsi="Times New Roman" w:hint="default"/>
      </w:rPr>
    </w:lvl>
    <w:lvl w:ilvl="2" w:tplc="E3388AC0" w:tentative="1">
      <w:start w:val="1"/>
      <w:numFmt w:val="bullet"/>
      <w:lvlText w:val="•"/>
      <w:lvlJc w:val="left"/>
      <w:pPr>
        <w:tabs>
          <w:tab w:val="num" w:pos="2160"/>
        </w:tabs>
        <w:ind w:left="2160" w:hanging="360"/>
      </w:pPr>
      <w:rPr>
        <w:rFonts w:ascii="Times New Roman" w:hAnsi="Times New Roman" w:hint="default"/>
      </w:rPr>
    </w:lvl>
    <w:lvl w:ilvl="3" w:tplc="6D98BFBE" w:tentative="1">
      <w:start w:val="1"/>
      <w:numFmt w:val="bullet"/>
      <w:lvlText w:val="•"/>
      <w:lvlJc w:val="left"/>
      <w:pPr>
        <w:tabs>
          <w:tab w:val="num" w:pos="2880"/>
        </w:tabs>
        <w:ind w:left="2880" w:hanging="360"/>
      </w:pPr>
      <w:rPr>
        <w:rFonts w:ascii="Times New Roman" w:hAnsi="Times New Roman" w:hint="default"/>
      </w:rPr>
    </w:lvl>
    <w:lvl w:ilvl="4" w:tplc="6DF0FBA0" w:tentative="1">
      <w:start w:val="1"/>
      <w:numFmt w:val="bullet"/>
      <w:lvlText w:val="•"/>
      <w:lvlJc w:val="left"/>
      <w:pPr>
        <w:tabs>
          <w:tab w:val="num" w:pos="3600"/>
        </w:tabs>
        <w:ind w:left="3600" w:hanging="360"/>
      </w:pPr>
      <w:rPr>
        <w:rFonts w:ascii="Times New Roman" w:hAnsi="Times New Roman" w:hint="default"/>
      </w:rPr>
    </w:lvl>
    <w:lvl w:ilvl="5" w:tplc="AD2AD636" w:tentative="1">
      <w:start w:val="1"/>
      <w:numFmt w:val="bullet"/>
      <w:lvlText w:val="•"/>
      <w:lvlJc w:val="left"/>
      <w:pPr>
        <w:tabs>
          <w:tab w:val="num" w:pos="4320"/>
        </w:tabs>
        <w:ind w:left="4320" w:hanging="360"/>
      </w:pPr>
      <w:rPr>
        <w:rFonts w:ascii="Times New Roman" w:hAnsi="Times New Roman" w:hint="default"/>
      </w:rPr>
    </w:lvl>
    <w:lvl w:ilvl="6" w:tplc="8272F7AE" w:tentative="1">
      <w:start w:val="1"/>
      <w:numFmt w:val="bullet"/>
      <w:lvlText w:val="•"/>
      <w:lvlJc w:val="left"/>
      <w:pPr>
        <w:tabs>
          <w:tab w:val="num" w:pos="5040"/>
        </w:tabs>
        <w:ind w:left="5040" w:hanging="360"/>
      </w:pPr>
      <w:rPr>
        <w:rFonts w:ascii="Times New Roman" w:hAnsi="Times New Roman" w:hint="default"/>
      </w:rPr>
    </w:lvl>
    <w:lvl w:ilvl="7" w:tplc="74FE990E" w:tentative="1">
      <w:start w:val="1"/>
      <w:numFmt w:val="bullet"/>
      <w:lvlText w:val="•"/>
      <w:lvlJc w:val="left"/>
      <w:pPr>
        <w:tabs>
          <w:tab w:val="num" w:pos="5760"/>
        </w:tabs>
        <w:ind w:left="5760" w:hanging="360"/>
      </w:pPr>
      <w:rPr>
        <w:rFonts w:ascii="Times New Roman" w:hAnsi="Times New Roman" w:hint="default"/>
      </w:rPr>
    </w:lvl>
    <w:lvl w:ilvl="8" w:tplc="16A8936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C0E7C54"/>
    <w:multiLevelType w:val="hybridMultilevel"/>
    <w:tmpl w:val="E28A43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0E68AD"/>
    <w:multiLevelType w:val="hybridMultilevel"/>
    <w:tmpl w:val="E2C6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F592D"/>
    <w:multiLevelType w:val="hybridMultilevel"/>
    <w:tmpl w:val="A492E89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AB2245"/>
    <w:multiLevelType w:val="hybridMultilevel"/>
    <w:tmpl w:val="C2D868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E35777"/>
    <w:multiLevelType w:val="hybridMultilevel"/>
    <w:tmpl w:val="77045B02"/>
    <w:lvl w:ilvl="0" w:tplc="C4D46BC8">
      <w:start w:val="1"/>
      <w:numFmt w:val="bullet"/>
      <w:lvlText w:val="•"/>
      <w:lvlJc w:val="left"/>
      <w:pPr>
        <w:tabs>
          <w:tab w:val="num" w:pos="720"/>
        </w:tabs>
        <w:ind w:left="720" w:hanging="360"/>
      </w:pPr>
      <w:rPr>
        <w:rFonts w:ascii="Times New Roman" w:hAnsi="Times New Roman" w:hint="default"/>
      </w:rPr>
    </w:lvl>
    <w:lvl w:ilvl="1" w:tplc="438475A6" w:tentative="1">
      <w:start w:val="1"/>
      <w:numFmt w:val="bullet"/>
      <w:lvlText w:val="•"/>
      <w:lvlJc w:val="left"/>
      <w:pPr>
        <w:tabs>
          <w:tab w:val="num" w:pos="1440"/>
        </w:tabs>
        <w:ind w:left="1440" w:hanging="360"/>
      </w:pPr>
      <w:rPr>
        <w:rFonts w:ascii="Times New Roman" w:hAnsi="Times New Roman" w:hint="default"/>
      </w:rPr>
    </w:lvl>
    <w:lvl w:ilvl="2" w:tplc="D5386E1E" w:tentative="1">
      <w:start w:val="1"/>
      <w:numFmt w:val="bullet"/>
      <w:lvlText w:val="•"/>
      <w:lvlJc w:val="left"/>
      <w:pPr>
        <w:tabs>
          <w:tab w:val="num" w:pos="2160"/>
        </w:tabs>
        <w:ind w:left="2160" w:hanging="360"/>
      </w:pPr>
      <w:rPr>
        <w:rFonts w:ascii="Times New Roman" w:hAnsi="Times New Roman" w:hint="default"/>
      </w:rPr>
    </w:lvl>
    <w:lvl w:ilvl="3" w:tplc="07B2806E" w:tentative="1">
      <w:start w:val="1"/>
      <w:numFmt w:val="bullet"/>
      <w:lvlText w:val="•"/>
      <w:lvlJc w:val="left"/>
      <w:pPr>
        <w:tabs>
          <w:tab w:val="num" w:pos="2880"/>
        </w:tabs>
        <w:ind w:left="2880" w:hanging="360"/>
      </w:pPr>
      <w:rPr>
        <w:rFonts w:ascii="Times New Roman" w:hAnsi="Times New Roman" w:hint="default"/>
      </w:rPr>
    </w:lvl>
    <w:lvl w:ilvl="4" w:tplc="929CD3A4" w:tentative="1">
      <w:start w:val="1"/>
      <w:numFmt w:val="bullet"/>
      <w:lvlText w:val="•"/>
      <w:lvlJc w:val="left"/>
      <w:pPr>
        <w:tabs>
          <w:tab w:val="num" w:pos="3600"/>
        </w:tabs>
        <w:ind w:left="3600" w:hanging="360"/>
      </w:pPr>
      <w:rPr>
        <w:rFonts w:ascii="Times New Roman" w:hAnsi="Times New Roman" w:hint="default"/>
      </w:rPr>
    </w:lvl>
    <w:lvl w:ilvl="5" w:tplc="D9A66B98" w:tentative="1">
      <w:start w:val="1"/>
      <w:numFmt w:val="bullet"/>
      <w:lvlText w:val="•"/>
      <w:lvlJc w:val="left"/>
      <w:pPr>
        <w:tabs>
          <w:tab w:val="num" w:pos="4320"/>
        </w:tabs>
        <w:ind w:left="4320" w:hanging="360"/>
      </w:pPr>
      <w:rPr>
        <w:rFonts w:ascii="Times New Roman" w:hAnsi="Times New Roman" w:hint="default"/>
      </w:rPr>
    </w:lvl>
    <w:lvl w:ilvl="6" w:tplc="1654E1CE" w:tentative="1">
      <w:start w:val="1"/>
      <w:numFmt w:val="bullet"/>
      <w:lvlText w:val="•"/>
      <w:lvlJc w:val="left"/>
      <w:pPr>
        <w:tabs>
          <w:tab w:val="num" w:pos="5040"/>
        </w:tabs>
        <w:ind w:left="5040" w:hanging="360"/>
      </w:pPr>
      <w:rPr>
        <w:rFonts w:ascii="Times New Roman" w:hAnsi="Times New Roman" w:hint="default"/>
      </w:rPr>
    </w:lvl>
    <w:lvl w:ilvl="7" w:tplc="4AD66474" w:tentative="1">
      <w:start w:val="1"/>
      <w:numFmt w:val="bullet"/>
      <w:lvlText w:val="•"/>
      <w:lvlJc w:val="left"/>
      <w:pPr>
        <w:tabs>
          <w:tab w:val="num" w:pos="5760"/>
        </w:tabs>
        <w:ind w:left="5760" w:hanging="360"/>
      </w:pPr>
      <w:rPr>
        <w:rFonts w:ascii="Times New Roman" w:hAnsi="Times New Roman" w:hint="default"/>
      </w:rPr>
    </w:lvl>
    <w:lvl w:ilvl="8" w:tplc="4D72A51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B6C0BEB"/>
    <w:multiLevelType w:val="hybridMultilevel"/>
    <w:tmpl w:val="D10C6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185571"/>
    <w:multiLevelType w:val="multilevel"/>
    <w:tmpl w:val="20F4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332FF9"/>
    <w:multiLevelType w:val="hybridMultilevel"/>
    <w:tmpl w:val="6204C356"/>
    <w:lvl w:ilvl="0" w:tplc="A07EAED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48124C"/>
    <w:multiLevelType w:val="hybridMultilevel"/>
    <w:tmpl w:val="422ACCFE"/>
    <w:lvl w:ilvl="0" w:tplc="8DF8E4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E4B11"/>
    <w:multiLevelType w:val="hybridMultilevel"/>
    <w:tmpl w:val="3A9CE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005794"/>
    <w:multiLevelType w:val="hybridMultilevel"/>
    <w:tmpl w:val="20E8AE48"/>
    <w:lvl w:ilvl="0" w:tplc="9398B330">
      <w:start w:val="1"/>
      <w:numFmt w:val="bullet"/>
      <w:lvlText w:val="•"/>
      <w:lvlJc w:val="left"/>
      <w:pPr>
        <w:tabs>
          <w:tab w:val="num" w:pos="720"/>
        </w:tabs>
        <w:ind w:left="720" w:hanging="360"/>
      </w:pPr>
      <w:rPr>
        <w:rFonts w:ascii="Times New Roman" w:hAnsi="Times New Roman" w:hint="default"/>
      </w:rPr>
    </w:lvl>
    <w:lvl w:ilvl="1" w:tplc="C4A8EDA6" w:tentative="1">
      <w:start w:val="1"/>
      <w:numFmt w:val="bullet"/>
      <w:lvlText w:val="•"/>
      <w:lvlJc w:val="left"/>
      <w:pPr>
        <w:tabs>
          <w:tab w:val="num" w:pos="1440"/>
        </w:tabs>
        <w:ind w:left="1440" w:hanging="360"/>
      </w:pPr>
      <w:rPr>
        <w:rFonts w:ascii="Times New Roman" w:hAnsi="Times New Roman" w:hint="default"/>
      </w:rPr>
    </w:lvl>
    <w:lvl w:ilvl="2" w:tplc="A4061EEE" w:tentative="1">
      <w:start w:val="1"/>
      <w:numFmt w:val="bullet"/>
      <w:lvlText w:val="•"/>
      <w:lvlJc w:val="left"/>
      <w:pPr>
        <w:tabs>
          <w:tab w:val="num" w:pos="2160"/>
        </w:tabs>
        <w:ind w:left="2160" w:hanging="360"/>
      </w:pPr>
      <w:rPr>
        <w:rFonts w:ascii="Times New Roman" w:hAnsi="Times New Roman" w:hint="default"/>
      </w:rPr>
    </w:lvl>
    <w:lvl w:ilvl="3" w:tplc="E87692E4" w:tentative="1">
      <w:start w:val="1"/>
      <w:numFmt w:val="bullet"/>
      <w:lvlText w:val="•"/>
      <w:lvlJc w:val="left"/>
      <w:pPr>
        <w:tabs>
          <w:tab w:val="num" w:pos="2880"/>
        </w:tabs>
        <w:ind w:left="2880" w:hanging="360"/>
      </w:pPr>
      <w:rPr>
        <w:rFonts w:ascii="Times New Roman" w:hAnsi="Times New Roman" w:hint="default"/>
      </w:rPr>
    </w:lvl>
    <w:lvl w:ilvl="4" w:tplc="991069B6" w:tentative="1">
      <w:start w:val="1"/>
      <w:numFmt w:val="bullet"/>
      <w:lvlText w:val="•"/>
      <w:lvlJc w:val="left"/>
      <w:pPr>
        <w:tabs>
          <w:tab w:val="num" w:pos="3600"/>
        </w:tabs>
        <w:ind w:left="3600" w:hanging="360"/>
      </w:pPr>
      <w:rPr>
        <w:rFonts w:ascii="Times New Roman" w:hAnsi="Times New Roman" w:hint="default"/>
      </w:rPr>
    </w:lvl>
    <w:lvl w:ilvl="5" w:tplc="0776B8FC" w:tentative="1">
      <w:start w:val="1"/>
      <w:numFmt w:val="bullet"/>
      <w:lvlText w:val="•"/>
      <w:lvlJc w:val="left"/>
      <w:pPr>
        <w:tabs>
          <w:tab w:val="num" w:pos="4320"/>
        </w:tabs>
        <w:ind w:left="4320" w:hanging="360"/>
      </w:pPr>
      <w:rPr>
        <w:rFonts w:ascii="Times New Roman" w:hAnsi="Times New Roman" w:hint="default"/>
      </w:rPr>
    </w:lvl>
    <w:lvl w:ilvl="6" w:tplc="4DE4A9C4" w:tentative="1">
      <w:start w:val="1"/>
      <w:numFmt w:val="bullet"/>
      <w:lvlText w:val="•"/>
      <w:lvlJc w:val="left"/>
      <w:pPr>
        <w:tabs>
          <w:tab w:val="num" w:pos="5040"/>
        </w:tabs>
        <w:ind w:left="5040" w:hanging="360"/>
      </w:pPr>
      <w:rPr>
        <w:rFonts w:ascii="Times New Roman" w:hAnsi="Times New Roman" w:hint="default"/>
      </w:rPr>
    </w:lvl>
    <w:lvl w:ilvl="7" w:tplc="38B4A542" w:tentative="1">
      <w:start w:val="1"/>
      <w:numFmt w:val="bullet"/>
      <w:lvlText w:val="•"/>
      <w:lvlJc w:val="left"/>
      <w:pPr>
        <w:tabs>
          <w:tab w:val="num" w:pos="5760"/>
        </w:tabs>
        <w:ind w:left="5760" w:hanging="360"/>
      </w:pPr>
      <w:rPr>
        <w:rFonts w:ascii="Times New Roman" w:hAnsi="Times New Roman" w:hint="default"/>
      </w:rPr>
    </w:lvl>
    <w:lvl w:ilvl="8" w:tplc="3E60355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78F05048"/>
    <w:multiLevelType w:val="hybridMultilevel"/>
    <w:tmpl w:val="647084A2"/>
    <w:lvl w:ilvl="0" w:tplc="B79455B2">
      <w:start w:val="1"/>
      <w:numFmt w:val="bullet"/>
      <w:lvlText w:val="•"/>
      <w:lvlJc w:val="left"/>
      <w:pPr>
        <w:tabs>
          <w:tab w:val="num" w:pos="720"/>
        </w:tabs>
        <w:ind w:left="720" w:hanging="360"/>
      </w:pPr>
      <w:rPr>
        <w:rFonts w:ascii="Times New Roman" w:hAnsi="Times New Roman" w:hint="default"/>
      </w:rPr>
    </w:lvl>
    <w:lvl w:ilvl="1" w:tplc="E5ACA746" w:tentative="1">
      <w:start w:val="1"/>
      <w:numFmt w:val="bullet"/>
      <w:lvlText w:val="•"/>
      <w:lvlJc w:val="left"/>
      <w:pPr>
        <w:tabs>
          <w:tab w:val="num" w:pos="1440"/>
        </w:tabs>
        <w:ind w:left="1440" w:hanging="360"/>
      </w:pPr>
      <w:rPr>
        <w:rFonts w:ascii="Times New Roman" w:hAnsi="Times New Roman" w:hint="default"/>
      </w:rPr>
    </w:lvl>
    <w:lvl w:ilvl="2" w:tplc="C2B2B390" w:tentative="1">
      <w:start w:val="1"/>
      <w:numFmt w:val="bullet"/>
      <w:lvlText w:val="•"/>
      <w:lvlJc w:val="left"/>
      <w:pPr>
        <w:tabs>
          <w:tab w:val="num" w:pos="2160"/>
        </w:tabs>
        <w:ind w:left="2160" w:hanging="360"/>
      </w:pPr>
      <w:rPr>
        <w:rFonts w:ascii="Times New Roman" w:hAnsi="Times New Roman" w:hint="default"/>
      </w:rPr>
    </w:lvl>
    <w:lvl w:ilvl="3" w:tplc="51DCC47A" w:tentative="1">
      <w:start w:val="1"/>
      <w:numFmt w:val="bullet"/>
      <w:lvlText w:val="•"/>
      <w:lvlJc w:val="left"/>
      <w:pPr>
        <w:tabs>
          <w:tab w:val="num" w:pos="2880"/>
        </w:tabs>
        <w:ind w:left="2880" w:hanging="360"/>
      </w:pPr>
      <w:rPr>
        <w:rFonts w:ascii="Times New Roman" w:hAnsi="Times New Roman" w:hint="default"/>
      </w:rPr>
    </w:lvl>
    <w:lvl w:ilvl="4" w:tplc="1952BE76" w:tentative="1">
      <w:start w:val="1"/>
      <w:numFmt w:val="bullet"/>
      <w:lvlText w:val="•"/>
      <w:lvlJc w:val="left"/>
      <w:pPr>
        <w:tabs>
          <w:tab w:val="num" w:pos="3600"/>
        </w:tabs>
        <w:ind w:left="3600" w:hanging="360"/>
      </w:pPr>
      <w:rPr>
        <w:rFonts w:ascii="Times New Roman" w:hAnsi="Times New Roman" w:hint="default"/>
      </w:rPr>
    </w:lvl>
    <w:lvl w:ilvl="5" w:tplc="3ED85A3C" w:tentative="1">
      <w:start w:val="1"/>
      <w:numFmt w:val="bullet"/>
      <w:lvlText w:val="•"/>
      <w:lvlJc w:val="left"/>
      <w:pPr>
        <w:tabs>
          <w:tab w:val="num" w:pos="4320"/>
        </w:tabs>
        <w:ind w:left="4320" w:hanging="360"/>
      </w:pPr>
      <w:rPr>
        <w:rFonts w:ascii="Times New Roman" w:hAnsi="Times New Roman" w:hint="default"/>
      </w:rPr>
    </w:lvl>
    <w:lvl w:ilvl="6" w:tplc="3DBCA83E" w:tentative="1">
      <w:start w:val="1"/>
      <w:numFmt w:val="bullet"/>
      <w:lvlText w:val="•"/>
      <w:lvlJc w:val="left"/>
      <w:pPr>
        <w:tabs>
          <w:tab w:val="num" w:pos="5040"/>
        </w:tabs>
        <w:ind w:left="5040" w:hanging="360"/>
      </w:pPr>
      <w:rPr>
        <w:rFonts w:ascii="Times New Roman" w:hAnsi="Times New Roman" w:hint="default"/>
      </w:rPr>
    </w:lvl>
    <w:lvl w:ilvl="7" w:tplc="034485CC" w:tentative="1">
      <w:start w:val="1"/>
      <w:numFmt w:val="bullet"/>
      <w:lvlText w:val="•"/>
      <w:lvlJc w:val="left"/>
      <w:pPr>
        <w:tabs>
          <w:tab w:val="num" w:pos="5760"/>
        </w:tabs>
        <w:ind w:left="5760" w:hanging="360"/>
      </w:pPr>
      <w:rPr>
        <w:rFonts w:ascii="Times New Roman" w:hAnsi="Times New Roman" w:hint="default"/>
      </w:rPr>
    </w:lvl>
    <w:lvl w:ilvl="8" w:tplc="8CF03E52" w:tentative="1">
      <w:start w:val="1"/>
      <w:numFmt w:val="bullet"/>
      <w:lvlText w:val="•"/>
      <w:lvlJc w:val="left"/>
      <w:pPr>
        <w:tabs>
          <w:tab w:val="num" w:pos="6480"/>
        </w:tabs>
        <w:ind w:left="6480" w:hanging="360"/>
      </w:pPr>
      <w:rPr>
        <w:rFonts w:ascii="Times New Roman" w:hAnsi="Times New Roman" w:hint="default"/>
      </w:rPr>
    </w:lvl>
  </w:abstractNum>
  <w:num w:numId="1" w16cid:durableId="749041799">
    <w:abstractNumId w:val="10"/>
  </w:num>
  <w:num w:numId="2" w16cid:durableId="202132802">
    <w:abstractNumId w:val="7"/>
  </w:num>
  <w:num w:numId="3" w16cid:durableId="1257905623">
    <w:abstractNumId w:val="8"/>
  </w:num>
  <w:num w:numId="4" w16cid:durableId="1389377985">
    <w:abstractNumId w:val="12"/>
  </w:num>
  <w:num w:numId="5" w16cid:durableId="168066779">
    <w:abstractNumId w:val="3"/>
  </w:num>
  <w:num w:numId="6" w16cid:durableId="369842525">
    <w:abstractNumId w:val="2"/>
  </w:num>
  <w:num w:numId="7" w16cid:durableId="168104815">
    <w:abstractNumId w:val="6"/>
  </w:num>
  <w:num w:numId="8" w16cid:durableId="814418475">
    <w:abstractNumId w:val="0"/>
  </w:num>
  <w:num w:numId="9" w16cid:durableId="1477332070">
    <w:abstractNumId w:val="5"/>
  </w:num>
  <w:num w:numId="10" w16cid:durableId="836651061">
    <w:abstractNumId w:val="14"/>
  </w:num>
  <w:num w:numId="11" w16cid:durableId="1330137050">
    <w:abstractNumId w:val="13"/>
  </w:num>
  <w:num w:numId="12" w16cid:durableId="783574071">
    <w:abstractNumId w:val="9"/>
  </w:num>
  <w:num w:numId="13" w16cid:durableId="1266617688">
    <w:abstractNumId w:val="4"/>
  </w:num>
  <w:num w:numId="14" w16cid:durableId="233970833">
    <w:abstractNumId w:val="16"/>
  </w:num>
  <w:num w:numId="15" w16cid:durableId="689649348">
    <w:abstractNumId w:val="1"/>
  </w:num>
  <w:num w:numId="16" w16cid:durableId="1081753347">
    <w:abstractNumId w:val="15"/>
  </w:num>
  <w:num w:numId="17" w16cid:durableId="1265768005">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3NjcxtjQyM7Q0NTJQ0lEKTi0uzszPAykwrAUAur2xOCwAAAA="/>
  </w:docVars>
  <w:rsids>
    <w:rsidRoot w:val="008406A5"/>
    <w:rsid w:val="00000F39"/>
    <w:rsid w:val="00001839"/>
    <w:rsid w:val="00002B7C"/>
    <w:rsid w:val="000031C4"/>
    <w:rsid w:val="00010D78"/>
    <w:rsid w:val="00010F94"/>
    <w:rsid w:val="000115E1"/>
    <w:rsid w:val="00012FA0"/>
    <w:rsid w:val="00014FE2"/>
    <w:rsid w:val="0001619D"/>
    <w:rsid w:val="0001741E"/>
    <w:rsid w:val="00020F1C"/>
    <w:rsid w:val="00022711"/>
    <w:rsid w:val="00022892"/>
    <w:rsid w:val="00022A20"/>
    <w:rsid w:val="00025514"/>
    <w:rsid w:val="000300DF"/>
    <w:rsid w:val="0003010D"/>
    <w:rsid w:val="000309C2"/>
    <w:rsid w:val="00030C36"/>
    <w:rsid w:val="00031B65"/>
    <w:rsid w:val="00034373"/>
    <w:rsid w:val="00035A06"/>
    <w:rsid w:val="00035C15"/>
    <w:rsid w:val="00037B43"/>
    <w:rsid w:val="00040FD7"/>
    <w:rsid w:val="000412B5"/>
    <w:rsid w:val="00043EB7"/>
    <w:rsid w:val="00046574"/>
    <w:rsid w:val="000468C6"/>
    <w:rsid w:val="00047BA7"/>
    <w:rsid w:val="00052D74"/>
    <w:rsid w:val="00053257"/>
    <w:rsid w:val="00053922"/>
    <w:rsid w:val="0005453D"/>
    <w:rsid w:val="000546F1"/>
    <w:rsid w:val="00055B8E"/>
    <w:rsid w:val="00062C06"/>
    <w:rsid w:val="00067672"/>
    <w:rsid w:val="00070963"/>
    <w:rsid w:val="0007162D"/>
    <w:rsid w:val="00071B15"/>
    <w:rsid w:val="000726CB"/>
    <w:rsid w:val="000740D4"/>
    <w:rsid w:val="00074D32"/>
    <w:rsid w:val="000803E1"/>
    <w:rsid w:val="00081663"/>
    <w:rsid w:val="0008277E"/>
    <w:rsid w:val="0009319E"/>
    <w:rsid w:val="00094548"/>
    <w:rsid w:val="00094A54"/>
    <w:rsid w:val="00096B8E"/>
    <w:rsid w:val="000A00C6"/>
    <w:rsid w:val="000A01B4"/>
    <w:rsid w:val="000A148F"/>
    <w:rsid w:val="000A2213"/>
    <w:rsid w:val="000A24D6"/>
    <w:rsid w:val="000A3699"/>
    <w:rsid w:val="000A5362"/>
    <w:rsid w:val="000A5CD7"/>
    <w:rsid w:val="000A678F"/>
    <w:rsid w:val="000A6FBD"/>
    <w:rsid w:val="000A7F0B"/>
    <w:rsid w:val="000B014E"/>
    <w:rsid w:val="000B0240"/>
    <w:rsid w:val="000B036D"/>
    <w:rsid w:val="000B0E73"/>
    <w:rsid w:val="000B0EBD"/>
    <w:rsid w:val="000B2B01"/>
    <w:rsid w:val="000B3203"/>
    <w:rsid w:val="000B443A"/>
    <w:rsid w:val="000B453A"/>
    <w:rsid w:val="000B764E"/>
    <w:rsid w:val="000C3009"/>
    <w:rsid w:val="000C312B"/>
    <w:rsid w:val="000C3A93"/>
    <w:rsid w:val="000C498D"/>
    <w:rsid w:val="000C5068"/>
    <w:rsid w:val="000C5108"/>
    <w:rsid w:val="000C5597"/>
    <w:rsid w:val="000C7409"/>
    <w:rsid w:val="000D0A48"/>
    <w:rsid w:val="000D176A"/>
    <w:rsid w:val="000D3AAB"/>
    <w:rsid w:val="000D4210"/>
    <w:rsid w:val="000D4C6C"/>
    <w:rsid w:val="000D719E"/>
    <w:rsid w:val="000E0E54"/>
    <w:rsid w:val="000E25D1"/>
    <w:rsid w:val="000E2ECD"/>
    <w:rsid w:val="000E56D7"/>
    <w:rsid w:val="000E6C9E"/>
    <w:rsid w:val="000E6E47"/>
    <w:rsid w:val="000F105D"/>
    <w:rsid w:val="000F21A1"/>
    <w:rsid w:val="000F4AB8"/>
    <w:rsid w:val="000F5E79"/>
    <w:rsid w:val="000F6389"/>
    <w:rsid w:val="000F644F"/>
    <w:rsid w:val="000F6C71"/>
    <w:rsid w:val="000F76C5"/>
    <w:rsid w:val="0010071F"/>
    <w:rsid w:val="00100F5D"/>
    <w:rsid w:val="00102748"/>
    <w:rsid w:val="00104ECD"/>
    <w:rsid w:val="00105F76"/>
    <w:rsid w:val="00107AC2"/>
    <w:rsid w:val="00107B6D"/>
    <w:rsid w:val="001123D3"/>
    <w:rsid w:val="0011278D"/>
    <w:rsid w:val="00114E2A"/>
    <w:rsid w:val="001154C8"/>
    <w:rsid w:val="00120EB6"/>
    <w:rsid w:val="00122A1B"/>
    <w:rsid w:val="00122AA1"/>
    <w:rsid w:val="0012440D"/>
    <w:rsid w:val="00124EE5"/>
    <w:rsid w:val="00125A14"/>
    <w:rsid w:val="00126803"/>
    <w:rsid w:val="001277E0"/>
    <w:rsid w:val="0013009E"/>
    <w:rsid w:val="0013153F"/>
    <w:rsid w:val="00131A34"/>
    <w:rsid w:val="00134E21"/>
    <w:rsid w:val="00135098"/>
    <w:rsid w:val="0013591C"/>
    <w:rsid w:val="00136A74"/>
    <w:rsid w:val="001410E3"/>
    <w:rsid w:val="001418F1"/>
    <w:rsid w:val="00145390"/>
    <w:rsid w:val="00146AA2"/>
    <w:rsid w:val="00151F27"/>
    <w:rsid w:val="00153FE1"/>
    <w:rsid w:val="00154776"/>
    <w:rsid w:val="0015689D"/>
    <w:rsid w:val="00161B04"/>
    <w:rsid w:val="00161F3A"/>
    <w:rsid w:val="00162306"/>
    <w:rsid w:val="00164838"/>
    <w:rsid w:val="00164B24"/>
    <w:rsid w:val="00167E77"/>
    <w:rsid w:val="0017043A"/>
    <w:rsid w:val="00172DD7"/>
    <w:rsid w:val="00172F5C"/>
    <w:rsid w:val="00173E99"/>
    <w:rsid w:val="00173EEA"/>
    <w:rsid w:val="001745E7"/>
    <w:rsid w:val="00175901"/>
    <w:rsid w:val="00177D2F"/>
    <w:rsid w:val="001811E1"/>
    <w:rsid w:val="00181B30"/>
    <w:rsid w:val="0018352F"/>
    <w:rsid w:val="001844AD"/>
    <w:rsid w:val="001852C7"/>
    <w:rsid w:val="0018559A"/>
    <w:rsid w:val="00186216"/>
    <w:rsid w:val="001864B5"/>
    <w:rsid w:val="00186E0D"/>
    <w:rsid w:val="001876A3"/>
    <w:rsid w:val="001925A5"/>
    <w:rsid w:val="001926C2"/>
    <w:rsid w:val="00192B2A"/>
    <w:rsid w:val="001949BD"/>
    <w:rsid w:val="00197AB1"/>
    <w:rsid w:val="001A0891"/>
    <w:rsid w:val="001A196F"/>
    <w:rsid w:val="001A2323"/>
    <w:rsid w:val="001A2CAF"/>
    <w:rsid w:val="001A3FF2"/>
    <w:rsid w:val="001A48EB"/>
    <w:rsid w:val="001A49E7"/>
    <w:rsid w:val="001A6D9A"/>
    <w:rsid w:val="001A7EEC"/>
    <w:rsid w:val="001B1478"/>
    <w:rsid w:val="001B174A"/>
    <w:rsid w:val="001B2AB6"/>
    <w:rsid w:val="001B4ABF"/>
    <w:rsid w:val="001C1482"/>
    <w:rsid w:val="001C1D3A"/>
    <w:rsid w:val="001C373A"/>
    <w:rsid w:val="001C381E"/>
    <w:rsid w:val="001C3DDB"/>
    <w:rsid w:val="001C4247"/>
    <w:rsid w:val="001C7377"/>
    <w:rsid w:val="001C746D"/>
    <w:rsid w:val="001D0DAD"/>
    <w:rsid w:val="001D0F10"/>
    <w:rsid w:val="001D4427"/>
    <w:rsid w:val="001D44BD"/>
    <w:rsid w:val="001E587D"/>
    <w:rsid w:val="001E6981"/>
    <w:rsid w:val="001E7F58"/>
    <w:rsid w:val="001F1187"/>
    <w:rsid w:val="001F3893"/>
    <w:rsid w:val="001F4E6D"/>
    <w:rsid w:val="001F593B"/>
    <w:rsid w:val="002010C4"/>
    <w:rsid w:val="00211AD9"/>
    <w:rsid w:val="002121C7"/>
    <w:rsid w:val="00212644"/>
    <w:rsid w:val="00213C8B"/>
    <w:rsid w:val="00213C8C"/>
    <w:rsid w:val="002145F2"/>
    <w:rsid w:val="00215A58"/>
    <w:rsid w:val="00216086"/>
    <w:rsid w:val="0021631D"/>
    <w:rsid w:val="002165CA"/>
    <w:rsid w:val="00220B8F"/>
    <w:rsid w:val="00220C34"/>
    <w:rsid w:val="00221FA3"/>
    <w:rsid w:val="002224BA"/>
    <w:rsid w:val="00224E31"/>
    <w:rsid w:val="0022756F"/>
    <w:rsid w:val="00227BAB"/>
    <w:rsid w:val="00236C8F"/>
    <w:rsid w:val="00240C12"/>
    <w:rsid w:val="002425B6"/>
    <w:rsid w:val="00253689"/>
    <w:rsid w:val="00253E01"/>
    <w:rsid w:val="00255F55"/>
    <w:rsid w:val="002576CE"/>
    <w:rsid w:val="002577A7"/>
    <w:rsid w:val="0026499C"/>
    <w:rsid w:val="00264FED"/>
    <w:rsid w:val="002725C8"/>
    <w:rsid w:val="00272A3E"/>
    <w:rsid w:val="002760D3"/>
    <w:rsid w:val="00276C84"/>
    <w:rsid w:val="00280539"/>
    <w:rsid w:val="0028236C"/>
    <w:rsid w:val="00282C81"/>
    <w:rsid w:val="002836BC"/>
    <w:rsid w:val="002848B0"/>
    <w:rsid w:val="00285B14"/>
    <w:rsid w:val="002910F8"/>
    <w:rsid w:val="0029236B"/>
    <w:rsid w:val="00292D3A"/>
    <w:rsid w:val="00295470"/>
    <w:rsid w:val="002A0B8A"/>
    <w:rsid w:val="002A1240"/>
    <w:rsid w:val="002A1293"/>
    <w:rsid w:val="002A146E"/>
    <w:rsid w:val="002A2134"/>
    <w:rsid w:val="002A3141"/>
    <w:rsid w:val="002A4E31"/>
    <w:rsid w:val="002A5223"/>
    <w:rsid w:val="002A557E"/>
    <w:rsid w:val="002A748D"/>
    <w:rsid w:val="002A7F68"/>
    <w:rsid w:val="002B2833"/>
    <w:rsid w:val="002C17B4"/>
    <w:rsid w:val="002C3989"/>
    <w:rsid w:val="002C3B27"/>
    <w:rsid w:val="002C6BE0"/>
    <w:rsid w:val="002C77A5"/>
    <w:rsid w:val="002D27F5"/>
    <w:rsid w:val="002D2A9F"/>
    <w:rsid w:val="002D393D"/>
    <w:rsid w:val="002D4311"/>
    <w:rsid w:val="002E071D"/>
    <w:rsid w:val="002E0941"/>
    <w:rsid w:val="002E127C"/>
    <w:rsid w:val="002E1C11"/>
    <w:rsid w:val="002E1E19"/>
    <w:rsid w:val="002E45B1"/>
    <w:rsid w:val="002E4C72"/>
    <w:rsid w:val="002E5EEB"/>
    <w:rsid w:val="002F0922"/>
    <w:rsid w:val="002F13FD"/>
    <w:rsid w:val="002F511F"/>
    <w:rsid w:val="002F5A60"/>
    <w:rsid w:val="002F7913"/>
    <w:rsid w:val="00300BFC"/>
    <w:rsid w:val="00302232"/>
    <w:rsid w:val="003025EE"/>
    <w:rsid w:val="003029DC"/>
    <w:rsid w:val="00302DAD"/>
    <w:rsid w:val="00302E47"/>
    <w:rsid w:val="00304EC7"/>
    <w:rsid w:val="003051A8"/>
    <w:rsid w:val="00305904"/>
    <w:rsid w:val="00306383"/>
    <w:rsid w:val="003063D9"/>
    <w:rsid w:val="003119CA"/>
    <w:rsid w:val="003140F8"/>
    <w:rsid w:val="003146D1"/>
    <w:rsid w:val="00316633"/>
    <w:rsid w:val="003166D1"/>
    <w:rsid w:val="00317C5D"/>
    <w:rsid w:val="00321822"/>
    <w:rsid w:val="003224E8"/>
    <w:rsid w:val="00323655"/>
    <w:rsid w:val="00324920"/>
    <w:rsid w:val="00324B91"/>
    <w:rsid w:val="00326722"/>
    <w:rsid w:val="00326EF0"/>
    <w:rsid w:val="00327C65"/>
    <w:rsid w:val="00332C92"/>
    <w:rsid w:val="003340C2"/>
    <w:rsid w:val="00335C97"/>
    <w:rsid w:val="00335EEB"/>
    <w:rsid w:val="003463A7"/>
    <w:rsid w:val="00356D17"/>
    <w:rsid w:val="003601D5"/>
    <w:rsid w:val="00360BE6"/>
    <w:rsid w:val="00361DCE"/>
    <w:rsid w:val="0036371C"/>
    <w:rsid w:val="003646CB"/>
    <w:rsid w:val="00366E46"/>
    <w:rsid w:val="003671F5"/>
    <w:rsid w:val="00371A1B"/>
    <w:rsid w:val="00372651"/>
    <w:rsid w:val="00372E62"/>
    <w:rsid w:val="00376278"/>
    <w:rsid w:val="00380C52"/>
    <w:rsid w:val="003814E6"/>
    <w:rsid w:val="0038310F"/>
    <w:rsid w:val="00383CD5"/>
    <w:rsid w:val="0038534B"/>
    <w:rsid w:val="003856A1"/>
    <w:rsid w:val="003858C9"/>
    <w:rsid w:val="003861E0"/>
    <w:rsid w:val="00387281"/>
    <w:rsid w:val="00387FAD"/>
    <w:rsid w:val="00390785"/>
    <w:rsid w:val="003909E6"/>
    <w:rsid w:val="00391759"/>
    <w:rsid w:val="00393FC1"/>
    <w:rsid w:val="003942F0"/>
    <w:rsid w:val="003947D4"/>
    <w:rsid w:val="0039624C"/>
    <w:rsid w:val="0039681E"/>
    <w:rsid w:val="00397A70"/>
    <w:rsid w:val="003A1712"/>
    <w:rsid w:val="003A2FD2"/>
    <w:rsid w:val="003A31A3"/>
    <w:rsid w:val="003A441F"/>
    <w:rsid w:val="003A6E19"/>
    <w:rsid w:val="003B2F45"/>
    <w:rsid w:val="003B5D4F"/>
    <w:rsid w:val="003B72B9"/>
    <w:rsid w:val="003B7A59"/>
    <w:rsid w:val="003C1ED8"/>
    <w:rsid w:val="003C3FED"/>
    <w:rsid w:val="003C42DE"/>
    <w:rsid w:val="003C6619"/>
    <w:rsid w:val="003C668D"/>
    <w:rsid w:val="003C671F"/>
    <w:rsid w:val="003C6ED1"/>
    <w:rsid w:val="003C798F"/>
    <w:rsid w:val="003D09F2"/>
    <w:rsid w:val="003D1488"/>
    <w:rsid w:val="003D1E2A"/>
    <w:rsid w:val="003D513B"/>
    <w:rsid w:val="003D658E"/>
    <w:rsid w:val="003E1891"/>
    <w:rsid w:val="003E3CE8"/>
    <w:rsid w:val="003E4483"/>
    <w:rsid w:val="003E64F2"/>
    <w:rsid w:val="003F1004"/>
    <w:rsid w:val="003F1D0F"/>
    <w:rsid w:val="003F6747"/>
    <w:rsid w:val="00402612"/>
    <w:rsid w:val="0040302B"/>
    <w:rsid w:val="004030BA"/>
    <w:rsid w:val="004033E0"/>
    <w:rsid w:val="00403DE6"/>
    <w:rsid w:val="00404B4F"/>
    <w:rsid w:val="00405164"/>
    <w:rsid w:val="0040561B"/>
    <w:rsid w:val="004056AD"/>
    <w:rsid w:val="00406251"/>
    <w:rsid w:val="00410DAF"/>
    <w:rsid w:val="00412BBE"/>
    <w:rsid w:val="00412F13"/>
    <w:rsid w:val="00413230"/>
    <w:rsid w:val="00414D0E"/>
    <w:rsid w:val="00415A1E"/>
    <w:rsid w:val="00416A9D"/>
    <w:rsid w:val="004176F0"/>
    <w:rsid w:val="004218F7"/>
    <w:rsid w:val="00423876"/>
    <w:rsid w:val="004253B9"/>
    <w:rsid w:val="0042743C"/>
    <w:rsid w:val="00431533"/>
    <w:rsid w:val="00431A89"/>
    <w:rsid w:val="00432196"/>
    <w:rsid w:val="004360B8"/>
    <w:rsid w:val="00436DC7"/>
    <w:rsid w:val="004442B0"/>
    <w:rsid w:val="0044490D"/>
    <w:rsid w:val="0044536E"/>
    <w:rsid w:val="00446D50"/>
    <w:rsid w:val="00447BDB"/>
    <w:rsid w:val="00447D6A"/>
    <w:rsid w:val="00450A6A"/>
    <w:rsid w:val="00450F97"/>
    <w:rsid w:val="004522CF"/>
    <w:rsid w:val="00453716"/>
    <w:rsid w:val="00453D05"/>
    <w:rsid w:val="00454784"/>
    <w:rsid w:val="004548F2"/>
    <w:rsid w:val="0046017A"/>
    <w:rsid w:val="00460EE2"/>
    <w:rsid w:val="00460F6B"/>
    <w:rsid w:val="004614B0"/>
    <w:rsid w:val="0046565D"/>
    <w:rsid w:val="0047079D"/>
    <w:rsid w:val="00471A36"/>
    <w:rsid w:val="00472234"/>
    <w:rsid w:val="004726C1"/>
    <w:rsid w:val="00474045"/>
    <w:rsid w:val="004744CB"/>
    <w:rsid w:val="00476641"/>
    <w:rsid w:val="004805EE"/>
    <w:rsid w:val="0048203A"/>
    <w:rsid w:val="004844C5"/>
    <w:rsid w:val="004854A7"/>
    <w:rsid w:val="00486B7D"/>
    <w:rsid w:val="0048775A"/>
    <w:rsid w:val="00487853"/>
    <w:rsid w:val="00490058"/>
    <w:rsid w:val="00492D7A"/>
    <w:rsid w:val="0049320C"/>
    <w:rsid w:val="0049381A"/>
    <w:rsid w:val="00494CBE"/>
    <w:rsid w:val="00494D91"/>
    <w:rsid w:val="00494F82"/>
    <w:rsid w:val="00496105"/>
    <w:rsid w:val="0049655C"/>
    <w:rsid w:val="004979B9"/>
    <w:rsid w:val="004A0E1C"/>
    <w:rsid w:val="004A1047"/>
    <w:rsid w:val="004A2800"/>
    <w:rsid w:val="004A385C"/>
    <w:rsid w:val="004A575D"/>
    <w:rsid w:val="004A5F43"/>
    <w:rsid w:val="004A6816"/>
    <w:rsid w:val="004A6F64"/>
    <w:rsid w:val="004A76C6"/>
    <w:rsid w:val="004B1C29"/>
    <w:rsid w:val="004B1F4A"/>
    <w:rsid w:val="004B28D1"/>
    <w:rsid w:val="004B390C"/>
    <w:rsid w:val="004B496F"/>
    <w:rsid w:val="004B4D77"/>
    <w:rsid w:val="004B6343"/>
    <w:rsid w:val="004B7CBA"/>
    <w:rsid w:val="004C2BCE"/>
    <w:rsid w:val="004C3167"/>
    <w:rsid w:val="004C35C5"/>
    <w:rsid w:val="004C45F6"/>
    <w:rsid w:val="004C5AEB"/>
    <w:rsid w:val="004C6DAB"/>
    <w:rsid w:val="004C784C"/>
    <w:rsid w:val="004D0361"/>
    <w:rsid w:val="004D70B0"/>
    <w:rsid w:val="004E2CDE"/>
    <w:rsid w:val="004E3295"/>
    <w:rsid w:val="004E4ED3"/>
    <w:rsid w:val="004E6262"/>
    <w:rsid w:val="004E6373"/>
    <w:rsid w:val="004F1E53"/>
    <w:rsid w:val="004F603D"/>
    <w:rsid w:val="00500E8E"/>
    <w:rsid w:val="00501532"/>
    <w:rsid w:val="005024AB"/>
    <w:rsid w:val="005024DC"/>
    <w:rsid w:val="00503858"/>
    <w:rsid w:val="0050617D"/>
    <w:rsid w:val="0050661E"/>
    <w:rsid w:val="00510557"/>
    <w:rsid w:val="005109DD"/>
    <w:rsid w:val="0051172C"/>
    <w:rsid w:val="005117F8"/>
    <w:rsid w:val="00512199"/>
    <w:rsid w:val="00514034"/>
    <w:rsid w:val="0051457F"/>
    <w:rsid w:val="005176F8"/>
    <w:rsid w:val="00517F1F"/>
    <w:rsid w:val="00521E9D"/>
    <w:rsid w:val="005237CE"/>
    <w:rsid w:val="00523BAB"/>
    <w:rsid w:val="00524D86"/>
    <w:rsid w:val="00525080"/>
    <w:rsid w:val="005251B8"/>
    <w:rsid w:val="005272C0"/>
    <w:rsid w:val="005311E5"/>
    <w:rsid w:val="00531C6A"/>
    <w:rsid w:val="00532ADF"/>
    <w:rsid w:val="005345B5"/>
    <w:rsid w:val="0053472D"/>
    <w:rsid w:val="00534DBA"/>
    <w:rsid w:val="00537000"/>
    <w:rsid w:val="005371BE"/>
    <w:rsid w:val="0054100C"/>
    <w:rsid w:val="0054126C"/>
    <w:rsid w:val="00541517"/>
    <w:rsid w:val="00541DE5"/>
    <w:rsid w:val="00542D3B"/>
    <w:rsid w:val="00543F52"/>
    <w:rsid w:val="005443E5"/>
    <w:rsid w:val="005457E0"/>
    <w:rsid w:val="00545815"/>
    <w:rsid w:val="005460D4"/>
    <w:rsid w:val="00546988"/>
    <w:rsid w:val="00547DF6"/>
    <w:rsid w:val="005524FA"/>
    <w:rsid w:val="0055250E"/>
    <w:rsid w:val="00552EDA"/>
    <w:rsid w:val="00554A1A"/>
    <w:rsid w:val="00555343"/>
    <w:rsid w:val="00555C72"/>
    <w:rsid w:val="005600A9"/>
    <w:rsid w:val="0056353C"/>
    <w:rsid w:val="00563F7C"/>
    <w:rsid w:val="005650B1"/>
    <w:rsid w:val="0056695A"/>
    <w:rsid w:val="00567BC0"/>
    <w:rsid w:val="00570423"/>
    <w:rsid w:val="005710BA"/>
    <w:rsid w:val="00573B82"/>
    <w:rsid w:val="00574B48"/>
    <w:rsid w:val="0057618A"/>
    <w:rsid w:val="00581DE8"/>
    <w:rsid w:val="00582879"/>
    <w:rsid w:val="00583BD1"/>
    <w:rsid w:val="00584E9A"/>
    <w:rsid w:val="0058501C"/>
    <w:rsid w:val="00585B5D"/>
    <w:rsid w:val="0058664A"/>
    <w:rsid w:val="00586C10"/>
    <w:rsid w:val="005929F0"/>
    <w:rsid w:val="00594EAA"/>
    <w:rsid w:val="00596C40"/>
    <w:rsid w:val="00596E31"/>
    <w:rsid w:val="0059761A"/>
    <w:rsid w:val="005A1B06"/>
    <w:rsid w:val="005B0B50"/>
    <w:rsid w:val="005B0FFC"/>
    <w:rsid w:val="005B10EF"/>
    <w:rsid w:val="005B262A"/>
    <w:rsid w:val="005B460A"/>
    <w:rsid w:val="005B73BF"/>
    <w:rsid w:val="005B7E26"/>
    <w:rsid w:val="005C0865"/>
    <w:rsid w:val="005C3064"/>
    <w:rsid w:val="005C375A"/>
    <w:rsid w:val="005C4DA3"/>
    <w:rsid w:val="005C711E"/>
    <w:rsid w:val="005D1C6B"/>
    <w:rsid w:val="005D283A"/>
    <w:rsid w:val="005D36B9"/>
    <w:rsid w:val="005D4952"/>
    <w:rsid w:val="005D5CCC"/>
    <w:rsid w:val="005D6E2B"/>
    <w:rsid w:val="005E0797"/>
    <w:rsid w:val="005E083C"/>
    <w:rsid w:val="005E1009"/>
    <w:rsid w:val="005E16BB"/>
    <w:rsid w:val="005E6D48"/>
    <w:rsid w:val="005E7032"/>
    <w:rsid w:val="005F059E"/>
    <w:rsid w:val="005F281A"/>
    <w:rsid w:val="005F2853"/>
    <w:rsid w:val="005F322B"/>
    <w:rsid w:val="005F4023"/>
    <w:rsid w:val="005F454B"/>
    <w:rsid w:val="005F5EBD"/>
    <w:rsid w:val="005F6EB5"/>
    <w:rsid w:val="00600C29"/>
    <w:rsid w:val="006012BF"/>
    <w:rsid w:val="00602941"/>
    <w:rsid w:val="006029D4"/>
    <w:rsid w:val="00602C1A"/>
    <w:rsid w:val="00602D2A"/>
    <w:rsid w:val="00604BC2"/>
    <w:rsid w:val="0060576D"/>
    <w:rsid w:val="006067F5"/>
    <w:rsid w:val="0060726E"/>
    <w:rsid w:val="00610614"/>
    <w:rsid w:val="006112DB"/>
    <w:rsid w:val="0061342C"/>
    <w:rsid w:val="006137DA"/>
    <w:rsid w:val="006208C1"/>
    <w:rsid w:val="00621E11"/>
    <w:rsid w:val="00623AE8"/>
    <w:rsid w:val="006246A8"/>
    <w:rsid w:val="006246D7"/>
    <w:rsid w:val="00624BBA"/>
    <w:rsid w:val="006268DA"/>
    <w:rsid w:val="006308A4"/>
    <w:rsid w:val="00634CEC"/>
    <w:rsid w:val="006400BE"/>
    <w:rsid w:val="00642CE5"/>
    <w:rsid w:val="00650146"/>
    <w:rsid w:val="006506BD"/>
    <w:rsid w:val="00650A4E"/>
    <w:rsid w:val="00654E93"/>
    <w:rsid w:val="00654FBE"/>
    <w:rsid w:val="006561F4"/>
    <w:rsid w:val="00656240"/>
    <w:rsid w:val="00656D0C"/>
    <w:rsid w:val="00660C50"/>
    <w:rsid w:val="00660CF7"/>
    <w:rsid w:val="00662CBD"/>
    <w:rsid w:val="00664377"/>
    <w:rsid w:val="00667017"/>
    <w:rsid w:val="006673F8"/>
    <w:rsid w:val="006728A4"/>
    <w:rsid w:val="00672C31"/>
    <w:rsid w:val="00672EAA"/>
    <w:rsid w:val="006747EA"/>
    <w:rsid w:val="006756A9"/>
    <w:rsid w:val="00677A75"/>
    <w:rsid w:val="00680158"/>
    <w:rsid w:val="0068062D"/>
    <w:rsid w:val="00680E30"/>
    <w:rsid w:val="00682C15"/>
    <w:rsid w:val="00683516"/>
    <w:rsid w:val="00686A37"/>
    <w:rsid w:val="00686D3C"/>
    <w:rsid w:val="00691D56"/>
    <w:rsid w:val="006921FD"/>
    <w:rsid w:val="00692A37"/>
    <w:rsid w:val="00694F4A"/>
    <w:rsid w:val="006961B5"/>
    <w:rsid w:val="00696693"/>
    <w:rsid w:val="006A0F04"/>
    <w:rsid w:val="006A34AB"/>
    <w:rsid w:val="006A450B"/>
    <w:rsid w:val="006A4A01"/>
    <w:rsid w:val="006A7909"/>
    <w:rsid w:val="006B3DE4"/>
    <w:rsid w:val="006B47B9"/>
    <w:rsid w:val="006C0F43"/>
    <w:rsid w:val="006C13B6"/>
    <w:rsid w:val="006C481F"/>
    <w:rsid w:val="006C4D83"/>
    <w:rsid w:val="006C6694"/>
    <w:rsid w:val="006C6DE7"/>
    <w:rsid w:val="006D1775"/>
    <w:rsid w:val="006D1778"/>
    <w:rsid w:val="006D4012"/>
    <w:rsid w:val="006D4E4F"/>
    <w:rsid w:val="006D582C"/>
    <w:rsid w:val="006D5D16"/>
    <w:rsid w:val="006D68FB"/>
    <w:rsid w:val="006E02F0"/>
    <w:rsid w:val="006F133B"/>
    <w:rsid w:val="006F14BE"/>
    <w:rsid w:val="006F18F7"/>
    <w:rsid w:val="006F1D60"/>
    <w:rsid w:val="006F22AB"/>
    <w:rsid w:val="006F298B"/>
    <w:rsid w:val="006F4247"/>
    <w:rsid w:val="006F5689"/>
    <w:rsid w:val="006F5FCD"/>
    <w:rsid w:val="007009F4"/>
    <w:rsid w:val="007025C3"/>
    <w:rsid w:val="00702BBD"/>
    <w:rsid w:val="00704D16"/>
    <w:rsid w:val="007051C2"/>
    <w:rsid w:val="00710758"/>
    <w:rsid w:val="00713C43"/>
    <w:rsid w:val="007160B7"/>
    <w:rsid w:val="00716123"/>
    <w:rsid w:val="00716237"/>
    <w:rsid w:val="007163A1"/>
    <w:rsid w:val="00716675"/>
    <w:rsid w:val="0072076D"/>
    <w:rsid w:val="00721D46"/>
    <w:rsid w:val="00722FD2"/>
    <w:rsid w:val="0072320C"/>
    <w:rsid w:val="00723DBC"/>
    <w:rsid w:val="00724F1E"/>
    <w:rsid w:val="007259D6"/>
    <w:rsid w:val="00726297"/>
    <w:rsid w:val="0072715F"/>
    <w:rsid w:val="0073005E"/>
    <w:rsid w:val="007312F2"/>
    <w:rsid w:val="007376A6"/>
    <w:rsid w:val="00737CC8"/>
    <w:rsid w:val="0074016C"/>
    <w:rsid w:val="00740DD3"/>
    <w:rsid w:val="00741FAB"/>
    <w:rsid w:val="007429C3"/>
    <w:rsid w:val="00743CE6"/>
    <w:rsid w:val="0074444A"/>
    <w:rsid w:val="007448D9"/>
    <w:rsid w:val="007456E5"/>
    <w:rsid w:val="00747BDA"/>
    <w:rsid w:val="007500F1"/>
    <w:rsid w:val="00750856"/>
    <w:rsid w:val="00751F34"/>
    <w:rsid w:val="00752502"/>
    <w:rsid w:val="0075305A"/>
    <w:rsid w:val="00753EFA"/>
    <w:rsid w:val="00754D8D"/>
    <w:rsid w:val="00755389"/>
    <w:rsid w:val="00757EB5"/>
    <w:rsid w:val="00760526"/>
    <w:rsid w:val="00760E20"/>
    <w:rsid w:val="00761630"/>
    <w:rsid w:val="007628B5"/>
    <w:rsid w:val="00765149"/>
    <w:rsid w:val="00766CAD"/>
    <w:rsid w:val="007676F0"/>
    <w:rsid w:val="00767B28"/>
    <w:rsid w:val="0077258C"/>
    <w:rsid w:val="00773249"/>
    <w:rsid w:val="007732F1"/>
    <w:rsid w:val="00773EEE"/>
    <w:rsid w:val="00774CCA"/>
    <w:rsid w:val="00775707"/>
    <w:rsid w:val="00776BC3"/>
    <w:rsid w:val="0077708F"/>
    <w:rsid w:val="00777581"/>
    <w:rsid w:val="0077796D"/>
    <w:rsid w:val="00777D03"/>
    <w:rsid w:val="00781403"/>
    <w:rsid w:val="00782B2D"/>
    <w:rsid w:val="0078520E"/>
    <w:rsid w:val="00791C96"/>
    <w:rsid w:val="00792855"/>
    <w:rsid w:val="007931F8"/>
    <w:rsid w:val="007932CA"/>
    <w:rsid w:val="007936B1"/>
    <w:rsid w:val="00793B09"/>
    <w:rsid w:val="00795080"/>
    <w:rsid w:val="00795B43"/>
    <w:rsid w:val="00796FB2"/>
    <w:rsid w:val="007A34A1"/>
    <w:rsid w:val="007B0B92"/>
    <w:rsid w:val="007B306E"/>
    <w:rsid w:val="007B3B28"/>
    <w:rsid w:val="007B53D1"/>
    <w:rsid w:val="007B5B59"/>
    <w:rsid w:val="007B60FA"/>
    <w:rsid w:val="007B642B"/>
    <w:rsid w:val="007B67DE"/>
    <w:rsid w:val="007B68A8"/>
    <w:rsid w:val="007B6CD1"/>
    <w:rsid w:val="007C0334"/>
    <w:rsid w:val="007C069A"/>
    <w:rsid w:val="007C2FF3"/>
    <w:rsid w:val="007C30E0"/>
    <w:rsid w:val="007C37F0"/>
    <w:rsid w:val="007C3A7F"/>
    <w:rsid w:val="007C5466"/>
    <w:rsid w:val="007C7332"/>
    <w:rsid w:val="007D012C"/>
    <w:rsid w:val="007D147A"/>
    <w:rsid w:val="007D2570"/>
    <w:rsid w:val="007D2682"/>
    <w:rsid w:val="007D3302"/>
    <w:rsid w:val="007D3778"/>
    <w:rsid w:val="007D3A2D"/>
    <w:rsid w:val="007D3AEE"/>
    <w:rsid w:val="007D4089"/>
    <w:rsid w:val="007D5FD0"/>
    <w:rsid w:val="007D602C"/>
    <w:rsid w:val="007D65D2"/>
    <w:rsid w:val="007E5B61"/>
    <w:rsid w:val="007F1CD5"/>
    <w:rsid w:val="007F2FCA"/>
    <w:rsid w:val="007F3CEF"/>
    <w:rsid w:val="007F415C"/>
    <w:rsid w:val="007F4983"/>
    <w:rsid w:val="007F6273"/>
    <w:rsid w:val="007F62C4"/>
    <w:rsid w:val="00800CDD"/>
    <w:rsid w:val="008021CE"/>
    <w:rsid w:val="0080251D"/>
    <w:rsid w:val="00803C3E"/>
    <w:rsid w:val="00805D93"/>
    <w:rsid w:val="008103D1"/>
    <w:rsid w:val="0081244E"/>
    <w:rsid w:val="00813667"/>
    <w:rsid w:val="00813924"/>
    <w:rsid w:val="00813A79"/>
    <w:rsid w:val="00815B50"/>
    <w:rsid w:val="00816FA6"/>
    <w:rsid w:val="00820028"/>
    <w:rsid w:val="00823B27"/>
    <w:rsid w:val="00823FD1"/>
    <w:rsid w:val="00824640"/>
    <w:rsid w:val="00824F9A"/>
    <w:rsid w:val="00830C19"/>
    <w:rsid w:val="0083228C"/>
    <w:rsid w:val="0083236C"/>
    <w:rsid w:val="0083484C"/>
    <w:rsid w:val="00834F71"/>
    <w:rsid w:val="008364EC"/>
    <w:rsid w:val="00837492"/>
    <w:rsid w:val="008406A5"/>
    <w:rsid w:val="00840868"/>
    <w:rsid w:val="0084136C"/>
    <w:rsid w:val="00842B67"/>
    <w:rsid w:val="00842FFC"/>
    <w:rsid w:val="008430A9"/>
    <w:rsid w:val="00843678"/>
    <w:rsid w:val="008439F0"/>
    <w:rsid w:val="008470B9"/>
    <w:rsid w:val="00847C61"/>
    <w:rsid w:val="00847F3D"/>
    <w:rsid w:val="00851355"/>
    <w:rsid w:val="008522DE"/>
    <w:rsid w:val="0085416D"/>
    <w:rsid w:val="00857309"/>
    <w:rsid w:val="008602A1"/>
    <w:rsid w:val="00862659"/>
    <w:rsid w:val="00863617"/>
    <w:rsid w:val="00865303"/>
    <w:rsid w:val="0086590F"/>
    <w:rsid w:val="00867855"/>
    <w:rsid w:val="00872C3B"/>
    <w:rsid w:val="00872D7A"/>
    <w:rsid w:val="00872E1D"/>
    <w:rsid w:val="008734CD"/>
    <w:rsid w:val="008738EA"/>
    <w:rsid w:val="00874D82"/>
    <w:rsid w:val="00877BC8"/>
    <w:rsid w:val="00880209"/>
    <w:rsid w:val="00881562"/>
    <w:rsid w:val="00882127"/>
    <w:rsid w:val="00883A1F"/>
    <w:rsid w:val="00883A67"/>
    <w:rsid w:val="00884620"/>
    <w:rsid w:val="00885018"/>
    <w:rsid w:val="008868D1"/>
    <w:rsid w:val="0088695A"/>
    <w:rsid w:val="0088749D"/>
    <w:rsid w:val="0088754C"/>
    <w:rsid w:val="00887A1A"/>
    <w:rsid w:val="00891A36"/>
    <w:rsid w:val="008929F1"/>
    <w:rsid w:val="00896C3D"/>
    <w:rsid w:val="008979E6"/>
    <w:rsid w:val="008A068B"/>
    <w:rsid w:val="008A0EA8"/>
    <w:rsid w:val="008A20F0"/>
    <w:rsid w:val="008A3246"/>
    <w:rsid w:val="008A5A0B"/>
    <w:rsid w:val="008A5B48"/>
    <w:rsid w:val="008A6634"/>
    <w:rsid w:val="008A70C6"/>
    <w:rsid w:val="008B25CB"/>
    <w:rsid w:val="008B3637"/>
    <w:rsid w:val="008B3A2E"/>
    <w:rsid w:val="008B5A29"/>
    <w:rsid w:val="008B632A"/>
    <w:rsid w:val="008B6AA2"/>
    <w:rsid w:val="008B79C9"/>
    <w:rsid w:val="008B7F8B"/>
    <w:rsid w:val="008C139C"/>
    <w:rsid w:val="008C2634"/>
    <w:rsid w:val="008C36D7"/>
    <w:rsid w:val="008C4631"/>
    <w:rsid w:val="008C65AB"/>
    <w:rsid w:val="008D16FB"/>
    <w:rsid w:val="008D3C3C"/>
    <w:rsid w:val="008D5874"/>
    <w:rsid w:val="008D5D85"/>
    <w:rsid w:val="008D799C"/>
    <w:rsid w:val="008E12AF"/>
    <w:rsid w:val="008E1A0A"/>
    <w:rsid w:val="008E1D93"/>
    <w:rsid w:val="008E1F2B"/>
    <w:rsid w:val="008E3E14"/>
    <w:rsid w:val="008E6EC8"/>
    <w:rsid w:val="008E7DAC"/>
    <w:rsid w:val="008F087B"/>
    <w:rsid w:val="008F0B9C"/>
    <w:rsid w:val="008F21B9"/>
    <w:rsid w:val="008F2420"/>
    <w:rsid w:val="008F274C"/>
    <w:rsid w:val="008F2F2E"/>
    <w:rsid w:val="008F46D7"/>
    <w:rsid w:val="008F5BA2"/>
    <w:rsid w:val="008F6A6F"/>
    <w:rsid w:val="008F6B83"/>
    <w:rsid w:val="008F7070"/>
    <w:rsid w:val="008F7808"/>
    <w:rsid w:val="0090760E"/>
    <w:rsid w:val="00907CCB"/>
    <w:rsid w:val="00910041"/>
    <w:rsid w:val="00910276"/>
    <w:rsid w:val="00910886"/>
    <w:rsid w:val="009136F9"/>
    <w:rsid w:val="00913A98"/>
    <w:rsid w:val="00916E2D"/>
    <w:rsid w:val="00917440"/>
    <w:rsid w:val="00921C60"/>
    <w:rsid w:val="0092274E"/>
    <w:rsid w:val="00934D9C"/>
    <w:rsid w:val="0093558B"/>
    <w:rsid w:val="00935B81"/>
    <w:rsid w:val="00942169"/>
    <w:rsid w:val="00945AF1"/>
    <w:rsid w:val="00947047"/>
    <w:rsid w:val="009502C8"/>
    <w:rsid w:val="00951B7F"/>
    <w:rsid w:val="00953EB8"/>
    <w:rsid w:val="00955B33"/>
    <w:rsid w:val="00960E5D"/>
    <w:rsid w:val="00970228"/>
    <w:rsid w:val="00971D4D"/>
    <w:rsid w:val="00973CAF"/>
    <w:rsid w:val="009749BD"/>
    <w:rsid w:val="009766F0"/>
    <w:rsid w:val="009768F9"/>
    <w:rsid w:val="00976A88"/>
    <w:rsid w:val="009779D5"/>
    <w:rsid w:val="00980F44"/>
    <w:rsid w:val="009817C0"/>
    <w:rsid w:val="0098254D"/>
    <w:rsid w:val="00982BC9"/>
    <w:rsid w:val="0098378E"/>
    <w:rsid w:val="00984927"/>
    <w:rsid w:val="00987D7D"/>
    <w:rsid w:val="00992D9B"/>
    <w:rsid w:val="009979B2"/>
    <w:rsid w:val="009A0867"/>
    <w:rsid w:val="009A1539"/>
    <w:rsid w:val="009A1790"/>
    <w:rsid w:val="009A1B79"/>
    <w:rsid w:val="009A2715"/>
    <w:rsid w:val="009A41EA"/>
    <w:rsid w:val="009A480E"/>
    <w:rsid w:val="009A51E8"/>
    <w:rsid w:val="009A6711"/>
    <w:rsid w:val="009A75F8"/>
    <w:rsid w:val="009A7A8F"/>
    <w:rsid w:val="009A7F2B"/>
    <w:rsid w:val="009A7F96"/>
    <w:rsid w:val="009B0F14"/>
    <w:rsid w:val="009B17D4"/>
    <w:rsid w:val="009B3E73"/>
    <w:rsid w:val="009B56E4"/>
    <w:rsid w:val="009B72AC"/>
    <w:rsid w:val="009C16E4"/>
    <w:rsid w:val="009C2155"/>
    <w:rsid w:val="009C48D8"/>
    <w:rsid w:val="009C5018"/>
    <w:rsid w:val="009C5A1A"/>
    <w:rsid w:val="009C5EBA"/>
    <w:rsid w:val="009C6AEC"/>
    <w:rsid w:val="009C77A6"/>
    <w:rsid w:val="009D4B0F"/>
    <w:rsid w:val="009D4C54"/>
    <w:rsid w:val="009D7494"/>
    <w:rsid w:val="009E2087"/>
    <w:rsid w:val="009E4A52"/>
    <w:rsid w:val="009E5B8C"/>
    <w:rsid w:val="009E5BAB"/>
    <w:rsid w:val="009E6000"/>
    <w:rsid w:val="009E631C"/>
    <w:rsid w:val="009E67DB"/>
    <w:rsid w:val="009E7AE8"/>
    <w:rsid w:val="009F1BA9"/>
    <w:rsid w:val="009F228A"/>
    <w:rsid w:val="009F4827"/>
    <w:rsid w:val="009F4BEB"/>
    <w:rsid w:val="009F5B51"/>
    <w:rsid w:val="009F5DD1"/>
    <w:rsid w:val="009F60FD"/>
    <w:rsid w:val="009F63B5"/>
    <w:rsid w:val="009F71EC"/>
    <w:rsid w:val="00A0095D"/>
    <w:rsid w:val="00A020DE"/>
    <w:rsid w:val="00A02EF9"/>
    <w:rsid w:val="00A04CF6"/>
    <w:rsid w:val="00A07F80"/>
    <w:rsid w:val="00A10673"/>
    <w:rsid w:val="00A11B54"/>
    <w:rsid w:val="00A1262F"/>
    <w:rsid w:val="00A12EFC"/>
    <w:rsid w:val="00A1301F"/>
    <w:rsid w:val="00A15B01"/>
    <w:rsid w:val="00A160BB"/>
    <w:rsid w:val="00A168E9"/>
    <w:rsid w:val="00A170C1"/>
    <w:rsid w:val="00A21353"/>
    <w:rsid w:val="00A21911"/>
    <w:rsid w:val="00A2430D"/>
    <w:rsid w:val="00A24E7B"/>
    <w:rsid w:val="00A26FC7"/>
    <w:rsid w:val="00A307D1"/>
    <w:rsid w:val="00A30B64"/>
    <w:rsid w:val="00A30E03"/>
    <w:rsid w:val="00A3143A"/>
    <w:rsid w:val="00A3244D"/>
    <w:rsid w:val="00A32F9A"/>
    <w:rsid w:val="00A3568C"/>
    <w:rsid w:val="00A367DC"/>
    <w:rsid w:val="00A434D1"/>
    <w:rsid w:val="00A45F99"/>
    <w:rsid w:val="00A47679"/>
    <w:rsid w:val="00A5261D"/>
    <w:rsid w:val="00A53CC9"/>
    <w:rsid w:val="00A54384"/>
    <w:rsid w:val="00A55CA9"/>
    <w:rsid w:val="00A6046B"/>
    <w:rsid w:val="00A60593"/>
    <w:rsid w:val="00A623AA"/>
    <w:rsid w:val="00A628B1"/>
    <w:rsid w:val="00A64C50"/>
    <w:rsid w:val="00A654D7"/>
    <w:rsid w:val="00A66D28"/>
    <w:rsid w:val="00A6732E"/>
    <w:rsid w:val="00A703C5"/>
    <w:rsid w:val="00A71F40"/>
    <w:rsid w:val="00A72A82"/>
    <w:rsid w:val="00A748EC"/>
    <w:rsid w:val="00A76B94"/>
    <w:rsid w:val="00A83DFE"/>
    <w:rsid w:val="00A84F29"/>
    <w:rsid w:val="00A85F96"/>
    <w:rsid w:val="00A86403"/>
    <w:rsid w:val="00A86E89"/>
    <w:rsid w:val="00A87EF1"/>
    <w:rsid w:val="00A907F7"/>
    <w:rsid w:val="00A91FC4"/>
    <w:rsid w:val="00A93250"/>
    <w:rsid w:val="00A93A60"/>
    <w:rsid w:val="00A9444B"/>
    <w:rsid w:val="00AA0522"/>
    <w:rsid w:val="00AA2351"/>
    <w:rsid w:val="00AA2376"/>
    <w:rsid w:val="00AA4C26"/>
    <w:rsid w:val="00AA58A8"/>
    <w:rsid w:val="00AA78AF"/>
    <w:rsid w:val="00AB07C2"/>
    <w:rsid w:val="00AB0EEC"/>
    <w:rsid w:val="00AB19E2"/>
    <w:rsid w:val="00AB2D49"/>
    <w:rsid w:val="00AB4FA3"/>
    <w:rsid w:val="00AB5A5F"/>
    <w:rsid w:val="00AC0104"/>
    <w:rsid w:val="00AC223B"/>
    <w:rsid w:val="00AC287F"/>
    <w:rsid w:val="00AC3063"/>
    <w:rsid w:val="00AC37A8"/>
    <w:rsid w:val="00AC39E4"/>
    <w:rsid w:val="00AC59CE"/>
    <w:rsid w:val="00AD14FB"/>
    <w:rsid w:val="00AD25EC"/>
    <w:rsid w:val="00AD3485"/>
    <w:rsid w:val="00AE00EE"/>
    <w:rsid w:val="00AE0C49"/>
    <w:rsid w:val="00AE0CC2"/>
    <w:rsid w:val="00AE14F5"/>
    <w:rsid w:val="00AE18D0"/>
    <w:rsid w:val="00AE231A"/>
    <w:rsid w:val="00AE746D"/>
    <w:rsid w:val="00AF0913"/>
    <w:rsid w:val="00AF4865"/>
    <w:rsid w:val="00AF4919"/>
    <w:rsid w:val="00AF4A94"/>
    <w:rsid w:val="00AF4FC1"/>
    <w:rsid w:val="00AF4FF8"/>
    <w:rsid w:val="00AF7018"/>
    <w:rsid w:val="00B00AEE"/>
    <w:rsid w:val="00B02073"/>
    <w:rsid w:val="00B02089"/>
    <w:rsid w:val="00B062CF"/>
    <w:rsid w:val="00B070DE"/>
    <w:rsid w:val="00B0725D"/>
    <w:rsid w:val="00B11584"/>
    <w:rsid w:val="00B153F9"/>
    <w:rsid w:val="00B17487"/>
    <w:rsid w:val="00B21DCA"/>
    <w:rsid w:val="00B22956"/>
    <w:rsid w:val="00B244F8"/>
    <w:rsid w:val="00B2531F"/>
    <w:rsid w:val="00B25417"/>
    <w:rsid w:val="00B2762A"/>
    <w:rsid w:val="00B276FA"/>
    <w:rsid w:val="00B307A5"/>
    <w:rsid w:val="00B30DBC"/>
    <w:rsid w:val="00B319B6"/>
    <w:rsid w:val="00B3326E"/>
    <w:rsid w:val="00B33319"/>
    <w:rsid w:val="00B339AB"/>
    <w:rsid w:val="00B345E2"/>
    <w:rsid w:val="00B35191"/>
    <w:rsid w:val="00B36E6F"/>
    <w:rsid w:val="00B37EDF"/>
    <w:rsid w:val="00B425F2"/>
    <w:rsid w:val="00B42757"/>
    <w:rsid w:val="00B44B6D"/>
    <w:rsid w:val="00B44EA1"/>
    <w:rsid w:val="00B461FD"/>
    <w:rsid w:val="00B4662E"/>
    <w:rsid w:val="00B467E4"/>
    <w:rsid w:val="00B46E9A"/>
    <w:rsid w:val="00B51400"/>
    <w:rsid w:val="00B51D82"/>
    <w:rsid w:val="00B527E3"/>
    <w:rsid w:val="00B53C50"/>
    <w:rsid w:val="00B55C25"/>
    <w:rsid w:val="00B55CBA"/>
    <w:rsid w:val="00B56CB7"/>
    <w:rsid w:val="00B600D9"/>
    <w:rsid w:val="00B602CD"/>
    <w:rsid w:val="00B62EA4"/>
    <w:rsid w:val="00B63063"/>
    <w:rsid w:val="00B6479F"/>
    <w:rsid w:val="00B649F6"/>
    <w:rsid w:val="00B66A99"/>
    <w:rsid w:val="00B711BA"/>
    <w:rsid w:val="00B71676"/>
    <w:rsid w:val="00B73ED6"/>
    <w:rsid w:val="00B7583C"/>
    <w:rsid w:val="00B7684F"/>
    <w:rsid w:val="00B769E1"/>
    <w:rsid w:val="00B828CB"/>
    <w:rsid w:val="00B83833"/>
    <w:rsid w:val="00B850BA"/>
    <w:rsid w:val="00B8753F"/>
    <w:rsid w:val="00B8770B"/>
    <w:rsid w:val="00B9089E"/>
    <w:rsid w:val="00B91BF9"/>
    <w:rsid w:val="00B92608"/>
    <w:rsid w:val="00B953CB"/>
    <w:rsid w:val="00B955A9"/>
    <w:rsid w:val="00BA059F"/>
    <w:rsid w:val="00BA4132"/>
    <w:rsid w:val="00BA5EA5"/>
    <w:rsid w:val="00BA6D87"/>
    <w:rsid w:val="00BA70C4"/>
    <w:rsid w:val="00BA7173"/>
    <w:rsid w:val="00BA7B7A"/>
    <w:rsid w:val="00BB1205"/>
    <w:rsid w:val="00BB145F"/>
    <w:rsid w:val="00BB306D"/>
    <w:rsid w:val="00BB3296"/>
    <w:rsid w:val="00BB3595"/>
    <w:rsid w:val="00BB432A"/>
    <w:rsid w:val="00BB4451"/>
    <w:rsid w:val="00BB4E8E"/>
    <w:rsid w:val="00BB5214"/>
    <w:rsid w:val="00BB59CD"/>
    <w:rsid w:val="00BB69B9"/>
    <w:rsid w:val="00BB70DB"/>
    <w:rsid w:val="00BC05E1"/>
    <w:rsid w:val="00BC11A5"/>
    <w:rsid w:val="00BC1856"/>
    <w:rsid w:val="00BC1B0C"/>
    <w:rsid w:val="00BC2A47"/>
    <w:rsid w:val="00BC38F0"/>
    <w:rsid w:val="00BC3F3E"/>
    <w:rsid w:val="00BC41B8"/>
    <w:rsid w:val="00BC76C1"/>
    <w:rsid w:val="00BD08B2"/>
    <w:rsid w:val="00BD347F"/>
    <w:rsid w:val="00BD4386"/>
    <w:rsid w:val="00BD4CA5"/>
    <w:rsid w:val="00BD7892"/>
    <w:rsid w:val="00BD7D7B"/>
    <w:rsid w:val="00BE4D4C"/>
    <w:rsid w:val="00BE5920"/>
    <w:rsid w:val="00BE73C3"/>
    <w:rsid w:val="00BE7D7B"/>
    <w:rsid w:val="00BF01F7"/>
    <w:rsid w:val="00BF1506"/>
    <w:rsid w:val="00BF19EC"/>
    <w:rsid w:val="00BF1DEA"/>
    <w:rsid w:val="00BF1E2E"/>
    <w:rsid w:val="00BF3133"/>
    <w:rsid w:val="00BF5C66"/>
    <w:rsid w:val="00BF6829"/>
    <w:rsid w:val="00C00885"/>
    <w:rsid w:val="00C00D9A"/>
    <w:rsid w:val="00C012E0"/>
    <w:rsid w:val="00C012FA"/>
    <w:rsid w:val="00C01401"/>
    <w:rsid w:val="00C03828"/>
    <w:rsid w:val="00C04AEC"/>
    <w:rsid w:val="00C05232"/>
    <w:rsid w:val="00C0551A"/>
    <w:rsid w:val="00C0556B"/>
    <w:rsid w:val="00C0792D"/>
    <w:rsid w:val="00C10F50"/>
    <w:rsid w:val="00C11E84"/>
    <w:rsid w:val="00C124E6"/>
    <w:rsid w:val="00C17954"/>
    <w:rsid w:val="00C201F9"/>
    <w:rsid w:val="00C2070B"/>
    <w:rsid w:val="00C207AA"/>
    <w:rsid w:val="00C20D90"/>
    <w:rsid w:val="00C2121D"/>
    <w:rsid w:val="00C21C1B"/>
    <w:rsid w:val="00C23981"/>
    <w:rsid w:val="00C243CE"/>
    <w:rsid w:val="00C25947"/>
    <w:rsid w:val="00C25951"/>
    <w:rsid w:val="00C276FE"/>
    <w:rsid w:val="00C321BA"/>
    <w:rsid w:val="00C3355A"/>
    <w:rsid w:val="00C36BF8"/>
    <w:rsid w:val="00C37D24"/>
    <w:rsid w:val="00C4075E"/>
    <w:rsid w:val="00C40AB6"/>
    <w:rsid w:val="00C41656"/>
    <w:rsid w:val="00C41D4E"/>
    <w:rsid w:val="00C43413"/>
    <w:rsid w:val="00C44043"/>
    <w:rsid w:val="00C44AC5"/>
    <w:rsid w:val="00C4520C"/>
    <w:rsid w:val="00C521A5"/>
    <w:rsid w:val="00C52487"/>
    <w:rsid w:val="00C524BA"/>
    <w:rsid w:val="00C53E54"/>
    <w:rsid w:val="00C53EBA"/>
    <w:rsid w:val="00C54728"/>
    <w:rsid w:val="00C54AC0"/>
    <w:rsid w:val="00C56DED"/>
    <w:rsid w:val="00C600D2"/>
    <w:rsid w:val="00C60293"/>
    <w:rsid w:val="00C6337D"/>
    <w:rsid w:val="00C633BE"/>
    <w:rsid w:val="00C63C59"/>
    <w:rsid w:val="00C63F69"/>
    <w:rsid w:val="00C64046"/>
    <w:rsid w:val="00C6504C"/>
    <w:rsid w:val="00C66628"/>
    <w:rsid w:val="00C672B5"/>
    <w:rsid w:val="00C672BB"/>
    <w:rsid w:val="00C711B9"/>
    <w:rsid w:val="00C71716"/>
    <w:rsid w:val="00C71C05"/>
    <w:rsid w:val="00C7266A"/>
    <w:rsid w:val="00C72CDE"/>
    <w:rsid w:val="00C748D2"/>
    <w:rsid w:val="00C7555A"/>
    <w:rsid w:val="00C77CF6"/>
    <w:rsid w:val="00C81653"/>
    <w:rsid w:val="00C8267C"/>
    <w:rsid w:val="00C83CD6"/>
    <w:rsid w:val="00C845BD"/>
    <w:rsid w:val="00C85864"/>
    <w:rsid w:val="00C87743"/>
    <w:rsid w:val="00C94D50"/>
    <w:rsid w:val="00C9531D"/>
    <w:rsid w:val="00C95BD9"/>
    <w:rsid w:val="00CA4165"/>
    <w:rsid w:val="00CA423D"/>
    <w:rsid w:val="00CA5463"/>
    <w:rsid w:val="00CA57BC"/>
    <w:rsid w:val="00CA5982"/>
    <w:rsid w:val="00CA695E"/>
    <w:rsid w:val="00CA6EA1"/>
    <w:rsid w:val="00CA72FF"/>
    <w:rsid w:val="00CB1FDF"/>
    <w:rsid w:val="00CB376D"/>
    <w:rsid w:val="00CB4DCC"/>
    <w:rsid w:val="00CB548A"/>
    <w:rsid w:val="00CB67B7"/>
    <w:rsid w:val="00CB7B50"/>
    <w:rsid w:val="00CC1769"/>
    <w:rsid w:val="00CC683A"/>
    <w:rsid w:val="00CD3AFD"/>
    <w:rsid w:val="00CD3D0A"/>
    <w:rsid w:val="00CD55AD"/>
    <w:rsid w:val="00CD69F6"/>
    <w:rsid w:val="00CE13A1"/>
    <w:rsid w:val="00CE2603"/>
    <w:rsid w:val="00CE3E88"/>
    <w:rsid w:val="00CE415D"/>
    <w:rsid w:val="00CE5E31"/>
    <w:rsid w:val="00CF1BA1"/>
    <w:rsid w:val="00CF1FA1"/>
    <w:rsid w:val="00CF5112"/>
    <w:rsid w:val="00CF53D8"/>
    <w:rsid w:val="00CF595C"/>
    <w:rsid w:val="00CF7F6C"/>
    <w:rsid w:val="00D005C6"/>
    <w:rsid w:val="00D01E3F"/>
    <w:rsid w:val="00D0645E"/>
    <w:rsid w:val="00D06903"/>
    <w:rsid w:val="00D12854"/>
    <w:rsid w:val="00D13193"/>
    <w:rsid w:val="00D13496"/>
    <w:rsid w:val="00D16161"/>
    <w:rsid w:val="00D16864"/>
    <w:rsid w:val="00D2135A"/>
    <w:rsid w:val="00D221BE"/>
    <w:rsid w:val="00D306D3"/>
    <w:rsid w:val="00D30867"/>
    <w:rsid w:val="00D31BC8"/>
    <w:rsid w:val="00D3276E"/>
    <w:rsid w:val="00D34770"/>
    <w:rsid w:val="00D37077"/>
    <w:rsid w:val="00D373E8"/>
    <w:rsid w:val="00D37A56"/>
    <w:rsid w:val="00D37E9A"/>
    <w:rsid w:val="00D41152"/>
    <w:rsid w:val="00D41395"/>
    <w:rsid w:val="00D421B4"/>
    <w:rsid w:val="00D50D87"/>
    <w:rsid w:val="00D52C5E"/>
    <w:rsid w:val="00D52FF4"/>
    <w:rsid w:val="00D5327D"/>
    <w:rsid w:val="00D5336D"/>
    <w:rsid w:val="00D53599"/>
    <w:rsid w:val="00D5386A"/>
    <w:rsid w:val="00D546F2"/>
    <w:rsid w:val="00D569D2"/>
    <w:rsid w:val="00D615EE"/>
    <w:rsid w:val="00D61690"/>
    <w:rsid w:val="00D616F7"/>
    <w:rsid w:val="00D642DB"/>
    <w:rsid w:val="00D667D8"/>
    <w:rsid w:val="00D6685B"/>
    <w:rsid w:val="00D67F15"/>
    <w:rsid w:val="00D67F54"/>
    <w:rsid w:val="00D70B55"/>
    <w:rsid w:val="00D74F03"/>
    <w:rsid w:val="00D758F2"/>
    <w:rsid w:val="00D76360"/>
    <w:rsid w:val="00D7783B"/>
    <w:rsid w:val="00D77E1A"/>
    <w:rsid w:val="00D805B1"/>
    <w:rsid w:val="00D82071"/>
    <w:rsid w:val="00D8216A"/>
    <w:rsid w:val="00D82D30"/>
    <w:rsid w:val="00D83579"/>
    <w:rsid w:val="00D83747"/>
    <w:rsid w:val="00D83E81"/>
    <w:rsid w:val="00D8519F"/>
    <w:rsid w:val="00D85901"/>
    <w:rsid w:val="00D85A91"/>
    <w:rsid w:val="00D8692C"/>
    <w:rsid w:val="00D86C28"/>
    <w:rsid w:val="00D950CB"/>
    <w:rsid w:val="00D9626B"/>
    <w:rsid w:val="00D975BB"/>
    <w:rsid w:val="00DA5157"/>
    <w:rsid w:val="00DA5574"/>
    <w:rsid w:val="00DA5D5E"/>
    <w:rsid w:val="00DA621C"/>
    <w:rsid w:val="00DA650F"/>
    <w:rsid w:val="00DA6EA2"/>
    <w:rsid w:val="00DB2AE9"/>
    <w:rsid w:val="00DB56C8"/>
    <w:rsid w:val="00DB63DF"/>
    <w:rsid w:val="00DB6B4C"/>
    <w:rsid w:val="00DB6EE1"/>
    <w:rsid w:val="00DC2631"/>
    <w:rsid w:val="00DC2AD6"/>
    <w:rsid w:val="00DC347F"/>
    <w:rsid w:val="00DC38C8"/>
    <w:rsid w:val="00DC464D"/>
    <w:rsid w:val="00DC54B6"/>
    <w:rsid w:val="00DD536E"/>
    <w:rsid w:val="00DD5970"/>
    <w:rsid w:val="00DD6BB1"/>
    <w:rsid w:val="00DD7AC3"/>
    <w:rsid w:val="00DE0A68"/>
    <w:rsid w:val="00DE22CC"/>
    <w:rsid w:val="00DE31C7"/>
    <w:rsid w:val="00DE4336"/>
    <w:rsid w:val="00DE5AC0"/>
    <w:rsid w:val="00DE766F"/>
    <w:rsid w:val="00DF0184"/>
    <w:rsid w:val="00DF066C"/>
    <w:rsid w:val="00DF1BE0"/>
    <w:rsid w:val="00DF26CD"/>
    <w:rsid w:val="00DF60EF"/>
    <w:rsid w:val="00E00572"/>
    <w:rsid w:val="00E0086F"/>
    <w:rsid w:val="00E01A31"/>
    <w:rsid w:val="00E02CAC"/>
    <w:rsid w:val="00E0356E"/>
    <w:rsid w:val="00E03CF4"/>
    <w:rsid w:val="00E04647"/>
    <w:rsid w:val="00E105A0"/>
    <w:rsid w:val="00E11E0F"/>
    <w:rsid w:val="00E12335"/>
    <w:rsid w:val="00E12436"/>
    <w:rsid w:val="00E12C8B"/>
    <w:rsid w:val="00E12FA8"/>
    <w:rsid w:val="00E1394E"/>
    <w:rsid w:val="00E1448E"/>
    <w:rsid w:val="00E147A0"/>
    <w:rsid w:val="00E170BB"/>
    <w:rsid w:val="00E20664"/>
    <w:rsid w:val="00E20AB4"/>
    <w:rsid w:val="00E217DE"/>
    <w:rsid w:val="00E2193E"/>
    <w:rsid w:val="00E267E9"/>
    <w:rsid w:val="00E26AE8"/>
    <w:rsid w:val="00E325B5"/>
    <w:rsid w:val="00E36E3D"/>
    <w:rsid w:val="00E370EF"/>
    <w:rsid w:val="00E40F2D"/>
    <w:rsid w:val="00E41EBD"/>
    <w:rsid w:val="00E423F3"/>
    <w:rsid w:val="00E42CD6"/>
    <w:rsid w:val="00E43BCA"/>
    <w:rsid w:val="00E442D9"/>
    <w:rsid w:val="00E4781E"/>
    <w:rsid w:val="00E47DF2"/>
    <w:rsid w:val="00E5025D"/>
    <w:rsid w:val="00E51107"/>
    <w:rsid w:val="00E52701"/>
    <w:rsid w:val="00E538C0"/>
    <w:rsid w:val="00E548D1"/>
    <w:rsid w:val="00E55C62"/>
    <w:rsid w:val="00E55FD7"/>
    <w:rsid w:val="00E562EC"/>
    <w:rsid w:val="00E63135"/>
    <w:rsid w:val="00E6319B"/>
    <w:rsid w:val="00E653F3"/>
    <w:rsid w:val="00E67AE5"/>
    <w:rsid w:val="00E701A1"/>
    <w:rsid w:val="00E70AE2"/>
    <w:rsid w:val="00E70E96"/>
    <w:rsid w:val="00E7222E"/>
    <w:rsid w:val="00E74086"/>
    <w:rsid w:val="00E7500C"/>
    <w:rsid w:val="00E75CA8"/>
    <w:rsid w:val="00E77B12"/>
    <w:rsid w:val="00E77BCB"/>
    <w:rsid w:val="00E80B92"/>
    <w:rsid w:val="00E81175"/>
    <w:rsid w:val="00E8706A"/>
    <w:rsid w:val="00E87A4F"/>
    <w:rsid w:val="00E905C3"/>
    <w:rsid w:val="00E90690"/>
    <w:rsid w:val="00E91B78"/>
    <w:rsid w:val="00E921FF"/>
    <w:rsid w:val="00E93D6C"/>
    <w:rsid w:val="00E95278"/>
    <w:rsid w:val="00E96648"/>
    <w:rsid w:val="00E97062"/>
    <w:rsid w:val="00EA0809"/>
    <w:rsid w:val="00EA0F8C"/>
    <w:rsid w:val="00EA1039"/>
    <w:rsid w:val="00EA1631"/>
    <w:rsid w:val="00EA3555"/>
    <w:rsid w:val="00EA4CDE"/>
    <w:rsid w:val="00EB2C00"/>
    <w:rsid w:val="00EB4012"/>
    <w:rsid w:val="00EB4214"/>
    <w:rsid w:val="00EB4236"/>
    <w:rsid w:val="00EB573C"/>
    <w:rsid w:val="00EB588B"/>
    <w:rsid w:val="00EB6278"/>
    <w:rsid w:val="00EB6433"/>
    <w:rsid w:val="00EB788B"/>
    <w:rsid w:val="00EC1B30"/>
    <w:rsid w:val="00EC3B3B"/>
    <w:rsid w:val="00EC7540"/>
    <w:rsid w:val="00EC7CE8"/>
    <w:rsid w:val="00ED1AC7"/>
    <w:rsid w:val="00ED310E"/>
    <w:rsid w:val="00ED444F"/>
    <w:rsid w:val="00ED47A3"/>
    <w:rsid w:val="00EE09C8"/>
    <w:rsid w:val="00EE30AC"/>
    <w:rsid w:val="00EE34F4"/>
    <w:rsid w:val="00EE3517"/>
    <w:rsid w:val="00EE46D4"/>
    <w:rsid w:val="00EF0770"/>
    <w:rsid w:val="00EF20B9"/>
    <w:rsid w:val="00EF228D"/>
    <w:rsid w:val="00EF4DDD"/>
    <w:rsid w:val="00EF4EE9"/>
    <w:rsid w:val="00EF52C8"/>
    <w:rsid w:val="00EF557C"/>
    <w:rsid w:val="00EF7411"/>
    <w:rsid w:val="00EF7CD8"/>
    <w:rsid w:val="00EF7E74"/>
    <w:rsid w:val="00EF7FCB"/>
    <w:rsid w:val="00F0152B"/>
    <w:rsid w:val="00F020B1"/>
    <w:rsid w:val="00F02DB2"/>
    <w:rsid w:val="00F053A7"/>
    <w:rsid w:val="00F05610"/>
    <w:rsid w:val="00F062C7"/>
    <w:rsid w:val="00F10DC3"/>
    <w:rsid w:val="00F11D38"/>
    <w:rsid w:val="00F12BA9"/>
    <w:rsid w:val="00F1476E"/>
    <w:rsid w:val="00F2109F"/>
    <w:rsid w:val="00F23336"/>
    <w:rsid w:val="00F25085"/>
    <w:rsid w:val="00F252CE"/>
    <w:rsid w:val="00F270B0"/>
    <w:rsid w:val="00F2732F"/>
    <w:rsid w:val="00F30460"/>
    <w:rsid w:val="00F32B94"/>
    <w:rsid w:val="00F347B2"/>
    <w:rsid w:val="00F41464"/>
    <w:rsid w:val="00F43643"/>
    <w:rsid w:val="00F44684"/>
    <w:rsid w:val="00F45244"/>
    <w:rsid w:val="00F45677"/>
    <w:rsid w:val="00F4606F"/>
    <w:rsid w:val="00F473C1"/>
    <w:rsid w:val="00F47441"/>
    <w:rsid w:val="00F504E3"/>
    <w:rsid w:val="00F50E8C"/>
    <w:rsid w:val="00F5149B"/>
    <w:rsid w:val="00F51868"/>
    <w:rsid w:val="00F51F27"/>
    <w:rsid w:val="00F52B2B"/>
    <w:rsid w:val="00F53515"/>
    <w:rsid w:val="00F57B3F"/>
    <w:rsid w:val="00F602A6"/>
    <w:rsid w:val="00F60BC6"/>
    <w:rsid w:val="00F62BA7"/>
    <w:rsid w:val="00F63ED3"/>
    <w:rsid w:val="00F64EC9"/>
    <w:rsid w:val="00F70D0F"/>
    <w:rsid w:val="00F7274E"/>
    <w:rsid w:val="00F77CF3"/>
    <w:rsid w:val="00F82E39"/>
    <w:rsid w:val="00F87509"/>
    <w:rsid w:val="00F87A4F"/>
    <w:rsid w:val="00F87FB3"/>
    <w:rsid w:val="00F915C9"/>
    <w:rsid w:val="00F941FA"/>
    <w:rsid w:val="00F95664"/>
    <w:rsid w:val="00F96F34"/>
    <w:rsid w:val="00F97912"/>
    <w:rsid w:val="00FA32EC"/>
    <w:rsid w:val="00FA486B"/>
    <w:rsid w:val="00FA73A3"/>
    <w:rsid w:val="00FB12E6"/>
    <w:rsid w:val="00FB2672"/>
    <w:rsid w:val="00FB31B4"/>
    <w:rsid w:val="00FB40A9"/>
    <w:rsid w:val="00FB41BA"/>
    <w:rsid w:val="00FB4616"/>
    <w:rsid w:val="00FB463C"/>
    <w:rsid w:val="00FB476B"/>
    <w:rsid w:val="00FB5367"/>
    <w:rsid w:val="00FB5396"/>
    <w:rsid w:val="00FB5983"/>
    <w:rsid w:val="00FB6D2B"/>
    <w:rsid w:val="00FB6DA4"/>
    <w:rsid w:val="00FB7A97"/>
    <w:rsid w:val="00FB7CB8"/>
    <w:rsid w:val="00FC748A"/>
    <w:rsid w:val="00FD0474"/>
    <w:rsid w:val="00FD14C7"/>
    <w:rsid w:val="00FD39F7"/>
    <w:rsid w:val="00FD583A"/>
    <w:rsid w:val="00FD5D4E"/>
    <w:rsid w:val="00FD62F7"/>
    <w:rsid w:val="00FD6761"/>
    <w:rsid w:val="00FE17F9"/>
    <w:rsid w:val="00FE345A"/>
    <w:rsid w:val="00FE55E6"/>
    <w:rsid w:val="00FE7B82"/>
    <w:rsid w:val="00FF0FDF"/>
    <w:rsid w:val="00FF192C"/>
    <w:rsid w:val="00FF1DB3"/>
    <w:rsid w:val="00FF2197"/>
    <w:rsid w:val="00FF5EDE"/>
    <w:rsid w:val="00FF76AB"/>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0D33F"/>
  <w15:docId w15:val="{7E4CD9D8-BA21-3D46-BFA4-6CE1A1FF1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D0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1D0F"/>
    <w:pPr>
      <w:keepNext/>
      <w:keepLines/>
      <w:spacing w:before="40"/>
      <w:outlineLvl w:val="1"/>
    </w:pPr>
    <w:rPr>
      <w:rFonts w:ascii="Calibri" w:eastAsiaTheme="majorEastAsia" w:hAnsi="Calibri" w:cstheme="majorBidi"/>
      <w:sz w:val="26"/>
      <w:szCs w:val="26"/>
    </w:rPr>
  </w:style>
  <w:style w:type="paragraph" w:styleId="Heading3">
    <w:name w:val="heading 3"/>
    <w:basedOn w:val="Normal"/>
    <w:next w:val="Normal"/>
    <w:link w:val="Heading3Char"/>
    <w:uiPriority w:val="9"/>
    <w:semiHidden/>
    <w:unhideWhenUsed/>
    <w:qFormat/>
    <w:rsid w:val="0074016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406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Bullet"/>
    <w:link w:val="NoSpacingChar"/>
    <w:uiPriority w:val="1"/>
    <w:qFormat/>
    <w:rsid w:val="008406A5"/>
    <w:rPr>
      <w:rFonts w:ascii="Calibri" w:eastAsia="Calibri" w:hAnsi="Calibri" w:cs="Times New Roman"/>
    </w:rPr>
  </w:style>
  <w:style w:type="paragraph" w:styleId="Header">
    <w:name w:val="header"/>
    <w:basedOn w:val="Normal"/>
    <w:link w:val="HeaderChar"/>
    <w:uiPriority w:val="99"/>
    <w:unhideWhenUsed/>
    <w:rsid w:val="008406A5"/>
    <w:pPr>
      <w:tabs>
        <w:tab w:val="center" w:pos="4680"/>
        <w:tab w:val="right" w:pos="9360"/>
      </w:tabs>
    </w:pPr>
  </w:style>
  <w:style w:type="character" w:customStyle="1" w:styleId="HeaderChar">
    <w:name w:val="Header Char"/>
    <w:basedOn w:val="DefaultParagraphFont"/>
    <w:link w:val="Header"/>
    <w:uiPriority w:val="99"/>
    <w:rsid w:val="008406A5"/>
  </w:style>
  <w:style w:type="paragraph" w:styleId="Footer">
    <w:name w:val="footer"/>
    <w:basedOn w:val="Normal"/>
    <w:link w:val="FooterChar"/>
    <w:uiPriority w:val="99"/>
    <w:unhideWhenUsed/>
    <w:rsid w:val="008406A5"/>
    <w:pPr>
      <w:tabs>
        <w:tab w:val="center" w:pos="4680"/>
        <w:tab w:val="right" w:pos="9360"/>
      </w:tabs>
    </w:pPr>
  </w:style>
  <w:style w:type="character" w:customStyle="1" w:styleId="FooterChar">
    <w:name w:val="Footer Char"/>
    <w:basedOn w:val="DefaultParagraphFont"/>
    <w:link w:val="Footer"/>
    <w:uiPriority w:val="99"/>
    <w:rsid w:val="008406A5"/>
  </w:style>
  <w:style w:type="paragraph" w:styleId="ListParagraph">
    <w:name w:val="List Paragraph"/>
    <w:basedOn w:val="Normal"/>
    <w:link w:val="ListParagraphChar"/>
    <w:uiPriority w:val="34"/>
    <w:qFormat/>
    <w:rsid w:val="00122AA1"/>
    <w:pPr>
      <w:ind w:left="720"/>
      <w:contextualSpacing/>
    </w:pPr>
  </w:style>
  <w:style w:type="character" w:styleId="CommentReference">
    <w:name w:val="annotation reference"/>
    <w:basedOn w:val="DefaultParagraphFont"/>
    <w:uiPriority w:val="99"/>
    <w:semiHidden/>
    <w:unhideWhenUsed/>
    <w:rsid w:val="009B3E73"/>
    <w:rPr>
      <w:sz w:val="16"/>
      <w:szCs w:val="16"/>
    </w:rPr>
  </w:style>
  <w:style w:type="paragraph" w:styleId="CommentText">
    <w:name w:val="annotation text"/>
    <w:basedOn w:val="Normal"/>
    <w:link w:val="CommentTextChar"/>
    <w:uiPriority w:val="99"/>
    <w:unhideWhenUsed/>
    <w:rsid w:val="009B3E73"/>
    <w:pPr>
      <w:spacing w:after="200"/>
    </w:pPr>
    <w:rPr>
      <w:sz w:val="20"/>
      <w:szCs w:val="20"/>
    </w:rPr>
  </w:style>
  <w:style w:type="character" w:customStyle="1" w:styleId="CommentTextChar">
    <w:name w:val="Comment Text Char"/>
    <w:basedOn w:val="DefaultParagraphFont"/>
    <w:link w:val="CommentText"/>
    <w:uiPriority w:val="99"/>
    <w:rsid w:val="009B3E73"/>
    <w:rPr>
      <w:sz w:val="20"/>
      <w:szCs w:val="20"/>
    </w:rPr>
  </w:style>
  <w:style w:type="paragraph" w:styleId="BalloonText">
    <w:name w:val="Balloon Text"/>
    <w:basedOn w:val="Normal"/>
    <w:link w:val="BalloonTextChar"/>
    <w:uiPriority w:val="99"/>
    <w:semiHidden/>
    <w:unhideWhenUsed/>
    <w:rsid w:val="009B3E73"/>
    <w:rPr>
      <w:rFonts w:ascii="Tahoma" w:hAnsi="Tahoma" w:cs="Tahoma"/>
      <w:sz w:val="16"/>
      <w:szCs w:val="16"/>
    </w:rPr>
  </w:style>
  <w:style w:type="character" w:customStyle="1" w:styleId="BalloonTextChar">
    <w:name w:val="Balloon Text Char"/>
    <w:basedOn w:val="DefaultParagraphFont"/>
    <w:link w:val="BalloonText"/>
    <w:uiPriority w:val="99"/>
    <w:semiHidden/>
    <w:rsid w:val="009B3E73"/>
    <w:rPr>
      <w:rFonts w:ascii="Tahoma" w:hAnsi="Tahoma" w:cs="Tahoma"/>
      <w:sz w:val="16"/>
      <w:szCs w:val="16"/>
    </w:rPr>
  </w:style>
  <w:style w:type="character" w:styleId="Hyperlink">
    <w:name w:val="Hyperlink"/>
    <w:basedOn w:val="DefaultParagraphFont"/>
    <w:uiPriority w:val="99"/>
    <w:unhideWhenUsed/>
    <w:rsid w:val="009B3E73"/>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847C61"/>
    <w:pPr>
      <w:spacing w:after="0"/>
    </w:pPr>
    <w:rPr>
      <w:b/>
      <w:bCs/>
    </w:rPr>
  </w:style>
  <w:style w:type="character" w:customStyle="1" w:styleId="CommentSubjectChar">
    <w:name w:val="Comment Subject Char"/>
    <w:basedOn w:val="CommentTextChar"/>
    <w:link w:val="CommentSubject"/>
    <w:uiPriority w:val="99"/>
    <w:semiHidden/>
    <w:rsid w:val="00847C61"/>
    <w:rPr>
      <w:b/>
      <w:bCs/>
      <w:sz w:val="20"/>
      <w:szCs w:val="20"/>
    </w:rPr>
  </w:style>
  <w:style w:type="paragraph" w:customStyle="1" w:styleId="Content">
    <w:name w:val="Content"/>
    <w:basedOn w:val="Normal"/>
    <w:link w:val="ContentChar"/>
    <w:qFormat/>
    <w:rsid w:val="004A6816"/>
    <w:pPr>
      <w:spacing w:line="276" w:lineRule="auto"/>
    </w:pPr>
    <w:rPr>
      <w:rFonts w:eastAsiaTheme="minorEastAsia"/>
      <w:color w:val="4A442A" w:themeColor="background2" w:themeShade="40"/>
    </w:rPr>
  </w:style>
  <w:style w:type="character" w:customStyle="1" w:styleId="ContentChar">
    <w:name w:val="Content Char"/>
    <w:basedOn w:val="DefaultParagraphFont"/>
    <w:link w:val="Content"/>
    <w:rsid w:val="004A6816"/>
    <w:rPr>
      <w:rFonts w:eastAsiaTheme="minorEastAsia"/>
      <w:color w:val="4A442A" w:themeColor="background2" w:themeShade="40"/>
    </w:rPr>
  </w:style>
  <w:style w:type="paragraph" w:styleId="NormalWeb">
    <w:name w:val="Normal (Web)"/>
    <w:basedOn w:val="Normal"/>
    <w:uiPriority w:val="99"/>
    <w:semiHidden/>
    <w:unhideWhenUsed/>
    <w:rsid w:val="003C1ED8"/>
    <w:pPr>
      <w:spacing w:before="100" w:beforeAutospacing="1" w:after="100" w:afterAutospacing="1"/>
    </w:pPr>
    <w:rPr>
      <w:rFonts w:ascii="Times New Roman" w:eastAsia="Times New Roman" w:hAnsi="Times New Roman" w:cs="Times New Roman"/>
      <w:sz w:val="24"/>
      <w:szCs w:val="24"/>
    </w:rPr>
  </w:style>
  <w:style w:type="character" w:customStyle="1" w:styleId="NoSpacingChar">
    <w:name w:val="No Spacing Char"/>
    <w:aliases w:val="Bullet Char"/>
    <w:basedOn w:val="DefaultParagraphFont"/>
    <w:link w:val="NoSpacing"/>
    <w:uiPriority w:val="1"/>
    <w:rsid w:val="00C2121D"/>
    <w:rPr>
      <w:rFonts w:ascii="Calibri" w:eastAsia="Calibri" w:hAnsi="Calibri" w:cs="Times New Roman"/>
    </w:rPr>
  </w:style>
  <w:style w:type="character" w:customStyle="1" w:styleId="ListParagraphChar">
    <w:name w:val="List Paragraph Char"/>
    <w:basedOn w:val="DefaultParagraphFont"/>
    <w:link w:val="ListParagraph"/>
    <w:uiPriority w:val="34"/>
    <w:locked/>
    <w:rsid w:val="00C2121D"/>
  </w:style>
  <w:style w:type="paragraph" w:styleId="Title">
    <w:name w:val="Title"/>
    <w:basedOn w:val="Normal"/>
    <w:next w:val="Normal"/>
    <w:link w:val="TitleChar"/>
    <w:uiPriority w:val="10"/>
    <w:qFormat/>
    <w:rsid w:val="007950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0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1D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1D0F"/>
    <w:rPr>
      <w:rFonts w:ascii="Calibri" w:eastAsiaTheme="majorEastAsia" w:hAnsi="Calibri" w:cstheme="majorBidi"/>
      <w:sz w:val="26"/>
      <w:szCs w:val="26"/>
    </w:rPr>
  </w:style>
  <w:style w:type="character" w:customStyle="1" w:styleId="Heading3Char">
    <w:name w:val="Heading 3 Char"/>
    <w:basedOn w:val="DefaultParagraphFont"/>
    <w:link w:val="Heading3"/>
    <w:uiPriority w:val="9"/>
    <w:semiHidden/>
    <w:rsid w:val="0074016C"/>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74016C"/>
    <w:pPr>
      <w:numPr>
        <w:numId w:val="8"/>
      </w:numPr>
      <w:spacing w:after="200" w:line="264" w:lineRule="auto"/>
      <w:contextualSpacing/>
    </w:pPr>
    <w:rPr>
      <w:rFonts w:ascii="Calibri" w:hAnsi="Calibri"/>
    </w:rPr>
  </w:style>
  <w:style w:type="paragraph" w:customStyle="1" w:styleId="DDTableHead3">
    <w:name w:val="DD Table Head 3"/>
    <w:basedOn w:val="Normal"/>
    <w:qFormat/>
    <w:rsid w:val="0074016C"/>
    <w:pPr>
      <w:keepNext/>
      <w:tabs>
        <w:tab w:val="left" w:pos="4500"/>
      </w:tabs>
      <w:spacing w:line="264" w:lineRule="auto"/>
    </w:pPr>
    <w:rPr>
      <w:rFonts w:eastAsia="Century Gothic" w:cstheme="minorHAnsi"/>
      <w:b/>
    </w:rPr>
  </w:style>
  <w:style w:type="paragraph" w:customStyle="1" w:styleId="DDListHead1">
    <w:name w:val="DD List Head 1"/>
    <w:basedOn w:val="Normal"/>
    <w:qFormat/>
    <w:rsid w:val="0074016C"/>
    <w:pPr>
      <w:keepNext/>
      <w:spacing w:line="264" w:lineRule="auto"/>
      <w:contextualSpacing/>
    </w:pPr>
    <w:rPr>
      <w:rFonts w:cstheme="minorHAnsi"/>
      <w:bCs/>
    </w:rPr>
  </w:style>
  <w:style w:type="character" w:customStyle="1" w:styleId="jpfdse">
    <w:name w:val="jpfdse"/>
    <w:basedOn w:val="DefaultParagraphFont"/>
    <w:rsid w:val="000D176A"/>
  </w:style>
  <w:style w:type="character" w:customStyle="1" w:styleId="ui-provider">
    <w:name w:val="ui-provider"/>
    <w:basedOn w:val="DefaultParagraphFont"/>
    <w:rsid w:val="00FD39F7"/>
  </w:style>
  <w:style w:type="character" w:styleId="Emphasis">
    <w:name w:val="Emphasis"/>
    <w:basedOn w:val="DefaultParagraphFont"/>
    <w:uiPriority w:val="20"/>
    <w:qFormat/>
    <w:rsid w:val="00C53E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3442">
      <w:bodyDiv w:val="1"/>
      <w:marLeft w:val="0"/>
      <w:marRight w:val="0"/>
      <w:marTop w:val="0"/>
      <w:marBottom w:val="0"/>
      <w:divBdr>
        <w:top w:val="none" w:sz="0" w:space="0" w:color="auto"/>
        <w:left w:val="none" w:sz="0" w:space="0" w:color="auto"/>
        <w:bottom w:val="none" w:sz="0" w:space="0" w:color="auto"/>
        <w:right w:val="none" w:sz="0" w:space="0" w:color="auto"/>
      </w:divBdr>
    </w:div>
    <w:div w:id="28072341">
      <w:bodyDiv w:val="1"/>
      <w:marLeft w:val="0"/>
      <w:marRight w:val="0"/>
      <w:marTop w:val="0"/>
      <w:marBottom w:val="0"/>
      <w:divBdr>
        <w:top w:val="none" w:sz="0" w:space="0" w:color="auto"/>
        <w:left w:val="none" w:sz="0" w:space="0" w:color="auto"/>
        <w:bottom w:val="none" w:sz="0" w:space="0" w:color="auto"/>
        <w:right w:val="none" w:sz="0" w:space="0" w:color="auto"/>
      </w:divBdr>
    </w:div>
    <w:div w:id="32968306">
      <w:bodyDiv w:val="1"/>
      <w:marLeft w:val="0"/>
      <w:marRight w:val="0"/>
      <w:marTop w:val="0"/>
      <w:marBottom w:val="0"/>
      <w:divBdr>
        <w:top w:val="none" w:sz="0" w:space="0" w:color="auto"/>
        <w:left w:val="none" w:sz="0" w:space="0" w:color="auto"/>
        <w:bottom w:val="none" w:sz="0" w:space="0" w:color="auto"/>
        <w:right w:val="none" w:sz="0" w:space="0" w:color="auto"/>
      </w:divBdr>
    </w:div>
    <w:div w:id="209345680">
      <w:bodyDiv w:val="1"/>
      <w:marLeft w:val="0"/>
      <w:marRight w:val="0"/>
      <w:marTop w:val="0"/>
      <w:marBottom w:val="0"/>
      <w:divBdr>
        <w:top w:val="none" w:sz="0" w:space="0" w:color="auto"/>
        <w:left w:val="none" w:sz="0" w:space="0" w:color="auto"/>
        <w:bottom w:val="none" w:sz="0" w:space="0" w:color="auto"/>
        <w:right w:val="none" w:sz="0" w:space="0" w:color="auto"/>
      </w:divBdr>
    </w:div>
    <w:div w:id="409694971">
      <w:bodyDiv w:val="1"/>
      <w:marLeft w:val="0"/>
      <w:marRight w:val="0"/>
      <w:marTop w:val="0"/>
      <w:marBottom w:val="0"/>
      <w:divBdr>
        <w:top w:val="none" w:sz="0" w:space="0" w:color="auto"/>
        <w:left w:val="none" w:sz="0" w:space="0" w:color="auto"/>
        <w:bottom w:val="none" w:sz="0" w:space="0" w:color="auto"/>
        <w:right w:val="none" w:sz="0" w:space="0" w:color="auto"/>
      </w:divBdr>
    </w:div>
    <w:div w:id="431246976">
      <w:bodyDiv w:val="1"/>
      <w:marLeft w:val="0"/>
      <w:marRight w:val="0"/>
      <w:marTop w:val="0"/>
      <w:marBottom w:val="0"/>
      <w:divBdr>
        <w:top w:val="none" w:sz="0" w:space="0" w:color="auto"/>
        <w:left w:val="none" w:sz="0" w:space="0" w:color="auto"/>
        <w:bottom w:val="none" w:sz="0" w:space="0" w:color="auto"/>
        <w:right w:val="none" w:sz="0" w:space="0" w:color="auto"/>
      </w:divBdr>
    </w:div>
    <w:div w:id="534511701">
      <w:bodyDiv w:val="1"/>
      <w:marLeft w:val="0"/>
      <w:marRight w:val="0"/>
      <w:marTop w:val="0"/>
      <w:marBottom w:val="0"/>
      <w:divBdr>
        <w:top w:val="none" w:sz="0" w:space="0" w:color="auto"/>
        <w:left w:val="none" w:sz="0" w:space="0" w:color="auto"/>
        <w:bottom w:val="none" w:sz="0" w:space="0" w:color="auto"/>
        <w:right w:val="none" w:sz="0" w:space="0" w:color="auto"/>
      </w:divBdr>
      <w:divsChild>
        <w:div w:id="2126269132">
          <w:marLeft w:val="-93"/>
          <w:marRight w:val="0"/>
          <w:marTop w:val="0"/>
          <w:marBottom w:val="0"/>
          <w:divBdr>
            <w:top w:val="none" w:sz="0" w:space="0" w:color="auto"/>
            <w:left w:val="none" w:sz="0" w:space="0" w:color="auto"/>
            <w:bottom w:val="none" w:sz="0" w:space="0" w:color="auto"/>
            <w:right w:val="none" w:sz="0" w:space="0" w:color="auto"/>
          </w:divBdr>
        </w:div>
      </w:divsChild>
    </w:div>
    <w:div w:id="545485437">
      <w:bodyDiv w:val="1"/>
      <w:marLeft w:val="0"/>
      <w:marRight w:val="0"/>
      <w:marTop w:val="0"/>
      <w:marBottom w:val="0"/>
      <w:divBdr>
        <w:top w:val="none" w:sz="0" w:space="0" w:color="auto"/>
        <w:left w:val="none" w:sz="0" w:space="0" w:color="auto"/>
        <w:bottom w:val="none" w:sz="0" w:space="0" w:color="auto"/>
        <w:right w:val="none" w:sz="0" w:space="0" w:color="auto"/>
      </w:divBdr>
    </w:div>
    <w:div w:id="618681798">
      <w:bodyDiv w:val="1"/>
      <w:marLeft w:val="0"/>
      <w:marRight w:val="0"/>
      <w:marTop w:val="0"/>
      <w:marBottom w:val="0"/>
      <w:divBdr>
        <w:top w:val="none" w:sz="0" w:space="0" w:color="auto"/>
        <w:left w:val="none" w:sz="0" w:space="0" w:color="auto"/>
        <w:bottom w:val="none" w:sz="0" w:space="0" w:color="auto"/>
        <w:right w:val="none" w:sz="0" w:space="0" w:color="auto"/>
      </w:divBdr>
    </w:div>
    <w:div w:id="669410303">
      <w:bodyDiv w:val="1"/>
      <w:marLeft w:val="0"/>
      <w:marRight w:val="0"/>
      <w:marTop w:val="0"/>
      <w:marBottom w:val="0"/>
      <w:divBdr>
        <w:top w:val="none" w:sz="0" w:space="0" w:color="auto"/>
        <w:left w:val="none" w:sz="0" w:space="0" w:color="auto"/>
        <w:bottom w:val="none" w:sz="0" w:space="0" w:color="auto"/>
        <w:right w:val="none" w:sz="0" w:space="0" w:color="auto"/>
      </w:divBdr>
    </w:div>
    <w:div w:id="673727673">
      <w:bodyDiv w:val="1"/>
      <w:marLeft w:val="0"/>
      <w:marRight w:val="0"/>
      <w:marTop w:val="0"/>
      <w:marBottom w:val="0"/>
      <w:divBdr>
        <w:top w:val="none" w:sz="0" w:space="0" w:color="auto"/>
        <w:left w:val="none" w:sz="0" w:space="0" w:color="auto"/>
        <w:bottom w:val="none" w:sz="0" w:space="0" w:color="auto"/>
        <w:right w:val="none" w:sz="0" w:space="0" w:color="auto"/>
      </w:divBdr>
    </w:div>
    <w:div w:id="991057178">
      <w:bodyDiv w:val="1"/>
      <w:marLeft w:val="0"/>
      <w:marRight w:val="0"/>
      <w:marTop w:val="0"/>
      <w:marBottom w:val="0"/>
      <w:divBdr>
        <w:top w:val="none" w:sz="0" w:space="0" w:color="auto"/>
        <w:left w:val="none" w:sz="0" w:space="0" w:color="auto"/>
        <w:bottom w:val="none" w:sz="0" w:space="0" w:color="auto"/>
        <w:right w:val="none" w:sz="0" w:space="0" w:color="auto"/>
      </w:divBdr>
    </w:div>
    <w:div w:id="1062292069">
      <w:bodyDiv w:val="1"/>
      <w:marLeft w:val="0"/>
      <w:marRight w:val="0"/>
      <w:marTop w:val="0"/>
      <w:marBottom w:val="0"/>
      <w:divBdr>
        <w:top w:val="none" w:sz="0" w:space="0" w:color="auto"/>
        <w:left w:val="none" w:sz="0" w:space="0" w:color="auto"/>
        <w:bottom w:val="none" w:sz="0" w:space="0" w:color="auto"/>
        <w:right w:val="none" w:sz="0" w:space="0" w:color="auto"/>
      </w:divBdr>
    </w:div>
    <w:div w:id="1070422367">
      <w:bodyDiv w:val="1"/>
      <w:marLeft w:val="0"/>
      <w:marRight w:val="0"/>
      <w:marTop w:val="0"/>
      <w:marBottom w:val="0"/>
      <w:divBdr>
        <w:top w:val="none" w:sz="0" w:space="0" w:color="auto"/>
        <w:left w:val="none" w:sz="0" w:space="0" w:color="auto"/>
        <w:bottom w:val="none" w:sz="0" w:space="0" w:color="auto"/>
        <w:right w:val="none" w:sz="0" w:space="0" w:color="auto"/>
      </w:divBdr>
    </w:div>
    <w:div w:id="1217201336">
      <w:bodyDiv w:val="1"/>
      <w:marLeft w:val="0"/>
      <w:marRight w:val="0"/>
      <w:marTop w:val="0"/>
      <w:marBottom w:val="0"/>
      <w:divBdr>
        <w:top w:val="none" w:sz="0" w:space="0" w:color="auto"/>
        <w:left w:val="none" w:sz="0" w:space="0" w:color="auto"/>
        <w:bottom w:val="none" w:sz="0" w:space="0" w:color="auto"/>
        <w:right w:val="none" w:sz="0" w:space="0" w:color="auto"/>
      </w:divBdr>
    </w:div>
    <w:div w:id="1371147585">
      <w:bodyDiv w:val="1"/>
      <w:marLeft w:val="0"/>
      <w:marRight w:val="0"/>
      <w:marTop w:val="0"/>
      <w:marBottom w:val="0"/>
      <w:divBdr>
        <w:top w:val="none" w:sz="0" w:space="0" w:color="auto"/>
        <w:left w:val="none" w:sz="0" w:space="0" w:color="auto"/>
        <w:bottom w:val="none" w:sz="0" w:space="0" w:color="auto"/>
        <w:right w:val="none" w:sz="0" w:space="0" w:color="auto"/>
      </w:divBdr>
    </w:div>
    <w:div w:id="1379015951">
      <w:bodyDiv w:val="1"/>
      <w:marLeft w:val="0"/>
      <w:marRight w:val="0"/>
      <w:marTop w:val="0"/>
      <w:marBottom w:val="0"/>
      <w:divBdr>
        <w:top w:val="none" w:sz="0" w:space="0" w:color="auto"/>
        <w:left w:val="none" w:sz="0" w:space="0" w:color="auto"/>
        <w:bottom w:val="none" w:sz="0" w:space="0" w:color="auto"/>
        <w:right w:val="none" w:sz="0" w:space="0" w:color="auto"/>
      </w:divBdr>
    </w:div>
    <w:div w:id="1435128297">
      <w:bodyDiv w:val="1"/>
      <w:marLeft w:val="0"/>
      <w:marRight w:val="0"/>
      <w:marTop w:val="0"/>
      <w:marBottom w:val="0"/>
      <w:divBdr>
        <w:top w:val="none" w:sz="0" w:space="0" w:color="auto"/>
        <w:left w:val="none" w:sz="0" w:space="0" w:color="auto"/>
        <w:bottom w:val="none" w:sz="0" w:space="0" w:color="auto"/>
        <w:right w:val="none" w:sz="0" w:space="0" w:color="auto"/>
      </w:divBdr>
    </w:div>
    <w:div w:id="1445348028">
      <w:bodyDiv w:val="1"/>
      <w:marLeft w:val="0"/>
      <w:marRight w:val="0"/>
      <w:marTop w:val="0"/>
      <w:marBottom w:val="0"/>
      <w:divBdr>
        <w:top w:val="none" w:sz="0" w:space="0" w:color="auto"/>
        <w:left w:val="none" w:sz="0" w:space="0" w:color="auto"/>
        <w:bottom w:val="none" w:sz="0" w:space="0" w:color="auto"/>
        <w:right w:val="none" w:sz="0" w:space="0" w:color="auto"/>
      </w:divBdr>
    </w:div>
    <w:div w:id="1587419361">
      <w:bodyDiv w:val="1"/>
      <w:marLeft w:val="0"/>
      <w:marRight w:val="0"/>
      <w:marTop w:val="0"/>
      <w:marBottom w:val="0"/>
      <w:divBdr>
        <w:top w:val="none" w:sz="0" w:space="0" w:color="auto"/>
        <w:left w:val="none" w:sz="0" w:space="0" w:color="auto"/>
        <w:bottom w:val="none" w:sz="0" w:space="0" w:color="auto"/>
        <w:right w:val="none" w:sz="0" w:space="0" w:color="auto"/>
      </w:divBdr>
    </w:div>
    <w:div w:id="1624071661">
      <w:bodyDiv w:val="1"/>
      <w:marLeft w:val="0"/>
      <w:marRight w:val="0"/>
      <w:marTop w:val="0"/>
      <w:marBottom w:val="0"/>
      <w:divBdr>
        <w:top w:val="none" w:sz="0" w:space="0" w:color="auto"/>
        <w:left w:val="none" w:sz="0" w:space="0" w:color="auto"/>
        <w:bottom w:val="none" w:sz="0" w:space="0" w:color="auto"/>
        <w:right w:val="none" w:sz="0" w:space="0" w:color="auto"/>
      </w:divBdr>
    </w:div>
    <w:div w:id="1671105185">
      <w:bodyDiv w:val="1"/>
      <w:marLeft w:val="0"/>
      <w:marRight w:val="0"/>
      <w:marTop w:val="0"/>
      <w:marBottom w:val="0"/>
      <w:divBdr>
        <w:top w:val="none" w:sz="0" w:space="0" w:color="auto"/>
        <w:left w:val="none" w:sz="0" w:space="0" w:color="auto"/>
        <w:bottom w:val="none" w:sz="0" w:space="0" w:color="auto"/>
        <w:right w:val="none" w:sz="0" w:space="0" w:color="auto"/>
      </w:divBdr>
    </w:div>
    <w:div w:id="1718817623">
      <w:bodyDiv w:val="1"/>
      <w:marLeft w:val="0"/>
      <w:marRight w:val="0"/>
      <w:marTop w:val="0"/>
      <w:marBottom w:val="0"/>
      <w:divBdr>
        <w:top w:val="none" w:sz="0" w:space="0" w:color="auto"/>
        <w:left w:val="none" w:sz="0" w:space="0" w:color="auto"/>
        <w:bottom w:val="none" w:sz="0" w:space="0" w:color="auto"/>
        <w:right w:val="none" w:sz="0" w:space="0" w:color="auto"/>
      </w:divBdr>
    </w:div>
    <w:div w:id="1801417402">
      <w:bodyDiv w:val="1"/>
      <w:marLeft w:val="0"/>
      <w:marRight w:val="0"/>
      <w:marTop w:val="0"/>
      <w:marBottom w:val="0"/>
      <w:divBdr>
        <w:top w:val="none" w:sz="0" w:space="0" w:color="auto"/>
        <w:left w:val="none" w:sz="0" w:space="0" w:color="auto"/>
        <w:bottom w:val="none" w:sz="0" w:space="0" w:color="auto"/>
        <w:right w:val="none" w:sz="0" w:space="0" w:color="auto"/>
      </w:divBdr>
    </w:div>
    <w:div w:id="1818573882">
      <w:bodyDiv w:val="1"/>
      <w:marLeft w:val="0"/>
      <w:marRight w:val="0"/>
      <w:marTop w:val="0"/>
      <w:marBottom w:val="0"/>
      <w:divBdr>
        <w:top w:val="none" w:sz="0" w:space="0" w:color="auto"/>
        <w:left w:val="none" w:sz="0" w:space="0" w:color="auto"/>
        <w:bottom w:val="none" w:sz="0" w:space="0" w:color="auto"/>
        <w:right w:val="none" w:sz="0" w:space="0" w:color="auto"/>
      </w:divBdr>
    </w:div>
    <w:div w:id="1861163475">
      <w:bodyDiv w:val="1"/>
      <w:marLeft w:val="0"/>
      <w:marRight w:val="0"/>
      <w:marTop w:val="0"/>
      <w:marBottom w:val="0"/>
      <w:divBdr>
        <w:top w:val="none" w:sz="0" w:space="0" w:color="auto"/>
        <w:left w:val="none" w:sz="0" w:space="0" w:color="auto"/>
        <w:bottom w:val="none" w:sz="0" w:space="0" w:color="auto"/>
        <w:right w:val="none" w:sz="0" w:space="0" w:color="auto"/>
      </w:divBdr>
      <w:divsChild>
        <w:div w:id="1757629689">
          <w:marLeft w:val="1080"/>
          <w:marRight w:val="0"/>
          <w:marTop w:val="200"/>
          <w:marBottom w:val="200"/>
          <w:divBdr>
            <w:top w:val="none" w:sz="0" w:space="0" w:color="auto"/>
            <w:left w:val="none" w:sz="0" w:space="0" w:color="auto"/>
            <w:bottom w:val="none" w:sz="0" w:space="0" w:color="auto"/>
            <w:right w:val="none" w:sz="0" w:space="0" w:color="auto"/>
          </w:divBdr>
        </w:div>
        <w:div w:id="2031373322">
          <w:marLeft w:val="1080"/>
          <w:marRight w:val="0"/>
          <w:marTop w:val="200"/>
          <w:marBottom w:val="200"/>
          <w:divBdr>
            <w:top w:val="none" w:sz="0" w:space="0" w:color="auto"/>
            <w:left w:val="none" w:sz="0" w:space="0" w:color="auto"/>
            <w:bottom w:val="none" w:sz="0" w:space="0" w:color="auto"/>
            <w:right w:val="none" w:sz="0" w:space="0" w:color="auto"/>
          </w:divBdr>
        </w:div>
        <w:div w:id="1110466376">
          <w:marLeft w:val="1080"/>
          <w:marRight w:val="0"/>
          <w:marTop w:val="200"/>
          <w:marBottom w:val="200"/>
          <w:divBdr>
            <w:top w:val="none" w:sz="0" w:space="0" w:color="auto"/>
            <w:left w:val="none" w:sz="0" w:space="0" w:color="auto"/>
            <w:bottom w:val="none" w:sz="0" w:space="0" w:color="auto"/>
            <w:right w:val="none" w:sz="0" w:space="0" w:color="auto"/>
          </w:divBdr>
        </w:div>
        <w:div w:id="1192034377">
          <w:marLeft w:val="1080"/>
          <w:marRight w:val="0"/>
          <w:marTop w:val="200"/>
          <w:marBottom w:val="200"/>
          <w:divBdr>
            <w:top w:val="none" w:sz="0" w:space="0" w:color="auto"/>
            <w:left w:val="none" w:sz="0" w:space="0" w:color="auto"/>
            <w:bottom w:val="none" w:sz="0" w:space="0" w:color="auto"/>
            <w:right w:val="none" w:sz="0" w:space="0" w:color="auto"/>
          </w:divBdr>
        </w:div>
      </w:divsChild>
    </w:div>
    <w:div w:id="1870603353">
      <w:bodyDiv w:val="1"/>
      <w:marLeft w:val="0"/>
      <w:marRight w:val="0"/>
      <w:marTop w:val="0"/>
      <w:marBottom w:val="0"/>
      <w:divBdr>
        <w:top w:val="none" w:sz="0" w:space="0" w:color="auto"/>
        <w:left w:val="none" w:sz="0" w:space="0" w:color="auto"/>
        <w:bottom w:val="none" w:sz="0" w:space="0" w:color="auto"/>
        <w:right w:val="none" w:sz="0" w:space="0" w:color="auto"/>
      </w:divBdr>
    </w:div>
    <w:div w:id="1886521641">
      <w:bodyDiv w:val="1"/>
      <w:marLeft w:val="0"/>
      <w:marRight w:val="0"/>
      <w:marTop w:val="0"/>
      <w:marBottom w:val="0"/>
      <w:divBdr>
        <w:top w:val="none" w:sz="0" w:space="0" w:color="auto"/>
        <w:left w:val="none" w:sz="0" w:space="0" w:color="auto"/>
        <w:bottom w:val="none" w:sz="0" w:space="0" w:color="auto"/>
        <w:right w:val="none" w:sz="0" w:space="0" w:color="auto"/>
      </w:divBdr>
    </w:div>
    <w:div w:id="1971208082">
      <w:bodyDiv w:val="1"/>
      <w:marLeft w:val="0"/>
      <w:marRight w:val="0"/>
      <w:marTop w:val="0"/>
      <w:marBottom w:val="0"/>
      <w:divBdr>
        <w:top w:val="none" w:sz="0" w:space="0" w:color="auto"/>
        <w:left w:val="none" w:sz="0" w:space="0" w:color="auto"/>
        <w:bottom w:val="none" w:sz="0" w:space="0" w:color="auto"/>
        <w:right w:val="none" w:sz="0" w:space="0" w:color="auto"/>
      </w:divBdr>
      <w:divsChild>
        <w:div w:id="1760370704">
          <w:marLeft w:val="374"/>
          <w:marRight w:val="0"/>
          <w:marTop w:val="0"/>
          <w:marBottom w:val="0"/>
          <w:divBdr>
            <w:top w:val="none" w:sz="0" w:space="0" w:color="auto"/>
            <w:left w:val="none" w:sz="0" w:space="0" w:color="auto"/>
            <w:bottom w:val="none" w:sz="0" w:space="0" w:color="auto"/>
            <w:right w:val="none" w:sz="0" w:space="0" w:color="auto"/>
          </w:divBdr>
        </w:div>
        <w:div w:id="720593493">
          <w:marLeft w:val="374"/>
          <w:marRight w:val="0"/>
          <w:marTop w:val="192"/>
          <w:marBottom w:val="0"/>
          <w:divBdr>
            <w:top w:val="none" w:sz="0" w:space="0" w:color="auto"/>
            <w:left w:val="none" w:sz="0" w:space="0" w:color="auto"/>
            <w:bottom w:val="none" w:sz="0" w:space="0" w:color="auto"/>
            <w:right w:val="none" w:sz="0" w:space="0" w:color="auto"/>
          </w:divBdr>
        </w:div>
        <w:div w:id="1222013019">
          <w:marLeft w:val="374"/>
          <w:marRight w:val="0"/>
          <w:marTop w:val="192"/>
          <w:marBottom w:val="0"/>
          <w:divBdr>
            <w:top w:val="none" w:sz="0" w:space="0" w:color="auto"/>
            <w:left w:val="none" w:sz="0" w:space="0" w:color="auto"/>
            <w:bottom w:val="none" w:sz="0" w:space="0" w:color="auto"/>
            <w:right w:val="none" w:sz="0" w:space="0" w:color="auto"/>
          </w:divBdr>
        </w:div>
        <w:div w:id="1412922139">
          <w:marLeft w:val="374"/>
          <w:marRight w:val="0"/>
          <w:marTop w:val="192"/>
          <w:marBottom w:val="0"/>
          <w:divBdr>
            <w:top w:val="none" w:sz="0" w:space="0" w:color="auto"/>
            <w:left w:val="none" w:sz="0" w:space="0" w:color="auto"/>
            <w:bottom w:val="none" w:sz="0" w:space="0" w:color="auto"/>
            <w:right w:val="none" w:sz="0" w:space="0" w:color="auto"/>
          </w:divBdr>
        </w:div>
        <w:div w:id="684480634">
          <w:marLeft w:val="374"/>
          <w:marRight w:val="0"/>
          <w:marTop w:val="184"/>
          <w:marBottom w:val="0"/>
          <w:divBdr>
            <w:top w:val="none" w:sz="0" w:space="0" w:color="auto"/>
            <w:left w:val="none" w:sz="0" w:space="0" w:color="auto"/>
            <w:bottom w:val="none" w:sz="0" w:space="0" w:color="auto"/>
            <w:right w:val="none" w:sz="0" w:space="0" w:color="auto"/>
          </w:divBdr>
        </w:div>
      </w:divsChild>
    </w:div>
    <w:div w:id="204354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3M</Company>
  <LinksUpToDate>false</LinksUpToDate>
  <CharactersWithSpaces>5302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Tichawa</dc:creator>
  <cp:keywords/>
  <dc:description/>
  <cp:lastModifiedBy>Ann Iverson</cp:lastModifiedBy>
  <cp:revision>3</cp:revision>
  <dcterms:created xsi:type="dcterms:W3CDTF">2023-02-16T14:35:00Z</dcterms:created>
  <dcterms:modified xsi:type="dcterms:W3CDTF">2023-02-16T14:35:00Z</dcterms:modified>
  <cp:category/>
</cp:coreProperties>
</file>