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71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128"/>
      </w:tblGrid>
      <w:tr w:rsidR="00F93329" w:rsidRPr="00F93329" w14:paraId="14A1CCD2" w14:textId="77777777" w:rsidTr="00735877">
        <w:tc>
          <w:tcPr>
            <w:tcW w:w="7128" w:type="dxa"/>
            <w:tcBorders>
              <w:bottom w:val="nil"/>
            </w:tcBorders>
            <w:shd w:val="clear" w:color="auto" w:fill="1F3864" w:themeFill="accent1" w:themeFillShade="80"/>
            <w:vAlign w:val="center"/>
          </w:tcPr>
          <w:p w14:paraId="7FEBD044" w14:textId="314EB492" w:rsidR="00F93329" w:rsidRPr="00F93329" w:rsidRDefault="00735877" w:rsidP="00F93329">
            <w:pPr>
              <w:pStyle w:val="BodyText"/>
              <w:spacing w:before="120" w:after="40"/>
              <w:rPr>
                <w:b/>
                <w:bCs/>
                <w:color w:val="66CCFF"/>
              </w:rPr>
            </w:pPr>
            <w:r w:rsidRPr="00735877">
              <w:rPr>
                <w:b/>
                <w:bCs/>
                <w:noProof/>
                <w:color w:val="66CCFF"/>
              </w:rPr>
              <w:drawing>
                <wp:inline distT="0" distB="0" distL="0" distR="0" wp14:anchorId="3372142A" wp14:editId="02B8DD1C">
                  <wp:extent cx="449580" cy="382143"/>
                  <wp:effectExtent l="0" t="0" r="7620" b="0"/>
                  <wp:docPr id="6" name="Picture 5">
                    <a:extLst xmlns:a="http://schemas.openxmlformats.org/drawingml/2006/main">
                      <a:ext uri="{FF2B5EF4-FFF2-40B4-BE49-F238E27FC236}">
                        <a16:creationId xmlns:a16="http://schemas.microsoft.com/office/drawing/2014/main" id="{651705ED-17DD-C4D7-7799-85CE6112A7F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651705ED-17DD-C4D7-7799-85CE6112A7F6}"/>
                              </a:ext>
                            </a:extLst>
                          </pic:cNvPr>
                          <pic:cNvPicPr>
                            <a:picLocks noChangeAspect="1"/>
                          </pic:cNvPicPr>
                        </pic:nvPicPr>
                        <pic:blipFill>
                          <a:blip r:embed="rId7"/>
                          <a:stretch>
                            <a:fillRect/>
                          </a:stretch>
                        </pic:blipFill>
                        <pic:spPr>
                          <a:xfrm>
                            <a:off x="0" y="0"/>
                            <a:ext cx="456025" cy="387621"/>
                          </a:xfrm>
                          <a:prstGeom prst="rect">
                            <a:avLst/>
                          </a:prstGeom>
                        </pic:spPr>
                      </pic:pic>
                    </a:graphicData>
                  </a:graphic>
                </wp:inline>
              </w:drawing>
            </w:r>
          </w:p>
        </w:tc>
      </w:tr>
      <w:tr w:rsidR="005A1D3A" w14:paraId="6719CF63" w14:textId="77777777">
        <w:tc>
          <w:tcPr>
            <w:tcW w:w="7128" w:type="dxa"/>
            <w:tcBorders>
              <w:bottom w:val="nil"/>
            </w:tcBorders>
          </w:tcPr>
          <w:p w14:paraId="1E3B618B" w14:textId="77777777" w:rsidR="005A1D3A" w:rsidRDefault="005A1D3A">
            <w:pPr>
              <w:pStyle w:val="BodyText"/>
              <w:spacing w:before="60" w:after="40"/>
              <w:rPr>
                <w:b/>
                <w:bCs/>
              </w:rPr>
            </w:pPr>
            <w:r>
              <w:rPr>
                <w:b/>
                <w:bCs/>
              </w:rPr>
              <w:t>Course Name:</w:t>
            </w:r>
          </w:p>
        </w:tc>
      </w:tr>
      <w:tr w:rsidR="005A1D3A" w14:paraId="027E882F" w14:textId="77777777">
        <w:tc>
          <w:tcPr>
            <w:tcW w:w="7128" w:type="dxa"/>
            <w:tcBorders>
              <w:top w:val="nil"/>
              <w:bottom w:val="single" w:sz="4" w:space="0" w:color="auto"/>
            </w:tcBorders>
          </w:tcPr>
          <w:p w14:paraId="6435E427" w14:textId="65D4893E" w:rsidR="005A1D3A" w:rsidRDefault="00735877">
            <w:pPr>
              <w:pStyle w:val="BodyText"/>
              <w:spacing w:before="60" w:after="40"/>
              <w:rPr>
                <w:b/>
                <w:bCs/>
                <w:color w:val="0000FF"/>
              </w:rPr>
            </w:pPr>
            <w:r>
              <w:rPr>
                <w:b/>
                <w:bCs/>
                <w:color w:val="0000FF"/>
              </w:rPr>
              <w:t>ADM Sustainability Training</w:t>
            </w:r>
          </w:p>
        </w:tc>
      </w:tr>
      <w:tr w:rsidR="005A1D3A" w14:paraId="37933D47" w14:textId="77777777">
        <w:tc>
          <w:tcPr>
            <w:tcW w:w="7128" w:type="dxa"/>
            <w:tcBorders>
              <w:bottom w:val="nil"/>
            </w:tcBorders>
          </w:tcPr>
          <w:p w14:paraId="4B3B28A6" w14:textId="77777777" w:rsidR="005A1D3A" w:rsidRDefault="005A1D3A">
            <w:pPr>
              <w:pStyle w:val="BodyText"/>
              <w:spacing w:before="60" w:after="40"/>
              <w:rPr>
                <w:b/>
                <w:bCs/>
              </w:rPr>
            </w:pPr>
            <w:r>
              <w:rPr>
                <w:b/>
                <w:bCs/>
              </w:rPr>
              <w:t>Lesson Name:</w:t>
            </w:r>
          </w:p>
        </w:tc>
      </w:tr>
      <w:tr w:rsidR="005A1D3A" w14:paraId="46756254" w14:textId="77777777">
        <w:tc>
          <w:tcPr>
            <w:tcW w:w="7128" w:type="dxa"/>
            <w:tcBorders>
              <w:top w:val="nil"/>
              <w:bottom w:val="single" w:sz="4" w:space="0" w:color="auto"/>
            </w:tcBorders>
          </w:tcPr>
          <w:p w14:paraId="26A29686" w14:textId="5A0BE571" w:rsidR="005A1D3A" w:rsidRDefault="00D76E28">
            <w:pPr>
              <w:pStyle w:val="BodyText"/>
              <w:spacing w:before="60" w:after="40"/>
              <w:rPr>
                <w:b/>
                <w:bCs/>
                <w:color w:val="0000FF"/>
              </w:rPr>
            </w:pPr>
            <w:r>
              <w:rPr>
                <w:b/>
                <w:bCs/>
                <w:color w:val="0000FF"/>
              </w:rPr>
              <w:t>A Day of Sustainability</w:t>
            </w:r>
          </w:p>
        </w:tc>
      </w:tr>
      <w:tr w:rsidR="005A1D3A" w14:paraId="53F7B12B" w14:textId="77777777">
        <w:tc>
          <w:tcPr>
            <w:tcW w:w="7128" w:type="dxa"/>
            <w:tcBorders>
              <w:bottom w:val="nil"/>
            </w:tcBorders>
          </w:tcPr>
          <w:p w14:paraId="204A0D94" w14:textId="77777777" w:rsidR="005A1D3A" w:rsidRDefault="005A1D3A">
            <w:pPr>
              <w:pStyle w:val="BodyText"/>
              <w:spacing w:before="60" w:after="40"/>
              <w:rPr>
                <w:b/>
                <w:bCs/>
              </w:rPr>
            </w:pPr>
            <w:r>
              <w:rPr>
                <w:b/>
                <w:bCs/>
              </w:rPr>
              <w:t>Lesson Number:</w:t>
            </w:r>
          </w:p>
        </w:tc>
      </w:tr>
      <w:tr w:rsidR="005A1D3A" w14:paraId="2A890019" w14:textId="77777777">
        <w:tc>
          <w:tcPr>
            <w:tcW w:w="7128" w:type="dxa"/>
            <w:tcBorders>
              <w:top w:val="nil"/>
            </w:tcBorders>
          </w:tcPr>
          <w:p w14:paraId="6054A69F" w14:textId="39A21446" w:rsidR="005A1D3A" w:rsidRPr="00D76E28" w:rsidRDefault="00D76E28">
            <w:pPr>
              <w:pStyle w:val="BodyText"/>
              <w:spacing w:before="60" w:after="40"/>
              <w:rPr>
                <w:b/>
                <w:bCs/>
                <w:color w:val="0000FF"/>
              </w:rPr>
            </w:pPr>
            <w:r w:rsidRPr="00D76E28">
              <w:rPr>
                <w:b/>
                <w:bCs/>
                <w:color w:val="0000FF"/>
              </w:rPr>
              <w:t>4</w:t>
            </w:r>
          </w:p>
        </w:tc>
      </w:tr>
    </w:tbl>
    <w:p w14:paraId="64D58CDB" w14:textId="24C51373" w:rsidR="005A1D3A" w:rsidRDefault="005A1D3A" w:rsidP="00E777F3">
      <w:pPr>
        <w:pStyle w:val="BodyText"/>
        <w:spacing w:beforeLines="20" w:before="48" w:after="40"/>
      </w:pPr>
      <w:r>
        <w:rPr>
          <w:b/>
          <w:bCs/>
        </w:rPr>
        <w:t>Client responsibilities:</w:t>
      </w:r>
      <w:r>
        <w:rPr>
          <w:b/>
          <w:bCs/>
        </w:rPr>
        <w:br/>
      </w:r>
      <w:r>
        <w:t xml:space="preserve">Please carefully review all the details in this document and clearly state the revisions necessary for </w:t>
      </w:r>
      <w:r w:rsidR="000F154D">
        <w:t>AI</w:t>
      </w:r>
      <w:r>
        <w:t xml:space="preserve"> to create a final lesson script. When reviewing the lesson script, look for:</w:t>
      </w:r>
    </w:p>
    <w:p w14:paraId="6F899C3A" w14:textId="77777777" w:rsidR="005A1D3A" w:rsidRDefault="005A1D3A" w:rsidP="00E777F3">
      <w:pPr>
        <w:pStyle w:val="BodyText"/>
        <w:numPr>
          <w:ilvl w:val="0"/>
          <w:numId w:val="2"/>
        </w:numPr>
        <w:spacing w:beforeLines="20" w:before="48" w:after="40"/>
      </w:pPr>
      <w:r>
        <w:rPr>
          <w:b/>
          <w:bCs/>
        </w:rPr>
        <w:t>Content.</w:t>
      </w:r>
      <w:r>
        <w:t xml:space="preserve"> Is it all there? Does it reflect your expectations of the content?</w:t>
      </w:r>
    </w:p>
    <w:p w14:paraId="0D3B41C7" w14:textId="77777777" w:rsidR="005A1D3A" w:rsidRDefault="005A1D3A" w:rsidP="00E777F3">
      <w:pPr>
        <w:pStyle w:val="BodyText"/>
        <w:numPr>
          <w:ilvl w:val="0"/>
          <w:numId w:val="2"/>
        </w:numPr>
        <w:spacing w:beforeLines="20" w:before="48" w:after="40"/>
      </w:pPr>
      <w:r>
        <w:rPr>
          <w:b/>
          <w:bCs/>
        </w:rPr>
        <w:t>Word/phrase choices.</w:t>
      </w:r>
      <w:r>
        <w:t xml:space="preserve"> Please make any/all word-choice edits in the script as these types of changes are costly if you make them in the completed, online lesson.</w:t>
      </w:r>
    </w:p>
    <w:p w14:paraId="35572791" w14:textId="77777777" w:rsidR="005A1D3A" w:rsidRDefault="005A1D3A" w:rsidP="00E777F3">
      <w:pPr>
        <w:pStyle w:val="BodyText"/>
        <w:numPr>
          <w:ilvl w:val="0"/>
          <w:numId w:val="2"/>
        </w:numPr>
        <w:spacing w:beforeLines="20" w:before="48" w:after="40"/>
        <w:rPr>
          <w:color w:val="000000"/>
        </w:rPr>
      </w:pPr>
      <w:r>
        <w:rPr>
          <w:b/>
          <w:bCs/>
        </w:rPr>
        <w:t>Lesson flow.</w:t>
      </w:r>
      <w:r>
        <w:t xml:space="preserve"> Does it make sense? Will it make sense to the learner?</w:t>
      </w:r>
    </w:p>
    <w:p w14:paraId="6B95A8F6" w14:textId="77777777" w:rsidR="005A1D3A" w:rsidRDefault="005A1D3A" w:rsidP="00E777F3">
      <w:pPr>
        <w:pStyle w:val="BodyText"/>
        <w:spacing w:beforeLines="20" w:before="48" w:after="40"/>
        <w:rPr>
          <w:color w:val="000000"/>
        </w:rPr>
      </w:pPr>
      <w:r>
        <w:rPr>
          <w:color w:val="000000"/>
        </w:rPr>
        <w:t xml:space="preserve">Approval of this document indicates that the development team can proceed to the next phase(s) based on the content in this document. </w:t>
      </w:r>
      <w:r>
        <w:rPr>
          <w:b/>
          <w:bCs/>
          <w:color w:val="000000"/>
          <w:u w:val="single"/>
        </w:rPr>
        <w:t>Changes to this document after it has been approved may be considered Change Orders.</w:t>
      </w:r>
      <w:r>
        <w:rPr>
          <w:color w:val="000000"/>
        </w:rPr>
        <w:t xml:space="preserve"> Changes requested after the script review cycle may be out of scope and require discussion and/or a Change Order.</w:t>
      </w:r>
    </w:p>
    <w:p w14:paraId="677FC38D" w14:textId="77777777" w:rsidR="005A1D3A" w:rsidRDefault="005A1D3A">
      <w:pPr>
        <w:pStyle w:val="BodyText"/>
        <w:spacing w:after="0"/>
        <w:rPr>
          <w:color w:val="000000"/>
        </w:rPr>
      </w:pPr>
      <w:r>
        <w:rPr>
          <w:color w:val="000000"/>
        </w:rPr>
        <w:t>Please review all the details in this document carefully and make necessary revisions directly in this document. If more than one person reviews this lesson script, please consolidate the feedback. Please add reviewers’ initials by their comments.</w:t>
      </w:r>
    </w:p>
    <w:p w14:paraId="2B7DDE80" w14:textId="77777777" w:rsidR="005A1D3A" w:rsidRDefault="005A1D3A">
      <w:pPr>
        <w:pStyle w:val="BodyText"/>
        <w:spacing w:after="0"/>
        <w:rPr>
          <w:color w:val="000000"/>
        </w:rPr>
      </w:pPr>
    </w:p>
    <w:tbl>
      <w:tblPr>
        <w:tblW w:w="7020" w:type="dxa"/>
        <w:tblInd w:w="108" w:type="dxa"/>
        <w:tblBorders>
          <w:top w:val="single" w:sz="12" w:space="0" w:color="999999"/>
          <w:left w:val="single" w:sz="12" w:space="0" w:color="999999"/>
          <w:bottom w:val="single" w:sz="12" w:space="0" w:color="999999"/>
          <w:right w:val="single" w:sz="12" w:space="0" w:color="999999"/>
          <w:insideH w:val="single" w:sz="12" w:space="0" w:color="999999"/>
          <w:insideV w:val="single" w:sz="12" w:space="0" w:color="999999"/>
        </w:tblBorders>
        <w:tblLook w:val="0000" w:firstRow="0" w:lastRow="0" w:firstColumn="0" w:lastColumn="0" w:noHBand="0" w:noVBand="0"/>
      </w:tblPr>
      <w:tblGrid>
        <w:gridCol w:w="6300"/>
        <w:gridCol w:w="720"/>
      </w:tblGrid>
      <w:tr w:rsidR="005A1D3A" w14:paraId="026AD793" w14:textId="77777777">
        <w:trPr>
          <w:trHeight w:val="84"/>
        </w:trPr>
        <w:tc>
          <w:tcPr>
            <w:tcW w:w="6300" w:type="dxa"/>
            <w:tcBorders>
              <w:top w:val="single" w:sz="4" w:space="0" w:color="auto"/>
              <w:left w:val="single" w:sz="4" w:space="0" w:color="auto"/>
              <w:bottom w:val="single" w:sz="4" w:space="0" w:color="auto"/>
              <w:right w:val="single" w:sz="4" w:space="0" w:color="auto"/>
            </w:tcBorders>
            <w:shd w:val="clear" w:color="auto" w:fill="C0C0C0"/>
          </w:tcPr>
          <w:p w14:paraId="16CDAC05" w14:textId="77777777" w:rsidR="005A1D3A" w:rsidRDefault="005A1D3A">
            <w:pPr>
              <w:pStyle w:val="Heading1"/>
              <w:pageBreakBefore w:val="0"/>
              <w:spacing w:before="60"/>
              <w:rPr>
                <w:b w:val="0"/>
                <w:bCs/>
                <w:color w:val="000000"/>
                <w:sz w:val="16"/>
              </w:rPr>
            </w:pPr>
            <w:r>
              <w:rPr>
                <w:color w:val="000000"/>
                <w:sz w:val="16"/>
              </w:rPr>
              <w:t>Approval types</w:t>
            </w:r>
            <w:r>
              <w:rPr>
                <w:b w:val="0"/>
                <w:bCs/>
                <w:color w:val="000000"/>
                <w:sz w:val="16"/>
              </w:rPr>
              <w:t>:</w:t>
            </w:r>
          </w:p>
        </w:tc>
        <w:tc>
          <w:tcPr>
            <w:tcW w:w="720" w:type="dxa"/>
            <w:tcBorders>
              <w:top w:val="single" w:sz="4" w:space="0" w:color="auto"/>
              <w:left w:val="single" w:sz="4" w:space="0" w:color="auto"/>
              <w:bottom w:val="single" w:sz="4" w:space="0" w:color="auto"/>
              <w:right w:val="single" w:sz="4" w:space="0" w:color="auto"/>
            </w:tcBorders>
            <w:shd w:val="clear" w:color="auto" w:fill="C0C0C0"/>
          </w:tcPr>
          <w:p w14:paraId="6B4CF549" w14:textId="77777777" w:rsidR="005A1D3A" w:rsidRDefault="005A1D3A">
            <w:pPr>
              <w:pStyle w:val="Heading1"/>
              <w:pageBreakBefore w:val="0"/>
              <w:spacing w:before="60"/>
              <w:rPr>
                <w:b w:val="0"/>
                <w:bCs/>
                <w:color w:val="000000"/>
                <w:sz w:val="16"/>
              </w:rPr>
            </w:pPr>
          </w:p>
        </w:tc>
      </w:tr>
      <w:tr w:rsidR="005A1D3A" w14:paraId="341B103C" w14:textId="77777777">
        <w:trPr>
          <w:trHeight w:val="82"/>
        </w:trPr>
        <w:tc>
          <w:tcPr>
            <w:tcW w:w="6300" w:type="dxa"/>
            <w:tcBorders>
              <w:top w:val="single" w:sz="4" w:space="0" w:color="auto"/>
              <w:left w:val="single" w:sz="4" w:space="0" w:color="auto"/>
              <w:bottom w:val="single" w:sz="4" w:space="0" w:color="auto"/>
              <w:right w:val="single" w:sz="4" w:space="0" w:color="auto"/>
            </w:tcBorders>
          </w:tcPr>
          <w:p w14:paraId="57DCE52A" w14:textId="77777777" w:rsidR="005A1D3A" w:rsidRDefault="005A1D3A">
            <w:pPr>
              <w:pStyle w:val="Heading1"/>
              <w:pageBreakBefore w:val="0"/>
              <w:spacing w:before="60"/>
              <w:rPr>
                <w:b w:val="0"/>
                <w:bCs/>
                <w:color w:val="000000"/>
                <w:sz w:val="16"/>
              </w:rPr>
            </w:pPr>
            <w:r>
              <w:rPr>
                <w:color w:val="000000"/>
                <w:sz w:val="16"/>
              </w:rPr>
              <w:t>Approved</w:t>
            </w:r>
            <w:r>
              <w:rPr>
                <w:b w:val="0"/>
                <w:bCs/>
                <w:color w:val="000000"/>
                <w:sz w:val="16"/>
              </w:rPr>
              <w:t>—there are no revisions and the script is approved as is.</w:t>
            </w:r>
          </w:p>
        </w:tc>
        <w:tc>
          <w:tcPr>
            <w:tcW w:w="720" w:type="dxa"/>
            <w:tcBorders>
              <w:top w:val="single" w:sz="4" w:space="0" w:color="auto"/>
              <w:left w:val="single" w:sz="4" w:space="0" w:color="auto"/>
              <w:bottom w:val="single" w:sz="4" w:space="0" w:color="auto"/>
              <w:right w:val="single" w:sz="4" w:space="0" w:color="auto"/>
            </w:tcBorders>
          </w:tcPr>
          <w:p w14:paraId="50505008" w14:textId="77777777" w:rsidR="005A1D3A" w:rsidRDefault="005A1D3A">
            <w:pPr>
              <w:pStyle w:val="Heading1"/>
              <w:pageBreakBefore w:val="0"/>
              <w:spacing w:before="60"/>
              <w:rPr>
                <w:b w:val="0"/>
                <w:bCs/>
                <w:color w:val="000000"/>
                <w:sz w:val="16"/>
              </w:rPr>
            </w:pPr>
          </w:p>
        </w:tc>
      </w:tr>
      <w:tr w:rsidR="005A1D3A" w14:paraId="07CEB179" w14:textId="77777777">
        <w:trPr>
          <w:trHeight w:val="82"/>
        </w:trPr>
        <w:tc>
          <w:tcPr>
            <w:tcW w:w="6300" w:type="dxa"/>
            <w:tcBorders>
              <w:top w:val="single" w:sz="4" w:space="0" w:color="auto"/>
              <w:left w:val="single" w:sz="4" w:space="0" w:color="auto"/>
              <w:bottom w:val="single" w:sz="4" w:space="0" w:color="auto"/>
              <w:right w:val="single" w:sz="4" w:space="0" w:color="auto"/>
            </w:tcBorders>
          </w:tcPr>
          <w:p w14:paraId="0D4A92A9" w14:textId="77777777" w:rsidR="005A1D3A" w:rsidRDefault="005A1D3A">
            <w:pPr>
              <w:pStyle w:val="Heading1"/>
              <w:pageBreakBefore w:val="0"/>
              <w:spacing w:before="60"/>
              <w:rPr>
                <w:b w:val="0"/>
                <w:bCs/>
                <w:color w:val="000000"/>
                <w:sz w:val="16"/>
              </w:rPr>
            </w:pPr>
            <w:r>
              <w:rPr>
                <w:color w:val="000000"/>
                <w:sz w:val="16"/>
              </w:rPr>
              <w:t>Approved</w:t>
            </w:r>
            <w:r>
              <w:rPr>
                <w:b w:val="0"/>
                <w:bCs/>
                <w:color w:val="000000"/>
                <w:sz w:val="16"/>
              </w:rPr>
              <w:t xml:space="preserve"> with Revisions—after noted revisions are complete, the script is approved.</w:t>
            </w:r>
          </w:p>
        </w:tc>
        <w:tc>
          <w:tcPr>
            <w:tcW w:w="720" w:type="dxa"/>
            <w:tcBorders>
              <w:top w:val="single" w:sz="4" w:space="0" w:color="auto"/>
              <w:left w:val="single" w:sz="4" w:space="0" w:color="auto"/>
              <w:bottom w:val="single" w:sz="4" w:space="0" w:color="auto"/>
              <w:right w:val="single" w:sz="4" w:space="0" w:color="auto"/>
            </w:tcBorders>
          </w:tcPr>
          <w:p w14:paraId="00E90E1A" w14:textId="77777777" w:rsidR="005A1D3A" w:rsidRDefault="005A1D3A">
            <w:pPr>
              <w:pStyle w:val="Heading1"/>
              <w:pageBreakBefore w:val="0"/>
              <w:spacing w:before="60"/>
              <w:rPr>
                <w:b w:val="0"/>
                <w:bCs/>
                <w:color w:val="000000"/>
                <w:sz w:val="16"/>
              </w:rPr>
            </w:pPr>
          </w:p>
        </w:tc>
      </w:tr>
      <w:tr w:rsidR="005A1D3A" w14:paraId="243EE941" w14:textId="77777777">
        <w:trPr>
          <w:trHeight w:val="82"/>
        </w:trPr>
        <w:tc>
          <w:tcPr>
            <w:tcW w:w="6300" w:type="dxa"/>
            <w:tcBorders>
              <w:top w:val="single" w:sz="4" w:space="0" w:color="auto"/>
              <w:left w:val="single" w:sz="4" w:space="0" w:color="auto"/>
              <w:bottom w:val="single" w:sz="4" w:space="0" w:color="auto"/>
              <w:right w:val="single" w:sz="4" w:space="0" w:color="auto"/>
            </w:tcBorders>
          </w:tcPr>
          <w:p w14:paraId="1F7B2103" w14:textId="77777777" w:rsidR="005A1D3A" w:rsidRDefault="005A1D3A">
            <w:pPr>
              <w:pStyle w:val="Heading1"/>
              <w:pageBreakBefore w:val="0"/>
              <w:spacing w:before="60"/>
              <w:rPr>
                <w:b w:val="0"/>
                <w:bCs/>
                <w:color w:val="000000"/>
                <w:sz w:val="16"/>
              </w:rPr>
            </w:pPr>
            <w:r>
              <w:rPr>
                <w:color w:val="000000"/>
                <w:sz w:val="16"/>
              </w:rPr>
              <w:t>Further review required</w:t>
            </w:r>
            <w:r>
              <w:rPr>
                <w:b w:val="0"/>
                <w:bCs/>
                <w:color w:val="000000"/>
                <w:sz w:val="16"/>
              </w:rPr>
              <w:t>—the script is not approved. BI will make the necessary revisions and return the revised script to client for further review.</w:t>
            </w:r>
          </w:p>
        </w:tc>
        <w:tc>
          <w:tcPr>
            <w:tcW w:w="720" w:type="dxa"/>
            <w:tcBorders>
              <w:top w:val="single" w:sz="4" w:space="0" w:color="auto"/>
              <w:left w:val="single" w:sz="4" w:space="0" w:color="auto"/>
              <w:bottom w:val="single" w:sz="4" w:space="0" w:color="auto"/>
              <w:right w:val="single" w:sz="4" w:space="0" w:color="auto"/>
            </w:tcBorders>
          </w:tcPr>
          <w:p w14:paraId="51AE3BF4" w14:textId="77777777" w:rsidR="005A1D3A" w:rsidRDefault="005A1D3A">
            <w:pPr>
              <w:pStyle w:val="Heading1"/>
              <w:pageBreakBefore w:val="0"/>
              <w:spacing w:before="60"/>
              <w:rPr>
                <w:b w:val="0"/>
                <w:bCs/>
                <w:color w:val="000000"/>
                <w:sz w:val="16"/>
              </w:rPr>
            </w:pPr>
          </w:p>
        </w:tc>
      </w:tr>
    </w:tbl>
    <w:p w14:paraId="1C872A19" w14:textId="77777777" w:rsidR="005A1D3A" w:rsidRDefault="005A1D3A">
      <w:pPr>
        <w:pStyle w:val="BodyText"/>
        <w:rPr>
          <w:color w:val="0000FF"/>
        </w:rPr>
      </w:pPr>
    </w:p>
    <w:p w14:paraId="0866BF80" w14:textId="77777777" w:rsidR="005A1D3A" w:rsidRDefault="005A1D3A">
      <w:pPr>
        <w:pStyle w:val="BodyText"/>
        <w:rPr>
          <w:b/>
          <w:bCs/>
          <w:color w:val="0000FF"/>
        </w:rPr>
      </w:pPr>
      <w:r>
        <w:rPr>
          <w:b/>
          <w:bCs/>
          <w:color w:val="0000FF"/>
        </w:rPr>
        <w:t>Type the date of approval, approval method and approver’s name below:</w:t>
      </w:r>
    </w:p>
    <w:p w14:paraId="68CD50BD" w14:textId="77777777" w:rsidR="005A1D3A" w:rsidRDefault="005A1D3A">
      <w:pPr>
        <w:pStyle w:val="BlockText"/>
        <w:pBdr>
          <w:bottom w:val="single" w:sz="4" w:space="6" w:color="auto"/>
        </w:pBdr>
        <w:spacing w:before="40" w:after="40"/>
        <w:ind w:left="0" w:right="86"/>
        <w:rPr>
          <w:b/>
          <w:bCs/>
          <w:sz w:val="18"/>
        </w:rPr>
      </w:pPr>
      <w:r>
        <w:rPr>
          <w:b/>
          <w:bCs/>
          <w:sz w:val="18"/>
        </w:rPr>
        <w:t xml:space="preserve">Date:   </w:t>
      </w:r>
    </w:p>
    <w:p w14:paraId="279F4831" w14:textId="77777777" w:rsidR="005A1D3A" w:rsidRDefault="005A1D3A">
      <w:pPr>
        <w:pStyle w:val="BodyText"/>
        <w:pBdr>
          <w:bottom w:val="single" w:sz="4" w:space="9" w:color="auto"/>
        </w:pBdr>
        <w:spacing w:before="160" w:after="160"/>
        <w:ind w:right="86"/>
        <w:rPr>
          <w:b/>
          <w:bCs/>
          <w:color w:val="000000"/>
        </w:rPr>
      </w:pPr>
      <w:r>
        <w:rPr>
          <w:b/>
          <w:bCs/>
          <w:color w:val="000000"/>
        </w:rPr>
        <w:t xml:space="preserve">Signature:   </w:t>
      </w:r>
    </w:p>
    <w:p w14:paraId="24A13800" w14:textId="77777777" w:rsidR="005A1D3A" w:rsidRDefault="005A1D3A">
      <w:pPr>
        <w:pStyle w:val="BodyText"/>
        <w:rPr>
          <w:b/>
          <w:bCs/>
          <w:color w:val="000000"/>
        </w:rPr>
      </w:pPr>
    </w:p>
    <w:tbl>
      <w:tblPr>
        <w:tblW w:w="0" w:type="auto"/>
        <w:tblInd w:w="1075" w:type="dxa"/>
        <w:tblLook w:val="0000" w:firstRow="0" w:lastRow="0" w:firstColumn="0" w:lastColumn="0" w:noHBand="0" w:noVBand="0"/>
      </w:tblPr>
      <w:tblGrid>
        <w:gridCol w:w="677"/>
        <w:gridCol w:w="4008"/>
      </w:tblGrid>
      <w:tr w:rsidR="00DB7E50" w14:paraId="638E49BB" w14:textId="77777777" w:rsidTr="000F154D">
        <w:trPr>
          <w:trHeight w:val="567"/>
        </w:trPr>
        <w:tc>
          <w:tcPr>
            <w:tcW w:w="4675" w:type="dxa"/>
            <w:gridSpan w:val="2"/>
          </w:tcPr>
          <w:p w14:paraId="57EE1451" w14:textId="4302BF88" w:rsidR="005A1D3A" w:rsidRDefault="00D0721E">
            <w:pPr>
              <w:pStyle w:val="BodyText"/>
              <w:spacing w:after="0"/>
              <w:jc w:val="right"/>
              <w:rPr>
                <w:color w:val="0000FF"/>
              </w:rPr>
            </w:pPr>
            <w:r w:rsidRPr="00D0721E">
              <w:rPr>
                <w:noProof/>
                <w:color w:val="0000FF"/>
              </w:rPr>
              <w:drawing>
                <wp:inline distT="0" distB="0" distL="0" distR="0" wp14:anchorId="5B7AAB35" wp14:editId="317E373B">
                  <wp:extent cx="2856230" cy="639462"/>
                  <wp:effectExtent l="0" t="0" r="127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4474" cy="648024"/>
                          </a:xfrm>
                          <a:prstGeom prst="rect">
                            <a:avLst/>
                          </a:prstGeom>
                        </pic:spPr>
                      </pic:pic>
                    </a:graphicData>
                  </a:graphic>
                </wp:inline>
              </w:drawing>
            </w:r>
          </w:p>
        </w:tc>
      </w:tr>
      <w:tr w:rsidR="00DB7E50" w14:paraId="7A45D499" w14:textId="77777777" w:rsidTr="00DE33ED">
        <w:trPr>
          <w:gridBefore w:val="1"/>
          <w:wBefore w:w="1013" w:type="dxa"/>
        </w:trPr>
        <w:tc>
          <w:tcPr>
            <w:tcW w:w="3662" w:type="dxa"/>
            <w:tcBorders>
              <w:top w:val="single" w:sz="4" w:space="0" w:color="auto"/>
            </w:tcBorders>
          </w:tcPr>
          <w:p w14:paraId="64AF70C2" w14:textId="43E482AA" w:rsidR="005A1D3A" w:rsidRPr="00434E07" w:rsidRDefault="005A1D3A">
            <w:pPr>
              <w:pStyle w:val="BodyText"/>
              <w:spacing w:after="0"/>
              <w:jc w:val="right"/>
              <w:rPr>
                <w:color w:val="000000"/>
              </w:rPr>
            </w:pPr>
          </w:p>
          <w:p w14:paraId="3985BCE9" w14:textId="77777777" w:rsidR="005A1D3A" w:rsidRPr="00434E07" w:rsidRDefault="005A1D3A">
            <w:pPr>
              <w:pStyle w:val="BodyText"/>
              <w:spacing w:after="0"/>
              <w:jc w:val="right"/>
              <w:rPr>
                <w:color w:val="000000"/>
              </w:rPr>
            </w:pPr>
          </w:p>
          <w:p w14:paraId="5AAD08D7" w14:textId="55F593B7" w:rsidR="005A1D3A" w:rsidRPr="00434E07" w:rsidRDefault="002A6DF3">
            <w:pPr>
              <w:pStyle w:val="BodyText"/>
              <w:spacing w:after="0"/>
              <w:jc w:val="right"/>
              <w:rPr>
                <w:i/>
                <w:iCs/>
                <w:color w:val="000000"/>
              </w:rPr>
            </w:pPr>
            <w:r w:rsidRPr="00434E07">
              <w:rPr>
                <w:i/>
                <w:iCs/>
                <w:color w:val="000000"/>
              </w:rPr>
              <w:t>Maximizing Performance</w:t>
            </w:r>
            <w:r w:rsidR="00B470B8" w:rsidRPr="00434E07">
              <w:rPr>
                <w:i/>
                <w:iCs/>
                <w:color w:val="000000"/>
              </w:rPr>
              <w:t xml:space="preserve"> Effectiveness</w:t>
            </w:r>
          </w:p>
          <w:p w14:paraId="3B3903E9" w14:textId="5724A64F" w:rsidR="005A1D3A" w:rsidRPr="00434E07" w:rsidRDefault="005A1D3A">
            <w:pPr>
              <w:pStyle w:val="BodyText"/>
              <w:spacing w:after="0"/>
              <w:jc w:val="right"/>
              <w:rPr>
                <w:color w:val="000000"/>
              </w:rPr>
            </w:pPr>
          </w:p>
          <w:p w14:paraId="663B7956" w14:textId="54AF9FDE" w:rsidR="005A1D3A" w:rsidRPr="00434E07" w:rsidRDefault="00B81E3E">
            <w:pPr>
              <w:pStyle w:val="BodyText"/>
              <w:spacing w:after="0"/>
              <w:jc w:val="right"/>
              <w:rPr>
                <w:color w:val="000000"/>
              </w:rPr>
            </w:pPr>
            <w:r w:rsidRPr="00434E07">
              <w:rPr>
                <w:color w:val="000000"/>
              </w:rPr>
              <w:t>Call: 800.799.6280</w:t>
            </w:r>
            <w:r w:rsidRPr="00434E07">
              <w:rPr>
                <w:color w:val="000000"/>
              </w:rPr>
              <w:br/>
              <w:t>Email: info@alleninteractions.com</w:t>
            </w:r>
          </w:p>
          <w:p w14:paraId="12AAD84C" w14:textId="105140CF" w:rsidR="005A1D3A" w:rsidRPr="00434E07" w:rsidRDefault="005A1D3A">
            <w:pPr>
              <w:pStyle w:val="BodyText"/>
              <w:spacing w:after="0"/>
              <w:jc w:val="right"/>
              <w:rPr>
                <w:color w:val="000000"/>
              </w:rPr>
            </w:pPr>
          </w:p>
          <w:p w14:paraId="3F389F58" w14:textId="528C3A5D" w:rsidR="005A1D3A" w:rsidRPr="00434E07" w:rsidRDefault="005A1D3A">
            <w:pPr>
              <w:pStyle w:val="BodyText"/>
              <w:spacing w:after="0"/>
              <w:jc w:val="right"/>
              <w:rPr>
                <w:color w:val="000000"/>
              </w:rPr>
            </w:pPr>
          </w:p>
        </w:tc>
      </w:tr>
    </w:tbl>
    <w:p w14:paraId="63F9E56B" w14:textId="77777777" w:rsidR="005A1D3A" w:rsidRDefault="005A1D3A">
      <w:pPr>
        <w:pStyle w:val="BodyText"/>
        <w:rPr>
          <w:color w:val="0000FF"/>
        </w:rPr>
      </w:pPr>
    </w:p>
    <w:p w14:paraId="04E3332F" w14:textId="77777777" w:rsidR="005A1D3A" w:rsidRDefault="005A1D3A">
      <w:pPr>
        <w:pStyle w:val="BodyText"/>
        <w:rPr>
          <w:color w:val="0000FF"/>
        </w:rPr>
      </w:pPr>
    </w:p>
    <w:tbl>
      <w:tblPr>
        <w:tblW w:w="5231"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73"/>
        <w:gridCol w:w="927"/>
        <w:gridCol w:w="2518"/>
        <w:gridCol w:w="913"/>
      </w:tblGrid>
      <w:tr w:rsidR="005A1D3A" w14:paraId="7FFC1ED9" w14:textId="77777777">
        <w:trPr>
          <w:cantSplit/>
        </w:trPr>
        <w:tc>
          <w:tcPr>
            <w:tcW w:w="5231" w:type="dxa"/>
            <w:gridSpan w:val="4"/>
            <w:tcBorders>
              <w:top w:val="nil"/>
              <w:left w:val="nil"/>
              <w:bottom w:val="single" w:sz="4" w:space="0" w:color="auto"/>
              <w:right w:val="nil"/>
            </w:tcBorders>
          </w:tcPr>
          <w:p w14:paraId="1B2F487A" w14:textId="77777777" w:rsidR="005A1D3A" w:rsidRDefault="005A1D3A">
            <w:pPr>
              <w:pStyle w:val="BodyText"/>
              <w:spacing w:before="40" w:after="40"/>
              <w:rPr>
                <w:rFonts w:cs="Arial"/>
                <w:b/>
                <w:bCs/>
                <w:color w:val="000000"/>
                <w:sz w:val="22"/>
              </w:rPr>
            </w:pPr>
            <w:r>
              <w:rPr>
                <w:rFonts w:cs="Arial"/>
                <w:b/>
                <w:bCs/>
                <w:color w:val="000000"/>
                <w:sz w:val="22"/>
              </w:rPr>
              <w:t>Document History</w:t>
            </w:r>
          </w:p>
        </w:tc>
      </w:tr>
      <w:tr w:rsidR="005A1D3A" w14:paraId="0988A135" w14:textId="77777777" w:rsidTr="00B470B8">
        <w:tc>
          <w:tcPr>
            <w:tcW w:w="1800" w:type="dxa"/>
            <w:gridSpan w:val="2"/>
            <w:tcBorders>
              <w:top w:val="single" w:sz="4" w:space="0" w:color="auto"/>
            </w:tcBorders>
          </w:tcPr>
          <w:p w14:paraId="06386352" w14:textId="4CE4F014" w:rsidR="005A1D3A" w:rsidRDefault="00C91FB2">
            <w:pPr>
              <w:pStyle w:val="TableHeading"/>
              <w:jc w:val="right"/>
            </w:pPr>
            <w:r>
              <w:t>A</w:t>
            </w:r>
            <w:r w:rsidR="00B470B8">
              <w:t xml:space="preserve">I </w:t>
            </w:r>
            <w:r w:rsidR="005A1D3A">
              <w:t>Writer</w:t>
            </w:r>
          </w:p>
        </w:tc>
        <w:tc>
          <w:tcPr>
            <w:tcW w:w="3431" w:type="dxa"/>
            <w:gridSpan w:val="2"/>
            <w:tcBorders>
              <w:top w:val="single" w:sz="4" w:space="0" w:color="auto"/>
            </w:tcBorders>
          </w:tcPr>
          <w:p w14:paraId="3C46F743" w14:textId="3D8B2481" w:rsidR="005A1D3A" w:rsidRPr="00D37C90" w:rsidRDefault="00C91FB2">
            <w:pPr>
              <w:pStyle w:val="BodyText"/>
              <w:spacing w:before="40" w:after="40"/>
              <w:rPr>
                <w:rFonts w:cs="Arial"/>
                <w:color w:val="000000"/>
                <w:sz w:val="16"/>
                <w:szCs w:val="16"/>
              </w:rPr>
            </w:pPr>
            <w:r w:rsidRPr="00D37C90">
              <w:rPr>
                <w:rFonts w:cs="Arial"/>
                <w:color w:val="000000"/>
                <w:sz w:val="16"/>
                <w:szCs w:val="16"/>
              </w:rPr>
              <w:t>Ann Iverson</w:t>
            </w:r>
          </w:p>
        </w:tc>
      </w:tr>
      <w:tr w:rsidR="005A1D3A" w14:paraId="762ABCF8" w14:textId="77777777" w:rsidTr="00B470B8">
        <w:tc>
          <w:tcPr>
            <w:tcW w:w="1800" w:type="dxa"/>
            <w:gridSpan w:val="2"/>
          </w:tcPr>
          <w:p w14:paraId="599D15E4" w14:textId="6504238D" w:rsidR="005A1D3A" w:rsidRDefault="00C91FB2">
            <w:pPr>
              <w:pStyle w:val="TableHeading"/>
              <w:jc w:val="right"/>
              <w:rPr>
                <w:b w:val="0"/>
                <w:bCs/>
              </w:rPr>
            </w:pPr>
            <w:r>
              <w:rPr>
                <w:b w:val="0"/>
                <w:bCs/>
              </w:rPr>
              <w:t>Email</w:t>
            </w:r>
          </w:p>
        </w:tc>
        <w:tc>
          <w:tcPr>
            <w:tcW w:w="3431" w:type="dxa"/>
            <w:gridSpan w:val="2"/>
          </w:tcPr>
          <w:p w14:paraId="7A5DA909" w14:textId="3129B3FD" w:rsidR="00D37C90" w:rsidRPr="00D37C90" w:rsidRDefault="00C91FB2">
            <w:pPr>
              <w:pStyle w:val="BodyText"/>
              <w:spacing w:before="40" w:after="40"/>
              <w:rPr>
                <w:rFonts w:cs="Arial"/>
                <w:color w:val="000000"/>
                <w:sz w:val="16"/>
                <w:szCs w:val="16"/>
              </w:rPr>
            </w:pPr>
            <w:r w:rsidRPr="00D37C90">
              <w:rPr>
                <w:rFonts w:cs="Arial"/>
                <w:color w:val="000000"/>
                <w:sz w:val="16"/>
                <w:szCs w:val="16"/>
              </w:rPr>
              <w:t>aiverson@alleni.com</w:t>
            </w:r>
          </w:p>
        </w:tc>
      </w:tr>
      <w:tr w:rsidR="005A1D3A" w14:paraId="5FDF81AB" w14:textId="77777777" w:rsidTr="00B470B8">
        <w:tc>
          <w:tcPr>
            <w:tcW w:w="1800" w:type="dxa"/>
            <w:gridSpan w:val="2"/>
          </w:tcPr>
          <w:p w14:paraId="60A07C4A" w14:textId="34A6C81D" w:rsidR="005A1D3A" w:rsidRDefault="00C91FB2" w:rsidP="00B470B8">
            <w:pPr>
              <w:pStyle w:val="TableHeading"/>
              <w:ind w:left="-108"/>
              <w:jc w:val="right"/>
            </w:pPr>
            <w:r>
              <w:t>AI Producer</w:t>
            </w:r>
          </w:p>
        </w:tc>
        <w:tc>
          <w:tcPr>
            <w:tcW w:w="3431" w:type="dxa"/>
            <w:gridSpan w:val="2"/>
          </w:tcPr>
          <w:p w14:paraId="07CD0904" w14:textId="553C1323" w:rsidR="005A1D3A" w:rsidRPr="00D37C90" w:rsidRDefault="00C91FB2">
            <w:pPr>
              <w:pStyle w:val="BodyText"/>
              <w:spacing w:before="40" w:after="40"/>
              <w:rPr>
                <w:rFonts w:cs="Arial"/>
                <w:color w:val="000000"/>
                <w:sz w:val="16"/>
                <w:szCs w:val="16"/>
              </w:rPr>
            </w:pPr>
            <w:r w:rsidRPr="00D37C90">
              <w:rPr>
                <w:rFonts w:cs="Arial"/>
                <w:color w:val="000000"/>
                <w:sz w:val="16"/>
                <w:szCs w:val="16"/>
              </w:rPr>
              <w:t>Ann Iverson</w:t>
            </w:r>
          </w:p>
        </w:tc>
      </w:tr>
      <w:tr w:rsidR="005A1D3A" w14:paraId="03070941" w14:textId="77777777" w:rsidTr="00B470B8">
        <w:tc>
          <w:tcPr>
            <w:tcW w:w="1800" w:type="dxa"/>
            <w:gridSpan w:val="2"/>
          </w:tcPr>
          <w:p w14:paraId="1C7E6533" w14:textId="3D576570" w:rsidR="005A1D3A" w:rsidRDefault="00D37C90">
            <w:pPr>
              <w:pStyle w:val="TableHeading"/>
              <w:jc w:val="right"/>
              <w:rPr>
                <w:b w:val="0"/>
                <w:bCs/>
              </w:rPr>
            </w:pPr>
            <w:r>
              <w:rPr>
                <w:b w:val="0"/>
                <w:bCs/>
              </w:rPr>
              <w:t>E</w:t>
            </w:r>
            <w:r w:rsidR="005A1D3A">
              <w:rPr>
                <w:b w:val="0"/>
                <w:bCs/>
              </w:rPr>
              <w:t>mail</w:t>
            </w:r>
          </w:p>
        </w:tc>
        <w:tc>
          <w:tcPr>
            <w:tcW w:w="3431" w:type="dxa"/>
            <w:gridSpan w:val="2"/>
          </w:tcPr>
          <w:p w14:paraId="37FD1478" w14:textId="05BDC50C" w:rsidR="005A1D3A" w:rsidRPr="003B07EB" w:rsidRDefault="00D37C90">
            <w:pPr>
              <w:pStyle w:val="BodyText"/>
              <w:spacing w:before="40" w:after="40"/>
              <w:rPr>
                <w:rFonts w:cs="Arial"/>
                <w:color w:val="000000"/>
                <w:sz w:val="16"/>
                <w:szCs w:val="16"/>
              </w:rPr>
            </w:pPr>
            <w:r>
              <w:rPr>
                <w:rFonts w:cs="Arial"/>
                <w:color w:val="000000"/>
                <w:sz w:val="16"/>
                <w:szCs w:val="16"/>
              </w:rPr>
              <w:t>See above</w:t>
            </w:r>
          </w:p>
        </w:tc>
      </w:tr>
      <w:tr w:rsidR="005A1D3A" w14:paraId="5348DDF9" w14:textId="77777777" w:rsidTr="00B470B8">
        <w:tc>
          <w:tcPr>
            <w:tcW w:w="1800" w:type="dxa"/>
            <w:gridSpan w:val="2"/>
          </w:tcPr>
          <w:p w14:paraId="3FFAA4EE" w14:textId="050DBB35" w:rsidR="005A1D3A" w:rsidRDefault="00D37C90">
            <w:pPr>
              <w:pStyle w:val="TableHeading"/>
              <w:jc w:val="right"/>
            </w:pPr>
            <w:r>
              <w:t>AI</w:t>
            </w:r>
            <w:r w:rsidR="00B470B8">
              <w:t xml:space="preserve"> </w:t>
            </w:r>
            <w:r>
              <w:t>Relationship Manager</w:t>
            </w:r>
          </w:p>
        </w:tc>
        <w:tc>
          <w:tcPr>
            <w:tcW w:w="3431" w:type="dxa"/>
            <w:gridSpan w:val="2"/>
          </w:tcPr>
          <w:p w14:paraId="0D961FA6" w14:textId="32754311" w:rsidR="005A1D3A" w:rsidRPr="00D37C90" w:rsidRDefault="00D37C90">
            <w:pPr>
              <w:pStyle w:val="BodyText"/>
              <w:spacing w:before="40" w:after="40"/>
              <w:rPr>
                <w:rFonts w:cs="Arial"/>
                <w:color w:val="000000"/>
                <w:sz w:val="16"/>
                <w:szCs w:val="16"/>
              </w:rPr>
            </w:pPr>
            <w:r w:rsidRPr="00D37C90">
              <w:rPr>
                <w:rFonts w:cs="Arial"/>
                <w:color w:val="000000"/>
                <w:sz w:val="16"/>
                <w:szCs w:val="16"/>
              </w:rPr>
              <w:t>Lisa Stortz</w:t>
            </w:r>
          </w:p>
        </w:tc>
      </w:tr>
      <w:tr w:rsidR="005A1D3A" w14:paraId="01DBC0FA" w14:textId="77777777" w:rsidTr="00B470B8">
        <w:tc>
          <w:tcPr>
            <w:tcW w:w="1800" w:type="dxa"/>
            <w:gridSpan w:val="2"/>
            <w:tcBorders>
              <w:bottom w:val="single" w:sz="4" w:space="0" w:color="auto"/>
            </w:tcBorders>
          </w:tcPr>
          <w:p w14:paraId="2D787BEA" w14:textId="1AD095CE" w:rsidR="005A1D3A" w:rsidRDefault="00D37C90">
            <w:pPr>
              <w:pStyle w:val="TableHeading"/>
              <w:jc w:val="right"/>
              <w:rPr>
                <w:b w:val="0"/>
                <w:bCs/>
              </w:rPr>
            </w:pPr>
            <w:r>
              <w:rPr>
                <w:b w:val="0"/>
                <w:bCs/>
              </w:rPr>
              <w:t>E</w:t>
            </w:r>
            <w:r w:rsidR="005A1D3A">
              <w:rPr>
                <w:b w:val="0"/>
                <w:bCs/>
              </w:rPr>
              <w:t>mail</w:t>
            </w:r>
          </w:p>
        </w:tc>
        <w:tc>
          <w:tcPr>
            <w:tcW w:w="3431" w:type="dxa"/>
            <w:gridSpan w:val="2"/>
            <w:tcBorders>
              <w:bottom w:val="single" w:sz="4" w:space="0" w:color="auto"/>
            </w:tcBorders>
          </w:tcPr>
          <w:p w14:paraId="02368D6A" w14:textId="0937122E" w:rsidR="005A1D3A" w:rsidRPr="00D37C90" w:rsidRDefault="00000000">
            <w:pPr>
              <w:pStyle w:val="BodyText"/>
              <w:spacing w:before="40" w:after="40"/>
              <w:rPr>
                <w:rFonts w:cs="Arial"/>
                <w:color w:val="000000"/>
                <w:sz w:val="16"/>
                <w:szCs w:val="16"/>
              </w:rPr>
            </w:pPr>
            <w:hyperlink r:id="rId9" w:history="1">
              <w:r w:rsidR="00D37C90" w:rsidRPr="00D37C90">
                <w:rPr>
                  <w:rFonts w:cs="Arial"/>
                  <w:color w:val="000000"/>
                  <w:sz w:val="16"/>
                  <w:szCs w:val="16"/>
                </w:rPr>
                <w:t>lstortz@alleni.com</w:t>
              </w:r>
            </w:hyperlink>
            <w:r w:rsidR="00D37C90" w:rsidRPr="00D37C90">
              <w:rPr>
                <w:rFonts w:cs="Arial"/>
                <w:color w:val="000000"/>
                <w:sz w:val="16"/>
                <w:szCs w:val="16"/>
              </w:rPr>
              <w:t xml:space="preserve"> </w:t>
            </w:r>
          </w:p>
        </w:tc>
      </w:tr>
      <w:tr w:rsidR="00B470B8" w14:paraId="1D94DAE6" w14:textId="77777777" w:rsidTr="0035798C">
        <w:tc>
          <w:tcPr>
            <w:tcW w:w="1800" w:type="dxa"/>
            <w:gridSpan w:val="2"/>
          </w:tcPr>
          <w:p w14:paraId="6686E367" w14:textId="77777777" w:rsidR="00B470B8" w:rsidRDefault="00B470B8" w:rsidP="0035798C">
            <w:pPr>
              <w:pStyle w:val="TableHeading"/>
              <w:jc w:val="right"/>
            </w:pPr>
            <w:r>
              <w:t>Client Reviewer(s)</w:t>
            </w:r>
          </w:p>
        </w:tc>
        <w:tc>
          <w:tcPr>
            <w:tcW w:w="3431" w:type="dxa"/>
            <w:gridSpan w:val="2"/>
          </w:tcPr>
          <w:p w14:paraId="5FCEDA2D" w14:textId="77777777" w:rsidR="00B470B8" w:rsidRPr="00D37C90" w:rsidRDefault="00B470B8" w:rsidP="0035798C">
            <w:pPr>
              <w:pStyle w:val="BodyText"/>
              <w:spacing w:before="40" w:after="40"/>
              <w:rPr>
                <w:rFonts w:cs="Arial"/>
                <w:color w:val="000000"/>
                <w:sz w:val="16"/>
                <w:szCs w:val="16"/>
              </w:rPr>
            </w:pPr>
          </w:p>
        </w:tc>
      </w:tr>
      <w:tr w:rsidR="005A1D3A" w14:paraId="4212FA2E" w14:textId="77777777">
        <w:trPr>
          <w:cantSplit/>
        </w:trPr>
        <w:tc>
          <w:tcPr>
            <w:tcW w:w="5231" w:type="dxa"/>
            <w:gridSpan w:val="4"/>
            <w:tcBorders>
              <w:left w:val="nil"/>
              <w:right w:val="nil"/>
            </w:tcBorders>
          </w:tcPr>
          <w:p w14:paraId="729E6844" w14:textId="77777777" w:rsidR="005A1D3A" w:rsidRDefault="005A1D3A">
            <w:pPr>
              <w:pStyle w:val="BodyText"/>
              <w:spacing w:before="40" w:after="40"/>
              <w:rPr>
                <w:rFonts w:cs="Arial"/>
                <w:color w:val="000000"/>
              </w:rPr>
            </w:pPr>
          </w:p>
        </w:tc>
      </w:tr>
      <w:tr w:rsidR="005A1D3A" w14:paraId="75AAE91E" w14:textId="77777777">
        <w:trPr>
          <w:cantSplit/>
        </w:trPr>
        <w:tc>
          <w:tcPr>
            <w:tcW w:w="873" w:type="dxa"/>
            <w:tcBorders>
              <w:bottom w:val="single" w:sz="12" w:space="0" w:color="auto"/>
            </w:tcBorders>
          </w:tcPr>
          <w:p w14:paraId="6D148BC1" w14:textId="77777777" w:rsidR="005A1D3A" w:rsidRDefault="005A1D3A">
            <w:pPr>
              <w:pStyle w:val="BodyText"/>
              <w:spacing w:before="40" w:after="40"/>
              <w:rPr>
                <w:rFonts w:cs="Arial"/>
                <w:b/>
                <w:bCs/>
                <w:color w:val="000000"/>
                <w:sz w:val="22"/>
              </w:rPr>
            </w:pPr>
            <w:r>
              <w:rPr>
                <w:rFonts w:cs="Arial"/>
                <w:b/>
                <w:bCs/>
                <w:color w:val="000000"/>
                <w:sz w:val="22"/>
              </w:rPr>
              <w:t>Date</w:t>
            </w:r>
          </w:p>
        </w:tc>
        <w:tc>
          <w:tcPr>
            <w:tcW w:w="3445" w:type="dxa"/>
            <w:gridSpan w:val="2"/>
            <w:tcBorders>
              <w:bottom w:val="single" w:sz="12" w:space="0" w:color="auto"/>
            </w:tcBorders>
          </w:tcPr>
          <w:p w14:paraId="48424B2C" w14:textId="77777777" w:rsidR="005A1D3A" w:rsidRDefault="005A1D3A">
            <w:pPr>
              <w:pStyle w:val="BodyText"/>
              <w:spacing w:before="40" w:after="40"/>
              <w:rPr>
                <w:rFonts w:cs="Arial"/>
                <w:b/>
                <w:bCs/>
                <w:color w:val="000000"/>
                <w:sz w:val="22"/>
              </w:rPr>
            </w:pPr>
            <w:r>
              <w:rPr>
                <w:rFonts w:cs="Arial"/>
                <w:b/>
                <w:bCs/>
                <w:color w:val="000000"/>
                <w:sz w:val="22"/>
              </w:rPr>
              <w:t>Action</w:t>
            </w:r>
          </w:p>
        </w:tc>
        <w:tc>
          <w:tcPr>
            <w:tcW w:w="913" w:type="dxa"/>
            <w:tcBorders>
              <w:bottom w:val="single" w:sz="12" w:space="0" w:color="auto"/>
            </w:tcBorders>
          </w:tcPr>
          <w:p w14:paraId="324AABBB" w14:textId="77777777" w:rsidR="005A1D3A" w:rsidRDefault="005A1D3A">
            <w:pPr>
              <w:pStyle w:val="BodyText"/>
              <w:spacing w:before="40" w:after="40"/>
              <w:rPr>
                <w:rFonts w:cs="Arial"/>
                <w:b/>
                <w:bCs/>
                <w:color w:val="000000"/>
                <w:sz w:val="22"/>
              </w:rPr>
            </w:pPr>
            <w:r>
              <w:rPr>
                <w:rFonts w:cs="Arial"/>
                <w:b/>
                <w:bCs/>
                <w:color w:val="000000"/>
                <w:sz w:val="22"/>
              </w:rPr>
              <w:t xml:space="preserve">Initials </w:t>
            </w:r>
          </w:p>
        </w:tc>
      </w:tr>
      <w:tr w:rsidR="005A1D3A" w14:paraId="3BE34099" w14:textId="77777777">
        <w:trPr>
          <w:cantSplit/>
        </w:trPr>
        <w:tc>
          <w:tcPr>
            <w:tcW w:w="873" w:type="dxa"/>
            <w:tcBorders>
              <w:top w:val="single" w:sz="12" w:space="0" w:color="auto"/>
            </w:tcBorders>
          </w:tcPr>
          <w:p w14:paraId="38BE08FA" w14:textId="2BB61802" w:rsidR="005A1D3A" w:rsidRDefault="001E0B28">
            <w:pPr>
              <w:pStyle w:val="BodyText"/>
              <w:spacing w:before="40" w:after="40"/>
              <w:rPr>
                <w:rFonts w:cs="Arial"/>
                <w:color w:val="000000"/>
                <w:sz w:val="16"/>
              </w:rPr>
            </w:pPr>
            <w:r>
              <w:rPr>
                <w:rFonts w:cs="Arial"/>
                <w:color w:val="000000"/>
                <w:sz w:val="16"/>
              </w:rPr>
              <w:t>02/</w:t>
            </w:r>
            <w:r w:rsidR="00D76E28">
              <w:rPr>
                <w:rFonts w:cs="Arial"/>
                <w:color w:val="000000"/>
                <w:sz w:val="16"/>
              </w:rPr>
              <w:t>1</w:t>
            </w:r>
            <w:r w:rsidR="004B7FA6">
              <w:rPr>
                <w:rFonts w:cs="Arial"/>
                <w:color w:val="000000"/>
                <w:sz w:val="16"/>
              </w:rPr>
              <w:t>4</w:t>
            </w:r>
            <w:r>
              <w:rPr>
                <w:rFonts w:cs="Arial"/>
                <w:color w:val="000000"/>
                <w:sz w:val="16"/>
              </w:rPr>
              <w:t>/23</w:t>
            </w:r>
          </w:p>
        </w:tc>
        <w:tc>
          <w:tcPr>
            <w:tcW w:w="3445" w:type="dxa"/>
            <w:gridSpan w:val="2"/>
            <w:tcBorders>
              <w:top w:val="single" w:sz="12" w:space="0" w:color="auto"/>
            </w:tcBorders>
          </w:tcPr>
          <w:p w14:paraId="6D6B3A01" w14:textId="7251B288" w:rsidR="005A1D3A" w:rsidRDefault="001E0B28">
            <w:pPr>
              <w:pStyle w:val="BodyText"/>
              <w:spacing w:before="40" w:after="40"/>
              <w:rPr>
                <w:rFonts w:cs="Arial"/>
                <w:color w:val="000000"/>
                <w:sz w:val="16"/>
              </w:rPr>
            </w:pPr>
            <w:r>
              <w:rPr>
                <w:rFonts w:cs="Arial"/>
                <w:color w:val="000000"/>
                <w:sz w:val="16"/>
              </w:rPr>
              <w:t>First draft</w:t>
            </w:r>
          </w:p>
        </w:tc>
        <w:tc>
          <w:tcPr>
            <w:tcW w:w="913" w:type="dxa"/>
            <w:tcBorders>
              <w:top w:val="single" w:sz="12" w:space="0" w:color="auto"/>
            </w:tcBorders>
          </w:tcPr>
          <w:p w14:paraId="459D3ABD" w14:textId="358FC945" w:rsidR="005A1D3A" w:rsidRDefault="001E0B28">
            <w:pPr>
              <w:pStyle w:val="BodyText"/>
              <w:spacing w:before="40" w:after="40"/>
              <w:rPr>
                <w:rFonts w:cs="Arial"/>
                <w:color w:val="000000"/>
                <w:sz w:val="16"/>
              </w:rPr>
            </w:pPr>
            <w:r>
              <w:rPr>
                <w:rFonts w:cs="Arial"/>
                <w:color w:val="000000"/>
                <w:sz w:val="16"/>
              </w:rPr>
              <w:t>AI</w:t>
            </w:r>
          </w:p>
        </w:tc>
      </w:tr>
      <w:tr w:rsidR="005A1D3A" w14:paraId="3C976388" w14:textId="77777777">
        <w:trPr>
          <w:cantSplit/>
        </w:trPr>
        <w:tc>
          <w:tcPr>
            <w:tcW w:w="873" w:type="dxa"/>
          </w:tcPr>
          <w:p w14:paraId="1832028E" w14:textId="77777777" w:rsidR="005A1D3A" w:rsidRDefault="005A1D3A">
            <w:pPr>
              <w:pStyle w:val="BodyText"/>
              <w:spacing w:before="40" w:after="40"/>
              <w:rPr>
                <w:rFonts w:cs="Arial"/>
                <w:color w:val="000000"/>
                <w:sz w:val="16"/>
              </w:rPr>
            </w:pPr>
          </w:p>
        </w:tc>
        <w:tc>
          <w:tcPr>
            <w:tcW w:w="3445" w:type="dxa"/>
            <w:gridSpan w:val="2"/>
          </w:tcPr>
          <w:p w14:paraId="5198B450" w14:textId="77777777" w:rsidR="005A1D3A" w:rsidRDefault="005A1D3A">
            <w:pPr>
              <w:pStyle w:val="BodyText"/>
              <w:spacing w:before="40" w:after="40"/>
              <w:rPr>
                <w:rFonts w:cs="Arial"/>
                <w:color w:val="000000"/>
                <w:sz w:val="16"/>
              </w:rPr>
            </w:pPr>
          </w:p>
        </w:tc>
        <w:tc>
          <w:tcPr>
            <w:tcW w:w="913" w:type="dxa"/>
          </w:tcPr>
          <w:p w14:paraId="6A4A39C6" w14:textId="77777777" w:rsidR="005A1D3A" w:rsidRDefault="005A1D3A">
            <w:pPr>
              <w:pStyle w:val="BodyText"/>
              <w:spacing w:before="40" w:after="40"/>
              <w:rPr>
                <w:rFonts w:cs="Arial"/>
                <w:color w:val="000000"/>
                <w:sz w:val="16"/>
              </w:rPr>
            </w:pPr>
          </w:p>
        </w:tc>
      </w:tr>
      <w:tr w:rsidR="005A1D3A" w14:paraId="395A3544" w14:textId="77777777">
        <w:trPr>
          <w:cantSplit/>
        </w:trPr>
        <w:tc>
          <w:tcPr>
            <w:tcW w:w="873" w:type="dxa"/>
          </w:tcPr>
          <w:p w14:paraId="16D222E3" w14:textId="77777777" w:rsidR="005A1D3A" w:rsidRDefault="005A1D3A">
            <w:pPr>
              <w:pStyle w:val="BodyText"/>
              <w:spacing w:before="40" w:after="40"/>
              <w:rPr>
                <w:rFonts w:cs="Arial"/>
                <w:color w:val="000000"/>
                <w:sz w:val="16"/>
              </w:rPr>
            </w:pPr>
          </w:p>
        </w:tc>
        <w:tc>
          <w:tcPr>
            <w:tcW w:w="3445" w:type="dxa"/>
            <w:gridSpan w:val="2"/>
          </w:tcPr>
          <w:p w14:paraId="16912713" w14:textId="77777777" w:rsidR="005A1D3A" w:rsidRDefault="005A1D3A">
            <w:pPr>
              <w:pStyle w:val="BodyText"/>
              <w:spacing w:before="40" w:after="40"/>
              <w:rPr>
                <w:rFonts w:cs="Arial"/>
                <w:color w:val="000000"/>
                <w:sz w:val="16"/>
              </w:rPr>
            </w:pPr>
          </w:p>
        </w:tc>
        <w:tc>
          <w:tcPr>
            <w:tcW w:w="913" w:type="dxa"/>
          </w:tcPr>
          <w:p w14:paraId="5994B7C0" w14:textId="77777777" w:rsidR="005A1D3A" w:rsidRDefault="005A1D3A">
            <w:pPr>
              <w:pStyle w:val="BodyText"/>
              <w:spacing w:before="40" w:after="40"/>
              <w:rPr>
                <w:rFonts w:cs="Arial"/>
                <w:color w:val="000000"/>
                <w:sz w:val="16"/>
              </w:rPr>
            </w:pPr>
          </w:p>
        </w:tc>
      </w:tr>
      <w:tr w:rsidR="005A1D3A" w14:paraId="31A24457" w14:textId="77777777">
        <w:trPr>
          <w:cantSplit/>
        </w:trPr>
        <w:tc>
          <w:tcPr>
            <w:tcW w:w="873" w:type="dxa"/>
          </w:tcPr>
          <w:p w14:paraId="54BA367D" w14:textId="77777777" w:rsidR="005A1D3A" w:rsidRDefault="005A1D3A">
            <w:pPr>
              <w:pStyle w:val="BodyText"/>
              <w:spacing w:before="40" w:after="40"/>
              <w:rPr>
                <w:rFonts w:cs="Arial"/>
                <w:color w:val="000000"/>
                <w:sz w:val="16"/>
              </w:rPr>
            </w:pPr>
          </w:p>
        </w:tc>
        <w:tc>
          <w:tcPr>
            <w:tcW w:w="3445" w:type="dxa"/>
            <w:gridSpan w:val="2"/>
          </w:tcPr>
          <w:p w14:paraId="06C92983" w14:textId="77777777" w:rsidR="005A1D3A" w:rsidRDefault="005A1D3A">
            <w:pPr>
              <w:pStyle w:val="BodyText"/>
              <w:spacing w:before="40" w:after="40"/>
              <w:rPr>
                <w:rFonts w:cs="Arial"/>
                <w:color w:val="000000"/>
                <w:sz w:val="16"/>
              </w:rPr>
            </w:pPr>
          </w:p>
        </w:tc>
        <w:tc>
          <w:tcPr>
            <w:tcW w:w="913" w:type="dxa"/>
          </w:tcPr>
          <w:p w14:paraId="6E4A40BB" w14:textId="77777777" w:rsidR="005A1D3A" w:rsidRDefault="005A1D3A">
            <w:pPr>
              <w:pStyle w:val="BodyText"/>
              <w:spacing w:before="40" w:after="40"/>
              <w:rPr>
                <w:rFonts w:cs="Arial"/>
                <w:color w:val="000000"/>
                <w:sz w:val="16"/>
              </w:rPr>
            </w:pPr>
          </w:p>
        </w:tc>
      </w:tr>
      <w:tr w:rsidR="005A1D3A" w14:paraId="721FC59E" w14:textId="77777777">
        <w:trPr>
          <w:cantSplit/>
        </w:trPr>
        <w:tc>
          <w:tcPr>
            <w:tcW w:w="873" w:type="dxa"/>
          </w:tcPr>
          <w:p w14:paraId="39248191" w14:textId="77777777" w:rsidR="005A1D3A" w:rsidRDefault="005A1D3A">
            <w:pPr>
              <w:pStyle w:val="BodyText"/>
              <w:spacing w:before="40" w:after="40"/>
              <w:rPr>
                <w:rFonts w:cs="Arial"/>
                <w:color w:val="000000"/>
                <w:sz w:val="16"/>
              </w:rPr>
            </w:pPr>
          </w:p>
        </w:tc>
        <w:tc>
          <w:tcPr>
            <w:tcW w:w="3445" w:type="dxa"/>
            <w:gridSpan w:val="2"/>
          </w:tcPr>
          <w:p w14:paraId="488B67D9" w14:textId="77777777" w:rsidR="005A1D3A" w:rsidRDefault="005A1D3A">
            <w:pPr>
              <w:pStyle w:val="BodyText"/>
              <w:spacing w:before="40" w:after="40"/>
              <w:rPr>
                <w:rFonts w:cs="Arial"/>
                <w:color w:val="000000"/>
                <w:sz w:val="16"/>
              </w:rPr>
            </w:pPr>
          </w:p>
        </w:tc>
        <w:tc>
          <w:tcPr>
            <w:tcW w:w="913" w:type="dxa"/>
          </w:tcPr>
          <w:p w14:paraId="271BD74F" w14:textId="77777777" w:rsidR="005A1D3A" w:rsidRDefault="005A1D3A">
            <w:pPr>
              <w:pStyle w:val="BodyText"/>
              <w:spacing w:before="40" w:after="40"/>
              <w:rPr>
                <w:rFonts w:cs="Arial"/>
                <w:color w:val="000000"/>
                <w:sz w:val="16"/>
              </w:rPr>
            </w:pPr>
          </w:p>
        </w:tc>
      </w:tr>
      <w:tr w:rsidR="005A1D3A" w14:paraId="2011F441" w14:textId="77777777">
        <w:trPr>
          <w:cantSplit/>
        </w:trPr>
        <w:tc>
          <w:tcPr>
            <w:tcW w:w="873" w:type="dxa"/>
          </w:tcPr>
          <w:p w14:paraId="47ED2905" w14:textId="77777777" w:rsidR="005A1D3A" w:rsidRDefault="005A1D3A">
            <w:pPr>
              <w:pStyle w:val="BodyText"/>
              <w:spacing w:before="40" w:after="40"/>
              <w:rPr>
                <w:rFonts w:cs="Arial"/>
                <w:color w:val="000000"/>
                <w:sz w:val="16"/>
              </w:rPr>
            </w:pPr>
          </w:p>
        </w:tc>
        <w:tc>
          <w:tcPr>
            <w:tcW w:w="3445" w:type="dxa"/>
            <w:gridSpan w:val="2"/>
          </w:tcPr>
          <w:p w14:paraId="704B90EF" w14:textId="77777777" w:rsidR="005A1D3A" w:rsidRDefault="005A1D3A">
            <w:pPr>
              <w:pStyle w:val="BodyText"/>
              <w:spacing w:before="40" w:after="40"/>
              <w:rPr>
                <w:rFonts w:cs="Arial"/>
                <w:color w:val="000000"/>
                <w:sz w:val="16"/>
              </w:rPr>
            </w:pPr>
          </w:p>
        </w:tc>
        <w:tc>
          <w:tcPr>
            <w:tcW w:w="913" w:type="dxa"/>
          </w:tcPr>
          <w:p w14:paraId="1E042526" w14:textId="77777777" w:rsidR="005A1D3A" w:rsidRDefault="005A1D3A">
            <w:pPr>
              <w:pStyle w:val="BodyText"/>
              <w:spacing w:before="40" w:after="40"/>
              <w:rPr>
                <w:rFonts w:cs="Arial"/>
                <w:color w:val="000000"/>
                <w:sz w:val="16"/>
              </w:rPr>
            </w:pPr>
          </w:p>
        </w:tc>
      </w:tr>
      <w:tr w:rsidR="005A1D3A" w14:paraId="046E9AF4" w14:textId="77777777">
        <w:trPr>
          <w:cantSplit/>
        </w:trPr>
        <w:tc>
          <w:tcPr>
            <w:tcW w:w="873" w:type="dxa"/>
          </w:tcPr>
          <w:p w14:paraId="6BD42618" w14:textId="77777777" w:rsidR="005A1D3A" w:rsidRDefault="005A1D3A">
            <w:pPr>
              <w:pStyle w:val="BodyText"/>
              <w:spacing w:before="40" w:after="40"/>
              <w:rPr>
                <w:rFonts w:cs="Arial"/>
                <w:color w:val="000000"/>
                <w:sz w:val="16"/>
              </w:rPr>
            </w:pPr>
          </w:p>
        </w:tc>
        <w:tc>
          <w:tcPr>
            <w:tcW w:w="3445" w:type="dxa"/>
            <w:gridSpan w:val="2"/>
          </w:tcPr>
          <w:p w14:paraId="44C667AC" w14:textId="77777777" w:rsidR="005A1D3A" w:rsidRDefault="005A1D3A">
            <w:pPr>
              <w:pStyle w:val="BodyText"/>
              <w:spacing w:before="40" w:after="40"/>
              <w:rPr>
                <w:rFonts w:cs="Arial"/>
                <w:color w:val="000000"/>
                <w:sz w:val="16"/>
              </w:rPr>
            </w:pPr>
          </w:p>
        </w:tc>
        <w:tc>
          <w:tcPr>
            <w:tcW w:w="913" w:type="dxa"/>
          </w:tcPr>
          <w:p w14:paraId="0A83FC31" w14:textId="77777777" w:rsidR="005A1D3A" w:rsidRDefault="005A1D3A">
            <w:pPr>
              <w:pStyle w:val="BodyText"/>
              <w:spacing w:before="40" w:after="40"/>
              <w:rPr>
                <w:rFonts w:cs="Arial"/>
                <w:color w:val="000000"/>
                <w:sz w:val="16"/>
              </w:rPr>
            </w:pPr>
          </w:p>
        </w:tc>
      </w:tr>
    </w:tbl>
    <w:p w14:paraId="223B2A21" w14:textId="77777777" w:rsidR="005A1D3A" w:rsidRDefault="005A1D3A">
      <w:pPr>
        <w:pStyle w:val="BodyText"/>
        <w:spacing w:before="40" w:after="40"/>
        <w:rPr>
          <w:rFonts w:cs="Arial"/>
          <w:color w:val="000000"/>
        </w:rPr>
        <w:sectPr w:rsidR="005A1D3A">
          <w:footerReference w:type="default" r:id="rId10"/>
          <w:type w:val="continuous"/>
          <w:pgSz w:w="15840" w:h="12240" w:orient="landscape" w:code="1"/>
          <w:pgMar w:top="1080" w:right="1080" w:bottom="1080" w:left="1080" w:header="720" w:footer="720" w:gutter="0"/>
          <w:cols w:num="2" w:sep="1" w:space="720" w:equalWidth="0">
            <w:col w:w="7200" w:space="720"/>
            <w:col w:w="5760"/>
          </w:cols>
          <w:docGrid w:linePitch="360"/>
        </w:sectPr>
      </w:pPr>
    </w:p>
    <w:p w14:paraId="52CC0343" w14:textId="77777777" w:rsidR="005A1D3A" w:rsidRDefault="005A1D3A">
      <w:pPr>
        <w:pStyle w:val="BodyText"/>
        <w:rPr>
          <w:color w:val="0000FF"/>
        </w:rPr>
        <w:sectPr w:rsidR="005A1D3A">
          <w:type w:val="continuous"/>
          <w:pgSz w:w="15840" w:h="12240" w:orient="landscape" w:code="1"/>
          <w:pgMar w:top="810" w:right="1080" w:bottom="1080" w:left="1080" w:header="720" w:footer="720" w:gutter="0"/>
          <w:cols w:num="2" w:sep="1" w:space="720" w:equalWidth="0">
            <w:col w:w="7200" w:space="720"/>
            <w:col w:w="5760"/>
          </w:cols>
          <w:docGrid w:linePitch="360"/>
        </w:sectPr>
      </w:pPr>
      <w:r>
        <w:rPr>
          <w:color w:val="0000FF"/>
        </w:rPr>
        <w:br w:type="page"/>
      </w:r>
    </w:p>
    <w:p w14:paraId="06A1E3C5" w14:textId="65A94908" w:rsidR="00CC00BD" w:rsidRDefault="00CC00BD" w:rsidP="00CC00BD">
      <w:pPr>
        <w:pStyle w:val="Addapage"/>
        <w:rPr>
          <w:i/>
          <w:kern w:val="0"/>
        </w:rPr>
      </w:pPr>
      <w:r>
        <w:lastRenderedPageBreak/>
        <w:t>Lesson Screen Number: 01</w:t>
      </w:r>
    </w:p>
    <w:tbl>
      <w:tblPr>
        <w:tblW w:w="13860" w:type="dxa"/>
        <w:tblInd w:w="8" w:type="dxa"/>
        <w:tblLayout w:type="fixed"/>
        <w:tblCellMar>
          <w:left w:w="0" w:type="dxa"/>
          <w:right w:w="0" w:type="dxa"/>
        </w:tblCellMar>
        <w:tblLook w:val="0000" w:firstRow="0" w:lastRow="0" w:firstColumn="0" w:lastColumn="0" w:noHBand="0" w:noVBand="0"/>
      </w:tblPr>
      <w:tblGrid>
        <w:gridCol w:w="6840"/>
        <w:gridCol w:w="7020"/>
      </w:tblGrid>
      <w:tr w:rsidR="00CC00BD" w:rsidRPr="00E477B8" w14:paraId="7D40F979" w14:textId="77777777" w:rsidTr="000B7DBF">
        <w:trPr>
          <w:cantSplit/>
          <w:trHeight w:val="255"/>
        </w:trPr>
        <w:tc>
          <w:tcPr>
            <w:tcW w:w="6840" w:type="dxa"/>
            <w:tcBorders>
              <w:top w:val="single" w:sz="6" w:space="0" w:color="auto"/>
              <w:left w:val="single" w:sz="6" w:space="0" w:color="auto"/>
              <w:right w:val="single" w:sz="6" w:space="0" w:color="auto"/>
            </w:tcBorders>
            <w:shd w:val="clear" w:color="auto" w:fill="333333"/>
          </w:tcPr>
          <w:p w14:paraId="0BABA9E7" w14:textId="77777777" w:rsidR="00CC00BD" w:rsidRPr="00E477B8" w:rsidRDefault="00CC00BD" w:rsidP="000B7DBF">
            <w:pPr>
              <w:pStyle w:val="TableHeading"/>
              <w:rPr>
                <w:sz w:val="18"/>
                <w:szCs w:val="18"/>
              </w:rPr>
            </w:pPr>
            <w:r>
              <w:rPr>
                <w:sz w:val="18"/>
                <w:szCs w:val="18"/>
              </w:rPr>
              <w:t>Static Text That Displays On Screen</w:t>
            </w:r>
          </w:p>
        </w:tc>
        <w:tc>
          <w:tcPr>
            <w:tcW w:w="7020" w:type="dxa"/>
            <w:tcBorders>
              <w:top w:val="single" w:sz="6" w:space="0" w:color="auto"/>
              <w:left w:val="single" w:sz="6" w:space="0" w:color="auto"/>
              <w:right w:val="single" w:sz="6" w:space="0" w:color="auto"/>
            </w:tcBorders>
            <w:shd w:val="clear" w:color="auto" w:fill="333333"/>
          </w:tcPr>
          <w:p w14:paraId="53A1B246" w14:textId="77777777" w:rsidR="00CC00BD" w:rsidRPr="00E477B8" w:rsidRDefault="00CC00BD" w:rsidP="000B7DBF">
            <w:pPr>
              <w:pStyle w:val="TableHeading"/>
              <w:rPr>
                <w:sz w:val="18"/>
                <w:szCs w:val="18"/>
              </w:rPr>
            </w:pPr>
            <w:r>
              <w:rPr>
                <w:sz w:val="18"/>
                <w:szCs w:val="18"/>
              </w:rPr>
              <w:t>Graphic Description/Interaction Setup</w:t>
            </w:r>
          </w:p>
        </w:tc>
      </w:tr>
      <w:tr w:rsidR="00CC00BD" w:rsidRPr="005D1387" w14:paraId="0254549B" w14:textId="77777777" w:rsidTr="000B7DBF">
        <w:trPr>
          <w:cantSplit/>
        </w:trPr>
        <w:tc>
          <w:tcPr>
            <w:tcW w:w="6840" w:type="dxa"/>
            <w:tcBorders>
              <w:top w:val="single" w:sz="4" w:space="0" w:color="auto"/>
              <w:left w:val="single" w:sz="6" w:space="0" w:color="auto"/>
              <w:bottom w:val="single" w:sz="8" w:space="0" w:color="auto"/>
              <w:right w:val="single" w:sz="6" w:space="0" w:color="auto"/>
            </w:tcBorders>
            <w:shd w:val="clear" w:color="auto" w:fill="C0C0C0"/>
          </w:tcPr>
          <w:p w14:paraId="40AF9330" w14:textId="77777777" w:rsidR="00CC00BD" w:rsidRPr="005D1387" w:rsidRDefault="00CC00BD" w:rsidP="000B7DBF">
            <w:pPr>
              <w:pStyle w:val="TableHeading"/>
              <w:rPr>
                <w:sz w:val="18"/>
                <w:szCs w:val="18"/>
              </w:rPr>
            </w:pPr>
            <w:r w:rsidRPr="005D1387">
              <w:rPr>
                <w:sz w:val="18"/>
                <w:szCs w:val="18"/>
              </w:rPr>
              <w:t xml:space="preserve">Topic Title:  </w:t>
            </w:r>
            <w:r w:rsidRPr="005D1387">
              <w:rPr>
                <w:color w:val="000080"/>
                <w:sz w:val="18"/>
                <w:szCs w:val="18"/>
              </w:rPr>
              <w:t>If Applicable</w:t>
            </w:r>
          </w:p>
        </w:tc>
        <w:tc>
          <w:tcPr>
            <w:tcW w:w="7020" w:type="dxa"/>
            <w:tcBorders>
              <w:top w:val="single" w:sz="4" w:space="0" w:color="auto"/>
              <w:left w:val="single" w:sz="6" w:space="0" w:color="auto"/>
              <w:bottom w:val="single" w:sz="8" w:space="0" w:color="auto"/>
              <w:right w:val="single" w:sz="6" w:space="0" w:color="auto"/>
            </w:tcBorders>
            <w:shd w:val="clear" w:color="auto" w:fill="C0C0C0"/>
          </w:tcPr>
          <w:p w14:paraId="2AAE7892" w14:textId="77777777" w:rsidR="00CC00BD" w:rsidRPr="005D1387" w:rsidRDefault="00CC00BD" w:rsidP="000B7DBF">
            <w:pPr>
              <w:pStyle w:val="TableHeading"/>
              <w:rPr>
                <w:sz w:val="18"/>
                <w:szCs w:val="18"/>
              </w:rPr>
            </w:pPr>
            <w:r w:rsidRPr="005D1387">
              <w:rPr>
                <w:sz w:val="18"/>
                <w:szCs w:val="18"/>
              </w:rPr>
              <w:t>Graphic/Interaction Code:  103-Image Static Text</w:t>
            </w:r>
          </w:p>
        </w:tc>
      </w:tr>
      <w:tr w:rsidR="00CC00BD" w14:paraId="00CA33B7" w14:textId="77777777" w:rsidTr="000B7DBF">
        <w:trPr>
          <w:cantSplit/>
          <w:trHeight w:val="1655"/>
        </w:trPr>
        <w:tc>
          <w:tcPr>
            <w:tcW w:w="6840" w:type="dxa"/>
            <w:tcBorders>
              <w:top w:val="single" w:sz="6" w:space="0" w:color="auto"/>
              <w:left w:val="single" w:sz="6" w:space="0" w:color="auto"/>
              <w:right w:val="single" w:sz="6" w:space="0" w:color="auto"/>
            </w:tcBorders>
          </w:tcPr>
          <w:p w14:paraId="783E706F" w14:textId="6140485B" w:rsidR="00CC00BD" w:rsidRPr="00514190" w:rsidRDefault="00CC00BD" w:rsidP="000B7DBF">
            <w:pPr>
              <w:pStyle w:val="Script"/>
              <w:spacing w:before="120"/>
              <w:ind w:left="187"/>
              <w:rPr>
                <w:rFonts w:ascii="Arial Bold" w:hAnsi="Arial Bold"/>
                <w:b/>
              </w:rPr>
            </w:pPr>
            <w:r>
              <w:rPr>
                <w:rFonts w:ascii="Arial Bold" w:hAnsi="Arial Bold"/>
                <w:b/>
              </w:rPr>
              <w:t>Putting it All Together</w:t>
            </w:r>
          </w:p>
          <w:p w14:paraId="0E6C4006" w14:textId="77777777" w:rsidR="00CC00BD" w:rsidRDefault="00CC00BD" w:rsidP="000B7DBF">
            <w:pPr>
              <w:pStyle w:val="Script"/>
              <w:ind w:left="180"/>
            </w:pPr>
          </w:p>
          <w:p w14:paraId="6A9EE867" w14:textId="50001C3C" w:rsidR="00EF516E" w:rsidRDefault="00D262D9" w:rsidP="000B7DBF">
            <w:pPr>
              <w:pStyle w:val="Script"/>
              <w:ind w:left="180"/>
            </w:pPr>
            <w:r>
              <w:t>Great job! You’ve</w:t>
            </w:r>
            <w:r w:rsidR="008A5345">
              <w:t xml:space="preserve"> </w:t>
            </w:r>
            <w:r w:rsidR="005D3AEF">
              <w:t>complete</w:t>
            </w:r>
            <w:r w:rsidR="00A95D02">
              <w:t>d</w:t>
            </w:r>
            <w:r w:rsidR="008A5345">
              <w:t xml:space="preserve"> the three </w:t>
            </w:r>
            <w:r w:rsidR="005D3AEF">
              <w:t xml:space="preserve">previous </w:t>
            </w:r>
            <w:r w:rsidR="008A5345">
              <w:t xml:space="preserve">lessons </w:t>
            </w:r>
            <w:r w:rsidR="00922D18">
              <w:t xml:space="preserve">in this </w:t>
            </w:r>
            <w:r w:rsidR="00F05C2D">
              <w:t>training</w:t>
            </w:r>
            <w:r w:rsidR="00411592">
              <w:t xml:space="preserve"> </w:t>
            </w:r>
            <w:r w:rsidR="008A5345">
              <w:t>and have a better understanding of sustainability at ADM and our goal of reducing scope 3 emissions</w:t>
            </w:r>
            <w:r w:rsidR="00332904">
              <w:t>.</w:t>
            </w:r>
          </w:p>
          <w:p w14:paraId="4C5B47CE" w14:textId="77777777" w:rsidR="00EF516E" w:rsidRDefault="00EF516E" w:rsidP="000B7DBF">
            <w:pPr>
              <w:pStyle w:val="Script"/>
              <w:ind w:left="180"/>
            </w:pPr>
          </w:p>
          <w:p w14:paraId="5850C994" w14:textId="77777777" w:rsidR="004167D6" w:rsidRDefault="00EF516E" w:rsidP="000B7DBF">
            <w:pPr>
              <w:pStyle w:val="Script"/>
              <w:ind w:left="180"/>
            </w:pPr>
            <w:r>
              <w:t xml:space="preserve">Now let’s put everything together in a few real-world situations where you’ll respond to questions </w:t>
            </w:r>
            <w:r w:rsidR="004167D6">
              <w:t>in a variety of interactions.</w:t>
            </w:r>
          </w:p>
          <w:p w14:paraId="20F3375B" w14:textId="77777777" w:rsidR="004167D6" w:rsidRDefault="004167D6" w:rsidP="000B7DBF">
            <w:pPr>
              <w:pStyle w:val="Script"/>
              <w:ind w:left="180"/>
            </w:pPr>
          </w:p>
          <w:p w14:paraId="750D310A" w14:textId="0ED908C0" w:rsidR="00CC00BD" w:rsidRPr="00641856" w:rsidRDefault="00332904" w:rsidP="000B7DBF">
            <w:pPr>
              <w:pStyle w:val="Script"/>
              <w:ind w:left="180"/>
              <w:rPr>
                <w:color w:val="008000"/>
              </w:rPr>
            </w:pPr>
            <w:r>
              <w:t xml:space="preserve"> </w:t>
            </w:r>
          </w:p>
          <w:p w14:paraId="161F547B" w14:textId="77777777" w:rsidR="00CC00BD" w:rsidRPr="00641856" w:rsidRDefault="00CC00BD" w:rsidP="000B7DBF">
            <w:pPr>
              <w:pStyle w:val="Script"/>
              <w:ind w:left="180"/>
              <w:rPr>
                <w:color w:val="008000"/>
              </w:rPr>
            </w:pPr>
            <w:r w:rsidRPr="00641856">
              <w:rPr>
                <w:color w:val="008000"/>
              </w:rPr>
              <w:t xml:space="preserve">Click </w:t>
            </w:r>
            <w:r w:rsidRPr="00641856">
              <w:rPr>
                <w:b/>
                <w:bCs/>
                <w:color w:val="008000"/>
              </w:rPr>
              <w:t>Next</w:t>
            </w:r>
            <w:r w:rsidRPr="00641856">
              <w:rPr>
                <w:color w:val="008000"/>
              </w:rPr>
              <w:t xml:space="preserve"> to continue.</w:t>
            </w:r>
          </w:p>
          <w:p w14:paraId="4AF8B24C" w14:textId="77777777" w:rsidR="00CC00BD" w:rsidRPr="00514190" w:rsidRDefault="00CC00BD" w:rsidP="000B7DBF">
            <w:pPr>
              <w:pStyle w:val="Script"/>
              <w:rPr>
                <w:rFonts w:ascii="Arial Bold" w:hAnsi="Arial Bold"/>
                <w:b/>
              </w:rPr>
            </w:pPr>
          </w:p>
        </w:tc>
        <w:tc>
          <w:tcPr>
            <w:tcW w:w="7020" w:type="dxa"/>
            <w:tcBorders>
              <w:top w:val="single" w:sz="6" w:space="0" w:color="auto"/>
              <w:left w:val="single" w:sz="6" w:space="0" w:color="auto"/>
              <w:right w:val="single" w:sz="6" w:space="0" w:color="auto"/>
            </w:tcBorders>
          </w:tcPr>
          <w:p w14:paraId="41DCEF9E" w14:textId="77777777" w:rsidR="00CC00BD" w:rsidRDefault="00CC00BD" w:rsidP="000B7DBF">
            <w:pPr>
              <w:pStyle w:val="Script"/>
              <w:spacing w:before="60"/>
            </w:pPr>
            <w:r>
              <w:t>Screen displays image/collage image along with static text:</w:t>
            </w:r>
          </w:p>
          <w:p w14:paraId="53E14A5A" w14:textId="77777777" w:rsidR="00CC00BD" w:rsidRDefault="00CC00BD" w:rsidP="000B7DBF">
            <w:pPr>
              <w:pStyle w:val="Script"/>
              <w:spacing w:before="60"/>
            </w:pPr>
          </w:p>
          <w:p w14:paraId="04EE4341" w14:textId="77777777" w:rsidR="00CC00BD" w:rsidRPr="000C58EF" w:rsidRDefault="00CC00BD" w:rsidP="000B7DBF">
            <w:pPr>
              <w:pStyle w:val="Script"/>
              <w:spacing w:before="60"/>
              <w:rPr>
                <w:i/>
                <w:color w:val="0000FF"/>
                <w:sz w:val="16"/>
                <w:szCs w:val="16"/>
                <w:u w:val="single"/>
              </w:rPr>
            </w:pPr>
            <w:r w:rsidRPr="000C58EF">
              <w:rPr>
                <w:i/>
                <w:color w:val="0000FF"/>
                <w:sz w:val="16"/>
                <w:szCs w:val="16"/>
                <w:u w:val="single"/>
              </w:rPr>
              <w:t>Image(s):</w:t>
            </w:r>
          </w:p>
          <w:p w14:paraId="4396BEF3" w14:textId="77777777" w:rsidR="00CC00BD" w:rsidRDefault="00CC00BD" w:rsidP="000B7DBF">
            <w:pPr>
              <w:pStyle w:val="Script"/>
            </w:pPr>
            <w:r>
              <w:t>Describe image(s) here or list source file names if possible</w:t>
            </w:r>
          </w:p>
          <w:p w14:paraId="09283BCF" w14:textId="77777777" w:rsidR="00CC00BD" w:rsidRDefault="00CC00BD" w:rsidP="000B7DBF">
            <w:pPr>
              <w:pStyle w:val="Script"/>
              <w:rPr>
                <w:sz w:val="16"/>
                <w:szCs w:val="16"/>
              </w:rPr>
            </w:pPr>
          </w:p>
          <w:p w14:paraId="06A84776" w14:textId="77777777" w:rsidR="00CC00BD" w:rsidRDefault="00CC00BD" w:rsidP="00CC00BD">
            <w:pPr>
              <w:pStyle w:val="Script"/>
            </w:pPr>
          </w:p>
        </w:tc>
      </w:tr>
      <w:tr w:rsidR="00CC00BD" w14:paraId="1FEC74C3" w14:textId="77777777" w:rsidTr="000B7DBF">
        <w:trPr>
          <w:cantSplit/>
        </w:trPr>
        <w:tc>
          <w:tcPr>
            <w:tcW w:w="6840" w:type="dxa"/>
            <w:tcBorders>
              <w:top w:val="single" w:sz="4" w:space="0" w:color="auto"/>
              <w:left w:val="single" w:sz="6" w:space="0" w:color="auto"/>
              <w:bottom w:val="single" w:sz="8" w:space="0" w:color="auto"/>
              <w:right w:val="single" w:sz="6" w:space="0" w:color="auto"/>
            </w:tcBorders>
            <w:shd w:val="pct25" w:color="000000" w:fill="FFFFFF"/>
          </w:tcPr>
          <w:p w14:paraId="74D92F8B" w14:textId="77777777" w:rsidR="00CC00BD" w:rsidRDefault="00CC00BD" w:rsidP="000B7DBF">
            <w:pPr>
              <w:pStyle w:val="TableHeading"/>
            </w:pPr>
            <w:r>
              <w:t>Lesson resource(s) available on this screen:</w:t>
            </w:r>
          </w:p>
        </w:tc>
        <w:tc>
          <w:tcPr>
            <w:tcW w:w="7020" w:type="dxa"/>
            <w:tcBorders>
              <w:top w:val="single" w:sz="4" w:space="0" w:color="auto"/>
              <w:left w:val="single" w:sz="6" w:space="0" w:color="auto"/>
              <w:bottom w:val="single" w:sz="8" w:space="0" w:color="auto"/>
              <w:right w:val="single" w:sz="6" w:space="0" w:color="auto"/>
            </w:tcBorders>
            <w:shd w:val="pct25" w:color="000000" w:fill="FFFFFF"/>
          </w:tcPr>
          <w:p w14:paraId="4B01D245" w14:textId="77777777" w:rsidR="00CC00BD" w:rsidRDefault="00CC00BD" w:rsidP="000B7DBF">
            <w:pPr>
              <w:pStyle w:val="TableHeading"/>
            </w:pPr>
            <w:r>
              <w:t>Notes:</w:t>
            </w:r>
          </w:p>
        </w:tc>
      </w:tr>
      <w:tr w:rsidR="00CC00BD" w14:paraId="54973181" w14:textId="77777777" w:rsidTr="000B7DBF">
        <w:trPr>
          <w:cantSplit/>
          <w:trHeight w:val="124"/>
        </w:trPr>
        <w:tc>
          <w:tcPr>
            <w:tcW w:w="6840" w:type="dxa"/>
            <w:tcBorders>
              <w:left w:val="single" w:sz="6" w:space="0" w:color="auto"/>
              <w:bottom w:val="single" w:sz="18" w:space="0" w:color="auto"/>
              <w:right w:val="single" w:sz="4" w:space="0" w:color="auto"/>
            </w:tcBorders>
          </w:tcPr>
          <w:p w14:paraId="4D48328F" w14:textId="77777777" w:rsidR="00CC00BD" w:rsidRDefault="00CC00BD" w:rsidP="000B7DBF">
            <w:pPr>
              <w:pStyle w:val="tabletext"/>
            </w:pPr>
          </w:p>
        </w:tc>
        <w:tc>
          <w:tcPr>
            <w:tcW w:w="7020" w:type="dxa"/>
            <w:tcBorders>
              <w:top w:val="single" w:sz="4" w:space="0" w:color="auto"/>
              <w:left w:val="single" w:sz="4" w:space="0" w:color="auto"/>
              <w:bottom w:val="single" w:sz="18" w:space="0" w:color="auto"/>
              <w:right w:val="single" w:sz="4" w:space="0" w:color="auto"/>
            </w:tcBorders>
            <w:shd w:val="clear" w:color="auto" w:fill="auto"/>
          </w:tcPr>
          <w:p w14:paraId="65C869FE" w14:textId="77777777" w:rsidR="00CC00BD" w:rsidRDefault="00CC00BD" w:rsidP="000B7DBF">
            <w:pPr>
              <w:pStyle w:val="tabletext"/>
            </w:pPr>
          </w:p>
        </w:tc>
      </w:tr>
    </w:tbl>
    <w:p w14:paraId="475301D9" w14:textId="77777777" w:rsidR="00CC00BD" w:rsidRDefault="00CC00BD" w:rsidP="00CC00BD">
      <w:pPr>
        <w:rPr>
          <w:rFonts w:ascii="Arial" w:hAnsi="Arial"/>
        </w:rPr>
      </w:pPr>
    </w:p>
    <w:p w14:paraId="07BB0C9A" w14:textId="77777777" w:rsidR="00CC00BD" w:rsidRDefault="00CC00BD">
      <w:pPr>
        <w:rPr>
          <w:rFonts w:ascii="Arial" w:hAnsi="Arial"/>
          <w:b/>
          <w:color w:val="0000FF"/>
          <w:kern w:val="28"/>
          <w:sz w:val="18"/>
          <w:szCs w:val="20"/>
        </w:rPr>
      </w:pPr>
      <w:r>
        <w:rPr>
          <w:color w:val="0000FF"/>
        </w:rPr>
        <w:br w:type="page"/>
      </w:r>
    </w:p>
    <w:p w14:paraId="0C6241B4" w14:textId="77777777" w:rsidR="00320C6A" w:rsidRDefault="00320C6A" w:rsidP="00320C6A">
      <w:pPr>
        <w:pStyle w:val="Heading1"/>
        <w:pageBreakBefore w:val="0"/>
        <w:spacing w:after="0"/>
        <w:rPr>
          <w:i/>
          <w:color w:val="0000FF"/>
          <w:kern w:val="0"/>
        </w:rPr>
      </w:pPr>
      <w:r>
        <w:rPr>
          <w:color w:val="0000FF"/>
        </w:rPr>
        <w:lastRenderedPageBreak/>
        <w:t>Lesson Screen Number: 02</w:t>
      </w:r>
    </w:p>
    <w:tbl>
      <w:tblPr>
        <w:tblW w:w="13860" w:type="dxa"/>
        <w:tblInd w:w="8" w:type="dxa"/>
        <w:tblLayout w:type="fixed"/>
        <w:tblCellMar>
          <w:left w:w="0" w:type="dxa"/>
          <w:right w:w="0" w:type="dxa"/>
        </w:tblCellMar>
        <w:tblLook w:val="0000" w:firstRow="0" w:lastRow="0" w:firstColumn="0" w:lastColumn="0" w:noHBand="0" w:noVBand="0"/>
      </w:tblPr>
      <w:tblGrid>
        <w:gridCol w:w="6840"/>
        <w:gridCol w:w="7020"/>
      </w:tblGrid>
      <w:tr w:rsidR="00320C6A" w:rsidRPr="00E477B8" w14:paraId="18ABAB2C" w14:textId="77777777" w:rsidTr="000B7DBF">
        <w:trPr>
          <w:cantSplit/>
          <w:trHeight w:val="255"/>
        </w:trPr>
        <w:tc>
          <w:tcPr>
            <w:tcW w:w="6840" w:type="dxa"/>
            <w:tcBorders>
              <w:top w:val="single" w:sz="6" w:space="0" w:color="auto"/>
              <w:left w:val="single" w:sz="6" w:space="0" w:color="auto"/>
              <w:right w:val="single" w:sz="6" w:space="0" w:color="auto"/>
            </w:tcBorders>
            <w:shd w:val="clear" w:color="auto" w:fill="333333"/>
          </w:tcPr>
          <w:p w14:paraId="307F52C9" w14:textId="77777777" w:rsidR="00320C6A" w:rsidRPr="00E477B8" w:rsidRDefault="00320C6A" w:rsidP="000B7DBF">
            <w:pPr>
              <w:pStyle w:val="TableHeading"/>
              <w:rPr>
                <w:sz w:val="18"/>
                <w:szCs w:val="18"/>
              </w:rPr>
            </w:pPr>
          </w:p>
        </w:tc>
        <w:tc>
          <w:tcPr>
            <w:tcW w:w="7020" w:type="dxa"/>
            <w:tcBorders>
              <w:top w:val="single" w:sz="6" w:space="0" w:color="auto"/>
              <w:left w:val="single" w:sz="6" w:space="0" w:color="auto"/>
              <w:right w:val="single" w:sz="6" w:space="0" w:color="auto"/>
            </w:tcBorders>
            <w:shd w:val="clear" w:color="auto" w:fill="333333"/>
          </w:tcPr>
          <w:p w14:paraId="1F97ABEF" w14:textId="77777777" w:rsidR="00320C6A" w:rsidRPr="00E477B8" w:rsidRDefault="00320C6A" w:rsidP="000B7DBF">
            <w:pPr>
              <w:pStyle w:val="TableHeading"/>
              <w:rPr>
                <w:sz w:val="18"/>
                <w:szCs w:val="18"/>
              </w:rPr>
            </w:pPr>
            <w:r>
              <w:rPr>
                <w:sz w:val="18"/>
                <w:szCs w:val="18"/>
              </w:rPr>
              <w:t>Graphic Description/Interaction Setup</w:t>
            </w:r>
          </w:p>
        </w:tc>
      </w:tr>
      <w:tr w:rsidR="00320C6A" w:rsidRPr="005D1387" w14:paraId="77DF7964" w14:textId="77777777" w:rsidTr="000B7DBF">
        <w:trPr>
          <w:cantSplit/>
        </w:trPr>
        <w:tc>
          <w:tcPr>
            <w:tcW w:w="6840" w:type="dxa"/>
            <w:tcBorders>
              <w:top w:val="single" w:sz="4" w:space="0" w:color="auto"/>
              <w:left w:val="single" w:sz="6" w:space="0" w:color="auto"/>
              <w:bottom w:val="single" w:sz="8" w:space="0" w:color="auto"/>
              <w:right w:val="single" w:sz="6" w:space="0" w:color="auto"/>
            </w:tcBorders>
            <w:shd w:val="clear" w:color="auto" w:fill="C0C0C0"/>
          </w:tcPr>
          <w:p w14:paraId="0CD26512" w14:textId="77777777" w:rsidR="00320C6A" w:rsidRPr="005D1387" w:rsidRDefault="00320C6A" w:rsidP="000B7DBF">
            <w:pPr>
              <w:pStyle w:val="TableHeading"/>
              <w:ind w:left="0"/>
              <w:rPr>
                <w:sz w:val="18"/>
                <w:szCs w:val="18"/>
              </w:rPr>
            </w:pPr>
            <w:r>
              <w:rPr>
                <w:sz w:val="18"/>
                <w:szCs w:val="18"/>
              </w:rPr>
              <w:t>Screen Title: About this Activity</w:t>
            </w:r>
          </w:p>
        </w:tc>
        <w:tc>
          <w:tcPr>
            <w:tcW w:w="7020" w:type="dxa"/>
            <w:tcBorders>
              <w:top w:val="single" w:sz="4" w:space="0" w:color="auto"/>
              <w:left w:val="single" w:sz="6" w:space="0" w:color="auto"/>
              <w:bottom w:val="single" w:sz="8" w:space="0" w:color="auto"/>
              <w:right w:val="single" w:sz="6" w:space="0" w:color="auto"/>
            </w:tcBorders>
            <w:shd w:val="clear" w:color="auto" w:fill="C0C0C0"/>
          </w:tcPr>
          <w:p w14:paraId="7E7C0BD9" w14:textId="77777777" w:rsidR="00320C6A" w:rsidRPr="005D1387" w:rsidRDefault="00320C6A" w:rsidP="000B7DBF">
            <w:pPr>
              <w:pStyle w:val="TableHeading"/>
              <w:rPr>
                <w:sz w:val="18"/>
                <w:szCs w:val="18"/>
              </w:rPr>
            </w:pPr>
            <w:r w:rsidRPr="005D1387">
              <w:rPr>
                <w:sz w:val="18"/>
                <w:szCs w:val="18"/>
              </w:rPr>
              <w:t xml:space="preserve">Graphic/Interaction:  </w:t>
            </w:r>
            <w:r>
              <w:rPr>
                <w:sz w:val="18"/>
                <w:szCs w:val="18"/>
              </w:rPr>
              <w:t>Static Text and Image</w:t>
            </w:r>
          </w:p>
        </w:tc>
      </w:tr>
      <w:tr w:rsidR="00320C6A" w14:paraId="406188EF" w14:textId="77777777" w:rsidTr="000B7DBF">
        <w:trPr>
          <w:cantSplit/>
          <w:trHeight w:val="3895"/>
        </w:trPr>
        <w:tc>
          <w:tcPr>
            <w:tcW w:w="6840" w:type="dxa"/>
            <w:tcBorders>
              <w:top w:val="single" w:sz="6" w:space="0" w:color="auto"/>
              <w:left w:val="single" w:sz="6" w:space="0" w:color="auto"/>
              <w:right w:val="single" w:sz="6" w:space="0" w:color="auto"/>
            </w:tcBorders>
          </w:tcPr>
          <w:p w14:paraId="07CB33FA" w14:textId="6A644D4E" w:rsidR="00042A9D" w:rsidRPr="00042A9D" w:rsidRDefault="00320C6A" w:rsidP="00042A9D">
            <w:pPr>
              <w:rPr>
                <w:rFonts w:ascii="Calibri" w:hAnsi="Calibri" w:cs="Calibri"/>
                <w:color w:val="000000"/>
                <w:sz w:val="22"/>
                <w:szCs w:val="22"/>
              </w:rPr>
            </w:pPr>
            <w:r w:rsidRPr="00D27813">
              <w:rPr>
                <w:rFonts w:ascii="Calibri" w:hAnsi="Calibri" w:cs="Calibri"/>
                <w:color w:val="000000"/>
                <w:sz w:val="22"/>
                <w:szCs w:val="22"/>
              </w:rPr>
              <w:t xml:space="preserve">This activity will help you </w:t>
            </w:r>
            <w:r w:rsidR="00042A9D">
              <w:rPr>
                <w:rFonts w:ascii="Calibri" w:hAnsi="Calibri" w:cs="Calibri"/>
                <w:color w:val="000000"/>
                <w:sz w:val="22"/>
                <w:szCs w:val="22"/>
              </w:rPr>
              <w:t>check your knowledge and a</w:t>
            </w:r>
            <w:r w:rsidR="00042A9D" w:rsidRPr="00042A9D">
              <w:rPr>
                <w:rFonts w:ascii="Calibri" w:hAnsi="Calibri" w:cs="Calibri"/>
                <w:color w:val="000000"/>
                <w:sz w:val="22"/>
                <w:szCs w:val="22"/>
              </w:rPr>
              <w:t xml:space="preserve">pply </w:t>
            </w:r>
            <w:r w:rsidR="005F7BD3">
              <w:rPr>
                <w:rFonts w:ascii="Calibri" w:hAnsi="Calibri" w:cs="Calibri"/>
                <w:color w:val="000000"/>
                <w:sz w:val="22"/>
                <w:szCs w:val="22"/>
              </w:rPr>
              <w:t>key sustainability concepts and terms</w:t>
            </w:r>
            <w:r w:rsidR="00042A9D" w:rsidRPr="00042A9D">
              <w:rPr>
                <w:rFonts w:ascii="Calibri" w:hAnsi="Calibri" w:cs="Calibri"/>
                <w:color w:val="000000"/>
                <w:sz w:val="22"/>
                <w:szCs w:val="22"/>
              </w:rPr>
              <w:t xml:space="preserve"> to respond to questions correctly</w:t>
            </w:r>
            <w:r w:rsidR="005F7BD3">
              <w:rPr>
                <w:rFonts w:ascii="Calibri" w:hAnsi="Calibri" w:cs="Calibri"/>
                <w:color w:val="000000"/>
                <w:sz w:val="22"/>
                <w:szCs w:val="22"/>
              </w:rPr>
              <w:t>.</w:t>
            </w:r>
          </w:p>
          <w:p w14:paraId="48FB183C" w14:textId="77777777" w:rsidR="005F7BD3" w:rsidRDefault="005F7BD3" w:rsidP="000B7DBF">
            <w:pPr>
              <w:pStyle w:val="Heading3"/>
              <w:rPr>
                <w:rFonts w:ascii="Calibri" w:eastAsia="Times New Roman" w:hAnsi="Calibri" w:cs="Calibri"/>
                <w:color w:val="000000"/>
                <w:sz w:val="22"/>
                <w:szCs w:val="22"/>
              </w:rPr>
            </w:pPr>
          </w:p>
          <w:p w14:paraId="2611A4BF" w14:textId="3BF88B0C" w:rsidR="00320C6A" w:rsidRPr="00A23B65" w:rsidRDefault="00320C6A" w:rsidP="000B7DBF">
            <w:pPr>
              <w:pStyle w:val="Heading3"/>
              <w:rPr>
                <w:rFonts w:ascii="Calibri" w:eastAsia="Times New Roman" w:hAnsi="Calibri" w:cs="Calibri"/>
                <w:color w:val="000000"/>
                <w:sz w:val="22"/>
                <w:szCs w:val="22"/>
              </w:rPr>
            </w:pPr>
            <w:r w:rsidRPr="00A23B65">
              <w:rPr>
                <w:rFonts w:ascii="Calibri" w:eastAsia="Times New Roman" w:hAnsi="Calibri" w:cs="Calibri"/>
                <w:color w:val="000000"/>
                <w:sz w:val="22"/>
                <w:szCs w:val="22"/>
              </w:rPr>
              <w:t>Directions for completing the activity</w:t>
            </w:r>
            <w:r>
              <w:rPr>
                <w:rFonts w:ascii="Calibri" w:eastAsia="Times New Roman" w:hAnsi="Calibri" w:cs="Calibri"/>
                <w:color w:val="000000"/>
                <w:sz w:val="22"/>
                <w:szCs w:val="22"/>
              </w:rPr>
              <w:t>:</w:t>
            </w:r>
          </w:p>
          <w:p w14:paraId="61121286" w14:textId="4B0B5275" w:rsidR="00DF06DD" w:rsidRDefault="00DF06DD" w:rsidP="000B7DBF">
            <w:pPr>
              <w:pStyle w:val="NormalWeb"/>
              <w:numPr>
                <w:ilvl w:val="0"/>
                <w:numId w:val="17"/>
              </w:numPr>
              <w:spacing w:before="120" w:beforeAutospacing="0" w:after="120" w:afterAutospacing="0"/>
              <w:rPr>
                <w:rFonts w:ascii="Calibri" w:hAnsi="Calibri" w:cs="Calibri"/>
                <w:color w:val="000000"/>
                <w:sz w:val="22"/>
                <w:szCs w:val="22"/>
              </w:rPr>
            </w:pPr>
            <w:r>
              <w:rPr>
                <w:rFonts w:ascii="Calibri" w:hAnsi="Calibri" w:cs="Calibri"/>
                <w:color w:val="000000"/>
                <w:sz w:val="22"/>
                <w:szCs w:val="22"/>
              </w:rPr>
              <w:t>You’ll interact with four people during th</w:t>
            </w:r>
            <w:r w:rsidR="00D13AA4">
              <w:rPr>
                <w:rFonts w:ascii="Calibri" w:hAnsi="Calibri" w:cs="Calibri"/>
                <w:color w:val="000000"/>
                <w:sz w:val="22"/>
                <w:szCs w:val="22"/>
              </w:rPr>
              <w:t>e</w:t>
            </w:r>
            <w:r>
              <w:rPr>
                <w:rFonts w:ascii="Calibri" w:hAnsi="Calibri" w:cs="Calibri"/>
                <w:color w:val="000000"/>
                <w:sz w:val="22"/>
                <w:szCs w:val="22"/>
              </w:rPr>
              <w:t xml:space="preserve"> day, each with two questions related to sustainability at ADM.</w:t>
            </w:r>
          </w:p>
          <w:p w14:paraId="6491D831" w14:textId="76153893" w:rsidR="00320C6A" w:rsidRDefault="009275E7" w:rsidP="000B7DBF">
            <w:pPr>
              <w:pStyle w:val="NormalWeb"/>
              <w:numPr>
                <w:ilvl w:val="0"/>
                <w:numId w:val="17"/>
              </w:numPr>
              <w:spacing w:before="120" w:beforeAutospacing="0" w:after="120" w:afterAutospacing="0"/>
              <w:rPr>
                <w:rFonts w:ascii="Calibri" w:hAnsi="Calibri" w:cs="Calibri"/>
                <w:color w:val="000000"/>
                <w:sz w:val="22"/>
                <w:szCs w:val="22"/>
              </w:rPr>
            </w:pPr>
            <w:r>
              <w:rPr>
                <w:rFonts w:ascii="Calibri" w:hAnsi="Calibri" w:cs="Calibri"/>
                <w:color w:val="000000"/>
                <w:sz w:val="22"/>
                <w:szCs w:val="22"/>
              </w:rPr>
              <w:t>You’ll see options for your response</w:t>
            </w:r>
            <w:r w:rsidR="009D7D9D">
              <w:rPr>
                <w:rFonts w:ascii="Calibri" w:hAnsi="Calibri" w:cs="Calibri"/>
                <w:color w:val="000000"/>
                <w:sz w:val="22"/>
                <w:szCs w:val="22"/>
              </w:rPr>
              <w:t xml:space="preserve"> to each person’s questions</w:t>
            </w:r>
            <w:r>
              <w:rPr>
                <w:rFonts w:ascii="Calibri" w:hAnsi="Calibri" w:cs="Calibri"/>
                <w:color w:val="000000"/>
                <w:sz w:val="22"/>
                <w:szCs w:val="22"/>
              </w:rPr>
              <w:t>. Choose the one you think is correct.</w:t>
            </w:r>
          </w:p>
          <w:p w14:paraId="4A1FC177" w14:textId="7614C202" w:rsidR="00320C6A" w:rsidRPr="005B1AE2" w:rsidRDefault="009D7D9D" w:rsidP="000B7DBF">
            <w:pPr>
              <w:pStyle w:val="NormalWeb"/>
              <w:numPr>
                <w:ilvl w:val="0"/>
                <w:numId w:val="17"/>
              </w:numPr>
              <w:spacing w:before="120" w:beforeAutospacing="0" w:after="120" w:afterAutospacing="0"/>
              <w:rPr>
                <w:rFonts w:ascii="Calibri" w:hAnsi="Calibri" w:cs="Calibri"/>
                <w:color w:val="000000"/>
                <w:sz w:val="22"/>
                <w:szCs w:val="22"/>
              </w:rPr>
            </w:pPr>
            <w:r>
              <w:rPr>
                <w:rFonts w:ascii="Calibri" w:hAnsi="Calibri" w:cs="Calibri"/>
                <w:color w:val="000000"/>
                <w:sz w:val="22"/>
                <w:szCs w:val="22"/>
              </w:rPr>
              <w:t>Don’t worry if you answer incorrectly. You’ll get a chance to try again.</w:t>
            </w:r>
          </w:p>
          <w:p w14:paraId="3F4DE120" w14:textId="4BA1F4F5" w:rsidR="00320C6A" w:rsidRDefault="00131BC5" w:rsidP="000B7DBF">
            <w:pPr>
              <w:pStyle w:val="NormalWeb"/>
              <w:numPr>
                <w:ilvl w:val="0"/>
                <w:numId w:val="17"/>
              </w:numPr>
              <w:spacing w:before="120" w:beforeAutospacing="0" w:after="120" w:afterAutospacing="0"/>
              <w:rPr>
                <w:rFonts w:ascii="Calibri" w:hAnsi="Calibri" w:cs="Calibri"/>
                <w:color w:val="000000"/>
                <w:sz w:val="22"/>
                <w:szCs w:val="22"/>
              </w:rPr>
            </w:pPr>
            <w:r>
              <w:rPr>
                <w:rFonts w:ascii="Calibri" w:hAnsi="Calibri" w:cs="Calibri"/>
                <w:color w:val="000000"/>
                <w:sz w:val="22"/>
                <w:szCs w:val="22"/>
              </w:rPr>
              <w:t xml:space="preserve">When you choose the correct response, you’ll see feedback on your choices. This feedback provides you with </w:t>
            </w:r>
            <w:r w:rsidR="00141E89">
              <w:rPr>
                <w:rFonts w:ascii="Calibri" w:hAnsi="Calibri" w:cs="Calibri"/>
                <w:color w:val="000000"/>
                <w:sz w:val="22"/>
                <w:szCs w:val="22"/>
              </w:rPr>
              <w:t>an</w:t>
            </w:r>
            <w:r>
              <w:rPr>
                <w:rFonts w:ascii="Calibri" w:hAnsi="Calibri" w:cs="Calibri"/>
                <w:color w:val="000000"/>
                <w:sz w:val="22"/>
                <w:szCs w:val="22"/>
              </w:rPr>
              <w:t xml:space="preserve"> extended response</w:t>
            </w:r>
            <w:r w:rsidR="00FF685C">
              <w:rPr>
                <w:rFonts w:ascii="Calibri" w:hAnsi="Calibri" w:cs="Calibri"/>
                <w:color w:val="000000"/>
                <w:sz w:val="22"/>
                <w:szCs w:val="22"/>
              </w:rPr>
              <w:t xml:space="preserve"> </w:t>
            </w:r>
            <w:r w:rsidR="00C912CE">
              <w:rPr>
                <w:rFonts w:ascii="Calibri" w:hAnsi="Calibri" w:cs="Calibri"/>
                <w:color w:val="000000"/>
                <w:sz w:val="22"/>
                <w:szCs w:val="22"/>
              </w:rPr>
              <w:t>to the question</w:t>
            </w:r>
            <w:r w:rsidR="00FF685C">
              <w:rPr>
                <w:rFonts w:ascii="Calibri" w:hAnsi="Calibri" w:cs="Calibri"/>
                <w:color w:val="000000"/>
                <w:sz w:val="22"/>
                <w:szCs w:val="22"/>
              </w:rPr>
              <w:t>.</w:t>
            </w:r>
          </w:p>
          <w:p w14:paraId="2EB983C3" w14:textId="5FBB77F2" w:rsidR="00FF685C" w:rsidRDefault="00FF685C" w:rsidP="000B7DBF">
            <w:pPr>
              <w:pStyle w:val="NormalWeb"/>
              <w:numPr>
                <w:ilvl w:val="0"/>
                <w:numId w:val="17"/>
              </w:numPr>
              <w:spacing w:before="120" w:beforeAutospacing="0" w:after="120" w:afterAutospacing="0"/>
              <w:rPr>
                <w:rFonts w:ascii="Calibri" w:hAnsi="Calibri" w:cs="Calibri"/>
                <w:color w:val="000000"/>
                <w:sz w:val="22"/>
                <w:szCs w:val="22"/>
              </w:rPr>
            </w:pPr>
            <w:r>
              <w:rPr>
                <w:rFonts w:ascii="Calibri" w:hAnsi="Calibri" w:cs="Calibri"/>
                <w:color w:val="000000"/>
                <w:sz w:val="22"/>
                <w:szCs w:val="22"/>
              </w:rPr>
              <w:t xml:space="preserve">The timeline at the top of </w:t>
            </w:r>
            <w:r w:rsidR="00C912CE">
              <w:rPr>
                <w:rFonts w:ascii="Calibri" w:hAnsi="Calibri" w:cs="Calibri"/>
                <w:color w:val="000000"/>
                <w:sz w:val="22"/>
                <w:szCs w:val="22"/>
              </w:rPr>
              <w:t>the activity</w:t>
            </w:r>
            <w:r>
              <w:rPr>
                <w:rFonts w:ascii="Calibri" w:hAnsi="Calibri" w:cs="Calibri"/>
                <w:color w:val="000000"/>
                <w:sz w:val="22"/>
                <w:szCs w:val="22"/>
              </w:rPr>
              <w:t xml:space="preserve"> screen will help you </w:t>
            </w:r>
            <w:r w:rsidR="000B43DA">
              <w:rPr>
                <w:rFonts w:ascii="Calibri" w:hAnsi="Calibri" w:cs="Calibri"/>
                <w:color w:val="000000"/>
                <w:sz w:val="22"/>
                <w:szCs w:val="22"/>
              </w:rPr>
              <w:t>track where you’re at in the day.</w:t>
            </w:r>
          </w:p>
          <w:p w14:paraId="03BA50EF" w14:textId="77777777" w:rsidR="00320C6A" w:rsidRPr="00EA1340" w:rsidRDefault="00320C6A" w:rsidP="000B7DBF">
            <w:pPr>
              <w:pStyle w:val="NormalWeb"/>
              <w:spacing w:before="120" w:beforeAutospacing="0" w:after="120" w:afterAutospacing="0"/>
              <w:rPr>
                <w:rFonts w:ascii="Calibri" w:hAnsi="Calibri" w:cs="Calibri"/>
                <w:color w:val="000000"/>
                <w:sz w:val="22"/>
                <w:szCs w:val="22"/>
              </w:rPr>
            </w:pPr>
            <w:r>
              <w:rPr>
                <w:rFonts w:ascii="Calibri" w:hAnsi="Calibri" w:cs="Calibri"/>
                <w:color w:val="000000"/>
                <w:sz w:val="22"/>
                <w:szCs w:val="22"/>
              </w:rPr>
              <w:t>When you’re ready, select Start to begin.</w:t>
            </w:r>
          </w:p>
          <w:p w14:paraId="1DBF8E15" w14:textId="77777777" w:rsidR="00320C6A" w:rsidRPr="00514190" w:rsidRDefault="00320C6A" w:rsidP="000B7DBF">
            <w:pPr>
              <w:pStyle w:val="Script"/>
              <w:rPr>
                <w:rFonts w:ascii="Arial Bold" w:hAnsi="Arial Bold"/>
                <w:b/>
              </w:rPr>
            </w:pPr>
          </w:p>
        </w:tc>
        <w:tc>
          <w:tcPr>
            <w:tcW w:w="7020" w:type="dxa"/>
            <w:tcBorders>
              <w:top w:val="single" w:sz="6" w:space="0" w:color="auto"/>
              <w:left w:val="single" w:sz="6" w:space="0" w:color="auto"/>
              <w:right w:val="single" w:sz="6" w:space="0" w:color="auto"/>
            </w:tcBorders>
          </w:tcPr>
          <w:p w14:paraId="58BA8A61" w14:textId="77777777" w:rsidR="00320C6A" w:rsidRDefault="00320C6A" w:rsidP="000B7DBF">
            <w:pPr>
              <w:pStyle w:val="Script"/>
            </w:pPr>
          </w:p>
          <w:p w14:paraId="075B8169" w14:textId="77777777" w:rsidR="00320C6A" w:rsidRDefault="00320C6A" w:rsidP="000B7DBF">
            <w:pPr>
              <w:pStyle w:val="Script"/>
            </w:pPr>
          </w:p>
          <w:p w14:paraId="5C804846" w14:textId="77777777" w:rsidR="00320C6A" w:rsidRDefault="00320C6A" w:rsidP="000B7DBF">
            <w:pPr>
              <w:pStyle w:val="Script"/>
            </w:pPr>
          </w:p>
        </w:tc>
      </w:tr>
      <w:tr w:rsidR="00320C6A" w14:paraId="0ED60A42" w14:textId="77777777" w:rsidTr="000B7DBF">
        <w:trPr>
          <w:cantSplit/>
        </w:trPr>
        <w:tc>
          <w:tcPr>
            <w:tcW w:w="6840" w:type="dxa"/>
            <w:tcBorders>
              <w:top w:val="single" w:sz="4" w:space="0" w:color="auto"/>
              <w:left w:val="single" w:sz="6" w:space="0" w:color="auto"/>
              <w:bottom w:val="single" w:sz="8" w:space="0" w:color="auto"/>
              <w:right w:val="single" w:sz="6" w:space="0" w:color="auto"/>
            </w:tcBorders>
            <w:shd w:val="clear" w:color="auto" w:fill="C0C0C0"/>
          </w:tcPr>
          <w:p w14:paraId="78CF1B0D" w14:textId="77777777" w:rsidR="00320C6A" w:rsidRDefault="00320C6A" w:rsidP="000B7DBF">
            <w:pPr>
              <w:pStyle w:val="TableHeading"/>
            </w:pPr>
          </w:p>
        </w:tc>
        <w:tc>
          <w:tcPr>
            <w:tcW w:w="7020" w:type="dxa"/>
            <w:tcBorders>
              <w:top w:val="single" w:sz="4" w:space="0" w:color="auto"/>
              <w:left w:val="single" w:sz="6" w:space="0" w:color="auto"/>
              <w:bottom w:val="single" w:sz="8" w:space="0" w:color="auto"/>
              <w:right w:val="single" w:sz="6" w:space="0" w:color="auto"/>
            </w:tcBorders>
            <w:shd w:val="clear" w:color="auto" w:fill="C0C0C0"/>
          </w:tcPr>
          <w:p w14:paraId="3C4DC6F2" w14:textId="77777777" w:rsidR="00320C6A" w:rsidRDefault="00320C6A" w:rsidP="000B7DBF">
            <w:pPr>
              <w:pStyle w:val="TableHeading"/>
            </w:pPr>
            <w:r>
              <w:t>Image:</w:t>
            </w:r>
          </w:p>
        </w:tc>
      </w:tr>
      <w:tr w:rsidR="00320C6A" w14:paraId="47DDBAE2" w14:textId="77777777" w:rsidTr="000B7DBF">
        <w:trPr>
          <w:cantSplit/>
          <w:trHeight w:val="439"/>
        </w:trPr>
        <w:tc>
          <w:tcPr>
            <w:tcW w:w="6840" w:type="dxa"/>
            <w:tcBorders>
              <w:top w:val="single" w:sz="8" w:space="0" w:color="auto"/>
              <w:left w:val="single" w:sz="6" w:space="0" w:color="auto"/>
              <w:bottom w:val="single" w:sz="4" w:space="0" w:color="auto"/>
              <w:right w:val="single" w:sz="6" w:space="0" w:color="auto"/>
            </w:tcBorders>
          </w:tcPr>
          <w:p w14:paraId="44543F5F" w14:textId="77777777" w:rsidR="00320C6A" w:rsidRDefault="00320C6A" w:rsidP="000B7DBF">
            <w:pPr>
              <w:pStyle w:val="Script"/>
              <w:rPr>
                <w:sz w:val="18"/>
              </w:rPr>
            </w:pPr>
          </w:p>
        </w:tc>
        <w:tc>
          <w:tcPr>
            <w:tcW w:w="7020" w:type="dxa"/>
            <w:tcBorders>
              <w:top w:val="single" w:sz="8" w:space="0" w:color="auto"/>
              <w:left w:val="single" w:sz="6" w:space="0" w:color="auto"/>
              <w:bottom w:val="single" w:sz="4" w:space="0" w:color="auto"/>
              <w:right w:val="single" w:sz="6" w:space="0" w:color="auto"/>
            </w:tcBorders>
          </w:tcPr>
          <w:p w14:paraId="6F0FFE98" w14:textId="77777777" w:rsidR="00320C6A" w:rsidRDefault="00320C6A" w:rsidP="000B7DBF">
            <w:pPr>
              <w:pStyle w:val="Script"/>
            </w:pPr>
          </w:p>
          <w:p w14:paraId="53A6FA50" w14:textId="77777777" w:rsidR="00320C6A" w:rsidRDefault="00320C6A" w:rsidP="000B7DBF">
            <w:pPr>
              <w:pStyle w:val="Script"/>
            </w:pPr>
          </w:p>
        </w:tc>
      </w:tr>
      <w:tr w:rsidR="00320C6A" w14:paraId="0B6630C8" w14:textId="77777777" w:rsidTr="000B7DBF">
        <w:trPr>
          <w:cantSplit/>
        </w:trPr>
        <w:tc>
          <w:tcPr>
            <w:tcW w:w="6840" w:type="dxa"/>
            <w:tcBorders>
              <w:top w:val="single" w:sz="4" w:space="0" w:color="auto"/>
              <w:left w:val="single" w:sz="6" w:space="0" w:color="auto"/>
              <w:bottom w:val="single" w:sz="8" w:space="0" w:color="auto"/>
              <w:right w:val="single" w:sz="6" w:space="0" w:color="auto"/>
            </w:tcBorders>
            <w:shd w:val="pct25" w:color="000000" w:fill="FFFFFF"/>
          </w:tcPr>
          <w:p w14:paraId="2057588E" w14:textId="77777777" w:rsidR="00320C6A" w:rsidRDefault="00320C6A" w:rsidP="000B7DBF">
            <w:pPr>
              <w:pStyle w:val="TableHeading"/>
            </w:pPr>
            <w:r>
              <w:t>Lesson resource(s) available on this screen:</w:t>
            </w:r>
          </w:p>
        </w:tc>
        <w:tc>
          <w:tcPr>
            <w:tcW w:w="7020" w:type="dxa"/>
            <w:tcBorders>
              <w:top w:val="single" w:sz="4" w:space="0" w:color="auto"/>
              <w:left w:val="single" w:sz="6" w:space="0" w:color="auto"/>
              <w:bottom w:val="single" w:sz="8" w:space="0" w:color="auto"/>
              <w:right w:val="single" w:sz="6" w:space="0" w:color="auto"/>
            </w:tcBorders>
            <w:shd w:val="pct25" w:color="000000" w:fill="FFFFFF"/>
          </w:tcPr>
          <w:p w14:paraId="51ECFB01" w14:textId="77777777" w:rsidR="00320C6A" w:rsidRDefault="00320C6A" w:rsidP="000B7DBF">
            <w:pPr>
              <w:pStyle w:val="TableHeading"/>
            </w:pPr>
            <w:r>
              <w:t>Notes:</w:t>
            </w:r>
          </w:p>
        </w:tc>
      </w:tr>
      <w:tr w:rsidR="00320C6A" w14:paraId="012B5BE1" w14:textId="77777777" w:rsidTr="000B7DBF">
        <w:trPr>
          <w:cantSplit/>
          <w:trHeight w:val="187"/>
        </w:trPr>
        <w:tc>
          <w:tcPr>
            <w:tcW w:w="6840" w:type="dxa"/>
            <w:tcBorders>
              <w:left w:val="single" w:sz="6" w:space="0" w:color="auto"/>
              <w:bottom w:val="single" w:sz="18" w:space="0" w:color="auto"/>
              <w:right w:val="single" w:sz="4" w:space="0" w:color="auto"/>
            </w:tcBorders>
          </w:tcPr>
          <w:p w14:paraId="6A6A0CD8" w14:textId="77777777" w:rsidR="00320C6A" w:rsidRDefault="00320C6A" w:rsidP="000B7DBF">
            <w:pPr>
              <w:pStyle w:val="tabletext"/>
            </w:pPr>
          </w:p>
        </w:tc>
        <w:tc>
          <w:tcPr>
            <w:tcW w:w="7020" w:type="dxa"/>
            <w:tcBorders>
              <w:top w:val="single" w:sz="4" w:space="0" w:color="auto"/>
              <w:left w:val="single" w:sz="4" w:space="0" w:color="auto"/>
              <w:bottom w:val="single" w:sz="18" w:space="0" w:color="auto"/>
              <w:right w:val="single" w:sz="4" w:space="0" w:color="auto"/>
            </w:tcBorders>
            <w:shd w:val="clear" w:color="auto" w:fill="auto"/>
          </w:tcPr>
          <w:p w14:paraId="017BB069" w14:textId="77777777" w:rsidR="00320C6A" w:rsidRDefault="00320C6A" w:rsidP="000B7DBF">
            <w:pPr>
              <w:pStyle w:val="tabletext"/>
            </w:pPr>
          </w:p>
        </w:tc>
      </w:tr>
    </w:tbl>
    <w:p w14:paraId="77706EE6" w14:textId="77777777" w:rsidR="00320C6A" w:rsidRDefault="00320C6A" w:rsidP="00320C6A">
      <w:pPr>
        <w:pStyle w:val="Heading1"/>
        <w:pageBreakBefore w:val="0"/>
        <w:spacing w:after="0"/>
        <w:rPr>
          <w:color w:val="0000FF"/>
        </w:rPr>
      </w:pPr>
    </w:p>
    <w:p w14:paraId="33456782" w14:textId="38DED7EE" w:rsidR="00CE2E63" w:rsidRDefault="00CE2E63" w:rsidP="00CE2E63">
      <w:pPr>
        <w:pStyle w:val="Heading1"/>
        <w:pageBreakBefore w:val="0"/>
        <w:spacing w:after="0"/>
      </w:pPr>
    </w:p>
    <w:p w14:paraId="0F41E615" w14:textId="77777777" w:rsidR="000B43DA" w:rsidRDefault="000B43DA">
      <w:pPr>
        <w:rPr>
          <w:rFonts w:ascii="Arial" w:hAnsi="Arial"/>
          <w:b/>
          <w:color w:val="0000FF"/>
          <w:kern w:val="28"/>
          <w:sz w:val="18"/>
          <w:szCs w:val="20"/>
        </w:rPr>
      </w:pPr>
      <w:r>
        <w:br w:type="page"/>
      </w:r>
    </w:p>
    <w:p w14:paraId="2FCFB04E" w14:textId="4C30025C" w:rsidR="007A1FAF" w:rsidRDefault="007A1FAF" w:rsidP="00CA5100">
      <w:pPr>
        <w:pStyle w:val="Addapage"/>
        <w:rPr>
          <w:i/>
          <w:kern w:val="0"/>
        </w:rPr>
      </w:pPr>
      <w:r>
        <w:lastRenderedPageBreak/>
        <w:t>Lesson Screen Number: 0</w:t>
      </w:r>
      <w:r w:rsidR="00F4438F">
        <w:t>3</w:t>
      </w:r>
    </w:p>
    <w:tbl>
      <w:tblPr>
        <w:tblW w:w="13860" w:type="dxa"/>
        <w:tblInd w:w="8" w:type="dxa"/>
        <w:tblLayout w:type="fixed"/>
        <w:tblCellMar>
          <w:left w:w="0" w:type="dxa"/>
          <w:right w:w="0" w:type="dxa"/>
        </w:tblCellMar>
        <w:tblLook w:val="0000" w:firstRow="0" w:lastRow="0" w:firstColumn="0" w:lastColumn="0" w:noHBand="0" w:noVBand="0"/>
      </w:tblPr>
      <w:tblGrid>
        <w:gridCol w:w="6300"/>
        <w:gridCol w:w="7560"/>
      </w:tblGrid>
      <w:tr w:rsidR="007A1FAF" w:rsidRPr="00E477B8" w14:paraId="522DDF7A" w14:textId="77777777" w:rsidTr="00CA5100">
        <w:trPr>
          <w:cantSplit/>
          <w:trHeight w:val="255"/>
        </w:trPr>
        <w:tc>
          <w:tcPr>
            <w:tcW w:w="6300" w:type="dxa"/>
            <w:tcBorders>
              <w:top w:val="single" w:sz="6" w:space="0" w:color="auto"/>
              <w:left w:val="single" w:sz="6" w:space="0" w:color="auto"/>
              <w:right w:val="single" w:sz="6" w:space="0" w:color="auto"/>
            </w:tcBorders>
            <w:shd w:val="clear" w:color="auto" w:fill="333333"/>
          </w:tcPr>
          <w:p w14:paraId="4DAB698A" w14:textId="77777777" w:rsidR="007A1FAF" w:rsidRPr="00E477B8" w:rsidRDefault="007A1FAF" w:rsidP="00CA5100">
            <w:pPr>
              <w:pStyle w:val="TableHeading"/>
              <w:rPr>
                <w:sz w:val="18"/>
                <w:szCs w:val="18"/>
              </w:rPr>
            </w:pPr>
            <w:r>
              <w:rPr>
                <w:sz w:val="18"/>
                <w:szCs w:val="18"/>
              </w:rPr>
              <w:t>Static Text That Displays On Screen</w:t>
            </w:r>
          </w:p>
        </w:tc>
        <w:tc>
          <w:tcPr>
            <w:tcW w:w="7560" w:type="dxa"/>
            <w:tcBorders>
              <w:top w:val="single" w:sz="6" w:space="0" w:color="auto"/>
              <w:left w:val="single" w:sz="6" w:space="0" w:color="auto"/>
              <w:right w:val="single" w:sz="6" w:space="0" w:color="auto"/>
            </w:tcBorders>
            <w:shd w:val="clear" w:color="auto" w:fill="333333"/>
          </w:tcPr>
          <w:p w14:paraId="43FCBEBB" w14:textId="77777777" w:rsidR="007A1FAF" w:rsidRPr="00E477B8" w:rsidRDefault="007A1FAF" w:rsidP="00CA5100">
            <w:pPr>
              <w:pStyle w:val="TableHeading"/>
              <w:rPr>
                <w:sz w:val="18"/>
                <w:szCs w:val="18"/>
              </w:rPr>
            </w:pPr>
            <w:r>
              <w:rPr>
                <w:sz w:val="18"/>
                <w:szCs w:val="18"/>
              </w:rPr>
              <w:t>Graphic Description/Interaction Setup</w:t>
            </w:r>
          </w:p>
        </w:tc>
      </w:tr>
      <w:tr w:rsidR="007A1FAF" w:rsidRPr="005D1387" w14:paraId="61BD176F" w14:textId="77777777" w:rsidTr="00CA5100">
        <w:trPr>
          <w:cantSplit/>
        </w:trPr>
        <w:tc>
          <w:tcPr>
            <w:tcW w:w="6300" w:type="dxa"/>
            <w:tcBorders>
              <w:top w:val="single" w:sz="4" w:space="0" w:color="auto"/>
              <w:left w:val="single" w:sz="6" w:space="0" w:color="auto"/>
              <w:bottom w:val="single" w:sz="8" w:space="0" w:color="auto"/>
              <w:right w:val="single" w:sz="6" w:space="0" w:color="auto"/>
            </w:tcBorders>
            <w:shd w:val="clear" w:color="auto" w:fill="C0C0C0"/>
          </w:tcPr>
          <w:p w14:paraId="44E33977" w14:textId="77777777" w:rsidR="007A1FAF" w:rsidRPr="005D1387" w:rsidRDefault="007A1FAF" w:rsidP="00CA5100">
            <w:pPr>
              <w:pStyle w:val="TableHeading"/>
              <w:rPr>
                <w:sz w:val="18"/>
                <w:szCs w:val="18"/>
              </w:rPr>
            </w:pPr>
            <w:r w:rsidRPr="005D1387">
              <w:rPr>
                <w:sz w:val="18"/>
                <w:szCs w:val="18"/>
              </w:rPr>
              <w:t xml:space="preserve">Topic Title:  </w:t>
            </w:r>
            <w:r w:rsidRPr="005D1387">
              <w:rPr>
                <w:color w:val="000080"/>
                <w:sz w:val="18"/>
                <w:szCs w:val="18"/>
              </w:rPr>
              <w:t>If Applicable</w:t>
            </w:r>
          </w:p>
        </w:tc>
        <w:tc>
          <w:tcPr>
            <w:tcW w:w="7560" w:type="dxa"/>
            <w:tcBorders>
              <w:top w:val="single" w:sz="4" w:space="0" w:color="auto"/>
              <w:left w:val="single" w:sz="6" w:space="0" w:color="auto"/>
              <w:bottom w:val="single" w:sz="8" w:space="0" w:color="auto"/>
              <w:right w:val="single" w:sz="6" w:space="0" w:color="auto"/>
            </w:tcBorders>
            <w:shd w:val="clear" w:color="auto" w:fill="C0C0C0"/>
          </w:tcPr>
          <w:p w14:paraId="5C206485" w14:textId="03676FB1" w:rsidR="007A1FAF" w:rsidRPr="005D1387" w:rsidRDefault="007A1FAF" w:rsidP="00CA5100">
            <w:pPr>
              <w:pStyle w:val="TableHeading"/>
              <w:rPr>
                <w:sz w:val="18"/>
                <w:szCs w:val="18"/>
              </w:rPr>
            </w:pPr>
            <w:r w:rsidRPr="005D1387">
              <w:rPr>
                <w:sz w:val="18"/>
                <w:szCs w:val="18"/>
              </w:rPr>
              <w:t xml:space="preserve">Graphic/Interaction Code:  </w:t>
            </w:r>
            <w:r w:rsidR="003B772F">
              <w:rPr>
                <w:sz w:val="18"/>
                <w:szCs w:val="18"/>
              </w:rPr>
              <w:t>Multiple-Choice</w:t>
            </w:r>
            <w:r>
              <w:rPr>
                <w:sz w:val="18"/>
                <w:szCs w:val="18"/>
              </w:rPr>
              <w:t xml:space="preserve"> 2-Try</w:t>
            </w:r>
          </w:p>
        </w:tc>
      </w:tr>
      <w:tr w:rsidR="007A1FAF" w14:paraId="006D9A26" w14:textId="77777777" w:rsidTr="003F6520">
        <w:trPr>
          <w:cantSplit/>
          <w:trHeight w:val="1105"/>
        </w:trPr>
        <w:tc>
          <w:tcPr>
            <w:tcW w:w="6300" w:type="dxa"/>
            <w:tcBorders>
              <w:top w:val="single" w:sz="6" w:space="0" w:color="auto"/>
              <w:left w:val="single" w:sz="6" w:space="0" w:color="auto"/>
              <w:right w:val="single" w:sz="6" w:space="0" w:color="auto"/>
            </w:tcBorders>
          </w:tcPr>
          <w:p w14:paraId="2E38E45A" w14:textId="209E97D4" w:rsidR="007A1FAF" w:rsidRDefault="003B772F" w:rsidP="00CA5100">
            <w:pPr>
              <w:pStyle w:val="Script"/>
              <w:spacing w:before="240"/>
              <w:ind w:left="180"/>
            </w:pPr>
            <w:r>
              <w:rPr>
                <w:b/>
              </w:rPr>
              <w:t>A Day of Sustainability</w:t>
            </w:r>
          </w:p>
          <w:p w14:paraId="579D212B" w14:textId="77777777" w:rsidR="007A1FAF" w:rsidRDefault="007A1FAF" w:rsidP="00CA5100">
            <w:pPr>
              <w:pStyle w:val="Script"/>
              <w:ind w:left="180"/>
            </w:pPr>
          </w:p>
          <w:p w14:paraId="420E4B9B" w14:textId="4F24AC58" w:rsidR="007A1FAF" w:rsidRDefault="003B772F" w:rsidP="00CA5100">
            <w:pPr>
              <w:pStyle w:val="Script"/>
              <w:ind w:left="180"/>
            </w:pPr>
            <w:r>
              <w:t>Read each question and choose your response.</w:t>
            </w:r>
          </w:p>
          <w:p w14:paraId="3977631C" w14:textId="77777777" w:rsidR="007A1FAF" w:rsidRDefault="007A1FAF" w:rsidP="00CA5100">
            <w:pPr>
              <w:pStyle w:val="Script"/>
              <w:ind w:left="180"/>
            </w:pPr>
          </w:p>
          <w:p w14:paraId="14D7FE6D" w14:textId="77777777" w:rsidR="007A1FAF" w:rsidRDefault="007A1FAF" w:rsidP="003B772F">
            <w:pPr>
              <w:pStyle w:val="Script"/>
              <w:ind w:left="180"/>
            </w:pPr>
          </w:p>
        </w:tc>
        <w:tc>
          <w:tcPr>
            <w:tcW w:w="7560" w:type="dxa"/>
            <w:tcBorders>
              <w:top w:val="single" w:sz="6" w:space="0" w:color="auto"/>
              <w:left w:val="single" w:sz="6" w:space="0" w:color="auto"/>
              <w:right w:val="single" w:sz="6" w:space="0" w:color="auto"/>
            </w:tcBorders>
          </w:tcPr>
          <w:p w14:paraId="3D484688" w14:textId="78D57C58" w:rsidR="007A1FAF" w:rsidRDefault="007A1FAF" w:rsidP="00CA5100">
            <w:pPr>
              <w:pStyle w:val="Script"/>
            </w:pPr>
            <w:r w:rsidRPr="00C7683A">
              <w:t xml:space="preserve">Multiple </w:t>
            </w:r>
            <w:r>
              <w:t>Choice</w:t>
            </w:r>
            <w:r w:rsidR="00751367">
              <w:t>/Multiple-Select</w:t>
            </w:r>
            <w:r>
              <w:t xml:space="preserve"> interaction – learner gets 2 tries to answer each question in a series of multiple</w:t>
            </w:r>
            <w:r w:rsidR="003B772F">
              <w:t>-</w:t>
            </w:r>
            <w:r>
              <w:t>choice</w:t>
            </w:r>
            <w:r w:rsidR="00751367">
              <w:t xml:space="preserve"> or multiple-select</w:t>
            </w:r>
            <w:r>
              <w:t xml:space="preserve"> questions. Learner clicks a </w:t>
            </w:r>
            <w:r w:rsidRPr="00C7683A">
              <w:rPr>
                <w:b/>
              </w:rPr>
              <w:t xml:space="preserve">Next </w:t>
            </w:r>
            <w:r>
              <w:t xml:space="preserve">button to </w:t>
            </w:r>
            <w:r w:rsidR="0067450C">
              <w:t>move to the 2</w:t>
            </w:r>
            <w:r w:rsidR="0067450C" w:rsidRPr="0067450C">
              <w:rPr>
                <w:vertAlign w:val="superscript"/>
              </w:rPr>
              <w:t>nd</w:t>
            </w:r>
            <w:r w:rsidR="0067450C">
              <w:t xml:space="preserve"> question in each set</w:t>
            </w:r>
            <w:r w:rsidR="003F6520">
              <w:t xml:space="preserve">, and to move to the next person and </w:t>
            </w:r>
            <w:r>
              <w:t xml:space="preserve">advance through the quiz. </w:t>
            </w:r>
          </w:p>
          <w:p w14:paraId="1A2BA5D7" w14:textId="77777777" w:rsidR="00A072E3" w:rsidRDefault="00A072E3" w:rsidP="00CA5100">
            <w:pPr>
              <w:pStyle w:val="Script"/>
            </w:pPr>
          </w:p>
          <w:p w14:paraId="08EA0996" w14:textId="12DF1879" w:rsidR="00A072E3" w:rsidRPr="003641D2" w:rsidRDefault="00A072E3" w:rsidP="00CA5100">
            <w:pPr>
              <w:pStyle w:val="Script"/>
              <w:rPr>
                <w:color w:val="0000FF"/>
              </w:rPr>
            </w:pPr>
            <w:r w:rsidRPr="003641D2">
              <w:rPr>
                <w:color w:val="0000FF"/>
              </w:rPr>
              <w:t>Images:</w:t>
            </w:r>
            <w:r w:rsidR="006D55F6">
              <w:rPr>
                <w:color w:val="0000FF"/>
              </w:rPr>
              <w:t xml:space="preserve"> (two different images per set)</w:t>
            </w:r>
          </w:p>
          <w:p w14:paraId="48A12488" w14:textId="0E75F0EC" w:rsidR="00A072E3" w:rsidRDefault="00A072E3" w:rsidP="00CA5100">
            <w:pPr>
              <w:pStyle w:val="Script"/>
            </w:pPr>
            <w:r>
              <w:t>Question set 1: Friend | 8 AM</w:t>
            </w:r>
          </w:p>
          <w:p w14:paraId="1BD78947" w14:textId="095528FF" w:rsidR="00A072E3" w:rsidRDefault="00A072E3" w:rsidP="00CA5100">
            <w:pPr>
              <w:pStyle w:val="Script"/>
            </w:pPr>
            <w:r>
              <w:t xml:space="preserve">Question set 2: </w:t>
            </w:r>
            <w:r w:rsidR="00B24F5C">
              <w:t>Customer | 11 AM</w:t>
            </w:r>
          </w:p>
          <w:p w14:paraId="1715042C" w14:textId="11A165D4" w:rsidR="00B24F5C" w:rsidRDefault="00B24F5C" w:rsidP="00CA5100">
            <w:pPr>
              <w:pStyle w:val="Script"/>
            </w:pPr>
            <w:r>
              <w:t xml:space="preserve">Question set 3: </w:t>
            </w:r>
            <w:r w:rsidR="003641D2">
              <w:t>Coworker | 2 PM</w:t>
            </w:r>
          </w:p>
          <w:p w14:paraId="6F7D2BA4" w14:textId="0C9F9A34" w:rsidR="003641D2" w:rsidRPr="001E07AA" w:rsidRDefault="003641D2" w:rsidP="00CA5100">
            <w:pPr>
              <w:pStyle w:val="Script"/>
              <w:rPr>
                <w:color w:val="0000FF"/>
                <w:sz w:val="16"/>
                <w:szCs w:val="16"/>
              </w:rPr>
            </w:pPr>
            <w:r>
              <w:t>Question set 4: Farmer Customer | 4 PM</w:t>
            </w:r>
          </w:p>
          <w:p w14:paraId="1F0AE7DC" w14:textId="3DF6AE0C" w:rsidR="007A1FAF" w:rsidRDefault="007A1FAF" w:rsidP="003F6520">
            <w:pPr>
              <w:pStyle w:val="Script"/>
            </w:pPr>
          </w:p>
        </w:tc>
      </w:tr>
      <w:tr w:rsidR="007A1FAF" w14:paraId="1AC7AAB6" w14:textId="77777777" w:rsidTr="00CA5100">
        <w:trPr>
          <w:cantSplit/>
        </w:trPr>
        <w:tc>
          <w:tcPr>
            <w:tcW w:w="6300" w:type="dxa"/>
            <w:tcBorders>
              <w:top w:val="single" w:sz="4" w:space="0" w:color="auto"/>
              <w:left w:val="single" w:sz="6" w:space="0" w:color="auto"/>
              <w:bottom w:val="single" w:sz="8" w:space="0" w:color="auto"/>
              <w:right w:val="single" w:sz="6" w:space="0" w:color="auto"/>
            </w:tcBorders>
            <w:shd w:val="pct25" w:color="000000" w:fill="FFFFFF"/>
          </w:tcPr>
          <w:p w14:paraId="1E349ED7" w14:textId="77777777" w:rsidR="007A1FAF" w:rsidRDefault="007A1FAF" w:rsidP="00CA5100">
            <w:pPr>
              <w:pStyle w:val="TableHeading"/>
            </w:pPr>
            <w:r>
              <w:t>Interaction content – Question/Answers:</w:t>
            </w:r>
          </w:p>
        </w:tc>
        <w:tc>
          <w:tcPr>
            <w:tcW w:w="7560" w:type="dxa"/>
            <w:tcBorders>
              <w:top w:val="single" w:sz="4" w:space="0" w:color="auto"/>
              <w:left w:val="single" w:sz="6" w:space="0" w:color="auto"/>
              <w:bottom w:val="single" w:sz="8" w:space="0" w:color="auto"/>
              <w:right w:val="single" w:sz="6" w:space="0" w:color="auto"/>
            </w:tcBorders>
            <w:shd w:val="pct25" w:color="000000" w:fill="FFFFFF"/>
          </w:tcPr>
          <w:p w14:paraId="63BE68CF" w14:textId="77777777" w:rsidR="007A1FAF" w:rsidRDefault="007A1FAF" w:rsidP="00CA5100">
            <w:pPr>
              <w:pStyle w:val="TableHeading"/>
            </w:pPr>
            <w:r>
              <w:t>Feedback text – user answered incorrectly:</w:t>
            </w:r>
          </w:p>
        </w:tc>
      </w:tr>
      <w:tr w:rsidR="007A1FAF" w14:paraId="066EF4AE" w14:textId="77777777" w:rsidTr="00CA5100">
        <w:trPr>
          <w:trHeight w:val="79"/>
        </w:trPr>
        <w:tc>
          <w:tcPr>
            <w:tcW w:w="6300" w:type="dxa"/>
            <w:tcBorders>
              <w:left w:val="single" w:sz="6" w:space="0" w:color="auto"/>
              <w:bottom w:val="single" w:sz="4" w:space="0" w:color="auto"/>
              <w:right w:val="single" w:sz="4" w:space="0" w:color="auto"/>
            </w:tcBorders>
          </w:tcPr>
          <w:p w14:paraId="78ECD5F7" w14:textId="4C8D74E1" w:rsidR="007A1FAF" w:rsidRDefault="00FA46B3" w:rsidP="00CA5100">
            <w:pPr>
              <w:pStyle w:val="Script"/>
              <w:spacing w:before="120"/>
              <w:rPr>
                <w:i/>
                <w:iCs/>
                <w:color w:val="0000FF"/>
                <w:sz w:val="16"/>
                <w:u w:val="single"/>
              </w:rPr>
            </w:pPr>
            <w:r>
              <w:rPr>
                <w:i/>
                <w:iCs/>
                <w:color w:val="0000FF"/>
                <w:sz w:val="16"/>
                <w:u w:val="single"/>
              </w:rPr>
              <w:t xml:space="preserve">8 AM: </w:t>
            </w:r>
            <w:r w:rsidR="007A1FAF">
              <w:rPr>
                <w:i/>
                <w:iCs/>
                <w:color w:val="0000FF"/>
                <w:sz w:val="16"/>
                <w:u w:val="single"/>
              </w:rPr>
              <w:t>Question 1:</w:t>
            </w:r>
          </w:p>
          <w:p w14:paraId="30D95A5F" w14:textId="4F8C2EA3" w:rsidR="007A1FAF" w:rsidRDefault="00CB7D02" w:rsidP="00CA5100">
            <w:pPr>
              <w:pStyle w:val="Script"/>
            </w:pPr>
            <w:r>
              <w:t>You meet a friend at a coffee shop this morning</w:t>
            </w:r>
            <w:r w:rsidR="00F74F20">
              <w:t xml:space="preserve">. </w:t>
            </w:r>
            <w:r w:rsidR="00C86A0E">
              <w:t xml:space="preserve">He tells you he just read an article about </w:t>
            </w:r>
            <w:r w:rsidR="00036A48">
              <w:rPr>
                <w:rFonts w:ascii="Calibri" w:hAnsi="Calibri" w:cs="Microsoft Himalaya"/>
              </w:rPr>
              <w:t xml:space="preserve">ADM </w:t>
            </w:r>
            <w:r w:rsidR="00036A48" w:rsidRPr="00D021A9">
              <w:t xml:space="preserve">investing in many sustainability efforts. </w:t>
            </w:r>
            <w:r w:rsidR="00D021A9" w:rsidRPr="00D021A9">
              <w:t>He asks, “I</w:t>
            </w:r>
            <w:r w:rsidR="00036A48" w:rsidRPr="00D021A9">
              <w:t>s</w:t>
            </w:r>
            <w:r w:rsidR="00D021A9" w:rsidRPr="00D021A9">
              <w:t xml:space="preserve">n’t </w:t>
            </w:r>
            <w:r w:rsidR="00036A48" w:rsidRPr="00D021A9">
              <w:t xml:space="preserve">that </w:t>
            </w:r>
            <w:r w:rsidR="00D021A9">
              <w:t xml:space="preserve">really </w:t>
            </w:r>
            <w:r w:rsidR="00036A48" w:rsidRPr="00D021A9">
              <w:t>just to help address corporate ESG goals?</w:t>
            </w:r>
            <w:r w:rsidR="00D021A9" w:rsidRPr="00D021A9">
              <w:t>”</w:t>
            </w:r>
          </w:p>
          <w:p w14:paraId="1D6CA8E2" w14:textId="77777777" w:rsidR="007A1FAF" w:rsidRDefault="007A1FAF" w:rsidP="00CA5100">
            <w:pPr>
              <w:pStyle w:val="Script"/>
              <w:rPr>
                <w:color w:val="0000FF"/>
              </w:rPr>
            </w:pPr>
          </w:p>
          <w:p w14:paraId="6C97ACAE" w14:textId="32CF738C" w:rsidR="007A1FAF" w:rsidRPr="004F5D38" w:rsidRDefault="008B0ECA" w:rsidP="00CA5100">
            <w:pPr>
              <w:pStyle w:val="Script"/>
              <w:rPr>
                <w:color w:val="008000"/>
              </w:rPr>
            </w:pPr>
            <w:r>
              <w:rPr>
                <w:color w:val="008000"/>
              </w:rPr>
              <w:t>After thanking him for the question, w</w:t>
            </w:r>
            <w:r w:rsidR="00EE770D">
              <w:rPr>
                <w:color w:val="008000"/>
              </w:rPr>
              <w:t>hat do you say</w:t>
            </w:r>
            <w:r w:rsidR="00AC6B36">
              <w:rPr>
                <w:color w:val="008000"/>
              </w:rPr>
              <w:t>? Choose</w:t>
            </w:r>
            <w:r w:rsidR="007A1FAF" w:rsidRPr="004F5D38">
              <w:rPr>
                <w:color w:val="008000"/>
              </w:rPr>
              <w:t xml:space="preserve"> </w:t>
            </w:r>
            <w:r w:rsidR="007A1FAF">
              <w:rPr>
                <w:color w:val="008000"/>
              </w:rPr>
              <w:t xml:space="preserve">the </w:t>
            </w:r>
            <w:r w:rsidR="00751367" w:rsidRPr="00225C6A">
              <w:rPr>
                <w:b/>
                <w:bCs/>
                <w:color w:val="008000"/>
              </w:rPr>
              <w:t>two</w:t>
            </w:r>
            <w:r w:rsidR="00751367">
              <w:rPr>
                <w:color w:val="008000"/>
              </w:rPr>
              <w:t xml:space="preserve"> </w:t>
            </w:r>
            <w:r w:rsidR="007A1FAF">
              <w:rPr>
                <w:color w:val="008000"/>
              </w:rPr>
              <w:t xml:space="preserve">best </w:t>
            </w:r>
            <w:r w:rsidR="00EE770D">
              <w:rPr>
                <w:color w:val="008000"/>
              </w:rPr>
              <w:t>response</w:t>
            </w:r>
            <w:r w:rsidR="00751367">
              <w:rPr>
                <w:color w:val="008000"/>
              </w:rPr>
              <w:t>s</w:t>
            </w:r>
            <w:r w:rsidR="007A1FAF">
              <w:rPr>
                <w:color w:val="008000"/>
              </w:rPr>
              <w:t>.</w:t>
            </w:r>
          </w:p>
          <w:p w14:paraId="11C89376" w14:textId="77777777" w:rsidR="007A1FAF" w:rsidRDefault="007A1FAF" w:rsidP="00CA5100">
            <w:pPr>
              <w:pStyle w:val="Script"/>
            </w:pPr>
          </w:p>
          <w:p w14:paraId="56CDE045" w14:textId="03E0B356" w:rsidR="007A1FAF" w:rsidRDefault="00821D3D" w:rsidP="007A1FAF">
            <w:pPr>
              <w:pStyle w:val="Script"/>
              <w:numPr>
                <w:ilvl w:val="0"/>
                <w:numId w:val="18"/>
              </w:numPr>
              <w:tabs>
                <w:tab w:val="left" w:pos="360"/>
              </w:tabs>
            </w:pPr>
            <w:r>
              <w:t>Yes, o</w:t>
            </w:r>
            <w:r w:rsidR="00B032BC" w:rsidRPr="00B032BC">
              <w:t>ur sustainability efforts are solely to address corporate goals.</w:t>
            </w:r>
          </w:p>
          <w:p w14:paraId="33219F11" w14:textId="4EC14C79" w:rsidR="007A1FAF" w:rsidRDefault="00B032BC" w:rsidP="007A1FAF">
            <w:pPr>
              <w:pStyle w:val="Script"/>
              <w:numPr>
                <w:ilvl w:val="0"/>
                <w:numId w:val="18"/>
              </w:numPr>
              <w:tabs>
                <w:tab w:val="left" w:pos="360"/>
              </w:tabs>
            </w:pPr>
            <w:r>
              <w:t>We have a lot of investor pressure on this at the moment.</w:t>
            </w:r>
          </w:p>
          <w:p w14:paraId="2BE02D83" w14:textId="53C2C58F" w:rsidR="007A1FAF" w:rsidRPr="008C208F" w:rsidRDefault="008C208F" w:rsidP="007A1FAF">
            <w:pPr>
              <w:pStyle w:val="Script"/>
              <w:numPr>
                <w:ilvl w:val="0"/>
                <w:numId w:val="18"/>
              </w:numPr>
              <w:tabs>
                <w:tab w:val="left" w:pos="360"/>
              </w:tabs>
              <w:rPr>
                <w:color w:val="0000FF"/>
              </w:rPr>
            </w:pPr>
            <w:r w:rsidRPr="00821D3D">
              <w:t>Sustainability is linked to our corporate purpose and is the right thing to do for our employees and communities.</w:t>
            </w:r>
            <w:r>
              <w:rPr>
                <w:rFonts w:ascii="Calibri" w:hAnsi="Calibri" w:cs="Microsoft Himalaya"/>
              </w:rPr>
              <w:t xml:space="preserve"> </w:t>
            </w:r>
            <w:r w:rsidRPr="008C208F">
              <w:rPr>
                <w:color w:val="0000FF"/>
              </w:rPr>
              <w:t>(correct)</w:t>
            </w:r>
          </w:p>
          <w:p w14:paraId="523EC85D" w14:textId="243D8FFA" w:rsidR="007A1FAF" w:rsidRDefault="002A4DCE" w:rsidP="007A1FAF">
            <w:pPr>
              <w:pStyle w:val="Script"/>
              <w:numPr>
                <w:ilvl w:val="0"/>
                <w:numId w:val="18"/>
              </w:numPr>
              <w:tabs>
                <w:tab w:val="left" w:pos="360"/>
              </w:tabs>
            </w:pPr>
            <w:r w:rsidRPr="002A4DCE">
              <w:t>Sustainability is a strategic growth driver for both ADM and our upstream and downstream customers.</w:t>
            </w:r>
            <w:r>
              <w:t xml:space="preserve">  </w:t>
            </w:r>
            <w:r w:rsidR="007A1FAF">
              <w:rPr>
                <w:color w:val="0000FF"/>
              </w:rPr>
              <w:t>(correct)</w:t>
            </w:r>
          </w:p>
          <w:p w14:paraId="4D998674" w14:textId="77777777" w:rsidR="007A1FAF" w:rsidRDefault="007A1FAF" w:rsidP="00CA5100">
            <w:pPr>
              <w:pStyle w:val="Script"/>
              <w:tabs>
                <w:tab w:val="left" w:pos="360"/>
              </w:tabs>
              <w:ind w:hanging="72"/>
              <w:rPr>
                <w:sz w:val="18"/>
              </w:rPr>
            </w:pPr>
          </w:p>
          <w:p w14:paraId="15C7F4D9" w14:textId="77777777" w:rsidR="007A1FAF" w:rsidRDefault="007A1FAF" w:rsidP="00CA5100">
            <w:pPr>
              <w:pStyle w:val="Script"/>
              <w:tabs>
                <w:tab w:val="left" w:pos="360"/>
              </w:tabs>
              <w:ind w:left="360"/>
              <w:rPr>
                <w:b/>
                <w:color w:val="0000FF"/>
                <w:sz w:val="18"/>
                <w:szCs w:val="18"/>
              </w:rPr>
            </w:pPr>
          </w:p>
          <w:p w14:paraId="1CCCABC2" w14:textId="77777777" w:rsidR="007A1FAF" w:rsidRDefault="007A1FAF" w:rsidP="00CA5100">
            <w:pPr>
              <w:pStyle w:val="Script"/>
              <w:tabs>
                <w:tab w:val="left" w:pos="180"/>
              </w:tabs>
              <w:ind w:left="180"/>
              <w:rPr>
                <w:i/>
                <w:iCs/>
                <w:color w:val="0000FF"/>
                <w:sz w:val="16"/>
                <w:u w:val="single"/>
              </w:rPr>
            </w:pPr>
            <w:r>
              <w:rPr>
                <w:i/>
                <w:iCs/>
                <w:color w:val="0000FF"/>
                <w:sz w:val="16"/>
                <w:u w:val="single"/>
              </w:rPr>
              <w:t>If correct:</w:t>
            </w:r>
          </w:p>
          <w:p w14:paraId="72E5F1EA" w14:textId="067A66FE" w:rsidR="007A1FAF" w:rsidRPr="00816FAA" w:rsidRDefault="00225C6A" w:rsidP="00CA5100">
            <w:pPr>
              <w:pStyle w:val="Script"/>
              <w:tabs>
                <w:tab w:val="left" w:pos="180"/>
              </w:tabs>
              <w:ind w:left="180"/>
            </w:pPr>
            <w:r>
              <w:rPr>
                <w:b/>
                <w:sz w:val="18"/>
                <w:szCs w:val="18"/>
              </w:rPr>
              <w:lastRenderedPageBreak/>
              <w:t xml:space="preserve">That’s right! </w:t>
            </w:r>
            <w:r w:rsidR="0083673B" w:rsidRPr="00816FAA">
              <w:t>Sustainability serves as a growth driver for ADM. For example, as we make progress against our own climate goals, we can also partner with our downstream customers to help them address their climate goals</w:t>
            </w:r>
            <w:r w:rsidR="00816FAA" w:rsidRPr="00816FAA">
              <w:t>,</w:t>
            </w:r>
            <w:r w:rsidR="0083673B" w:rsidRPr="00816FAA">
              <w:t xml:space="preserve"> which can lead to new business opportunities, </w:t>
            </w:r>
            <w:r w:rsidR="00816FAA" w:rsidRPr="00816FAA">
              <w:t xml:space="preserve">and </w:t>
            </w:r>
            <w:r w:rsidR="0083673B" w:rsidRPr="00816FAA">
              <w:t xml:space="preserve">strengthen customer relationships and </w:t>
            </w:r>
            <w:r w:rsidR="00816FAA" w:rsidRPr="00816FAA">
              <w:t>longer-term</w:t>
            </w:r>
            <w:r w:rsidR="0083673B" w:rsidRPr="00816FAA">
              <w:t xml:space="preserve"> supply agreements. Similarly, as we engage with farmers in regenerative ag practices and other programs</w:t>
            </w:r>
            <w:r w:rsidR="00816FAA" w:rsidRPr="00816FAA">
              <w:t>,</w:t>
            </w:r>
            <w:r w:rsidR="0083673B" w:rsidRPr="00816FAA">
              <w:t xml:space="preserve"> we can help </w:t>
            </w:r>
            <w:r w:rsidR="00816FAA" w:rsidRPr="00816FAA">
              <w:t>them</w:t>
            </w:r>
            <w:r w:rsidR="0083673B" w:rsidRPr="00816FAA">
              <w:t xml:space="preserve"> protect the future of their farms by improving soil health, water quality, and profitability.</w:t>
            </w:r>
          </w:p>
          <w:p w14:paraId="7A7E7FF0" w14:textId="77777777" w:rsidR="007A1FAF" w:rsidRPr="003665C1" w:rsidRDefault="007A1FAF" w:rsidP="00CA5100">
            <w:pPr>
              <w:pStyle w:val="Script"/>
              <w:tabs>
                <w:tab w:val="left" w:pos="180"/>
              </w:tabs>
              <w:ind w:left="180"/>
              <w:rPr>
                <w:sz w:val="18"/>
                <w:szCs w:val="18"/>
              </w:rPr>
            </w:pPr>
          </w:p>
          <w:p w14:paraId="61FF039C" w14:textId="77777777" w:rsidR="007A1FAF" w:rsidRDefault="007A1FAF" w:rsidP="00CA5100">
            <w:pPr>
              <w:pStyle w:val="Script"/>
              <w:tabs>
                <w:tab w:val="left" w:pos="360"/>
              </w:tabs>
              <w:ind w:left="0"/>
              <w:rPr>
                <w:sz w:val="18"/>
              </w:rPr>
            </w:pPr>
          </w:p>
        </w:tc>
        <w:tc>
          <w:tcPr>
            <w:tcW w:w="7560" w:type="dxa"/>
            <w:tcBorders>
              <w:top w:val="single" w:sz="4" w:space="0" w:color="auto"/>
              <w:left w:val="single" w:sz="4" w:space="0" w:color="auto"/>
              <w:bottom w:val="single" w:sz="4" w:space="0" w:color="auto"/>
              <w:right w:val="single" w:sz="4" w:space="0" w:color="auto"/>
            </w:tcBorders>
          </w:tcPr>
          <w:p w14:paraId="0F3A6765" w14:textId="408231AA" w:rsidR="007A1FAF" w:rsidRDefault="007A1FAF" w:rsidP="00CA5100">
            <w:pPr>
              <w:pStyle w:val="Script"/>
              <w:tabs>
                <w:tab w:val="left" w:pos="180"/>
              </w:tabs>
              <w:spacing w:before="60"/>
              <w:ind w:left="187"/>
              <w:rPr>
                <w:i/>
                <w:iCs/>
                <w:color w:val="0000FF"/>
                <w:sz w:val="16"/>
                <w:u w:val="single"/>
              </w:rPr>
            </w:pPr>
            <w:r>
              <w:rPr>
                <w:i/>
                <w:iCs/>
                <w:color w:val="0000FF"/>
                <w:sz w:val="16"/>
                <w:u w:val="single"/>
              </w:rPr>
              <w:lastRenderedPageBreak/>
              <w:t xml:space="preserve">If incorrect – </w:t>
            </w:r>
            <w:r w:rsidR="00614FDC">
              <w:rPr>
                <w:i/>
                <w:iCs/>
                <w:color w:val="0000FF"/>
                <w:sz w:val="16"/>
                <w:u w:val="single"/>
              </w:rPr>
              <w:t>1</w:t>
            </w:r>
            <w:r w:rsidR="00614FDC" w:rsidRPr="00614FDC">
              <w:rPr>
                <w:i/>
                <w:iCs/>
                <w:color w:val="0000FF"/>
                <w:sz w:val="16"/>
                <w:u w:val="single"/>
                <w:vertAlign w:val="superscript"/>
              </w:rPr>
              <w:t>st</w:t>
            </w:r>
            <w:r w:rsidR="00614FDC">
              <w:rPr>
                <w:i/>
                <w:iCs/>
                <w:color w:val="0000FF"/>
                <w:sz w:val="16"/>
                <w:u w:val="single"/>
              </w:rPr>
              <w:t xml:space="preserve"> </w:t>
            </w:r>
            <w:r>
              <w:rPr>
                <w:i/>
                <w:iCs/>
                <w:color w:val="0000FF"/>
                <w:sz w:val="16"/>
                <w:u w:val="single"/>
              </w:rPr>
              <w:t xml:space="preserve"> try:</w:t>
            </w:r>
          </w:p>
          <w:p w14:paraId="4E9D3A7F" w14:textId="77B34067" w:rsidR="007A1FAF" w:rsidRPr="003665C1" w:rsidRDefault="007A1FAF" w:rsidP="00CA5100">
            <w:pPr>
              <w:pStyle w:val="Script"/>
              <w:tabs>
                <w:tab w:val="left" w:pos="180"/>
              </w:tabs>
              <w:ind w:left="180"/>
              <w:rPr>
                <w:i/>
                <w:iCs/>
                <w:color w:val="0000FF"/>
                <w:sz w:val="18"/>
                <w:szCs w:val="18"/>
                <w:u w:val="single"/>
              </w:rPr>
            </w:pPr>
            <w:r w:rsidRPr="003665C1">
              <w:rPr>
                <w:sz w:val="18"/>
                <w:szCs w:val="18"/>
              </w:rPr>
              <w:t xml:space="preserve">Sorry, that’s incorrect. </w:t>
            </w:r>
            <w:r w:rsidR="00681B53">
              <w:rPr>
                <w:sz w:val="18"/>
                <w:szCs w:val="18"/>
              </w:rPr>
              <w:t xml:space="preserve">Sustainability goes beyond </w:t>
            </w:r>
            <w:r w:rsidR="00614FDC">
              <w:rPr>
                <w:sz w:val="18"/>
                <w:szCs w:val="18"/>
              </w:rPr>
              <w:t>corporate goals</w:t>
            </w:r>
            <w:r w:rsidR="00FC5779">
              <w:rPr>
                <w:sz w:val="18"/>
                <w:szCs w:val="18"/>
              </w:rPr>
              <w:t xml:space="preserve"> and investor pressure</w:t>
            </w:r>
            <w:r w:rsidR="00614FDC">
              <w:rPr>
                <w:sz w:val="18"/>
                <w:szCs w:val="18"/>
              </w:rPr>
              <w:t>. Try again.</w:t>
            </w:r>
          </w:p>
          <w:p w14:paraId="00DA0BCF" w14:textId="77777777" w:rsidR="007A1FAF" w:rsidRPr="003665C1" w:rsidRDefault="007A1FAF" w:rsidP="00CA5100">
            <w:pPr>
              <w:pStyle w:val="Script"/>
              <w:tabs>
                <w:tab w:val="left" w:pos="180"/>
              </w:tabs>
              <w:ind w:left="180"/>
              <w:rPr>
                <w:i/>
                <w:iCs/>
                <w:color w:val="0000FF"/>
                <w:sz w:val="18"/>
                <w:szCs w:val="18"/>
                <w:u w:val="single"/>
              </w:rPr>
            </w:pPr>
          </w:p>
          <w:p w14:paraId="4803A65E" w14:textId="65E1E284" w:rsidR="007A1FAF" w:rsidRDefault="007A1FAF" w:rsidP="00CA5100">
            <w:pPr>
              <w:pStyle w:val="Script"/>
              <w:tabs>
                <w:tab w:val="left" w:pos="180"/>
              </w:tabs>
              <w:ind w:left="180"/>
              <w:rPr>
                <w:i/>
                <w:iCs/>
                <w:color w:val="0000FF"/>
                <w:sz w:val="16"/>
                <w:u w:val="single"/>
              </w:rPr>
            </w:pPr>
            <w:r>
              <w:rPr>
                <w:i/>
                <w:iCs/>
                <w:color w:val="0000FF"/>
                <w:sz w:val="16"/>
                <w:u w:val="single"/>
              </w:rPr>
              <w:t>If incorrect – 2</w:t>
            </w:r>
            <w:r w:rsidRPr="00042C79">
              <w:rPr>
                <w:i/>
                <w:iCs/>
                <w:color w:val="0000FF"/>
                <w:sz w:val="16"/>
                <w:u w:val="single"/>
                <w:vertAlign w:val="superscript"/>
              </w:rPr>
              <w:t>nd</w:t>
            </w:r>
            <w:r>
              <w:rPr>
                <w:i/>
                <w:iCs/>
                <w:color w:val="0000FF"/>
                <w:sz w:val="16"/>
                <w:u w:val="single"/>
              </w:rPr>
              <w:t xml:space="preserve"> try:</w:t>
            </w:r>
          </w:p>
          <w:p w14:paraId="4F123765" w14:textId="2C983EAA" w:rsidR="007A1FAF" w:rsidRDefault="007A1FAF" w:rsidP="00CA5100">
            <w:pPr>
              <w:pStyle w:val="Script"/>
              <w:tabs>
                <w:tab w:val="left" w:pos="180"/>
              </w:tabs>
              <w:ind w:left="180"/>
              <w:rPr>
                <w:sz w:val="18"/>
                <w:szCs w:val="18"/>
              </w:rPr>
            </w:pPr>
            <w:r w:rsidRPr="003665C1">
              <w:rPr>
                <w:sz w:val="18"/>
                <w:szCs w:val="18"/>
              </w:rPr>
              <w:t xml:space="preserve">Sorry, that’s still not quite right. </w:t>
            </w:r>
            <w:r w:rsidR="00670D77">
              <w:rPr>
                <w:sz w:val="18"/>
                <w:szCs w:val="18"/>
              </w:rPr>
              <w:t>The correct responses are shown.</w:t>
            </w:r>
          </w:p>
          <w:p w14:paraId="5161BF80" w14:textId="77777777" w:rsidR="009A76CF" w:rsidRDefault="009A76CF" w:rsidP="00CA5100">
            <w:pPr>
              <w:pStyle w:val="Script"/>
              <w:tabs>
                <w:tab w:val="left" w:pos="180"/>
              </w:tabs>
              <w:ind w:left="180"/>
              <w:rPr>
                <w:sz w:val="18"/>
                <w:szCs w:val="18"/>
              </w:rPr>
            </w:pPr>
          </w:p>
          <w:p w14:paraId="6189D999" w14:textId="77777777" w:rsidR="009A76CF" w:rsidRPr="00816FAA" w:rsidRDefault="009A76CF" w:rsidP="009A76CF">
            <w:pPr>
              <w:pStyle w:val="Script"/>
              <w:tabs>
                <w:tab w:val="left" w:pos="180"/>
              </w:tabs>
              <w:ind w:left="180"/>
            </w:pPr>
            <w:r w:rsidRPr="00816FAA">
              <w:t>Sustainability serves as a growth driver for ADM. For example, as we make progress against our own climate goals, we can also partner with our downstream customers to help them address their climate goals, which can lead to new business opportunities, and strengthen customer relationships and longer-term supply agreements. Similarly, as we engage with farmers in regenerative ag practices and other programs, we can help them protect the future of their farms by improving soil health, water quality, and profitability.</w:t>
            </w:r>
          </w:p>
          <w:p w14:paraId="4A4F5C04" w14:textId="77777777" w:rsidR="009A76CF" w:rsidRPr="003665C1" w:rsidRDefault="009A76CF" w:rsidP="00CA5100">
            <w:pPr>
              <w:pStyle w:val="Script"/>
              <w:tabs>
                <w:tab w:val="left" w:pos="180"/>
              </w:tabs>
              <w:ind w:left="180"/>
              <w:rPr>
                <w:sz w:val="18"/>
                <w:szCs w:val="18"/>
              </w:rPr>
            </w:pPr>
          </w:p>
          <w:p w14:paraId="2D31675B" w14:textId="77777777" w:rsidR="007A1FAF" w:rsidRPr="003665C1" w:rsidRDefault="007A1FAF" w:rsidP="00CA5100">
            <w:pPr>
              <w:pStyle w:val="Script"/>
              <w:tabs>
                <w:tab w:val="left" w:pos="180"/>
              </w:tabs>
              <w:ind w:left="180"/>
              <w:rPr>
                <w:sz w:val="18"/>
                <w:szCs w:val="18"/>
              </w:rPr>
            </w:pPr>
          </w:p>
          <w:p w14:paraId="507DD55B" w14:textId="30F03220" w:rsidR="007A1FAF" w:rsidRPr="006F3772" w:rsidRDefault="007A1FAF" w:rsidP="00CA5100">
            <w:pPr>
              <w:pStyle w:val="Script"/>
              <w:tabs>
                <w:tab w:val="left" w:pos="180"/>
              </w:tabs>
              <w:ind w:left="180"/>
            </w:pPr>
            <w:r>
              <w:rPr>
                <w:b/>
                <w:bCs/>
                <w:i/>
                <w:iCs/>
                <w:color w:val="FF0000"/>
              </w:rPr>
              <w:t>Interaction continues on the following page</w:t>
            </w:r>
            <w:r w:rsidR="00DA16B1">
              <w:rPr>
                <w:b/>
                <w:bCs/>
                <w:i/>
                <w:iCs/>
                <w:color w:val="FF0000"/>
              </w:rPr>
              <w:t>s</w:t>
            </w:r>
          </w:p>
        </w:tc>
      </w:tr>
    </w:tbl>
    <w:p w14:paraId="69AD6AE9" w14:textId="77777777" w:rsidR="007A1FAF" w:rsidRDefault="007A1FAF" w:rsidP="00CA5100">
      <w:pPr>
        <w:pStyle w:val="Addapage"/>
        <w:sectPr w:rsidR="007A1FAF">
          <w:type w:val="continuous"/>
          <w:pgSz w:w="15840" w:h="12240" w:orient="landscape" w:code="1"/>
          <w:pgMar w:top="1080" w:right="1080" w:bottom="1080" w:left="1080" w:header="720" w:footer="720" w:gutter="0"/>
          <w:cols w:space="720"/>
          <w:docGrid w:linePitch="360"/>
        </w:sectPr>
      </w:pPr>
    </w:p>
    <w:p w14:paraId="3CEB5339" w14:textId="406CF749" w:rsidR="007A1FAF" w:rsidRDefault="007A1FAF"/>
    <w:tbl>
      <w:tblPr>
        <w:tblW w:w="13860" w:type="dxa"/>
        <w:tblInd w:w="8" w:type="dxa"/>
        <w:tblLayout w:type="fixed"/>
        <w:tblCellMar>
          <w:left w:w="0" w:type="dxa"/>
          <w:right w:w="0" w:type="dxa"/>
        </w:tblCellMar>
        <w:tblLook w:val="0000" w:firstRow="0" w:lastRow="0" w:firstColumn="0" w:lastColumn="0" w:noHBand="0" w:noVBand="0"/>
      </w:tblPr>
      <w:tblGrid>
        <w:gridCol w:w="6300"/>
        <w:gridCol w:w="7560"/>
      </w:tblGrid>
      <w:tr w:rsidR="007A1FAF" w14:paraId="6EB7BE7D" w14:textId="77777777" w:rsidTr="00CA5100">
        <w:trPr>
          <w:cantSplit/>
        </w:trPr>
        <w:tc>
          <w:tcPr>
            <w:tcW w:w="6300" w:type="dxa"/>
            <w:tcBorders>
              <w:top w:val="single" w:sz="4" w:space="0" w:color="auto"/>
              <w:left w:val="single" w:sz="6" w:space="0" w:color="auto"/>
              <w:bottom w:val="single" w:sz="8" w:space="0" w:color="auto"/>
              <w:right w:val="single" w:sz="6" w:space="0" w:color="auto"/>
            </w:tcBorders>
            <w:shd w:val="pct25" w:color="000000" w:fill="FFFFFF"/>
          </w:tcPr>
          <w:p w14:paraId="2AE47EBC" w14:textId="77777777" w:rsidR="007A1FAF" w:rsidRDefault="007A1FAF" w:rsidP="00CA5100">
            <w:pPr>
              <w:pStyle w:val="TableHeading"/>
            </w:pPr>
            <w:r>
              <w:rPr>
                <w:b w:val="0"/>
              </w:rPr>
              <w:br w:type="page"/>
            </w:r>
            <w:r>
              <w:t>Interaction content continued – Question/Answers:</w:t>
            </w:r>
          </w:p>
        </w:tc>
        <w:tc>
          <w:tcPr>
            <w:tcW w:w="7560" w:type="dxa"/>
            <w:tcBorders>
              <w:top w:val="single" w:sz="4" w:space="0" w:color="auto"/>
              <w:left w:val="single" w:sz="6" w:space="0" w:color="auto"/>
              <w:bottom w:val="single" w:sz="8" w:space="0" w:color="auto"/>
              <w:right w:val="single" w:sz="6" w:space="0" w:color="auto"/>
            </w:tcBorders>
            <w:shd w:val="pct25" w:color="000000" w:fill="FFFFFF"/>
          </w:tcPr>
          <w:p w14:paraId="1ADEC1A6" w14:textId="77777777" w:rsidR="007A1FAF" w:rsidRDefault="007A1FAF" w:rsidP="00CA5100">
            <w:pPr>
              <w:pStyle w:val="TableHeading"/>
            </w:pPr>
            <w:r>
              <w:t>Feedback text:</w:t>
            </w:r>
          </w:p>
        </w:tc>
      </w:tr>
    </w:tbl>
    <w:p w14:paraId="1A13C2AA" w14:textId="77777777" w:rsidR="007A1FAF" w:rsidRDefault="007A1FAF" w:rsidP="00CA5100">
      <w:pPr>
        <w:pStyle w:val="Addapage"/>
        <w:sectPr w:rsidR="007A1FAF">
          <w:type w:val="continuous"/>
          <w:pgSz w:w="15840" w:h="12240" w:orient="landscape" w:code="1"/>
          <w:pgMar w:top="1080" w:right="1080" w:bottom="1080" w:left="1080" w:header="720" w:footer="720" w:gutter="0"/>
          <w:cols w:space="720"/>
          <w:docGrid w:linePitch="360"/>
        </w:sectPr>
      </w:pPr>
    </w:p>
    <w:tbl>
      <w:tblPr>
        <w:tblW w:w="13860" w:type="dxa"/>
        <w:tblInd w:w="8" w:type="dxa"/>
        <w:tblLayout w:type="fixed"/>
        <w:tblCellMar>
          <w:left w:w="0" w:type="dxa"/>
          <w:right w:w="0" w:type="dxa"/>
        </w:tblCellMar>
        <w:tblLook w:val="0000" w:firstRow="0" w:lastRow="0" w:firstColumn="0" w:lastColumn="0" w:noHBand="0" w:noVBand="0"/>
      </w:tblPr>
      <w:tblGrid>
        <w:gridCol w:w="6300"/>
        <w:gridCol w:w="7560"/>
      </w:tblGrid>
      <w:tr w:rsidR="007A1FAF" w14:paraId="4A60278D" w14:textId="77777777" w:rsidTr="00CA5100">
        <w:trPr>
          <w:trHeight w:val="79"/>
        </w:trPr>
        <w:tc>
          <w:tcPr>
            <w:tcW w:w="6300" w:type="dxa"/>
            <w:tcBorders>
              <w:left w:val="single" w:sz="6" w:space="0" w:color="auto"/>
              <w:bottom w:val="single" w:sz="4" w:space="0" w:color="auto"/>
              <w:right w:val="single" w:sz="4" w:space="0" w:color="auto"/>
            </w:tcBorders>
          </w:tcPr>
          <w:p w14:paraId="46766A2C" w14:textId="1ED5E060" w:rsidR="007A1FAF" w:rsidRDefault="00E65CC8" w:rsidP="00CA5100">
            <w:pPr>
              <w:pStyle w:val="Script"/>
              <w:spacing w:before="120"/>
              <w:rPr>
                <w:i/>
                <w:iCs/>
                <w:color w:val="0000FF"/>
                <w:sz w:val="16"/>
                <w:u w:val="single"/>
              </w:rPr>
            </w:pPr>
            <w:r>
              <w:rPr>
                <w:i/>
                <w:iCs/>
                <w:color w:val="0000FF"/>
                <w:sz w:val="16"/>
                <w:u w:val="single"/>
              </w:rPr>
              <w:t xml:space="preserve">8 AM </w:t>
            </w:r>
            <w:r w:rsidR="007A1FAF">
              <w:rPr>
                <w:i/>
                <w:iCs/>
                <w:color w:val="0000FF"/>
                <w:sz w:val="16"/>
                <w:u w:val="single"/>
              </w:rPr>
              <w:t xml:space="preserve">Question </w:t>
            </w:r>
            <w:r>
              <w:rPr>
                <w:i/>
                <w:iCs/>
                <w:color w:val="0000FF"/>
                <w:sz w:val="16"/>
                <w:u w:val="single"/>
              </w:rPr>
              <w:t>2</w:t>
            </w:r>
            <w:r w:rsidR="007A1FAF">
              <w:rPr>
                <w:i/>
                <w:iCs/>
                <w:color w:val="0000FF"/>
                <w:sz w:val="16"/>
                <w:u w:val="single"/>
              </w:rPr>
              <w:t>:</w:t>
            </w:r>
          </w:p>
          <w:p w14:paraId="47D3F3D3" w14:textId="0B6D12C7" w:rsidR="007A1FAF" w:rsidRDefault="00E65CC8" w:rsidP="00CA5100">
            <w:pPr>
              <w:pStyle w:val="Script"/>
            </w:pPr>
            <w:r>
              <w:t xml:space="preserve">Your friend nods in </w:t>
            </w:r>
            <w:r w:rsidR="00DC452E">
              <w:t xml:space="preserve">understanding and then asks, “I’m not sure how ADM helps its customers </w:t>
            </w:r>
            <w:r w:rsidR="009C718A">
              <w:t>with their sustainability goals.</w:t>
            </w:r>
            <w:r w:rsidR="00F7100B">
              <w:t xml:space="preserve"> I’m sure it’s connected, but I don’t see how.”</w:t>
            </w:r>
          </w:p>
          <w:p w14:paraId="293DB753" w14:textId="77777777" w:rsidR="007A1FAF" w:rsidRDefault="007A1FAF" w:rsidP="00CA5100">
            <w:pPr>
              <w:pStyle w:val="Script"/>
              <w:rPr>
                <w:color w:val="0000FF"/>
              </w:rPr>
            </w:pPr>
          </w:p>
          <w:p w14:paraId="22E9378D" w14:textId="1EF360F0" w:rsidR="00C51731" w:rsidRPr="004F5D38" w:rsidRDefault="00C51731" w:rsidP="00C51731">
            <w:pPr>
              <w:pStyle w:val="Script"/>
              <w:rPr>
                <w:color w:val="008000"/>
              </w:rPr>
            </w:pPr>
            <w:r>
              <w:rPr>
                <w:color w:val="008000"/>
              </w:rPr>
              <w:t>What do you say? Choose</w:t>
            </w:r>
            <w:r w:rsidRPr="004F5D38">
              <w:rPr>
                <w:color w:val="008000"/>
              </w:rPr>
              <w:t xml:space="preserve"> </w:t>
            </w:r>
            <w:r>
              <w:rPr>
                <w:color w:val="008000"/>
              </w:rPr>
              <w:t xml:space="preserve">the </w:t>
            </w:r>
            <w:r w:rsidRPr="00225C6A">
              <w:rPr>
                <w:b/>
                <w:bCs/>
                <w:color w:val="008000"/>
              </w:rPr>
              <w:t>two</w:t>
            </w:r>
            <w:r>
              <w:rPr>
                <w:color w:val="008000"/>
              </w:rPr>
              <w:t xml:space="preserve"> best responses.</w:t>
            </w:r>
          </w:p>
          <w:p w14:paraId="3FAEC48B" w14:textId="5A58FCDB" w:rsidR="007A1FAF" w:rsidRPr="004F5D38" w:rsidRDefault="007A1FAF" w:rsidP="00CA5100">
            <w:pPr>
              <w:pStyle w:val="Script"/>
              <w:rPr>
                <w:color w:val="008000"/>
              </w:rPr>
            </w:pPr>
          </w:p>
          <w:p w14:paraId="2EB6D6B9" w14:textId="77777777" w:rsidR="007A1FAF" w:rsidRDefault="007A1FAF" w:rsidP="00CA5100">
            <w:pPr>
              <w:pStyle w:val="Script"/>
            </w:pPr>
          </w:p>
          <w:p w14:paraId="375842F6" w14:textId="24926B4C" w:rsidR="007A1FAF" w:rsidRDefault="00361206" w:rsidP="007A1FAF">
            <w:pPr>
              <w:pStyle w:val="Script"/>
              <w:numPr>
                <w:ilvl w:val="0"/>
                <w:numId w:val="20"/>
              </w:numPr>
              <w:tabs>
                <w:tab w:val="left" w:pos="360"/>
              </w:tabs>
            </w:pPr>
            <w:r w:rsidRPr="00361206">
              <w:t>ADM’s supply chain is connected to our downstream customers and linked to their environmental footprints.</w:t>
            </w:r>
            <w:r>
              <w:rPr>
                <w:rFonts w:ascii="Calibri" w:hAnsi="Calibri" w:cs="Microsoft Himalaya"/>
              </w:rPr>
              <w:t xml:space="preserve"> </w:t>
            </w:r>
            <w:r w:rsidR="00C51731">
              <w:t xml:space="preserve"> </w:t>
            </w:r>
            <w:r w:rsidR="00C51731" w:rsidRPr="00C51731">
              <w:rPr>
                <w:color w:val="0000FF"/>
              </w:rPr>
              <w:t>(correct)</w:t>
            </w:r>
          </w:p>
          <w:p w14:paraId="500DA358" w14:textId="205F2540" w:rsidR="007A1FAF" w:rsidRDefault="00FC1AD0" w:rsidP="007A1FAF">
            <w:pPr>
              <w:pStyle w:val="Script"/>
              <w:numPr>
                <w:ilvl w:val="0"/>
                <w:numId w:val="20"/>
              </w:numPr>
              <w:tabs>
                <w:tab w:val="left" w:pos="360"/>
              </w:tabs>
            </w:pPr>
            <w:r>
              <w:t>The theory behind sustainability is great, but in reality, w</w:t>
            </w:r>
            <w:r w:rsidR="00FA2741">
              <w:t xml:space="preserve">e have </w:t>
            </w:r>
            <w:r>
              <w:t>no impact on our customers.</w:t>
            </w:r>
            <w:r w:rsidR="007A1FAF">
              <w:tab/>
            </w:r>
          </w:p>
          <w:p w14:paraId="364047DA" w14:textId="63F343AC" w:rsidR="007A1FAF" w:rsidRDefault="00FC1AD0" w:rsidP="007A1FAF">
            <w:pPr>
              <w:pStyle w:val="Script"/>
              <w:numPr>
                <w:ilvl w:val="0"/>
                <w:numId w:val="20"/>
              </w:numPr>
              <w:tabs>
                <w:tab w:val="left" w:pos="360"/>
              </w:tabs>
            </w:pPr>
            <w:r>
              <w:t>Actually, our customer impact is minimal and indirect.</w:t>
            </w:r>
          </w:p>
          <w:p w14:paraId="5B114AB7" w14:textId="466D89B9" w:rsidR="007A1FAF" w:rsidRDefault="00361206" w:rsidP="007A1FAF">
            <w:pPr>
              <w:pStyle w:val="Script"/>
              <w:numPr>
                <w:ilvl w:val="0"/>
                <w:numId w:val="20"/>
              </w:numPr>
              <w:tabs>
                <w:tab w:val="left" w:pos="360"/>
              </w:tabs>
            </w:pPr>
            <w:r>
              <w:t xml:space="preserve">As ADM </w:t>
            </w:r>
            <w:r w:rsidR="008028B1">
              <w:t xml:space="preserve">reduces our scope 3 emissions </w:t>
            </w:r>
            <w:r w:rsidR="008028B1" w:rsidRPr="008028B1">
              <w:t>within our supply chain, we in turn are reducing our customers scope 3 emissions.</w:t>
            </w:r>
            <w:r w:rsidR="007A1FAF">
              <w:tab/>
            </w:r>
            <w:r w:rsidR="007A1FAF">
              <w:rPr>
                <w:color w:val="0000FF"/>
              </w:rPr>
              <w:t>(correct)</w:t>
            </w:r>
          </w:p>
          <w:p w14:paraId="416C2420" w14:textId="77777777" w:rsidR="007A1FAF" w:rsidRDefault="007A1FAF" w:rsidP="00CA5100">
            <w:pPr>
              <w:pStyle w:val="Script"/>
              <w:tabs>
                <w:tab w:val="left" w:pos="360"/>
              </w:tabs>
              <w:ind w:hanging="72"/>
              <w:rPr>
                <w:sz w:val="18"/>
              </w:rPr>
            </w:pPr>
          </w:p>
          <w:p w14:paraId="6CB2AAB3" w14:textId="77777777" w:rsidR="007A1FAF" w:rsidRDefault="007A1FAF" w:rsidP="00CA5100">
            <w:pPr>
              <w:pStyle w:val="Script"/>
              <w:tabs>
                <w:tab w:val="left" w:pos="360"/>
              </w:tabs>
              <w:ind w:left="360"/>
              <w:rPr>
                <w:b/>
                <w:color w:val="0000FF"/>
                <w:sz w:val="18"/>
                <w:szCs w:val="18"/>
              </w:rPr>
            </w:pPr>
          </w:p>
          <w:p w14:paraId="5181DFE1" w14:textId="77777777" w:rsidR="007A1FAF" w:rsidRDefault="007A1FAF" w:rsidP="00CA5100">
            <w:pPr>
              <w:pStyle w:val="Script"/>
              <w:tabs>
                <w:tab w:val="left" w:pos="180"/>
              </w:tabs>
              <w:ind w:left="180"/>
              <w:rPr>
                <w:i/>
                <w:iCs/>
                <w:color w:val="0000FF"/>
                <w:sz w:val="16"/>
                <w:u w:val="single"/>
              </w:rPr>
            </w:pPr>
            <w:r>
              <w:rPr>
                <w:i/>
                <w:iCs/>
                <w:color w:val="0000FF"/>
                <w:sz w:val="16"/>
                <w:u w:val="single"/>
              </w:rPr>
              <w:t>If correct:</w:t>
            </w:r>
          </w:p>
          <w:p w14:paraId="7E76ADAD" w14:textId="397BE94C" w:rsidR="007A1FAF" w:rsidRPr="002D3CF1" w:rsidRDefault="007A1FAF" w:rsidP="00CA5100">
            <w:pPr>
              <w:pStyle w:val="Script"/>
              <w:tabs>
                <w:tab w:val="left" w:pos="180"/>
              </w:tabs>
              <w:ind w:left="180"/>
            </w:pPr>
            <w:r w:rsidRPr="002D3CF1">
              <w:rPr>
                <w:b/>
                <w:bCs/>
              </w:rPr>
              <w:t>You got it!</w:t>
            </w:r>
            <w:r w:rsidR="009F51BD" w:rsidRPr="002D3CF1">
              <w:t xml:space="preserve"> ADM supply chain is connect</w:t>
            </w:r>
            <w:r w:rsidR="002D3CF1">
              <w:t>ed</w:t>
            </w:r>
            <w:r w:rsidR="009F51BD" w:rsidRPr="002D3CF1">
              <w:t xml:space="preserve"> to our downstream customers and linked to their environmental footprints. ADM represents a part of our downstream customers</w:t>
            </w:r>
            <w:r w:rsidR="009261CE" w:rsidRPr="002D3CF1">
              <w:t>’</w:t>
            </w:r>
            <w:r w:rsidR="009F51BD" w:rsidRPr="002D3CF1">
              <w:t xml:space="preserve"> scope 3 emissions. So</w:t>
            </w:r>
            <w:r w:rsidR="002D3CF1">
              <w:t xml:space="preserve">, </w:t>
            </w:r>
            <w:r w:rsidR="009F51BD" w:rsidRPr="002D3CF1">
              <w:t>as we reduce the GHG emissions or other environmental impacts within our supply chains we in turn are reducing our customers scope 3 emissions and environmental impact.</w:t>
            </w:r>
          </w:p>
          <w:p w14:paraId="29F1B81D" w14:textId="77777777" w:rsidR="007A1FAF" w:rsidRPr="003665C1" w:rsidRDefault="007A1FAF" w:rsidP="00CA5100">
            <w:pPr>
              <w:pStyle w:val="Script"/>
              <w:tabs>
                <w:tab w:val="left" w:pos="180"/>
              </w:tabs>
              <w:ind w:left="180"/>
              <w:rPr>
                <w:sz w:val="18"/>
                <w:szCs w:val="18"/>
              </w:rPr>
            </w:pPr>
          </w:p>
          <w:p w14:paraId="39310A86" w14:textId="77777777" w:rsidR="007A1FAF" w:rsidRPr="00C7683A" w:rsidRDefault="007A1FAF" w:rsidP="00CA5100">
            <w:pPr>
              <w:pStyle w:val="Script"/>
              <w:tabs>
                <w:tab w:val="left" w:pos="180"/>
              </w:tabs>
              <w:ind w:left="180"/>
              <w:rPr>
                <w:sz w:val="18"/>
                <w:szCs w:val="18"/>
              </w:rPr>
            </w:pPr>
          </w:p>
          <w:p w14:paraId="6C2B6607" w14:textId="27769567" w:rsidR="007A1FAF" w:rsidRDefault="007A1FAF" w:rsidP="00FC1AD0">
            <w:pPr>
              <w:pStyle w:val="Script"/>
              <w:tabs>
                <w:tab w:val="left" w:pos="180"/>
              </w:tabs>
              <w:ind w:left="180"/>
              <w:rPr>
                <w:sz w:val="18"/>
              </w:rPr>
            </w:pPr>
          </w:p>
        </w:tc>
        <w:tc>
          <w:tcPr>
            <w:tcW w:w="7560" w:type="dxa"/>
            <w:tcBorders>
              <w:top w:val="single" w:sz="4" w:space="0" w:color="auto"/>
              <w:left w:val="single" w:sz="4" w:space="0" w:color="auto"/>
              <w:bottom w:val="single" w:sz="4" w:space="0" w:color="auto"/>
              <w:right w:val="single" w:sz="4" w:space="0" w:color="auto"/>
            </w:tcBorders>
          </w:tcPr>
          <w:p w14:paraId="12B36021" w14:textId="77777777" w:rsidR="007A1FAF" w:rsidRPr="003665C1" w:rsidRDefault="007A1FAF" w:rsidP="00CA5100">
            <w:pPr>
              <w:pStyle w:val="Script"/>
              <w:ind w:left="360"/>
              <w:rPr>
                <w:sz w:val="18"/>
                <w:szCs w:val="18"/>
              </w:rPr>
            </w:pPr>
          </w:p>
          <w:p w14:paraId="363FA5EE" w14:textId="77777777" w:rsidR="00321F58" w:rsidRDefault="00321F58" w:rsidP="00321F58">
            <w:pPr>
              <w:pStyle w:val="Script"/>
              <w:tabs>
                <w:tab w:val="left" w:pos="180"/>
              </w:tabs>
              <w:spacing w:before="60"/>
              <w:ind w:left="187"/>
              <w:rPr>
                <w:i/>
                <w:iCs/>
                <w:color w:val="0000FF"/>
                <w:sz w:val="16"/>
                <w:u w:val="single"/>
              </w:rPr>
            </w:pPr>
            <w:r>
              <w:rPr>
                <w:i/>
                <w:iCs/>
                <w:color w:val="0000FF"/>
                <w:sz w:val="16"/>
                <w:u w:val="single"/>
              </w:rPr>
              <w:t>If incorrect – 1</w:t>
            </w:r>
            <w:r w:rsidRPr="00614FDC">
              <w:rPr>
                <w:i/>
                <w:iCs/>
                <w:color w:val="0000FF"/>
                <w:sz w:val="16"/>
                <w:u w:val="single"/>
                <w:vertAlign w:val="superscript"/>
              </w:rPr>
              <w:t>st</w:t>
            </w:r>
            <w:r>
              <w:rPr>
                <w:i/>
                <w:iCs/>
                <w:color w:val="0000FF"/>
                <w:sz w:val="16"/>
                <w:u w:val="single"/>
              </w:rPr>
              <w:t xml:space="preserve">  try:</w:t>
            </w:r>
          </w:p>
          <w:p w14:paraId="42CD5F7F" w14:textId="414888D4" w:rsidR="00321F58" w:rsidRPr="003665C1" w:rsidRDefault="00321F58" w:rsidP="00321F58">
            <w:pPr>
              <w:pStyle w:val="Script"/>
              <w:tabs>
                <w:tab w:val="left" w:pos="180"/>
              </w:tabs>
              <w:ind w:left="180"/>
              <w:rPr>
                <w:i/>
                <w:iCs/>
                <w:color w:val="0000FF"/>
                <w:sz w:val="18"/>
                <w:szCs w:val="18"/>
                <w:u w:val="single"/>
              </w:rPr>
            </w:pPr>
            <w:r w:rsidRPr="003665C1">
              <w:rPr>
                <w:sz w:val="18"/>
                <w:szCs w:val="18"/>
              </w:rPr>
              <w:t>Sorry, that’s incorrect</w:t>
            </w:r>
            <w:r w:rsidR="002F2485">
              <w:rPr>
                <w:sz w:val="18"/>
                <w:szCs w:val="18"/>
              </w:rPr>
              <w:t xml:space="preserve">. </w:t>
            </w:r>
            <w:r w:rsidR="00D4190E">
              <w:rPr>
                <w:sz w:val="18"/>
                <w:szCs w:val="18"/>
              </w:rPr>
              <w:t>Consider how ADM is connected to our customers. Try again.</w:t>
            </w:r>
          </w:p>
          <w:p w14:paraId="5BD56247" w14:textId="77777777" w:rsidR="00321F58" w:rsidRPr="003665C1" w:rsidRDefault="00321F58" w:rsidP="00321F58">
            <w:pPr>
              <w:pStyle w:val="Script"/>
              <w:tabs>
                <w:tab w:val="left" w:pos="180"/>
              </w:tabs>
              <w:ind w:left="180"/>
              <w:rPr>
                <w:i/>
                <w:iCs/>
                <w:color w:val="0000FF"/>
                <w:sz w:val="18"/>
                <w:szCs w:val="18"/>
                <w:u w:val="single"/>
              </w:rPr>
            </w:pPr>
          </w:p>
          <w:p w14:paraId="24282126" w14:textId="77777777" w:rsidR="00321F58" w:rsidRDefault="00321F58" w:rsidP="00321F58">
            <w:pPr>
              <w:pStyle w:val="Script"/>
              <w:tabs>
                <w:tab w:val="left" w:pos="180"/>
              </w:tabs>
              <w:ind w:left="180"/>
              <w:rPr>
                <w:i/>
                <w:iCs/>
                <w:color w:val="0000FF"/>
                <w:sz w:val="16"/>
                <w:u w:val="single"/>
              </w:rPr>
            </w:pPr>
            <w:r>
              <w:rPr>
                <w:i/>
                <w:iCs/>
                <w:color w:val="0000FF"/>
                <w:sz w:val="16"/>
                <w:u w:val="single"/>
              </w:rPr>
              <w:t>If incorrect – 2</w:t>
            </w:r>
            <w:r w:rsidRPr="00042C79">
              <w:rPr>
                <w:i/>
                <w:iCs/>
                <w:color w:val="0000FF"/>
                <w:sz w:val="16"/>
                <w:u w:val="single"/>
                <w:vertAlign w:val="superscript"/>
              </w:rPr>
              <w:t>nd</w:t>
            </w:r>
            <w:r>
              <w:rPr>
                <w:i/>
                <w:iCs/>
                <w:color w:val="0000FF"/>
                <w:sz w:val="16"/>
                <w:u w:val="single"/>
              </w:rPr>
              <w:t xml:space="preserve"> try:</w:t>
            </w:r>
          </w:p>
          <w:p w14:paraId="328C831A" w14:textId="77777777" w:rsidR="00321F58" w:rsidRPr="003665C1" w:rsidRDefault="00321F58" w:rsidP="00321F58">
            <w:pPr>
              <w:pStyle w:val="Script"/>
              <w:tabs>
                <w:tab w:val="left" w:pos="180"/>
              </w:tabs>
              <w:ind w:left="180"/>
              <w:rPr>
                <w:sz w:val="18"/>
                <w:szCs w:val="18"/>
              </w:rPr>
            </w:pPr>
            <w:r w:rsidRPr="003665C1">
              <w:rPr>
                <w:sz w:val="18"/>
                <w:szCs w:val="18"/>
              </w:rPr>
              <w:t xml:space="preserve">Sorry, that’s still not quite right. </w:t>
            </w:r>
            <w:r>
              <w:rPr>
                <w:sz w:val="18"/>
                <w:szCs w:val="18"/>
              </w:rPr>
              <w:t>The correct responses are shown.</w:t>
            </w:r>
          </w:p>
          <w:p w14:paraId="12BD3903" w14:textId="77777777" w:rsidR="007A1FAF" w:rsidRDefault="007A1FAF" w:rsidP="00CA5100">
            <w:pPr>
              <w:pStyle w:val="Script"/>
              <w:tabs>
                <w:tab w:val="left" w:pos="180"/>
              </w:tabs>
              <w:ind w:left="180"/>
              <w:rPr>
                <w:color w:val="0000FF"/>
                <w:sz w:val="18"/>
                <w:szCs w:val="18"/>
              </w:rPr>
            </w:pPr>
          </w:p>
          <w:p w14:paraId="067B7C67" w14:textId="0040F499" w:rsidR="009A76CF" w:rsidRPr="003665C1" w:rsidRDefault="009A76CF" w:rsidP="00CA5100">
            <w:pPr>
              <w:pStyle w:val="Script"/>
              <w:tabs>
                <w:tab w:val="left" w:pos="180"/>
              </w:tabs>
              <w:ind w:left="180"/>
              <w:rPr>
                <w:color w:val="0000FF"/>
                <w:sz w:val="18"/>
                <w:szCs w:val="18"/>
              </w:rPr>
            </w:pPr>
            <w:r w:rsidRPr="002D3CF1">
              <w:t>ADM supply chain is connect</w:t>
            </w:r>
            <w:r>
              <w:t>ed</w:t>
            </w:r>
            <w:r w:rsidRPr="002D3CF1">
              <w:t xml:space="preserve"> to our downstream customers and linked to their environmental footprints. ADM represents a part of our downstream customers’ scope 3 emissions. So</w:t>
            </w:r>
            <w:r>
              <w:t xml:space="preserve">, </w:t>
            </w:r>
            <w:r w:rsidRPr="002D3CF1">
              <w:t>as we reduce the GHG emissions or other environmental impacts within our supply chains we in turn are reducing our customers scope 3 emissions and environmental impact.</w:t>
            </w:r>
          </w:p>
        </w:tc>
      </w:tr>
    </w:tbl>
    <w:p w14:paraId="65DA2589" w14:textId="77777777" w:rsidR="007A1FAF" w:rsidRDefault="007A1FAF" w:rsidP="00CA5100">
      <w:pPr>
        <w:pStyle w:val="Addapage"/>
        <w:sectPr w:rsidR="007A1FAF">
          <w:type w:val="continuous"/>
          <w:pgSz w:w="15840" w:h="12240" w:orient="landscape" w:code="1"/>
          <w:pgMar w:top="1080" w:right="1080" w:bottom="1080" w:left="1080" w:header="720" w:footer="720" w:gutter="0"/>
          <w:cols w:space="720"/>
          <w:docGrid w:linePitch="360"/>
        </w:sectPr>
      </w:pPr>
    </w:p>
    <w:tbl>
      <w:tblPr>
        <w:tblW w:w="13860" w:type="dxa"/>
        <w:tblInd w:w="8" w:type="dxa"/>
        <w:tblLayout w:type="fixed"/>
        <w:tblCellMar>
          <w:left w:w="0" w:type="dxa"/>
          <w:right w:w="0" w:type="dxa"/>
        </w:tblCellMar>
        <w:tblLook w:val="0000" w:firstRow="0" w:lastRow="0" w:firstColumn="0" w:lastColumn="0" w:noHBand="0" w:noVBand="0"/>
      </w:tblPr>
      <w:tblGrid>
        <w:gridCol w:w="6300"/>
        <w:gridCol w:w="7560"/>
      </w:tblGrid>
      <w:tr w:rsidR="00DA16B1" w14:paraId="1C12B932" w14:textId="77777777" w:rsidTr="00055090">
        <w:trPr>
          <w:cantSplit/>
        </w:trPr>
        <w:tc>
          <w:tcPr>
            <w:tcW w:w="6300" w:type="dxa"/>
            <w:tcBorders>
              <w:top w:val="single" w:sz="4" w:space="0" w:color="auto"/>
              <w:left w:val="single" w:sz="6" w:space="0" w:color="auto"/>
              <w:bottom w:val="single" w:sz="8" w:space="0" w:color="auto"/>
              <w:right w:val="single" w:sz="6" w:space="0" w:color="auto"/>
            </w:tcBorders>
            <w:shd w:val="pct25" w:color="000000" w:fill="FFFFFF"/>
          </w:tcPr>
          <w:p w14:paraId="4068AFAB" w14:textId="77777777" w:rsidR="00DA16B1" w:rsidRDefault="00DA16B1" w:rsidP="00055090">
            <w:pPr>
              <w:pStyle w:val="TableHeading"/>
            </w:pPr>
            <w:r>
              <w:t>Interaction content – Question/Answers:</w:t>
            </w:r>
          </w:p>
        </w:tc>
        <w:tc>
          <w:tcPr>
            <w:tcW w:w="7560" w:type="dxa"/>
            <w:tcBorders>
              <w:top w:val="single" w:sz="4" w:space="0" w:color="auto"/>
              <w:left w:val="single" w:sz="6" w:space="0" w:color="auto"/>
              <w:bottom w:val="single" w:sz="8" w:space="0" w:color="auto"/>
              <w:right w:val="single" w:sz="6" w:space="0" w:color="auto"/>
            </w:tcBorders>
            <w:shd w:val="pct25" w:color="000000" w:fill="FFFFFF"/>
          </w:tcPr>
          <w:p w14:paraId="0B28174E" w14:textId="77777777" w:rsidR="00DA16B1" w:rsidRDefault="00DA16B1" w:rsidP="00055090">
            <w:pPr>
              <w:pStyle w:val="TableHeading"/>
            </w:pPr>
            <w:r>
              <w:t>Feedback text – user answered incorrectly:</w:t>
            </w:r>
          </w:p>
        </w:tc>
      </w:tr>
      <w:tr w:rsidR="00DA16B1" w14:paraId="19ED6633" w14:textId="77777777" w:rsidTr="00055090">
        <w:trPr>
          <w:trHeight w:val="79"/>
        </w:trPr>
        <w:tc>
          <w:tcPr>
            <w:tcW w:w="6300" w:type="dxa"/>
            <w:tcBorders>
              <w:left w:val="single" w:sz="6" w:space="0" w:color="auto"/>
              <w:bottom w:val="single" w:sz="4" w:space="0" w:color="auto"/>
              <w:right w:val="single" w:sz="4" w:space="0" w:color="auto"/>
            </w:tcBorders>
          </w:tcPr>
          <w:p w14:paraId="15576CF0" w14:textId="51BBF7F2" w:rsidR="00DA16B1" w:rsidRDefault="003B0C23" w:rsidP="00055090">
            <w:pPr>
              <w:pStyle w:val="Script"/>
              <w:spacing w:before="120"/>
              <w:rPr>
                <w:i/>
                <w:iCs/>
                <w:color w:val="0000FF"/>
                <w:sz w:val="16"/>
                <w:u w:val="single"/>
              </w:rPr>
            </w:pPr>
            <w:r>
              <w:rPr>
                <w:i/>
                <w:iCs/>
                <w:color w:val="0000FF"/>
                <w:sz w:val="16"/>
                <w:u w:val="single"/>
              </w:rPr>
              <w:t>11</w:t>
            </w:r>
            <w:r w:rsidR="00DA16B1">
              <w:rPr>
                <w:i/>
                <w:iCs/>
                <w:color w:val="0000FF"/>
                <w:sz w:val="16"/>
                <w:u w:val="single"/>
              </w:rPr>
              <w:t xml:space="preserve"> AM: Question 1:</w:t>
            </w:r>
          </w:p>
          <w:p w14:paraId="55FAE863" w14:textId="27DD6704" w:rsidR="00DA16B1" w:rsidRDefault="00DA16B1" w:rsidP="00055090">
            <w:pPr>
              <w:pStyle w:val="Script"/>
            </w:pPr>
            <w:r>
              <w:t>You</w:t>
            </w:r>
            <w:r w:rsidR="002D3CF1">
              <w:t>’re a</w:t>
            </w:r>
            <w:r w:rsidR="002D3CF1" w:rsidRPr="002D3CF1">
              <w:t>t a sales meeting and your customer asks, “What are you doing to reduce scope 3 emissions?”</w:t>
            </w:r>
          </w:p>
          <w:p w14:paraId="15B1F675" w14:textId="77777777" w:rsidR="00DA16B1" w:rsidRDefault="00DA16B1" w:rsidP="00055090">
            <w:pPr>
              <w:pStyle w:val="Script"/>
              <w:rPr>
                <w:color w:val="0000FF"/>
              </w:rPr>
            </w:pPr>
          </w:p>
          <w:p w14:paraId="6748ADD5" w14:textId="747AC453" w:rsidR="00DA16B1" w:rsidRPr="004F5D38" w:rsidRDefault="002D3CF1" w:rsidP="00055090">
            <w:pPr>
              <w:pStyle w:val="Script"/>
              <w:rPr>
                <w:color w:val="008000"/>
              </w:rPr>
            </w:pPr>
            <w:r>
              <w:rPr>
                <w:color w:val="008000"/>
              </w:rPr>
              <w:t>W</w:t>
            </w:r>
            <w:r w:rsidR="00DA16B1">
              <w:rPr>
                <w:color w:val="008000"/>
              </w:rPr>
              <w:t>hat do you say? Choose</w:t>
            </w:r>
            <w:r w:rsidR="00DA16B1" w:rsidRPr="004F5D38">
              <w:rPr>
                <w:color w:val="008000"/>
              </w:rPr>
              <w:t xml:space="preserve"> </w:t>
            </w:r>
            <w:r w:rsidR="00DA16B1">
              <w:rPr>
                <w:color w:val="008000"/>
              </w:rPr>
              <w:t xml:space="preserve">the </w:t>
            </w:r>
            <w:r w:rsidR="00DA16B1" w:rsidRPr="00225C6A">
              <w:rPr>
                <w:b/>
                <w:bCs/>
                <w:color w:val="008000"/>
              </w:rPr>
              <w:t>two</w:t>
            </w:r>
            <w:r w:rsidR="00DA16B1">
              <w:rPr>
                <w:color w:val="008000"/>
              </w:rPr>
              <w:t xml:space="preserve"> best responses.</w:t>
            </w:r>
          </w:p>
          <w:p w14:paraId="6A41C195" w14:textId="77777777" w:rsidR="00DA16B1" w:rsidRDefault="00DA16B1" w:rsidP="00055090">
            <w:pPr>
              <w:pStyle w:val="Script"/>
            </w:pPr>
          </w:p>
          <w:p w14:paraId="77AC5EF9" w14:textId="604F08F1" w:rsidR="00DA16B1" w:rsidRDefault="00B43544" w:rsidP="0052264E">
            <w:pPr>
              <w:pStyle w:val="Script"/>
              <w:numPr>
                <w:ilvl w:val="0"/>
                <w:numId w:val="23"/>
              </w:numPr>
              <w:tabs>
                <w:tab w:val="left" w:pos="360"/>
              </w:tabs>
            </w:pPr>
            <w:r>
              <w:t xml:space="preserve">We’re focusing on Strive 35 at the moment. </w:t>
            </w:r>
            <w:r w:rsidR="00782CE8">
              <w:t>Would you like to learn more?</w:t>
            </w:r>
          </w:p>
          <w:p w14:paraId="2AC45B3D" w14:textId="0DC22D29" w:rsidR="00DA16B1" w:rsidRPr="00E17241" w:rsidRDefault="00E17241" w:rsidP="0052264E">
            <w:pPr>
              <w:pStyle w:val="Script"/>
              <w:numPr>
                <w:ilvl w:val="0"/>
                <w:numId w:val="23"/>
              </w:numPr>
              <w:tabs>
                <w:tab w:val="left" w:pos="360"/>
              </w:tabs>
              <w:rPr>
                <w:color w:val="0000FF"/>
              </w:rPr>
            </w:pPr>
            <w:r w:rsidRPr="00E17241">
              <w:t xml:space="preserve">Our </w:t>
            </w:r>
            <w:r w:rsidR="00DB3083" w:rsidRPr="00E17241">
              <w:t>largest effort to reduce scope 3 is to invest and expand regenerative agriculture and to prevent deforestation</w:t>
            </w:r>
            <w:r>
              <w:t xml:space="preserve">. </w:t>
            </w:r>
            <w:r w:rsidRPr="00E17241">
              <w:rPr>
                <w:color w:val="0000FF"/>
              </w:rPr>
              <w:t>(correct)</w:t>
            </w:r>
          </w:p>
          <w:p w14:paraId="49ECF279" w14:textId="00AE803A" w:rsidR="00DA16B1" w:rsidRPr="008C208F" w:rsidRDefault="009B0E97" w:rsidP="0052264E">
            <w:pPr>
              <w:pStyle w:val="Script"/>
              <w:numPr>
                <w:ilvl w:val="0"/>
                <w:numId w:val="23"/>
              </w:numPr>
              <w:tabs>
                <w:tab w:val="left" w:pos="360"/>
              </w:tabs>
              <w:rPr>
                <w:color w:val="0000FF"/>
              </w:rPr>
            </w:pPr>
            <w:r>
              <w:t>We’re</w:t>
            </w:r>
            <w:r w:rsidRPr="009B0E97">
              <w:t xml:space="preserve"> working with farmers on implementing and measuring </w:t>
            </w:r>
            <w:r w:rsidR="00E625CA">
              <w:t>regenerative ag</w:t>
            </w:r>
            <w:r w:rsidRPr="009B0E97">
              <w:t xml:space="preserve"> practices.</w:t>
            </w:r>
            <w:r>
              <w:rPr>
                <w:rFonts w:ascii="Calibri" w:hAnsi="Calibri" w:cs="Microsoft Himalaya"/>
              </w:rPr>
              <w:t xml:space="preserve"> </w:t>
            </w:r>
            <w:r w:rsidR="00DA16B1">
              <w:rPr>
                <w:rFonts w:ascii="Calibri" w:hAnsi="Calibri" w:cs="Microsoft Himalaya"/>
              </w:rPr>
              <w:t xml:space="preserve"> </w:t>
            </w:r>
            <w:r w:rsidR="00DA16B1" w:rsidRPr="008C208F">
              <w:rPr>
                <w:color w:val="0000FF"/>
              </w:rPr>
              <w:t>(correct)</w:t>
            </w:r>
          </w:p>
          <w:p w14:paraId="221EF875" w14:textId="01650567" w:rsidR="00DA16B1" w:rsidRDefault="00FC1E41" w:rsidP="0052264E">
            <w:pPr>
              <w:pStyle w:val="Script"/>
              <w:numPr>
                <w:ilvl w:val="0"/>
                <w:numId w:val="23"/>
              </w:numPr>
              <w:tabs>
                <w:tab w:val="left" w:pos="360"/>
              </w:tabs>
            </w:pPr>
            <w:r>
              <w:t>We’re following our customers’ leads on scope 3 emissions. What is your company doing?</w:t>
            </w:r>
          </w:p>
          <w:p w14:paraId="192E5495" w14:textId="77777777" w:rsidR="00DA16B1" w:rsidRDefault="00DA16B1" w:rsidP="00055090">
            <w:pPr>
              <w:pStyle w:val="Script"/>
              <w:tabs>
                <w:tab w:val="left" w:pos="360"/>
              </w:tabs>
              <w:ind w:hanging="72"/>
              <w:rPr>
                <w:sz w:val="18"/>
              </w:rPr>
            </w:pPr>
          </w:p>
          <w:p w14:paraId="216F94D3" w14:textId="77777777" w:rsidR="00DA16B1" w:rsidRDefault="00DA16B1" w:rsidP="00055090">
            <w:pPr>
              <w:pStyle w:val="Script"/>
              <w:tabs>
                <w:tab w:val="left" w:pos="360"/>
              </w:tabs>
              <w:ind w:left="360"/>
              <w:rPr>
                <w:b/>
                <w:color w:val="0000FF"/>
                <w:sz w:val="18"/>
                <w:szCs w:val="18"/>
              </w:rPr>
            </w:pPr>
          </w:p>
          <w:p w14:paraId="50AD1B13" w14:textId="77777777" w:rsidR="00DA16B1" w:rsidRDefault="00DA16B1" w:rsidP="00055090">
            <w:pPr>
              <w:pStyle w:val="Script"/>
              <w:tabs>
                <w:tab w:val="left" w:pos="180"/>
              </w:tabs>
              <w:ind w:left="180"/>
              <w:rPr>
                <w:i/>
                <w:iCs/>
                <w:color w:val="0000FF"/>
                <w:sz w:val="16"/>
                <w:u w:val="single"/>
              </w:rPr>
            </w:pPr>
            <w:r>
              <w:rPr>
                <w:i/>
                <w:iCs/>
                <w:color w:val="0000FF"/>
                <w:sz w:val="16"/>
                <w:u w:val="single"/>
              </w:rPr>
              <w:t>If correct:</w:t>
            </w:r>
          </w:p>
          <w:p w14:paraId="1BF47921" w14:textId="6CFD84FB" w:rsidR="00DA16B1" w:rsidRPr="00816FAA" w:rsidRDefault="009B7408" w:rsidP="00055090">
            <w:pPr>
              <w:pStyle w:val="Script"/>
              <w:tabs>
                <w:tab w:val="left" w:pos="180"/>
              </w:tabs>
              <w:ind w:left="180"/>
            </w:pPr>
            <w:r>
              <w:rPr>
                <w:b/>
                <w:sz w:val="18"/>
                <w:szCs w:val="18"/>
              </w:rPr>
              <w:t>Good job!</w:t>
            </w:r>
            <w:r w:rsidR="00474D45">
              <w:rPr>
                <w:b/>
                <w:sz w:val="18"/>
                <w:szCs w:val="18"/>
              </w:rPr>
              <w:t xml:space="preserve"> </w:t>
            </w:r>
            <w:r w:rsidR="00474D45" w:rsidRPr="00474D45">
              <w:t>ADM</w:t>
            </w:r>
            <w:r w:rsidR="00474D45">
              <w:t>’s</w:t>
            </w:r>
            <w:r w:rsidR="00474D45" w:rsidRPr="00474D45">
              <w:t xml:space="preserve"> largest effort to reduce scope 3 is to invest and expand regenerative agriculture and to prevent deforestation across many of the crops we originate including corn, soy, and wheat. By working with farmers on implementing and measuring these practices</w:t>
            </w:r>
            <w:r w:rsidR="008213E8">
              <w:t>,</w:t>
            </w:r>
            <w:r w:rsidR="00474D45" w:rsidRPr="00474D45">
              <w:t xml:space="preserve"> we can lower GHG emissions</w:t>
            </w:r>
            <w:r w:rsidR="008213E8">
              <w:t xml:space="preserve"> and</w:t>
            </w:r>
            <w:r w:rsidR="00474D45" w:rsidRPr="00474D45">
              <w:t xml:space="preserve"> improve water quality and soil health. This directly translate</w:t>
            </w:r>
            <w:r w:rsidR="008213E8">
              <w:t>s</w:t>
            </w:r>
            <w:r w:rsidR="00474D45" w:rsidRPr="00474D45">
              <w:t xml:space="preserve"> into the </w:t>
            </w:r>
            <w:r w:rsidR="002F3FD8">
              <w:t>most impactful</w:t>
            </w:r>
            <w:r w:rsidR="00474D45" w:rsidRPr="00474D45">
              <w:t xml:space="preserve"> way that ADM can reduce it</w:t>
            </w:r>
            <w:r w:rsidR="002F3FD8">
              <w:t xml:space="preserve">s </w:t>
            </w:r>
            <w:r w:rsidR="00474D45" w:rsidRPr="00474D45">
              <w:t>scope 3 footprint and directly translates into how we can help our customers lower their scope 3 emissions and achieve their climate goals.</w:t>
            </w:r>
          </w:p>
          <w:p w14:paraId="0CD79692" w14:textId="77777777" w:rsidR="00DA16B1" w:rsidRPr="003665C1" w:rsidRDefault="00DA16B1" w:rsidP="00055090">
            <w:pPr>
              <w:pStyle w:val="Script"/>
              <w:tabs>
                <w:tab w:val="left" w:pos="180"/>
              </w:tabs>
              <w:ind w:left="180"/>
              <w:rPr>
                <w:sz w:val="18"/>
                <w:szCs w:val="18"/>
              </w:rPr>
            </w:pPr>
          </w:p>
          <w:p w14:paraId="45B81FA1" w14:textId="77777777" w:rsidR="00DA16B1" w:rsidRDefault="00DA16B1" w:rsidP="00055090">
            <w:pPr>
              <w:pStyle w:val="Script"/>
              <w:tabs>
                <w:tab w:val="left" w:pos="360"/>
              </w:tabs>
              <w:ind w:left="0"/>
              <w:rPr>
                <w:sz w:val="18"/>
              </w:rPr>
            </w:pPr>
          </w:p>
        </w:tc>
        <w:tc>
          <w:tcPr>
            <w:tcW w:w="7560" w:type="dxa"/>
            <w:tcBorders>
              <w:top w:val="single" w:sz="4" w:space="0" w:color="auto"/>
              <w:left w:val="single" w:sz="4" w:space="0" w:color="auto"/>
              <w:bottom w:val="single" w:sz="4" w:space="0" w:color="auto"/>
              <w:right w:val="single" w:sz="4" w:space="0" w:color="auto"/>
            </w:tcBorders>
          </w:tcPr>
          <w:p w14:paraId="43A22CFE" w14:textId="77777777" w:rsidR="00DA16B1" w:rsidRDefault="00DA16B1" w:rsidP="00055090">
            <w:pPr>
              <w:pStyle w:val="Script"/>
              <w:tabs>
                <w:tab w:val="left" w:pos="180"/>
              </w:tabs>
              <w:spacing w:before="60"/>
              <w:ind w:left="187"/>
              <w:rPr>
                <w:i/>
                <w:iCs/>
                <w:color w:val="0000FF"/>
                <w:sz w:val="16"/>
                <w:u w:val="single"/>
              </w:rPr>
            </w:pPr>
            <w:r>
              <w:rPr>
                <w:i/>
                <w:iCs/>
                <w:color w:val="0000FF"/>
                <w:sz w:val="16"/>
                <w:u w:val="single"/>
              </w:rPr>
              <w:t>If incorrect – 1</w:t>
            </w:r>
            <w:r w:rsidRPr="00614FDC">
              <w:rPr>
                <w:i/>
                <w:iCs/>
                <w:color w:val="0000FF"/>
                <w:sz w:val="16"/>
                <w:u w:val="single"/>
                <w:vertAlign w:val="superscript"/>
              </w:rPr>
              <w:t>st</w:t>
            </w:r>
            <w:r>
              <w:rPr>
                <w:i/>
                <w:iCs/>
                <w:color w:val="0000FF"/>
                <w:sz w:val="16"/>
                <w:u w:val="single"/>
              </w:rPr>
              <w:t xml:space="preserve">  try:</w:t>
            </w:r>
          </w:p>
          <w:p w14:paraId="3FA4ED61" w14:textId="31DA86EA" w:rsidR="00DA16B1" w:rsidRPr="003665C1" w:rsidRDefault="00DA16B1" w:rsidP="00055090">
            <w:pPr>
              <w:pStyle w:val="Script"/>
              <w:tabs>
                <w:tab w:val="left" w:pos="180"/>
              </w:tabs>
              <w:ind w:left="180"/>
              <w:rPr>
                <w:i/>
                <w:iCs/>
                <w:color w:val="0000FF"/>
                <w:sz w:val="18"/>
                <w:szCs w:val="18"/>
                <w:u w:val="single"/>
              </w:rPr>
            </w:pPr>
            <w:r w:rsidRPr="003665C1">
              <w:rPr>
                <w:sz w:val="18"/>
                <w:szCs w:val="18"/>
              </w:rPr>
              <w:t xml:space="preserve">Sorry, that’s incorrect. </w:t>
            </w:r>
            <w:r w:rsidR="00B11CD5">
              <w:rPr>
                <w:sz w:val="18"/>
                <w:szCs w:val="18"/>
              </w:rPr>
              <w:t>Consider the primary practice we promote and engage in to reduce our scope 3 emissions.</w:t>
            </w:r>
            <w:r>
              <w:rPr>
                <w:sz w:val="18"/>
                <w:szCs w:val="18"/>
              </w:rPr>
              <w:t xml:space="preserve"> Try again.</w:t>
            </w:r>
          </w:p>
          <w:p w14:paraId="35338BAA" w14:textId="77777777" w:rsidR="00DA16B1" w:rsidRPr="003665C1" w:rsidRDefault="00DA16B1" w:rsidP="00055090">
            <w:pPr>
              <w:pStyle w:val="Script"/>
              <w:tabs>
                <w:tab w:val="left" w:pos="180"/>
              </w:tabs>
              <w:ind w:left="180"/>
              <w:rPr>
                <w:i/>
                <w:iCs/>
                <w:color w:val="0000FF"/>
                <w:sz w:val="18"/>
                <w:szCs w:val="18"/>
                <w:u w:val="single"/>
              </w:rPr>
            </w:pPr>
          </w:p>
          <w:p w14:paraId="1581C20A" w14:textId="77777777" w:rsidR="00DA16B1" w:rsidRDefault="00DA16B1" w:rsidP="00055090">
            <w:pPr>
              <w:pStyle w:val="Script"/>
              <w:tabs>
                <w:tab w:val="left" w:pos="180"/>
              </w:tabs>
              <w:ind w:left="180"/>
              <w:rPr>
                <w:i/>
                <w:iCs/>
                <w:color w:val="0000FF"/>
                <w:sz w:val="16"/>
                <w:u w:val="single"/>
              </w:rPr>
            </w:pPr>
            <w:r>
              <w:rPr>
                <w:i/>
                <w:iCs/>
                <w:color w:val="0000FF"/>
                <w:sz w:val="16"/>
                <w:u w:val="single"/>
              </w:rPr>
              <w:t>If incorrect – 2</w:t>
            </w:r>
            <w:r w:rsidRPr="00042C79">
              <w:rPr>
                <w:i/>
                <w:iCs/>
                <w:color w:val="0000FF"/>
                <w:sz w:val="16"/>
                <w:u w:val="single"/>
                <w:vertAlign w:val="superscript"/>
              </w:rPr>
              <w:t>nd</w:t>
            </w:r>
            <w:r>
              <w:rPr>
                <w:i/>
                <w:iCs/>
                <w:color w:val="0000FF"/>
                <w:sz w:val="16"/>
                <w:u w:val="single"/>
              </w:rPr>
              <w:t xml:space="preserve"> try:</w:t>
            </w:r>
          </w:p>
          <w:p w14:paraId="2DFDC5D6" w14:textId="77777777" w:rsidR="00DA16B1" w:rsidRPr="003665C1" w:rsidRDefault="00DA16B1" w:rsidP="00055090">
            <w:pPr>
              <w:pStyle w:val="Script"/>
              <w:tabs>
                <w:tab w:val="left" w:pos="180"/>
              </w:tabs>
              <w:ind w:left="180"/>
              <w:rPr>
                <w:sz w:val="18"/>
                <w:szCs w:val="18"/>
              </w:rPr>
            </w:pPr>
            <w:r w:rsidRPr="003665C1">
              <w:rPr>
                <w:sz w:val="18"/>
                <w:szCs w:val="18"/>
              </w:rPr>
              <w:t xml:space="preserve">Sorry, that’s still not quite right. </w:t>
            </w:r>
            <w:r>
              <w:rPr>
                <w:sz w:val="18"/>
                <w:szCs w:val="18"/>
              </w:rPr>
              <w:t>The correct responses are shown.</w:t>
            </w:r>
          </w:p>
          <w:p w14:paraId="7B9B722A" w14:textId="77777777" w:rsidR="00DA16B1" w:rsidRDefault="00DA16B1" w:rsidP="00055090">
            <w:pPr>
              <w:pStyle w:val="Script"/>
              <w:tabs>
                <w:tab w:val="left" w:pos="180"/>
              </w:tabs>
              <w:ind w:left="180"/>
              <w:rPr>
                <w:sz w:val="18"/>
                <w:szCs w:val="18"/>
              </w:rPr>
            </w:pPr>
          </w:p>
          <w:p w14:paraId="204595B3" w14:textId="77777777" w:rsidR="00826906" w:rsidRPr="00816FAA" w:rsidRDefault="00826906" w:rsidP="00826906">
            <w:pPr>
              <w:pStyle w:val="Script"/>
              <w:tabs>
                <w:tab w:val="left" w:pos="180"/>
              </w:tabs>
              <w:ind w:left="180"/>
            </w:pPr>
            <w:r w:rsidRPr="00474D45">
              <w:t>ADM</w:t>
            </w:r>
            <w:r>
              <w:t>’s</w:t>
            </w:r>
            <w:r w:rsidRPr="00474D45">
              <w:t xml:space="preserve"> largest effort to reduce scope 3 is to invest and expand regenerative agriculture and to prevent deforestation across many of the crops we originate including corn, soy, and wheat. By working with farmers on implementing and measuring these practices</w:t>
            </w:r>
            <w:r>
              <w:t>,</w:t>
            </w:r>
            <w:r w:rsidRPr="00474D45">
              <w:t xml:space="preserve"> we can lower GHG emissions</w:t>
            </w:r>
            <w:r>
              <w:t xml:space="preserve"> and</w:t>
            </w:r>
            <w:r w:rsidRPr="00474D45">
              <w:t xml:space="preserve"> improve water quality and soil health. This directly translate</w:t>
            </w:r>
            <w:r>
              <w:t>s</w:t>
            </w:r>
            <w:r w:rsidRPr="00474D45">
              <w:t xml:space="preserve"> into the </w:t>
            </w:r>
            <w:r>
              <w:t>most impactful</w:t>
            </w:r>
            <w:r w:rsidRPr="00474D45">
              <w:t xml:space="preserve"> way that ADM can reduce it</w:t>
            </w:r>
            <w:r>
              <w:t xml:space="preserve">s </w:t>
            </w:r>
            <w:r w:rsidRPr="00474D45">
              <w:t>scope 3 footprint and directly translates into how we can help our customers lower their scope 3 emissions and achieve their climate goals.</w:t>
            </w:r>
          </w:p>
          <w:p w14:paraId="1577A3C8" w14:textId="77777777" w:rsidR="00DA16B1" w:rsidRPr="003665C1" w:rsidRDefault="00DA16B1" w:rsidP="00055090">
            <w:pPr>
              <w:pStyle w:val="Script"/>
              <w:tabs>
                <w:tab w:val="left" w:pos="180"/>
              </w:tabs>
              <w:ind w:left="180"/>
              <w:rPr>
                <w:sz w:val="18"/>
                <w:szCs w:val="18"/>
              </w:rPr>
            </w:pPr>
          </w:p>
          <w:p w14:paraId="29D2E023" w14:textId="364EE51B" w:rsidR="00DA16B1" w:rsidRPr="006F3772" w:rsidRDefault="00DA16B1" w:rsidP="00055090">
            <w:pPr>
              <w:pStyle w:val="Script"/>
              <w:tabs>
                <w:tab w:val="left" w:pos="180"/>
              </w:tabs>
              <w:ind w:left="180"/>
            </w:pPr>
          </w:p>
        </w:tc>
      </w:tr>
    </w:tbl>
    <w:p w14:paraId="437670F1" w14:textId="77777777" w:rsidR="00DA16B1" w:rsidRDefault="00DA16B1" w:rsidP="00DA16B1">
      <w:pPr>
        <w:pStyle w:val="Addapage"/>
        <w:sectPr w:rsidR="00DA16B1">
          <w:type w:val="continuous"/>
          <w:pgSz w:w="15840" w:h="12240" w:orient="landscape" w:code="1"/>
          <w:pgMar w:top="1080" w:right="1080" w:bottom="1080" w:left="1080" w:header="720" w:footer="720" w:gutter="0"/>
          <w:cols w:space="720"/>
          <w:docGrid w:linePitch="360"/>
        </w:sectPr>
      </w:pPr>
    </w:p>
    <w:p w14:paraId="31D7B328" w14:textId="77777777" w:rsidR="00DA16B1" w:rsidRDefault="00DA16B1" w:rsidP="00DA16B1">
      <w:r>
        <w:rPr>
          <w:b/>
        </w:rPr>
        <w:br w:type="page"/>
      </w:r>
    </w:p>
    <w:tbl>
      <w:tblPr>
        <w:tblW w:w="13860" w:type="dxa"/>
        <w:tblInd w:w="8" w:type="dxa"/>
        <w:tblLayout w:type="fixed"/>
        <w:tblCellMar>
          <w:left w:w="0" w:type="dxa"/>
          <w:right w:w="0" w:type="dxa"/>
        </w:tblCellMar>
        <w:tblLook w:val="0000" w:firstRow="0" w:lastRow="0" w:firstColumn="0" w:lastColumn="0" w:noHBand="0" w:noVBand="0"/>
      </w:tblPr>
      <w:tblGrid>
        <w:gridCol w:w="6300"/>
        <w:gridCol w:w="7560"/>
      </w:tblGrid>
      <w:tr w:rsidR="00DA16B1" w14:paraId="7762D062" w14:textId="77777777" w:rsidTr="00055090">
        <w:trPr>
          <w:cantSplit/>
        </w:trPr>
        <w:tc>
          <w:tcPr>
            <w:tcW w:w="6300" w:type="dxa"/>
            <w:tcBorders>
              <w:top w:val="single" w:sz="4" w:space="0" w:color="auto"/>
              <w:left w:val="single" w:sz="6" w:space="0" w:color="auto"/>
              <w:bottom w:val="single" w:sz="8" w:space="0" w:color="auto"/>
              <w:right w:val="single" w:sz="6" w:space="0" w:color="auto"/>
            </w:tcBorders>
            <w:shd w:val="pct25" w:color="000000" w:fill="FFFFFF"/>
          </w:tcPr>
          <w:p w14:paraId="3B00C4B2" w14:textId="77777777" w:rsidR="00DA16B1" w:rsidRDefault="00DA16B1" w:rsidP="00055090">
            <w:pPr>
              <w:pStyle w:val="TableHeading"/>
            </w:pPr>
            <w:r>
              <w:rPr>
                <w:b w:val="0"/>
              </w:rPr>
              <w:lastRenderedPageBreak/>
              <w:br w:type="page"/>
            </w:r>
            <w:r>
              <w:t>Interaction content continued – Question/Answers:</w:t>
            </w:r>
          </w:p>
        </w:tc>
        <w:tc>
          <w:tcPr>
            <w:tcW w:w="7560" w:type="dxa"/>
            <w:tcBorders>
              <w:top w:val="single" w:sz="4" w:space="0" w:color="auto"/>
              <w:left w:val="single" w:sz="6" w:space="0" w:color="auto"/>
              <w:bottom w:val="single" w:sz="8" w:space="0" w:color="auto"/>
              <w:right w:val="single" w:sz="6" w:space="0" w:color="auto"/>
            </w:tcBorders>
            <w:shd w:val="pct25" w:color="000000" w:fill="FFFFFF"/>
          </w:tcPr>
          <w:p w14:paraId="2786BF3A" w14:textId="77777777" w:rsidR="00DA16B1" w:rsidRDefault="00DA16B1" w:rsidP="00055090">
            <w:pPr>
              <w:pStyle w:val="TableHeading"/>
            </w:pPr>
            <w:r>
              <w:t>Feedback text:</w:t>
            </w:r>
          </w:p>
        </w:tc>
      </w:tr>
    </w:tbl>
    <w:p w14:paraId="24E14846" w14:textId="77777777" w:rsidR="00DA16B1" w:rsidRDefault="00DA16B1" w:rsidP="00DA16B1">
      <w:pPr>
        <w:pStyle w:val="Addapage"/>
        <w:sectPr w:rsidR="00DA16B1">
          <w:type w:val="continuous"/>
          <w:pgSz w:w="15840" w:h="12240" w:orient="landscape" w:code="1"/>
          <w:pgMar w:top="1080" w:right="1080" w:bottom="1080" w:left="1080" w:header="720" w:footer="720" w:gutter="0"/>
          <w:cols w:space="720"/>
          <w:docGrid w:linePitch="360"/>
        </w:sectPr>
      </w:pPr>
    </w:p>
    <w:tbl>
      <w:tblPr>
        <w:tblW w:w="13860" w:type="dxa"/>
        <w:tblInd w:w="8" w:type="dxa"/>
        <w:tblLayout w:type="fixed"/>
        <w:tblCellMar>
          <w:left w:w="0" w:type="dxa"/>
          <w:right w:w="0" w:type="dxa"/>
        </w:tblCellMar>
        <w:tblLook w:val="0000" w:firstRow="0" w:lastRow="0" w:firstColumn="0" w:lastColumn="0" w:noHBand="0" w:noVBand="0"/>
      </w:tblPr>
      <w:tblGrid>
        <w:gridCol w:w="6300"/>
        <w:gridCol w:w="7560"/>
      </w:tblGrid>
      <w:tr w:rsidR="00DA16B1" w14:paraId="1F23AA74" w14:textId="77777777" w:rsidTr="00055090">
        <w:trPr>
          <w:trHeight w:val="79"/>
        </w:trPr>
        <w:tc>
          <w:tcPr>
            <w:tcW w:w="6300" w:type="dxa"/>
            <w:tcBorders>
              <w:left w:val="single" w:sz="6" w:space="0" w:color="auto"/>
              <w:bottom w:val="single" w:sz="4" w:space="0" w:color="auto"/>
              <w:right w:val="single" w:sz="4" w:space="0" w:color="auto"/>
            </w:tcBorders>
          </w:tcPr>
          <w:p w14:paraId="719E64E4" w14:textId="1E29B4C6" w:rsidR="00DA16B1" w:rsidRDefault="00826906" w:rsidP="00055090">
            <w:pPr>
              <w:pStyle w:val="Script"/>
              <w:spacing w:before="120"/>
              <w:rPr>
                <w:i/>
                <w:iCs/>
                <w:color w:val="0000FF"/>
                <w:sz w:val="16"/>
                <w:u w:val="single"/>
              </w:rPr>
            </w:pPr>
            <w:r>
              <w:rPr>
                <w:i/>
                <w:iCs/>
                <w:color w:val="0000FF"/>
                <w:sz w:val="16"/>
                <w:u w:val="single"/>
              </w:rPr>
              <w:t>11</w:t>
            </w:r>
            <w:r w:rsidR="00DA16B1">
              <w:rPr>
                <w:i/>
                <w:iCs/>
                <w:color w:val="0000FF"/>
                <w:sz w:val="16"/>
                <w:u w:val="single"/>
              </w:rPr>
              <w:t xml:space="preserve"> AM Question 2:</w:t>
            </w:r>
          </w:p>
          <w:p w14:paraId="64917942" w14:textId="5DB579A3" w:rsidR="00DA16B1" w:rsidRDefault="00F05EC3" w:rsidP="00055090">
            <w:pPr>
              <w:pStyle w:val="Script"/>
            </w:pPr>
            <w:r>
              <w:t xml:space="preserve">Your customer responds, “I’m interested in learning more about </w:t>
            </w:r>
            <w:r w:rsidR="00A670FE">
              <w:t xml:space="preserve">how we can collaborate on scope 3 reduction goals. </w:t>
            </w:r>
            <w:r w:rsidRPr="00F05EC3">
              <w:t>How does ADM interact with customers on achieving the</w:t>
            </w:r>
            <w:r w:rsidR="00A670FE">
              <w:t>se</w:t>
            </w:r>
            <w:r w:rsidRPr="00F05EC3">
              <w:t xml:space="preserve"> goals leveraging regenerative ag</w:t>
            </w:r>
            <w:r w:rsidR="00A670FE">
              <w:t>?”</w:t>
            </w:r>
          </w:p>
          <w:p w14:paraId="3BE5D1B0" w14:textId="77777777" w:rsidR="00DA16B1" w:rsidRDefault="00DA16B1" w:rsidP="00055090">
            <w:pPr>
              <w:pStyle w:val="Script"/>
              <w:rPr>
                <w:color w:val="0000FF"/>
              </w:rPr>
            </w:pPr>
          </w:p>
          <w:p w14:paraId="7AAA1850" w14:textId="32341921" w:rsidR="00DA16B1" w:rsidRPr="004F5D38" w:rsidRDefault="00DA16B1" w:rsidP="00055090">
            <w:pPr>
              <w:pStyle w:val="Script"/>
              <w:rPr>
                <w:color w:val="008000"/>
              </w:rPr>
            </w:pPr>
            <w:r>
              <w:rPr>
                <w:color w:val="008000"/>
              </w:rPr>
              <w:t>What do you say? Choose</w:t>
            </w:r>
            <w:r w:rsidRPr="004F5D38">
              <w:rPr>
                <w:color w:val="008000"/>
              </w:rPr>
              <w:t xml:space="preserve"> </w:t>
            </w:r>
            <w:r>
              <w:rPr>
                <w:color w:val="008000"/>
              </w:rPr>
              <w:t xml:space="preserve">the </w:t>
            </w:r>
            <w:r w:rsidRPr="00225C6A">
              <w:rPr>
                <w:b/>
                <w:bCs/>
                <w:color w:val="008000"/>
              </w:rPr>
              <w:t>t</w:t>
            </w:r>
            <w:r w:rsidR="00900A25">
              <w:rPr>
                <w:b/>
                <w:bCs/>
                <w:color w:val="008000"/>
              </w:rPr>
              <w:t>hree</w:t>
            </w:r>
            <w:r>
              <w:rPr>
                <w:color w:val="008000"/>
              </w:rPr>
              <w:t xml:space="preserve"> best responses.</w:t>
            </w:r>
          </w:p>
          <w:p w14:paraId="7271154B" w14:textId="77777777" w:rsidR="00DA16B1" w:rsidRDefault="00DA16B1" w:rsidP="00055090">
            <w:pPr>
              <w:pStyle w:val="Script"/>
            </w:pPr>
          </w:p>
          <w:p w14:paraId="2E22CCB0" w14:textId="3225B596" w:rsidR="00900A25" w:rsidRPr="000258AB" w:rsidRDefault="000258AB" w:rsidP="00A670FE">
            <w:pPr>
              <w:pStyle w:val="Script"/>
              <w:numPr>
                <w:ilvl w:val="0"/>
                <w:numId w:val="24"/>
              </w:numPr>
              <w:tabs>
                <w:tab w:val="left" w:pos="360"/>
              </w:tabs>
              <w:rPr>
                <w:color w:val="0000FF"/>
              </w:rPr>
            </w:pPr>
            <w:r w:rsidRPr="000258AB">
              <w:t>We start by understanding our customers</w:t>
            </w:r>
            <w:r>
              <w:t>’</w:t>
            </w:r>
            <w:r w:rsidRPr="000258AB">
              <w:t xml:space="preserve"> goals and identifying areas where we can help</w:t>
            </w:r>
            <w:r>
              <w:t xml:space="preserve">. </w:t>
            </w:r>
            <w:r w:rsidRPr="000258AB">
              <w:rPr>
                <w:color w:val="0000FF"/>
              </w:rPr>
              <w:t>(correct)</w:t>
            </w:r>
          </w:p>
          <w:p w14:paraId="774ADE38" w14:textId="462C576D" w:rsidR="00DA16B1" w:rsidRDefault="00DB17F7" w:rsidP="00A670FE">
            <w:pPr>
              <w:pStyle w:val="Script"/>
              <w:numPr>
                <w:ilvl w:val="0"/>
                <w:numId w:val="24"/>
              </w:numPr>
              <w:tabs>
                <w:tab w:val="left" w:pos="360"/>
              </w:tabs>
            </w:pPr>
            <w:r w:rsidRPr="00DB17F7">
              <w:t>We can</w:t>
            </w:r>
            <w:r w:rsidR="0055251E" w:rsidRPr="00DB17F7">
              <w:t xml:space="preserve"> provide solutions and implement regenerative ag practices </w:t>
            </w:r>
            <w:r w:rsidRPr="00DB17F7">
              <w:t>aim</w:t>
            </w:r>
            <w:r w:rsidR="0055251E" w:rsidRPr="00DB17F7">
              <w:t xml:space="preserve">ed at reducing </w:t>
            </w:r>
            <w:r>
              <w:t>scope 3</w:t>
            </w:r>
            <w:r w:rsidR="0055251E" w:rsidRPr="00DB17F7">
              <w:t xml:space="preserve"> emissions.</w:t>
            </w:r>
            <w:r w:rsidR="00DA16B1">
              <w:rPr>
                <w:rFonts w:ascii="Calibri" w:hAnsi="Calibri" w:cs="Microsoft Himalaya"/>
              </w:rPr>
              <w:t xml:space="preserve"> </w:t>
            </w:r>
            <w:r w:rsidR="00DA16B1">
              <w:t xml:space="preserve"> </w:t>
            </w:r>
            <w:r w:rsidR="00DA16B1" w:rsidRPr="00C51731">
              <w:rPr>
                <w:color w:val="0000FF"/>
              </w:rPr>
              <w:t>(correct)</w:t>
            </w:r>
          </w:p>
          <w:p w14:paraId="0E3C13D7" w14:textId="401BCA78" w:rsidR="00DA16B1" w:rsidRPr="00900A25" w:rsidRDefault="003A148B" w:rsidP="00A670FE">
            <w:pPr>
              <w:pStyle w:val="Script"/>
              <w:numPr>
                <w:ilvl w:val="0"/>
                <w:numId w:val="24"/>
              </w:numPr>
              <w:tabs>
                <w:tab w:val="left" w:pos="360"/>
              </w:tabs>
              <w:rPr>
                <w:color w:val="0000FF"/>
              </w:rPr>
            </w:pPr>
            <w:r w:rsidRPr="003A148B">
              <w:t>Once the programs are implemented</w:t>
            </w:r>
            <w:r>
              <w:t>,</w:t>
            </w:r>
            <w:r w:rsidRPr="003A148B">
              <w:t xml:space="preserve"> we measure and track progress and impact to provide reporting metr</w:t>
            </w:r>
            <w:r w:rsidR="00900A25">
              <w:t>ics. (</w:t>
            </w:r>
            <w:r w:rsidR="00900A25" w:rsidRPr="00900A25">
              <w:rPr>
                <w:color w:val="0000FF"/>
              </w:rPr>
              <w:t>correct)</w:t>
            </w:r>
          </w:p>
          <w:p w14:paraId="4E38135E" w14:textId="60A22A5A" w:rsidR="00DA16B1" w:rsidRPr="00E45273" w:rsidRDefault="00E62CD3" w:rsidP="00900A25">
            <w:pPr>
              <w:pStyle w:val="Script"/>
              <w:numPr>
                <w:ilvl w:val="0"/>
                <w:numId w:val="24"/>
              </w:numPr>
              <w:tabs>
                <w:tab w:val="left" w:pos="360"/>
              </w:tabs>
              <w:rPr>
                <w:sz w:val="18"/>
              </w:rPr>
            </w:pPr>
            <w:r>
              <w:t>We can help implement Strive 35 to reduce GHG emissions.</w:t>
            </w:r>
            <w:r w:rsidR="00DA16B1">
              <w:tab/>
            </w:r>
          </w:p>
          <w:p w14:paraId="584BE0F4" w14:textId="77777777" w:rsidR="00DA16B1" w:rsidRDefault="00DA16B1" w:rsidP="00055090">
            <w:pPr>
              <w:pStyle w:val="Script"/>
              <w:tabs>
                <w:tab w:val="left" w:pos="360"/>
              </w:tabs>
              <w:ind w:left="360"/>
              <w:rPr>
                <w:b/>
                <w:color w:val="0000FF"/>
                <w:sz w:val="18"/>
                <w:szCs w:val="18"/>
              </w:rPr>
            </w:pPr>
          </w:p>
          <w:p w14:paraId="7201C861" w14:textId="77777777" w:rsidR="00DA16B1" w:rsidRDefault="00DA16B1" w:rsidP="00055090">
            <w:pPr>
              <w:pStyle w:val="Script"/>
              <w:tabs>
                <w:tab w:val="left" w:pos="180"/>
              </w:tabs>
              <w:ind w:left="180"/>
              <w:rPr>
                <w:i/>
                <w:iCs/>
                <w:color w:val="0000FF"/>
                <w:sz w:val="16"/>
                <w:u w:val="single"/>
              </w:rPr>
            </w:pPr>
            <w:r>
              <w:rPr>
                <w:i/>
                <w:iCs/>
                <w:color w:val="0000FF"/>
                <w:sz w:val="16"/>
                <w:u w:val="single"/>
              </w:rPr>
              <w:t>If correct:</w:t>
            </w:r>
          </w:p>
          <w:p w14:paraId="53DA6EA0" w14:textId="0C3E575C" w:rsidR="00982AA8" w:rsidRDefault="00E62CD3" w:rsidP="00055090">
            <w:pPr>
              <w:pStyle w:val="Script"/>
              <w:tabs>
                <w:tab w:val="left" w:pos="180"/>
              </w:tabs>
              <w:ind w:left="180"/>
            </w:pPr>
            <w:r>
              <w:rPr>
                <w:b/>
                <w:sz w:val="18"/>
                <w:szCs w:val="18"/>
              </w:rPr>
              <w:t>Excellent!</w:t>
            </w:r>
            <w:r w:rsidR="00DA16B1">
              <w:rPr>
                <w:b/>
                <w:sz w:val="18"/>
                <w:szCs w:val="18"/>
              </w:rPr>
              <w:t xml:space="preserve"> </w:t>
            </w:r>
            <w:r w:rsidR="0024158F" w:rsidRPr="0024158F">
              <w:t>ADM starts by understanding our customers</w:t>
            </w:r>
            <w:r w:rsidR="0024158F">
              <w:t>’</w:t>
            </w:r>
            <w:r w:rsidR="0024158F" w:rsidRPr="0024158F">
              <w:t xml:space="preserve"> goals and identifying areas where we can help them </w:t>
            </w:r>
            <w:r w:rsidR="0024158F">
              <w:t xml:space="preserve">in the </w:t>
            </w:r>
            <w:r w:rsidR="0024158F" w:rsidRPr="0024158F">
              <w:t xml:space="preserve">short term and long term. </w:t>
            </w:r>
            <w:r w:rsidR="0024158F">
              <w:t xml:space="preserve">If </w:t>
            </w:r>
            <w:r w:rsidR="0024158F" w:rsidRPr="0024158F">
              <w:t>the customer has a scope 3 reduction target</w:t>
            </w:r>
            <w:r w:rsidR="0024158F">
              <w:t>,</w:t>
            </w:r>
            <w:r w:rsidR="0024158F" w:rsidRPr="0024158F">
              <w:t xml:space="preserve"> we then map and analyze the customer</w:t>
            </w:r>
            <w:r w:rsidR="00F33DFB">
              <w:t>s’</w:t>
            </w:r>
            <w:r w:rsidR="0024158F" w:rsidRPr="0024158F">
              <w:t xml:space="preserve"> business</w:t>
            </w:r>
            <w:r w:rsidR="0024158F">
              <w:t xml:space="preserve">, e.g., </w:t>
            </w:r>
            <w:r w:rsidR="0024158F" w:rsidRPr="0024158F">
              <w:t xml:space="preserve">what they </w:t>
            </w:r>
            <w:r w:rsidR="0024158F">
              <w:t xml:space="preserve">are </w:t>
            </w:r>
            <w:r w:rsidR="0024158F" w:rsidRPr="0024158F">
              <w:t xml:space="preserve">buying, where </w:t>
            </w:r>
            <w:r w:rsidR="0024158F">
              <w:t xml:space="preserve">they are </w:t>
            </w:r>
            <w:r w:rsidR="0024158F" w:rsidRPr="0024158F">
              <w:t>sourcing it from</w:t>
            </w:r>
            <w:r w:rsidR="00982AA8">
              <w:t xml:space="preserve">, </w:t>
            </w:r>
            <w:r w:rsidR="0024158F" w:rsidRPr="0024158F">
              <w:t>and</w:t>
            </w:r>
            <w:r w:rsidR="00982AA8">
              <w:t xml:space="preserve"> </w:t>
            </w:r>
            <w:r w:rsidR="0024158F" w:rsidRPr="0024158F">
              <w:t>based on their supply shed</w:t>
            </w:r>
            <w:r w:rsidR="00982AA8">
              <w:t>,</w:t>
            </w:r>
            <w:r w:rsidR="0024158F" w:rsidRPr="0024158F">
              <w:t xml:space="preserve"> where ADM</w:t>
            </w:r>
            <w:r w:rsidR="00982AA8">
              <w:t xml:space="preserve"> can</w:t>
            </w:r>
            <w:r w:rsidR="0024158F" w:rsidRPr="0024158F">
              <w:t xml:space="preserve"> provide solutions and implement regenerative ag practices. </w:t>
            </w:r>
          </w:p>
          <w:p w14:paraId="1B3053AE" w14:textId="77777777" w:rsidR="00982AA8" w:rsidRDefault="00982AA8" w:rsidP="00055090">
            <w:pPr>
              <w:pStyle w:val="Script"/>
              <w:tabs>
                <w:tab w:val="left" w:pos="180"/>
              </w:tabs>
              <w:ind w:left="180"/>
            </w:pPr>
          </w:p>
          <w:p w14:paraId="497125FA" w14:textId="61C37935" w:rsidR="00DA16B1" w:rsidRDefault="0024158F" w:rsidP="00055090">
            <w:pPr>
              <w:pStyle w:val="Script"/>
              <w:tabs>
                <w:tab w:val="left" w:pos="180"/>
              </w:tabs>
              <w:ind w:left="180"/>
            </w:pPr>
            <w:r w:rsidRPr="0024158F">
              <w:t>Once the programs are implemented</w:t>
            </w:r>
            <w:r w:rsidR="00982AA8">
              <w:t>,</w:t>
            </w:r>
            <w:r w:rsidRPr="0024158F">
              <w:t xml:space="preserve"> we then measure and track progress and impact to provide reporting metrics and help the customer account for GHG inventory.</w:t>
            </w:r>
          </w:p>
          <w:p w14:paraId="6EB4ECAB" w14:textId="77777777" w:rsidR="00536D5A" w:rsidRDefault="00536D5A" w:rsidP="00055090">
            <w:pPr>
              <w:pStyle w:val="Script"/>
              <w:tabs>
                <w:tab w:val="left" w:pos="180"/>
              </w:tabs>
              <w:ind w:left="180"/>
            </w:pPr>
          </w:p>
          <w:p w14:paraId="46BA676F" w14:textId="14E7C8A7" w:rsidR="00536D5A" w:rsidRPr="0024158F" w:rsidRDefault="00536D5A" w:rsidP="00055090">
            <w:pPr>
              <w:pStyle w:val="Script"/>
              <w:tabs>
                <w:tab w:val="left" w:pos="180"/>
              </w:tabs>
              <w:ind w:left="180"/>
            </w:pPr>
            <w:r>
              <w:t>R</w:t>
            </w:r>
            <w:r w:rsidRPr="00536D5A">
              <w:t xml:space="preserve">egen ag and preventing deforestation are </w:t>
            </w:r>
            <w:r>
              <w:t>ADM’s</w:t>
            </w:r>
            <w:r w:rsidRPr="00536D5A">
              <w:t xml:space="preserve"> big levers for helping customers reduce their scope 3</w:t>
            </w:r>
            <w:r>
              <w:t>. W</w:t>
            </w:r>
            <w:r w:rsidRPr="00536D5A">
              <w:t>e implement the program in a tailored way that is linked to the</w:t>
            </w:r>
            <w:r>
              <w:t xml:space="preserve"> customers’</w:t>
            </w:r>
            <w:r>
              <w:rPr>
                <w:rFonts w:ascii="Calibri" w:hAnsi="Calibri" w:cs="Microsoft Himalaya"/>
              </w:rPr>
              <w:t xml:space="preserve"> </w:t>
            </w:r>
            <w:r w:rsidRPr="00536D5A">
              <w:t>supply shed and sourcing areas.</w:t>
            </w:r>
            <w:r>
              <w:t xml:space="preserve"> </w:t>
            </w:r>
            <w:r w:rsidRPr="00536D5A">
              <w:t>This is not just a one size fits all</w:t>
            </w:r>
            <w:r>
              <w:t>.</w:t>
            </w:r>
          </w:p>
          <w:p w14:paraId="14CAC1AA" w14:textId="77777777" w:rsidR="00DA16B1" w:rsidRPr="003665C1" w:rsidRDefault="00DA16B1" w:rsidP="00055090">
            <w:pPr>
              <w:pStyle w:val="Script"/>
              <w:tabs>
                <w:tab w:val="left" w:pos="180"/>
              </w:tabs>
              <w:ind w:left="180"/>
              <w:rPr>
                <w:sz w:val="18"/>
                <w:szCs w:val="18"/>
              </w:rPr>
            </w:pPr>
          </w:p>
          <w:p w14:paraId="41744211" w14:textId="77777777" w:rsidR="00DA16B1" w:rsidRPr="00C7683A" w:rsidRDefault="00DA16B1" w:rsidP="00055090">
            <w:pPr>
              <w:pStyle w:val="Script"/>
              <w:tabs>
                <w:tab w:val="left" w:pos="180"/>
              </w:tabs>
              <w:ind w:left="180"/>
              <w:rPr>
                <w:sz w:val="18"/>
                <w:szCs w:val="18"/>
              </w:rPr>
            </w:pPr>
          </w:p>
          <w:p w14:paraId="24175F91" w14:textId="4D2897A3" w:rsidR="00DA16B1" w:rsidRDefault="00DA16B1" w:rsidP="00055090">
            <w:pPr>
              <w:pStyle w:val="Script"/>
              <w:tabs>
                <w:tab w:val="left" w:pos="180"/>
              </w:tabs>
              <w:ind w:left="180"/>
              <w:rPr>
                <w:sz w:val="18"/>
              </w:rPr>
            </w:pPr>
          </w:p>
        </w:tc>
        <w:tc>
          <w:tcPr>
            <w:tcW w:w="7560" w:type="dxa"/>
            <w:tcBorders>
              <w:top w:val="single" w:sz="4" w:space="0" w:color="auto"/>
              <w:left w:val="single" w:sz="4" w:space="0" w:color="auto"/>
              <w:bottom w:val="single" w:sz="4" w:space="0" w:color="auto"/>
              <w:right w:val="single" w:sz="4" w:space="0" w:color="auto"/>
            </w:tcBorders>
          </w:tcPr>
          <w:p w14:paraId="45DC9C34" w14:textId="77777777" w:rsidR="00DA16B1" w:rsidRPr="003665C1" w:rsidRDefault="00DA16B1" w:rsidP="00055090">
            <w:pPr>
              <w:pStyle w:val="Script"/>
              <w:ind w:left="360"/>
              <w:rPr>
                <w:sz w:val="18"/>
                <w:szCs w:val="18"/>
              </w:rPr>
            </w:pPr>
          </w:p>
          <w:p w14:paraId="2C2C7111" w14:textId="77777777" w:rsidR="00F33DFB" w:rsidRDefault="00F33DFB" w:rsidP="00F33DFB">
            <w:pPr>
              <w:pStyle w:val="Script"/>
              <w:tabs>
                <w:tab w:val="left" w:pos="180"/>
              </w:tabs>
              <w:spacing w:before="60"/>
              <w:ind w:left="187"/>
              <w:rPr>
                <w:i/>
                <w:iCs/>
                <w:color w:val="0000FF"/>
                <w:sz w:val="16"/>
                <w:u w:val="single"/>
              </w:rPr>
            </w:pPr>
            <w:r>
              <w:rPr>
                <w:i/>
                <w:iCs/>
                <w:color w:val="0000FF"/>
                <w:sz w:val="16"/>
                <w:u w:val="single"/>
              </w:rPr>
              <w:t>If incorrect – 1</w:t>
            </w:r>
            <w:r w:rsidRPr="00614FDC">
              <w:rPr>
                <w:i/>
                <w:iCs/>
                <w:color w:val="0000FF"/>
                <w:sz w:val="16"/>
                <w:u w:val="single"/>
                <w:vertAlign w:val="superscript"/>
              </w:rPr>
              <w:t>st</w:t>
            </w:r>
            <w:r>
              <w:rPr>
                <w:i/>
                <w:iCs/>
                <w:color w:val="0000FF"/>
                <w:sz w:val="16"/>
                <w:u w:val="single"/>
              </w:rPr>
              <w:t xml:space="preserve">  try:</w:t>
            </w:r>
          </w:p>
          <w:p w14:paraId="3FFA7603" w14:textId="7AFD8113" w:rsidR="00F33DFB" w:rsidRPr="003665C1" w:rsidRDefault="00F33DFB" w:rsidP="00F33DFB">
            <w:pPr>
              <w:pStyle w:val="Script"/>
              <w:tabs>
                <w:tab w:val="left" w:pos="180"/>
              </w:tabs>
              <w:ind w:left="180"/>
              <w:rPr>
                <w:i/>
                <w:iCs/>
                <w:color w:val="0000FF"/>
                <w:sz w:val="18"/>
                <w:szCs w:val="18"/>
                <w:u w:val="single"/>
              </w:rPr>
            </w:pPr>
            <w:r w:rsidRPr="003665C1">
              <w:rPr>
                <w:sz w:val="18"/>
                <w:szCs w:val="18"/>
              </w:rPr>
              <w:t xml:space="preserve">Sorry, that’s incorrect. </w:t>
            </w:r>
            <w:r>
              <w:rPr>
                <w:sz w:val="18"/>
                <w:szCs w:val="18"/>
              </w:rPr>
              <w:t xml:space="preserve">Choose three </w:t>
            </w:r>
            <w:r w:rsidR="00436B5C">
              <w:rPr>
                <w:sz w:val="18"/>
                <w:szCs w:val="18"/>
              </w:rPr>
              <w:t>actions ADM can take to support our customers’ scope 3 reduction goals.</w:t>
            </w:r>
            <w:r>
              <w:rPr>
                <w:sz w:val="18"/>
                <w:szCs w:val="18"/>
              </w:rPr>
              <w:t xml:space="preserve"> Try again.</w:t>
            </w:r>
          </w:p>
          <w:p w14:paraId="068E2CF5" w14:textId="77777777" w:rsidR="00F33DFB" w:rsidRPr="003665C1" w:rsidRDefault="00F33DFB" w:rsidP="00F33DFB">
            <w:pPr>
              <w:pStyle w:val="Script"/>
              <w:tabs>
                <w:tab w:val="left" w:pos="180"/>
              </w:tabs>
              <w:ind w:left="180"/>
              <w:rPr>
                <w:i/>
                <w:iCs/>
                <w:color w:val="0000FF"/>
                <w:sz w:val="18"/>
                <w:szCs w:val="18"/>
                <w:u w:val="single"/>
              </w:rPr>
            </w:pPr>
          </w:p>
          <w:p w14:paraId="175F5AA5" w14:textId="77777777" w:rsidR="00F33DFB" w:rsidRDefault="00F33DFB" w:rsidP="00F33DFB">
            <w:pPr>
              <w:pStyle w:val="Script"/>
              <w:tabs>
                <w:tab w:val="left" w:pos="180"/>
              </w:tabs>
              <w:ind w:left="180"/>
              <w:rPr>
                <w:i/>
                <w:iCs/>
                <w:color w:val="0000FF"/>
                <w:sz w:val="16"/>
                <w:u w:val="single"/>
              </w:rPr>
            </w:pPr>
            <w:r>
              <w:rPr>
                <w:i/>
                <w:iCs/>
                <w:color w:val="0000FF"/>
                <w:sz w:val="16"/>
                <w:u w:val="single"/>
              </w:rPr>
              <w:t>If incorrect – 2</w:t>
            </w:r>
            <w:r w:rsidRPr="00042C79">
              <w:rPr>
                <w:i/>
                <w:iCs/>
                <w:color w:val="0000FF"/>
                <w:sz w:val="16"/>
                <w:u w:val="single"/>
                <w:vertAlign w:val="superscript"/>
              </w:rPr>
              <w:t>nd</w:t>
            </w:r>
            <w:r>
              <w:rPr>
                <w:i/>
                <w:iCs/>
                <w:color w:val="0000FF"/>
                <w:sz w:val="16"/>
                <w:u w:val="single"/>
              </w:rPr>
              <w:t xml:space="preserve"> try:</w:t>
            </w:r>
          </w:p>
          <w:p w14:paraId="402522CA" w14:textId="77777777" w:rsidR="00F33DFB" w:rsidRPr="003665C1" w:rsidRDefault="00F33DFB" w:rsidP="00F33DFB">
            <w:pPr>
              <w:pStyle w:val="Script"/>
              <w:tabs>
                <w:tab w:val="left" w:pos="180"/>
              </w:tabs>
              <w:ind w:left="180"/>
              <w:rPr>
                <w:sz w:val="18"/>
                <w:szCs w:val="18"/>
              </w:rPr>
            </w:pPr>
            <w:r w:rsidRPr="003665C1">
              <w:rPr>
                <w:sz w:val="18"/>
                <w:szCs w:val="18"/>
              </w:rPr>
              <w:t xml:space="preserve">Sorry, that’s still not quite right. </w:t>
            </w:r>
            <w:r>
              <w:rPr>
                <w:sz w:val="18"/>
                <w:szCs w:val="18"/>
              </w:rPr>
              <w:t>The correct responses are shown.</w:t>
            </w:r>
          </w:p>
          <w:p w14:paraId="6BB477B9" w14:textId="77777777" w:rsidR="00F33DFB" w:rsidRDefault="00F33DFB" w:rsidP="00F33DFB">
            <w:pPr>
              <w:pStyle w:val="Script"/>
              <w:tabs>
                <w:tab w:val="left" w:pos="180"/>
              </w:tabs>
              <w:ind w:left="180"/>
              <w:rPr>
                <w:sz w:val="18"/>
                <w:szCs w:val="18"/>
              </w:rPr>
            </w:pPr>
          </w:p>
          <w:p w14:paraId="667FB73D" w14:textId="011905BD" w:rsidR="00436B5C" w:rsidRDefault="00436B5C" w:rsidP="00436B5C">
            <w:pPr>
              <w:pStyle w:val="Script"/>
              <w:tabs>
                <w:tab w:val="left" w:pos="180"/>
              </w:tabs>
              <w:ind w:left="180"/>
            </w:pPr>
            <w:r w:rsidRPr="0024158F">
              <w:t>ADM starts by understanding our customers</w:t>
            </w:r>
            <w:r>
              <w:t>’</w:t>
            </w:r>
            <w:r w:rsidRPr="0024158F">
              <w:t xml:space="preserve"> goals and identifying areas where we can help them </w:t>
            </w:r>
            <w:r>
              <w:t xml:space="preserve">in the </w:t>
            </w:r>
            <w:r w:rsidRPr="0024158F">
              <w:t xml:space="preserve">short term and long term. </w:t>
            </w:r>
            <w:r>
              <w:t xml:space="preserve">If </w:t>
            </w:r>
            <w:r w:rsidRPr="0024158F">
              <w:t>the customer has a scope 3 reduction target</w:t>
            </w:r>
            <w:r>
              <w:t>,</w:t>
            </w:r>
            <w:r w:rsidRPr="0024158F">
              <w:t xml:space="preserve"> we then map and analyze the customer</w:t>
            </w:r>
            <w:r>
              <w:t>s’</w:t>
            </w:r>
            <w:r w:rsidRPr="0024158F">
              <w:t xml:space="preserve"> business</w:t>
            </w:r>
            <w:r>
              <w:t xml:space="preserve">, e.g., </w:t>
            </w:r>
            <w:r w:rsidRPr="0024158F">
              <w:t xml:space="preserve">what they </w:t>
            </w:r>
            <w:r>
              <w:t xml:space="preserve">are </w:t>
            </w:r>
            <w:r w:rsidRPr="0024158F">
              <w:t xml:space="preserve">buying, where </w:t>
            </w:r>
            <w:r>
              <w:t xml:space="preserve">they are </w:t>
            </w:r>
            <w:r w:rsidRPr="0024158F">
              <w:t>sourcing it from</w:t>
            </w:r>
            <w:r>
              <w:t xml:space="preserve">, </w:t>
            </w:r>
            <w:r w:rsidRPr="0024158F">
              <w:t>and</w:t>
            </w:r>
            <w:r>
              <w:t xml:space="preserve"> </w:t>
            </w:r>
            <w:r w:rsidRPr="0024158F">
              <w:t>based on their supply shed</w:t>
            </w:r>
            <w:r>
              <w:t>,</w:t>
            </w:r>
            <w:r w:rsidRPr="0024158F">
              <w:t xml:space="preserve"> where ADM</w:t>
            </w:r>
            <w:r>
              <w:t xml:space="preserve"> can</w:t>
            </w:r>
            <w:r w:rsidRPr="0024158F">
              <w:t xml:space="preserve"> provide solutions and implement regenerative ag practices. </w:t>
            </w:r>
          </w:p>
          <w:p w14:paraId="4CA585A9" w14:textId="77777777" w:rsidR="00436B5C" w:rsidRDefault="00436B5C" w:rsidP="00436B5C">
            <w:pPr>
              <w:pStyle w:val="Script"/>
              <w:tabs>
                <w:tab w:val="left" w:pos="180"/>
              </w:tabs>
              <w:ind w:left="180"/>
            </w:pPr>
          </w:p>
          <w:p w14:paraId="050590D2" w14:textId="77777777" w:rsidR="00436B5C" w:rsidRDefault="00436B5C" w:rsidP="00436B5C">
            <w:pPr>
              <w:pStyle w:val="Script"/>
              <w:tabs>
                <w:tab w:val="left" w:pos="180"/>
              </w:tabs>
              <w:ind w:left="180"/>
            </w:pPr>
            <w:r w:rsidRPr="0024158F">
              <w:t>Once the programs are implemented</w:t>
            </w:r>
            <w:r>
              <w:t>,</w:t>
            </w:r>
            <w:r w:rsidRPr="0024158F">
              <w:t xml:space="preserve"> we then measure and track progress and impact to provide reporting metrics and help the customer account for GHG inventory.</w:t>
            </w:r>
          </w:p>
          <w:p w14:paraId="41917565" w14:textId="77777777" w:rsidR="00436B5C" w:rsidRDefault="00436B5C" w:rsidP="00436B5C">
            <w:pPr>
              <w:pStyle w:val="Script"/>
              <w:tabs>
                <w:tab w:val="left" w:pos="180"/>
              </w:tabs>
              <w:ind w:left="180"/>
            </w:pPr>
          </w:p>
          <w:p w14:paraId="04518ADF" w14:textId="77777777" w:rsidR="00436B5C" w:rsidRPr="0024158F" w:rsidRDefault="00436B5C" w:rsidP="00436B5C">
            <w:pPr>
              <w:pStyle w:val="Script"/>
              <w:tabs>
                <w:tab w:val="left" w:pos="180"/>
              </w:tabs>
              <w:ind w:left="180"/>
            </w:pPr>
            <w:r>
              <w:t>R</w:t>
            </w:r>
            <w:r w:rsidRPr="00536D5A">
              <w:t xml:space="preserve">egen ag and preventing deforestation are </w:t>
            </w:r>
            <w:r>
              <w:t>ADM’s</w:t>
            </w:r>
            <w:r w:rsidRPr="00536D5A">
              <w:t xml:space="preserve"> big levers for helping customers reduce their scope 3</w:t>
            </w:r>
            <w:r>
              <w:t>. W</w:t>
            </w:r>
            <w:r w:rsidRPr="00536D5A">
              <w:t>e implement the program in a tailored way that is linked to the</w:t>
            </w:r>
            <w:r>
              <w:t xml:space="preserve"> customers’</w:t>
            </w:r>
            <w:r>
              <w:rPr>
                <w:rFonts w:ascii="Calibri" w:hAnsi="Calibri" w:cs="Microsoft Himalaya"/>
              </w:rPr>
              <w:t xml:space="preserve"> </w:t>
            </w:r>
            <w:r w:rsidRPr="00536D5A">
              <w:t>supply shed and sourcing areas.</w:t>
            </w:r>
            <w:r>
              <w:t xml:space="preserve"> </w:t>
            </w:r>
            <w:r w:rsidRPr="00536D5A">
              <w:t>This is not just a one size fits all</w:t>
            </w:r>
            <w:r>
              <w:t>.</w:t>
            </w:r>
          </w:p>
          <w:p w14:paraId="36409422" w14:textId="77777777" w:rsidR="00436B5C" w:rsidRDefault="00436B5C" w:rsidP="00F33DFB">
            <w:pPr>
              <w:pStyle w:val="Script"/>
              <w:tabs>
                <w:tab w:val="left" w:pos="180"/>
              </w:tabs>
              <w:ind w:left="180"/>
              <w:rPr>
                <w:sz w:val="18"/>
                <w:szCs w:val="18"/>
              </w:rPr>
            </w:pPr>
          </w:p>
          <w:p w14:paraId="3B614F15" w14:textId="294E243A" w:rsidR="00DA16B1" w:rsidRPr="003665C1" w:rsidRDefault="00DA16B1" w:rsidP="00055090">
            <w:pPr>
              <w:pStyle w:val="Script"/>
              <w:tabs>
                <w:tab w:val="left" w:pos="180"/>
              </w:tabs>
              <w:ind w:left="180"/>
              <w:rPr>
                <w:color w:val="0000FF"/>
                <w:sz w:val="18"/>
                <w:szCs w:val="18"/>
              </w:rPr>
            </w:pPr>
          </w:p>
        </w:tc>
      </w:tr>
    </w:tbl>
    <w:p w14:paraId="19371951" w14:textId="77777777" w:rsidR="0023750F" w:rsidRDefault="0023750F"/>
    <w:p w14:paraId="447FC547" w14:textId="77777777" w:rsidR="0023750F" w:rsidRDefault="0023750F"/>
    <w:tbl>
      <w:tblPr>
        <w:tblW w:w="13860" w:type="dxa"/>
        <w:tblInd w:w="8" w:type="dxa"/>
        <w:tblLayout w:type="fixed"/>
        <w:tblCellMar>
          <w:left w:w="0" w:type="dxa"/>
          <w:right w:w="0" w:type="dxa"/>
        </w:tblCellMar>
        <w:tblLook w:val="0000" w:firstRow="0" w:lastRow="0" w:firstColumn="0" w:lastColumn="0" w:noHBand="0" w:noVBand="0"/>
      </w:tblPr>
      <w:tblGrid>
        <w:gridCol w:w="6300"/>
        <w:gridCol w:w="7560"/>
      </w:tblGrid>
      <w:tr w:rsidR="00436B5C" w14:paraId="0272C231" w14:textId="77777777" w:rsidTr="00055090">
        <w:trPr>
          <w:cantSplit/>
        </w:trPr>
        <w:tc>
          <w:tcPr>
            <w:tcW w:w="6300" w:type="dxa"/>
            <w:tcBorders>
              <w:top w:val="single" w:sz="4" w:space="0" w:color="auto"/>
              <w:left w:val="single" w:sz="6" w:space="0" w:color="auto"/>
              <w:bottom w:val="single" w:sz="8" w:space="0" w:color="auto"/>
              <w:right w:val="single" w:sz="6" w:space="0" w:color="auto"/>
            </w:tcBorders>
            <w:shd w:val="pct25" w:color="000000" w:fill="FFFFFF"/>
          </w:tcPr>
          <w:p w14:paraId="0BE19881" w14:textId="77777777" w:rsidR="00436B5C" w:rsidRDefault="00436B5C" w:rsidP="00055090">
            <w:pPr>
              <w:pStyle w:val="TableHeading"/>
            </w:pPr>
            <w:r>
              <w:lastRenderedPageBreak/>
              <w:t>Interaction content – Question/Answers:</w:t>
            </w:r>
          </w:p>
        </w:tc>
        <w:tc>
          <w:tcPr>
            <w:tcW w:w="7560" w:type="dxa"/>
            <w:tcBorders>
              <w:top w:val="single" w:sz="4" w:space="0" w:color="auto"/>
              <w:left w:val="single" w:sz="6" w:space="0" w:color="auto"/>
              <w:bottom w:val="single" w:sz="8" w:space="0" w:color="auto"/>
              <w:right w:val="single" w:sz="6" w:space="0" w:color="auto"/>
            </w:tcBorders>
            <w:shd w:val="pct25" w:color="000000" w:fill="FFFFFF"/>
          </w:tcPr>
          <w:p w14:paraId="68A44EDF" w14:textId="77777777" w:rsidR="00436B5C" w:rsidRDefault="00436B5C" w:rsidP="00055090">
            <w:pPr>
              <w:pStyle w:val="TableHeading"/>
            </w:pPr>
            <w:r>
              <w:t>Feedback text – user answered incorrectly:</w:t>
            </w:r>
          </w:p>
        </w:tc>
      </w:tr>
      <w:tr w:rsidR="00436B5C" w14:paraId="38D4A18A" w14:textId="77777777" w:rsidTr="00055090">
        <w:trPr>
          <w:trHeight w:val="79"/>
        </w:trPr>
        <w:tc>
          <w:tcPr>
            <w:tcW w:w="6300" w:type="dxa"/>
            <w:tcBorders>
              <w:left w:val="single" w:sz="6" w:space="0" w:color="auto"/>
              <w:bottom w:val="single" w:sz="4" w:space="0" w:color="auto"/>
              <w:right w:val="single" w:sz="4" w:space="0" w:color="auto"/>
            </w:tcBorders>
          </w:tcPr>
          <w:p w14:paraId="07908AFA" w14:textId="6DC22C82" w:rsidR="00436B5C" w:rsidRDefault="009942D5" w:rsidP="00055090">
            <w:pPr>
              <w:pStyle w:val="Script"/>
              <w:spacing w:before="120"/>
              <w:rPr>
                <w:i/>
                <w:iCs/>
                <w:color w:val="0000FF"/>
                <w:sz w:val="16"/>
                <w:u w:val="single"/>
              </w:rPr>
            </w:pPr>
            <w:r>
              <w:rPr>
                <w:i/>
                <w:iCs/>
                <w:color w:val="0000FF"/>
                <w:sz w:val="16"/>
                <w:u w:val="single"/>
              </w:rPr>
              <w:t>2 PM</w:t>
            </w:r>
            <w:r w:rsidR="00436B5C">
              <w:rPr>
                <w:i/>
                <w:iCs/>
                <w:color w:val="0000FF"/>
                <w:sz w:val="16"/>
                <w:u w:val="single"/>
              </w:rPr>
              <w:t>: Question 1:</w:t>
            </w:r>
          </w:p>
          <w:p w14:paraId="4F303CA3" w14:textId="31B4C161" w:rsidR="00436B5C" w:rsidRDefault="003F3991" w:rsidP="00055090">
            <w:pPr>
              <w:pStyle w:val="Script"/>
            </w:pPr>
            <w:r>
              <w:t>During a team meeting</w:t>
            </w:r>
            <w:r w:rsidR="006C3A01">
              <w:t xml:space="preserve"> discussing sustainability</w:t>
            </w:r>
            <w:r>
              <w:t xml:space="preserve">, one of your </w:t>
            </w:r>
            <w:r w:rsidR="005E6991">
              <w:t>coworker</w:t>
            </w:r>
            <w:r>
              <w:t xml:space="preserve">s </w:t>
            </w:r>
            <w:r w:rsidR="009D42E7">
              <w:t>whispers to you</w:t>
            </w:r>
            <w:r>
              <w:t xml:space="preserve"> that she’s </w:t>
            </w:r>
            <w:r w:rsidR="00D13DA6">
              <w:t>driving to</w:t>
            </w:r>
            <w:r w:rsidR="005E6991">
              <w:t xml:space="preserve"> </w:t>
            </w:r>
            <w:r w:rsidR="00D13DA6">
              <w:t xml:space="preserve">the plant rather than flying to save on emissions. After the meeting, </w:t>
            </w:r>
            <w:r w:rsidR="00AE3B7C">
              <w:t xml:space="preserve">she confides in you that she doesn’t know anything </w:t>
            </w:r>
            <w:r w:rsidR="005E6991" w:rsidRPr="005E6991">
              <w:t xml:space="preserve">about </w:t>
            </w:r>
            <w:r w:rsidR="00F65FC8">
              <w:t>s</w:t>
            </w:r>
            <w:r w:rsidR="005E6991" w:rsidRPr="005E6991">
              <w:t>cope 3 emissions</w:t>
            </w:r>
            <w:r w:rsidR="00F65FC8">
              <w:t xml:space="preserve">. </w:t>
            </w:r>
          </w:p>
          <w:p w14:paraId="0893234F" w14:textId="77777777" w:rsidR="00436B5C" w:rsidRDefault="00436B5C" w:rsidP="00055090">
            <w:pPr>
              <w:pStyle w:val="Script"/>
              <w:rPr>
                <w:color w:val="0000FF"/>
              </w:rPr>
            </w:pPr>
          </w:p>
          <w:p w14:paraId="0FBE39AF" w14:textId="2187CED2" w:rsidR="00436B5C" w:rsidRPr="004F5D38" w:rsidRDefault="00737934" w:rsidP="00055090">
            <w:pPr>
              <w:pStyle w:val="Script"/>
              <w:rPr>
                <w:color w:val="008000"/>
              </w:rPr>
            </w:pPr>
            <w:r>
              <w:rPr>
                <w:color w:val="008000"/>
              </w:rPr>
              <w:t>After commending her for considering the environmental impact</w:t>
            </w:r>
            <w:r w:rsidR="003E7443">
              <w:rPr>
                <w:color w:val="008000"/>
              </w:rPr>
              <w:t xml:space="preserve"> and letting her know you</w:t>
            </w:r>
            <w:r w:rsidR="006C598C">
              <w:rPr>
                <w:color w:val="008000"/>
              </w:rPr>
              <w:t>’ve completed some Sustainability training</w:t>
            </w:r>
            <w:r>
              <w:rPr>
                <w:color w:val="008000"/>
              </w:rPr>
              <w:t xml:space="preserve">, </w:t>
            </w:r>
            <w:r w:rsidR="00AE3B7C">
              <w:rPr>
                <w:color w:val="008000"/>
              </w:rPr>
              <w:t>w</w:t>
            </w:r>
            <w:r w:rsidR="00436B5C">
              <w:rPr>
                <w:color w:val="008000"/>
              </w:rPr>
              <w:t xml:space="preserve">hat do you say? Choose </w:t>
            </w:r>
            <w:r w:rsidR="00436B5C" w:rsidRPr="00225C6A">
              <w:rPr>
                <w:b/>
                <w:bCs/>
                <w:color w:val="008000"/>
              </w:rPr>
              <w:t>two</w:t>
            </w:r>
            <w:r w:rsidR="00436B5C">
              <w:rPr>
                <w:color w:val="008000"/>
              </w:rPr>
              <w:t xml:space="preserve"> best responses.</w:t>
            </w:r>
          </w:p>
          <w:p w14:paraId="0FB7B9F5" w14:textId="77777777" w:rsidR="00436B5C" w:rsidRDefault="00436B5C" w:rsidP="00055090">
            <w:pPr>
              <w:pStyle w:val="Script"/>
            </w:pPr>
          </w:p>
          <w:p w14:paraId="16659524" w14:textId="04369102" w:rsidR="00436B5C" w:rsidRDefault="007A078C" w:rsidP="009D42E7">
            <w:pPr>
              <w:pStyle w:val="Script"/>
              <w:numPr>
                <w:ilvl w:val="0"/>
                <w:numId w:val="25"/>
              </w:numPr>
              <w:tabs>
                <w:tab w:val="left" w:pos="360"/>
              </w:tabs>
            </w:pPr>
            <w:r>
              <w:t xml:space="preserve">I’m not sure your one flight would move the needle. </w:t>
            </w:r>
          </w:p>
          <w:p w14:paraId="52175534" w14:textId="7A314126" w:rsidR="00436B5C" w:rsidRPr="006C598C" w:rsidRDefault="006C598C" w:rsidP="009D42E7">
            <w:pPr>
              <w:pStyle w:val="Script"/>
              <w:numPr>
                <w:ilvl w:val="0"/>
                <w:numId w:val="25"/>
              </w:numPr>
              <w:tabs>
                <w:tab w:val="left" w:pos="360"/>
              </w:tabs>
              <w:rPr>
                <w:color w:val="0000FF"/>
              </w:rPr>
            </w:pPr>
            <w:r>
              <w:t>Actually</w:t>
            </w:r>
            <w:r w:rsidR="00BF6758">
              <w:t>,</w:t>
            </w:r>
            <w:r>
              <w:t xml:space="preserve"> </w:t>
            </w:r>
            <w:r w:rsidR="003E7443" w:rsidRPr="006C598C">
              <w:t xml:space="preserve">employee </w:t>
            </w:r>
            <w:r w:rsidR="0072273E">
              <w:t xml:space="preserve">or </w:t>
            </w:r>
            <w:r w:rsidR="003E7443" w:rsidRPr="006C598C">
              <w:t xml:space="preserve">business travel </w:t>
            </w:r>
            <w:r>
              <w:t>has</w:t>
            </w:r>
            <w:r w:rsidR="003E7443" w:rsidRPr="006C598C">
              <w:t xml:space="preserve"> an extremely low</w:t>
            </w:r>
            <w:r>
              <w:t xml:space="preserve"> impact on scope 3 emissions, so you’re good to fly. </w:t>
            </w:r>
            <w:r w:rsidRPr="006C598C">
              <w:rPr>
                <w:color w:val="0000FF"/>
              </w:rPr>
              <w:t>(correct)</w:t>
            </w:r>
          </w:p>
          <w:p w14:paraId="642C7E89" w14:textId="1145447E" w:rsidR="00436B5C" w:rsidRPr="008C208F" w:rsidRDefault="007A078C" w:rsidP="009D42E7">
            <w:pPr>
              <w:pStyle w:val="Script"/>
              <w:numPr>
                <w:ilvl w:val="0"/>
                <w:numId w:val="25"/>
              </w:numPr>
              <w:tabs>
                <w:tab w:val="left" w:pos="360"/>
              </w:tabs>
              <w:rPr>
                <w:color w:val="0000FF"/>
              </w:rPr>
            </w:pPr>
            <w:r>
              <w:t>But you commute to work every day, so shouldn’t you stop doing that as well?</w:t>
            </w:r>
            <w:r w:rsidR="00436B5C">
              <w:rPr>
                <w:rFonts w:ascii="Calibri" w:hAnsi="Calibri" w:cs="Microsoft Himalaya"/>
              </w:rPr>
              <w:t xml:space="preserve"> </w:t>
            </w:r>
          </w:p>
          <w:p w14:paraId="19FF3506" w14:textId="7743B90E" w:rsidR="00436B5C" w:rsidRDefault="00E34645" w:rsidP="009D42E7">
            <w:pPr>
              <w:pStyle w:val="Script"/>
              <w:numPr>
                <w:ilvl w:val="0"/>
                <w:numId w:val="25"/>
              </w:numPr>
              <w:tabs>
                <w:tab w:val="left" w:pos="360"/>
              </w:tabs>
            </w:pPr>
            <w:r w:rsidRPr="00E34645">
              <w:t xml:space="preserve">The largest sources of scope 3 emissions </w:t>
            </w:r>
            <w:r w:rsidR="00BF6758">
              <w:t>are</w:t>
            </w:r>
            <w:r w:rsidRPr="00E34645">
              <w:t xml:space="preserve"> purchase</w:t>
            </w:r>
            <w:r w:rsidR="007A078C">
              <w:t>d</w:t>
            </w:r>
            <w:r w:rsidRPr="00E34645">
              <w:t xml:space="preserve"> goods and services</w:t>
            </w:r>
            <w:r w:rsidR="00BF6758">
              <w:t>.</w:t>
            </w:r>
            <w:r w:rsidR="00436B5C">
              <w:t xml:space="preserve">  </w:t>
            </w:r>
            <w:r w:rsidR="00436B5C">
              <w:rPr>
                <w:color w:val="0000FF"/>
              </w:rPr>
              <w:t>(correct)</w:t>
            </w:r>
          </w:p>
          <w:p w14:paraId="6EA1E631" w14:textId="77777777" w:rsidR="00436B5C" w:rsidRDefault="00436B5C" w:rsidP="00055090">
            <w:pPr>
              <w:pStyle w:val="Script"/>
              <w:tabs>
                <w:tab w:val="left" w:pos="360"/>
              </w:tabs>
              <w:ind w:hanging="72"/>
              <w:rPr>
                <w:sz w:val="18"/>
              </w:rPr>
            </w:pPr>
          </w:p>
          <w:p w14:paraId="5408DCC9" w14:textId="77777777" w:rsidR="00436B5C" w:rsidRDefault="00436B5C" w:rsidP="00055090">
            <w:pPr>
              <w:pStyle w:val="Script"/>
              <w:tabs>
                <w:tab w:val="left" w:pos="360"/>
              </w:tabs>
              <w:ind w:left="360"/>
              <w:rPr>
                <w:b/>
                <w:color w:val="0000FF"/>
                <w:sz w:val="18"/>
                <w:szCs w:val="18"/>
              </w:rPr>
            </w:pPr>
          </w:p>
          <w:p w14:paraId="730AF5F0" w14:textId="77777777" w:rsidR="00436B5C" w:rsidRDefault="00436B5C" w:rsidP="00055090">
            <w:pPr>
              <w:pStyle w:val="Script"/>
              <w:tabs>
                <w:tab w:val="left" w:pos="180"/>
              </w:tabs>
              <w:ind w:left="180"/>
              <w:rPr>
                <w:i/>
                <w:iCs/>
                <w:color w:val="0000FF"/>
                <w:sz w:val="16"/>
                <w:u w:val="single"/>
              </w:rPr>
            </w:pPr>
            <w:r>
              <w:rPr>
                <w:i/>
                <w:iCs/>
                <w:color w:val="0000FF"/>
                <w:sz w:val="16"/>
                <w:u w:val="single"/>
              </w:rPr>
              <w:t>If correct:</w:t>
            </w:r>
          </w:p>
          <w:p w14:paraId="184933F9" w14:textId="77777777" w:rsidR="009C394E" w:rsidRDefault="007A078C" w:rsidP="00055090">
            <w:pPr>
              <w:pStyle w:val="Script"/>
              <w:tabs>
                <w:tab w:val="left" w:pos="180"/>
              </w:tabs>
              <w:ind w:left="180"/>
            </w:pPr>
            <w:r>
              <w:rPr>
                <w:b/>
                <w:sz w:val="18"/>
                <w:szCs w:val="18"/>
              </w:rPr>
              <w:t>Nice response</w:t>
            </w:r>
            <w:r w:rsidR="00436B5C">
              <w:rPr>
                <w:b/>
                <w:sz w:val="18"/>
                <w:szCs w:val="18"/>
              </w:rPr>
              <w:t xml:space="preserve">! </w:t>
            </w:r>
            <w:r w:rsidR="007715D5" w:rsidRPr="007715D5">
              <w:rPr>
                <w:bCs/>
                <w:sz w:val="18"/>
                <w:szCs w:val="18"/>
              </w:rPr>
              <w:t>C</w:t>
            </w:r>
            <w:r w:rsidR="007715D5" w:rsidRPr="007715D5">
              <w:t>larify that the largest source of scope 3 emissions is purchase</w:t>
            </w:r>
            <w:r w:rsidR="0072273E">
              <w:t>d</w:t>
            </w:r>
            <w:r w:rsidR="007715D5" w:rsidRPr="007715D5">
              <w:t xml:space="preserve"> goods and services, and employee or business travel </w:t>
            </w:r>
            <w:r w:rsidR="009C394E">
              <w:t xml:space="preserve">has an </w:t>
            </w:r>
            <w:r w:rsidR="007715D5" w:rsidRPr="007715D5">
              <w:t xml:space="preserve">extremely low </w:t>
            </w:r>
            <w:r w:rsidR="009C394E">
              <w:t>impact on scope 3 emissions</w:t>
            </w:r>
            <w:r w:rsidR="007715D5" w:rsidRPr="007715D5">
              <w:t xml:space="preserve">. </w:t>
            </w:r>
          </w:p>
          <w:p w14:paraId="0132644F" w14:textId="77777777" w:rsidR="00D31F38" w:rsidRDefault="00D31F38" w:rsidP="00055090">
            <w:pPr>
              <w:pStyle w:val="Script"/>
              <w:tabs>
                <w:tab w:val="left" w:pos="180"/>
              </w:tabs>
              <w:ind w:left="180"/>
            </w:pPr>
          </w:p>
          <w:p w14:paraId="068A001C" w14:textId="2253A147" w:rsidR="00436B5C" w:rsidRPr="00816FAA" w:rsidRDefault="007715D5" w:rsidP="00055090">
            <w:pPr>
              <w:pStyle w:val="Script"/>
              <w:tabs>
                <w:tab w:val="left" w:pos="180"/>
              </w:tabs>
              <w:ind w:left="180"/>
            </w:pPr>
            <w:r w:rsidRPr="007715D5">
              <w:t>Also</w:t>
            </w:r>
            <w:r w:rsidR="009C394E">
              <w:t>, you’ll want</w:t>
            </w:r>
            <w:r w:rsidRPr="007715D5">
              <w:t xml:space="preserve"> to encourage and commend </w:t>
            </w:r>
            <w:r w:rsidR="009C394E">
              <w:t>your coworkers</w:t>
            </w:r>
            <w:r w:rsidRPr="007715D5">
              <w:t xml:space="preserve"> for thinking about the environment – every little bit helps</w:t>
            </w:r>
            <w:r w:rsidR="009C394E">
              <w:t xml:space="preserve"> – but </w:t>
            </w:r>
            <w:r w:rsidRPr="007715D5">
              <w:t xml:space="preserve">use this as a pivot to what actually moves the needle for ADM. There are </w:t>
            </w:r>
            <w:r w:rsidR="00CF300F">
              <w:t>many</w:t>
            </w:r>
            <w:r w:rsidRPr="007715D5">
              <w:t xml:space="preserve"> things we can do as individuals.  Keep the message positive and encouraging.</w:t>
            </w:r>
          </w:p>
          <w:p w14:paraId="7732F8D4" w14:textId="77777777" w:rsidR="00436B5C" w:rsidRPr="003665C1" w:rsidRDefault="00436B5C" w:rsidP="00055090">
            <w:pPr>
              <w:pStyle w:val="Script"/>
              <w:tabs>
                <w:tab w:val="left" w:pos="180"/>
              </w:tabs>
              <w:ind w:left="180"/>
              <w:rPr>
                <w:sz w:val="18"/>
                <w:szCs w:val="18"/>
              </w:rPr>
            </w:pPr>
          </w:p>
          <w:p w14:paraId="7980C1DE" w14:textId="77777777" w:rsidR="00436B5C" w:rsidRDefault="00436B5C" w:rsidP="00055090">
            <w:pPr>
              <w:pStyle w:val="Script"/>
              <w:tabs>
                <w:tab w:val="left" w:pos="360"/>
              </w:tabs>
              <w:ind w:left="0"/>
              <w:rPr>
                <w:sz w:val="18"/>
              </w:rPr>
            </w:pPr>
          </w:p>
        </w:tc>
        <w:tc>
          <w:tcPr>
            <w:tcW w:w="7560" w:type="dxa"/>
            <w:tcBorders>
              <w:top w:val="single" w:sz="4" w:space="0" w:color="auto"/>
              <w:left w:val="single" w:sz="4" w:space="0" w:color="auto"/>
              <w:bottom w:val="single" w:sz="4" w:space="0" w:color="auto"/>
              <w:right w:val="single" w:sz="4" w:space="0" w:color="auto"/>
            </w:tcBorders>
          </w:tcPr>
          <w:p w14:paraId="5B9A4E5E" w14:textId="77777777" w:rsidR="00436B5C" w:rsidRDefault="00436B5C" w:rsidP="00055090">
            <w:pPr>
              <w:pStyle w:val="Script"/>
              <w:tabs>
                <w:tab w:val="left" w:pos="180"/>
              </w:tabs>
              <w:spacing w:before="60"/>
              <w:ind w:left="187"/>
              <w:rPr>
                <w:i/>
                <w:iCs/>
                <w:color w:val="0000FF"/>
                <w:sz w:val="16"/>
                <w:u w:val="single"/>
              </w:rPr>
            </w:pPr>
            <w:r>
              <w:rPr>
                <w:i/>
                <w:iCs/>
                <w:color w:val="0000FF"/>
                <w:sz w:val="16"/>
                <w:u w:val="single"/>
              </w:rPr>
              <w:t>If incorrect – 1</w:t>
            </w:r>
            <w:r w:rsidRPr="00614FDC">
              <w:rPr>
                <w:i/>
                <w:iCs/>
                <w:color w:val="0000FF"/>
                <w:sz w:val="16"/>
                <w:u w:val="single"/>
                <w:vertAlign w:val="superscript"/>
              </w:rPr>
              <w:t>st</w:t>
            </w:r>
            <w:r>
              <w:rPr>
                <w:i/>
                <w:iCs/>
                <w:color w:val="0000FF"/>
                <w:sz w:val="16"/>
                <w:u w:val="single"/>
              </w:rPr>
              <w:t xml:space="preserve">  try:</w:t>
            </w:r>
          </w:p>
          <w:p w14:paraId="49BD5B91" w14:textId="3EB59E29" w:rsidR="00436B5C" w:rsidRPr="003665C1" w:rsidRDefault="00436B5C" w:rsidP="00055090">
            <w:pPr>
              <w:pStyle w:val="Script"/>
              <w:tabs>
                <w:tab w:val="left" w:pos="180"/>
              </w:tabs>
              <w:ind w:left="180"/>
              <w:rPr>
                <w:i/>
                <w:iCs/>
                <w:color w:val="0000FF"/>
                <w:sz w:val="18"/>
                <w:szCs w:val="18"/>
                <w:u w:val="single"/>
              </w:rPr>
            </w:pPr>
            <w:r w:rsidRPr="003665C1">
              <w:rPr>
                <w:sz w:val="18"/>
                <w:szCs w:val="18"/>
              </w:rPr>
              <w:t xml:space="preserve">Sorry, that’s incorrect. </w:t>
            </w:r>
            <w:r w:rsidR="001D43C5">
              <w:rPr>
                <w:sz w:val="18"/>
                <w:szCs w:val="18"/>
              </w:rPr>
              <w:t xml:space="preserve">Consider </w:t>
            </w:r>
            <w:r w:rsidR="00D31F38">
              <w:rPr>
                <w:sz w:val="18"/>
                <w:szCs w:val="18"/>
              </w:rPr>
              <w:t>the sources of scope 3 emissions at ADM</w:t>
            </w:r>
            <w:r>
              <w:rPr>
                <w:sz w:val="18"/>
                <w:szCs w:val="18"/>
              </w:rPr>
              <w:t>. Try again.</w:t>
            </w:r>
          </w:p>
          <w:p w14:paraId="006EA757" w14:textId="77777777" w:rsidR="00436B5C" w:rsidRPr="003665C1" w:rsidRDefault="00436B5C" w:rsidP="00055090">
            <w:pPr>
              <w:pStyle w:val="Script"/>
              <w:tabs>
                <w:tab w:val="left" w:pos="180"/>
              </w:tabs>
              <w:ind w:left="180"/>
              <w:rPr>
                <w:i/>
                <w:iCs/>
                <w:color w:val="0000FF"/>
                <w:sz w:val="18"/>
                <w:szCs w:val="18"/>
                <w:u w:val="single"/>
              </w:rPr>
            </w:pPr>
          </w:p>
          <w:p w14:paraId="30166A08" w14:textId="77777777" w:rsidR="00436B5C" w:rsidRDefault="00436B5C" w:rsidP="00055090">
            <w:pPr>
              <w:pStyle w:val="Script"/>
              <w:tabs>
                <w:tab w:val="left" w:pos="180"/>
              </w:tabs>
              <w:ind w:left="180"/>
              <w:rPr>
                <w:i/>
                <w:iCs/>
                <w:color w:val="0000FF"/>
                <w:sz w:val="16"/>
                <w:u w:val="single"/>
              </w:rPr>
            </w:pPr>
            <w:r>
              <w:rPr>
                <w:i/>
                <w:iCs/>
                <w:color w:val="0000FF"/>
                <w:sz w:val="16"/>
                <w:u w:val="single"/>
              </w:rPr>
              <w:t>If incorrect – 2</w:t>
            </w:r>
            <w:r w:rsidRPr="00042C79">
              <w:rPr>
                <w:i/>
                <w:iCs/>
                <w:color w:val="0000FF"/>
                <w:sz w:val="16"/>
                <w:u w:val="single"/>
                <w:vertAlign w:val="superscript"/>
              </w:rPr>
              <w:t>nd</w:t>
            </w:r>
            <w:r>
              <w:rPr>
                <w:i/>
                <w:iCs/>
                <w:color w:val="0000FF"/>
                <w:sz w:val="16"/>
                <w:u w:val="single"/>
              </w:rPr>
              <w:t xml:space="preserve"> try:</w:t>
            </w:r>
          </w:p>
          <w:p w14:paraId="66EE7BF0" w14:textId="77777777" w:rsidR="00436B5C" w:rsidRDefault="00436B5C" w:rsidP="00055090">
            <w:pPr>
              <w:pStyle w:val="Script"/>
              <w:tabs>
                <w:tab w:val="left" w:pos="180"/>
              </w:tabs>
              <w:ind w:left="180"/>
              <w:rPr>
                <w:sz w:val="18"/>
                <w:szCs w:val="18"/>
              </w:rPr>
            </w:pPr>
            <w:r w:rsidRPr="003665C1">
              <w:rPr>
                <w:sz w:val="18"/>
                <w:szCs w:val="18"/>
              </w:rPr>
              <w:t xml:space="preserve">Sorry, that’s still not quite right. </w:t>
            </w:r>
            <w:r>
              <w:rPr>
                <w:sz w:val="18"/>
                <w:szCs w:val="18"/>
              </w:rPr>
              <w:t>The correct responses are shown.</w:t>
            </w:r>
          </w:p>
          <w:p w14:paraId="66159305" w14:textId="77777777" w:rsidR="00436B5C" w:rsidRDefault="00436B5C" w:rsidP="00055090">
            <w:pPr>
              <w:pStyle w:val="Script"/>
              <w:tabs>
                <w:tab w:val="left" w:pos="180"/>
              </w:tabs>
              <w:ind w:left="180"/>
              <w:rPr>
                <w:sz w:val="18"/>
                <w:szCs w:val="18"/>
              </w:rPr>
            </w:pPr>
          </w:p>
          <w:p w14:paraId="5A50BE07" w14:textId="77777777" w:rsidR="00D31F38" w:rsidRDefault="00D31F38" w:rsidP="00D31F38">
            <w:pPr>
              <w:pStyle w:val="Script"/>
              <w:tabs>
                <w:tab w:val="left" w:pos="180"/>
              </w:tabs>
              <w:ind w:left="180"/>
            </w:pPr>
            <w:r w:rsidRPr="007715D5">
              <w:rPr>
                <w:bCs/>
                <w:sz w:val="18"/>
                <w:szCs w:val="18"/>
              </w:rPr>
              <w:t>C</w:t>
            </w:r>
            <w:r w:rsidRPr="007715D5">
              <w:t>larify that the largest source of scope 3 emissions is purchase</w:t>
            </w:r>
            <w:r>
              <w:t>d</w:t>
            </w:r>
            <w:r w:rsidRPr="007715D5">
              <w:t xml:space="preserve"> goods and services, and employee or business travel </w:t>
            </w:r>
            <w:r>
              <w:t xml:space="preserve">has an </w:t>
            </w:r>
            <w:r w:rsidRPr="007715D5">
              <w:t xml:space="preserve">extremely low </w:t>
            </w:r>
            <w:r>
              <w:t>impact on scope 3 emissions</w:t>
            </w:r>
            <w:r w:rsidRPr="007715D5">
              <w:t xml:space="preserve">. </w:t>
            </w:r>
          </w:p>
          <w:p w14:paraId="6696E988" w14:textId="77777777" w:rsidR="00D31F38" w:rsidRDefault="00D31F38" w:rsidP="00D31F38">
            <w:pPr>
              <w:pStyle w:val="Script"/>
              <w:tabs>
                <w:tab w:val="left" w:pos="180"/>
              </w:tabs>
              <w:ind w:left="180"/>
            </w:pPr>
          </w:p>
          <w:p w14:paraId="468A0230" w14:textId="6FA73F7C" w:rsidR="00D31F38" w:rsidRPr="00816FAA" w:rsidRDefault="00D31F38" w:rsidP="00D31F38">
            <w:pPr>
              <w:pStyle w:val="Script"/>
              <w:tabs>
                <w:tab w:val="left" w:pos="180"/>
              </w:tabs>
              <w:ind w:left="180"/>
            </w:pPr>
            <w:r w:rsidRPr="007715D5">
              <w:t>Also</w:t>
            </w:r>
            <w:r>
              <w:t>, you’ll want</w:t>
            </w:r>
            <w:r w:rsidRPr="007715D5">
              <w:t xml:space="preserve"> to encourage and commend </w:t>
            </w:r>
            <w:r>
              <w:t>your coworkers</w:t>
            </w:r>
            <w:r w:rsidRPr="007715D5">
              <w:t xml:space="preserve"> for thinking about the environment – every little bit helps</w:t>
            </w:r>
            <w:r>
              <w:t xml:space="preserve"> – but </w:t>
            </w:r>
            <w:r w:rsidRPr="007715D5">
              <w:t xml:space="preserve">use this as a pivot to what actually moves the needle for ADM. There are </w:t>
            </w:r>
            <w:r w:rsidR="00CF300F">
              <w:t>many</w:t>
            </w:r>
            <w:r w:rsidRPr="007715D5">
              <w:t xml:space="preserve"> things we can do as individuals.  Keep the message positive and encouraging.</w:t>
            </w:r>
          </w:p>
          <w:p w14:paraId="372F8897" w14:textId="77777777" w:rsidR="00436B5C" w:rsidRPr="003665C1" w:rsidRDefault="00436B5C" w:rsidP="00055090">
            <w:pPr>
              <w:pStyle w:val="Script"/>
              <w:tabs>
                <w:tab w:val="left" w:pos="180"/>
              </w:tabs>
              <w:ind w:left="180"/>
              <w:rPr>
                <w:sz w:val="18"/>
                <w:szCs w:val="18"/>
              </w:rPr>
            </w:pPr>
          </w:p>
          <w:p w14:paraId="3597D416" w14:textId="77777777" w:rsidR="00436B5C" w:rsidRDefault="00436B5C" w:rsidP="00055090">
            <w:pPr>
              <w:pStyle w:val="Script"/>
              <w:tabs>
                <w:tab w:val="left" w:pos="180"/>
              </w:tabs>
              <w:ind w:left="180"/>
              <w:rPr>
                <w:sz w:val="18"/>
                <w:szCs w:val="18"/>
              </w:rPr>
            </w:pPr>
          </w:p>
          <w:p w14:paraId="1CB0118F" w14:textId="77777777" w:rsidR="00436B5C" w:rsidRPr="003665C1" w:rsidRDefault="00436B5C" w:rsidP="00055090">
            <w:pPr>
              <w:pStyle w:val="Script"/>
              <w:tabs>
                <w:tab w:val="left" w:pos="180"/>
              </w:tabs>
              <w:ind w:left="180"/>
              <w:rPr>
                <w:sz w:val="18"/>
                <w:szCs w:val="18"/>
              </w:rPr>
            </w:pPr>
          </w:p>
          <w:p w14:paraId="299E4BF4" w14:textId="77777777" w:rsidR="00436B5C" w:rsidRPr="006F3772" w:rsidRDefault="00436B5C" w:rsidP="00055090">
            <w:pPr>
              <w:pStyle w:val="Script"/>
              <w:tabs>
                <w:tab w:val="left" w:pos="180"/>
              </w:tabs>
              <w:ind w:left="180"/>
            </w:pPr>
            <w:r>
              <w:rPr>
                <w:b/>
                <w:bCs/>
                <w:i/>
                <w:iCs/>
                <w:color w:val="FF0000"/>
              </w:rPr>
              <w:t>Interaction continues on the following pages</w:t>
            </w:r>
          </w:p>
        </w:tc>
      </w:tr>
    </w:tbl>
    <w:p w14:paraId="5045F310" w14:textId="77777777" w:rsidR="00436B5C" w:rsidRDefault="00436B5C" w:rsidP="00436B5C">
      <w:pPr>
        <w:pStyle w:val="Addapage"/>
        <w:sectPr w:rsidR="00436B5C">
          <w:type w:val="continuous"/>
          <w:pgSz w:w="15840" w:h="12240" w:orient="landscape" w:code="1"/>
          <w:pgMar w:top="1080" w:right="1080" w:bottom="1080" w:left="1080" w:header="720" w:footer="720" w:gutter="0"/>
          <w:cols w:space="720"/>
          <w:docGrid w:linePitch="360"/>
        </w:sectPr>
      </w:pPr>
    </w:p>
    <w:p w14:paraId="268A950A" w14:textId="77777777" w:rsidR="00436B5C" w:rsidRDefault="00436B5C" w:rsidP="00436B5C">
      <w:r>
        <w:rPr>
          <w:b/>
        </w:rPr>
        <w:br w:type="page"/>
      </w:r>
    </w:p>
    <w:tbl>
      <w:tblPr>
        <w:tblW w:w="13860" w:type="dxa"/>
        <w:tblInd w:w="8" w:type="dxa"/>
        <w:tblLayout w:type="fixed"/>
        <w:tblCellMar>
          <w:left w:w="0" w:type="dxa"/>
          <w:right w:w="0" w:type="dxa"/>
        </w:tblCellMar>
        <w:tblLook w:val="0000" w:firstRow="0" w:lastRow="0" w:firstColumn="0" w:lastColumn="0" w:noHBand="0" w:noVBand="0"/>
      </w:tblPr>
      <w:tblGrid>
        <w:gridCol w:w="6300"/>
        <w:gridCol w:w="7560"/>
      </w:tblGrid>
      <w:tr w:rsidR="00436B5C" w14:paraId="18F57BCC" w14:textId="77777777" w:rsidTr="00055090">
        <w:trPr>
          <w:cantSplit/>
        </w:trPr>
        <w:tc>
          <w:tcPr>
            <w:tcW w:w="6300" w:type="dxa"/>
            <w:tcBorders>
              <w:top w:val="single" w:sz="4" w:space="0" w:color="auto"/>
              <w:left w:val="single" w:sz="6" w:space="0" w:color="auto"/>
              <w:bottom w:val="single" w:sz="8" w:space="0" w:color="auto"/>
              <w:right w:val="single" w:sz="6" w:space="0" w:color="auto"/>
            </w:tcBorders>
            <w:shd w:val="pct25" w:color="000000" w:fill="FFFFFF"/>
          </w:tcPr>
          <w:p w14:paraId="2D846D83" w14:textId="77777777" w:rsidR="00436B5C" w:rsidRDefault="00436B5C" w:rsidP="00055090">
            <w:pPr>
              <w:pStyle w:val="TableHeading"/>
            </w:pPr>
            <w:r>
              <w:rPr>
                <w:b w:val="0"/>
              </w:rPr>
              <w:lastRenderedPageBreak/>
              <w:br w:type="page"/>
            </w:r>
            <w:r>
              <w:t>Interaction content continued – Question/Answers:</w:t>
            </w:r>
          </w:p>
        </w:tc>
        <w:tc>
          <w:tcPr>
            <w:tcW w:w="7560" w:type="dxa"/>
            <w:tcBorders>
              <w:top w:val="single" w:sz="4" w:space="0" w:color="auto"/>
              <w:left w:val="single" w:sz="6" w:space="0" w:color="auto"/>
              <w:bottom w:val="single" w:sz="8" w:space="0" w:color="auto"/>
              <w:right w:val="single" w:sz="6" w:space="0" w:color="auto"/>
            </w:tcBorders>
            <w:shd w:val="pct25" w:color="000000" w:fill="FFFFFF"/>
          </w:tcPr>
          <w:p w14:paraId="4C69FC00" w14:textId="77777777" w:rsidR="00436B5C" w:rsidRDefault="00436B5C" w:rsidP="00055090">
            <w:pPr>
              <w:pStyle w:val="TableHeading"/>
            </w:pPr>
            <w:r>
              <w:t>Feedback text:</w:t>
            </w:r>
          </w:p>
        </w:tc>
      </w:tr>
    </w:tbl>
    <w:p w14:paraId="1C9AF4E3" w14:textId="77777777" w:rsidR="00436B5C" w:rsidRDefault="00436B5C" w:rsidP="00436B5C">
      <w:pPr>
        <w:pStyle w:val="Addapage"/>
        <w:sectPr w:rsidR="00436B5C">
          <w:type w:val="continuous"/>
          <w:pgSz w:w="15840" w:h="12240" w:orient="landscape" w:code="1"/>
          <w:pgMar w:top="1080" w:right="1080" w:bottom="1080" w:left="1080" w:header="720" w:footer="720" w:gutter="0"/>
          <w:cols w:space="720"/>
          <w:docGrid w:linePitch="360"/>
        </w:sectPr>
      </w:pPr>
    </w:p>
    <w:tbl>
      <w:tblPr>
        <w:tblW w:w="13860" w:type="dxa"/>
        <w:tblInd w:w="8" w:type="dxa"/>
        <w:tblLayout w:type="fixed"/>
        <w:tblCellMar>
          <w:left w:w="0" w:type="dxa"/>
          <w:right w:w="0" w:type="dxa"/>
        </w:tblCellMar>
        <w:tblLook w:val="0000" w:firstRow="0" w:lastRow="0" w:firstColumn="0" w:lastColumn="0" w:noHBand="0" w:noVBand="0"/>
      </w:tblPr>
      <w:tblGrid>
        <w:gridCol w:w="6300"/>
        <w:gridCol w:w="7560"/>
      </w:tblGrid>
      <w:tr w:rsidR="00436B5C" w14:paraId="3EE58018" w14:textId="77777777" w:rsidTr="00055090">
        <w:trPr>
          <w:trHeight w:val="79"/>
        </w:trPr>
        <w:tc>
          <w:tcPr>
            <w:tcW w:w="6300" w:type="dxa"/>
            <w:tcBorders>
              <w:left w:val="single" w:sz="6" w:space="0" w:color="auto"/>
              <w:bottom w:val="single" w:sz="4" w:space="0" w:color="auto"/>
              <w:right w:val="single" w:sz="4" w:space="0" w:color="auto"/>
            </w:tcBorders>
          </w:tcPr>
          <w:p w14:paraId="7FB16FA5" w14:textId="55B29E18" w:rsidR="00436B5C" w:rsidRDefault="00D31F38" w:rsidP="00055090">
            <w:pPr>
              <w:pStyle w:val="Script"/>
              <w:spacing w:before="120"/>
              <w:rPr>
                <w:i/>
                <w:iCs/>
                <w:color w:val="0000FF"/>
                <w:sz w:val="16"/>
                <w:u w:val="single"/>
              </w:rPr>
            </w:pPr>
            <w:r>
              <w:rPr>
                <w:i/>
                <w:iCs/>
                <w:color w:val="0000FF"/>
                <w:sz w:val="16"/>
                <w:u w:val="single"/>
              </w:rPr>
              <w:t>2 PM</w:t>
            </w:r>
            <w:r w:rsidR="00436B5C">
              <w:rPr>
                <w:i/>
                <w:iCs/>
                <w:color w:val="0000FF"/>
                <w:sz w:val="16"/>
                <w:u w:val="single"/>
              </w:rPr>
              <w:t xml:space="preserve"> Question 2:</w:t>
            </w:r>
          </w:p>
          <w:p w14:paraId="211C736B" w14:textId="49801872" w:rsidR="00436B5C" w:rsidRPr="00CF62FC" w:rsidRDefault="00CF62FC" w:rsidP="00055090">
            <w:pPr>
              <w:pStyle w:val="Script"/>
            </w:pPr>
            <w:r w:rsidRPr="00CF62FC">
              <w:t xml:space="preserve">After pausing to think about your </w:t>
            </w:r>
            <w:r>
              <w:t>response</w:t>
            </w:r>
            <w:r w:rsidRPr="00CF62FC">
              <w:t>, your coworker asks, “</w:t>
            </w:r>
            <w:r>
              <w:t>W</w:t>
            </w:r>
            <w:r w:rsidRPr="00CF62FC">
              <w:t xml:space="preserve">hat </w:t>
            </w:r>
            <w:r>
              <w:t>is</w:t>
            </w:r>
            <w:r w:rsidRPr="00CF62FC">
              <w:t xml:space="preserve"> something that </w:t>
            </w:r>
            <w:r>
              <w:t xml:space="preserve">I </w:t>
            </w:r>
            <w:r w:rsidRPr="00CF62FC">
              <w:t>could do to help with ADM’s climate goals</w:t>
            </w:r>
            <w:r>
              <w:t>?”</w:t>
            </w:r>
          </w:p>
          <w:p w14:paraId="19948624" w14:textId="77777777" w:rsidR="00CF62FC" w:rsidRDefault="00CF62FC" w:rsidP="00055090">
            <w:pPr>
              <w:pStyle w:val="Script"/>
              <w:rPr>
                <w:color w:val="0000FF"/>
              </w:rPr>
            </w:pPr>
          </w:p>
          <w:p w14:paraId="5B849481" w14:textId="77777777" w:rsidR="00436B5C" w:rsidRPr="004F5D38" w:rsidRDefault="00436B5C" w:rsidP="00055090">
            <w:pPr>
              <w:pStyle w:val="Script"/>
              <w:rPr>
                <w:color w:val="008000"/>
              </w:rPr>
            </w:pPr>
            <w:r>
              <w:rPr>
                <w:color w:val="008000"/>
              </w:rPr>
              <w:t>What do you say? Choose</w:t>
            </w:r>
            <w:r w:rsidRPr="004F5D38">
              <w:rPr>
                <w:color w:val="008000"/>
              </w:rPr>
              <w:t xml:space="preserve"> </w:t>
            </w:r>
            <w:r>
              <w:rPr>
                <w:color w:val="008000"/>
              </w:rPr>
              <w:t xml:space="preserve">the </w:t>
            </w:r>
            <w:r w:rsidRPr="00225C6A">
              <w:rPr>
                <w:b/>
                <w:bCs/>
                <w:color w:val="008000"/>
              </w:rPr>
              <w:t>two</w:t>
            </w:r>
            <w:r>
              <w:rPr>
                <w:color w:val="008000"/>
              </w:rPr>
              <w:t xml:space="preserve"> best responses.</w:t>
            </w:r>
          </w:p>
          <w:p w14:paraId="08420164" w14:textId="77777777" w:rsidR="00436B5C" w:rsidRPr="004F5D38" w:rsidRDefault="00436B5C" w:rsidP="00055090">
            <w:pPr>
              <w:pStyle w:val="Script"/>
              <w:rPr>
                <w:color w:val="008000"/>
              </w:rPr>
            </w:pPr>
          </w:p>
          <w:p w14:paraId="673C1BB6" w14:textId="77777777" w:rsidR="00436B5C" w:rsidRDefault="00436B5C" w:rsidP="00055090">
            <w:pPr>
              <w:pStyle w:val="Script"/>
            </w:pPr>
          </w:p>
          <w:p w14:paraId="5EC90655" w14:textId="6B6729E2" w:rsidR="00AF6BD2" w:rsidRDefault="00A214D1" w:rsidP="00CF62FC">
            <w:pPr>
              <w:pStyle w:val="Script"/>
              <w:numPr>
                <w:ilvl w:val="0"/>
                <w:numId w:val="26"/>
              </w:numPr>
              <w:tabs>
                <w:tab w:val="left" w:pos="360"/>
              </w:tabs>
            </w:pPr>
            <w:r>
              <w:t>Honestly, I’m not sure there’s anything individual ADM employees could do</w:t>
            </w:r>
            <w:r w:rsidR="00436B5C" w:rsidRPr="00361206">
              <w:t>.</w:t>
            </w:r>
          </w:p>
          <w:p w14:paraId="16F8069A" w14:textId="656083DE" w:rsidR="00AF6BD2" w:rsidRDefault="00AF6BD2" w:rsidP="00AF6BD2">
            <w:pPr>
              <w:pStyle w:val="Script"/>
              <w:numPr>
                <w:ilvl w:val="0"/>
                <w:numId w:val="26"/>
              </w:numPr>
              <w:tabs>
                <w:tab w:val="left" w:pos="360"/>
              </w:tabs>
              <w:rPr>
                <w:color w:val="0000FF"/>
              </w:rPr>
            </w:pPr>
            <w:r>
              <w:t>You</w:t>
            </w:r>
            <w:r w:rsidRPr="00AF6BD2">
              <w:t xml:space="preserve"> could work to help advance our regenerative ag efforts related to </w:t>
            </w:r>
            <w:r>
              <w:t>your</w:t>
            </w:r>
            <w:r w:rsidRPr="00AF6BD2">
              <w:t xml:space="preserve"> plant</w:t>
            </w:r>
            <w:r>
              <w:t xml:space="preserve">. </w:t>
            </w:r>
            <w:r w:rsidRPr="00AF6BD2">
              <w:rPr>
                <w:color w:val="0000FF"/>
              </w:rPr>
              <w:t>(correct)</w:t>
            </w:r>
          </w:p>
          <w:p w14:paraId="6F5B0081" w14:textId="5B816A02" w:rsidR="00B658D2" w:rsidRPr="00B658D2" w:rsidRDefault="00B658D2" w:rsidP="00B658D2">
            <w:pPr>
              <w:pStyle w:val="Script"/>
              <w:numPr>
                <w:ilvl w:val="0"/>
                <w:numId w:val="26"/>
              </w:numPr>
              <w:tabs>
                <w:tab w:val="left" w:pos="360"/>
              </w:tabs>
              <w:rPr>
                <w:color w:val="0000FF"/>
              </w:rPr>
            </w:pPr>
            <w:r>
              <w:t>Your plant</w:t>
            </w:r>
            <w:r w:rsidRPr="00B658D2">
              <w:t xml:space="preserve"> could choose to use transportation</w:t>
            </w:r>
            <w:r>
              <w:t xml:space="preserve"> methods</w:t>
            </w:r>
            <w:r w:rsidRPr="00B658D2">
              <w:t xml:space="preserve"> that </w:t>
            </w:r>
            <w:r>
              <w:t>are</w:t>
            </w:r>
            <w:r w:rsidRPr="00B658D2">
              <w:t xml:space="preserve"> more efficient or </w:t>
            </w:r>
            <w:r>
              <w:t>have</w:t>
            </w:r>
            <w:r w:rsidRPr="00B658D2">
              <w:t xml:space="preserve"> better equipment with lower emissions</w:t>
            </w:r>
            <w:r>
              <w:t xml:space="preserve">. </w:t>
            </w:r>
            <w:r w:rsidRPr="00B658D2">
              <w:rPr>
                <w:color w:val="0000FF"/>
              </w:rPr>
              <w:t>(correct)</w:t>
            </w:r>
          </w:p>
          <w:p w14:paraId="09490F50" w14:textId="5BECE9C5" w:rsidR="00436B5C" w:rsidRDefault="00FD6EBA" w:rsidP="00CF62FC">
            <w:pPr>
              <w:pStyle w:val="Script"/>
              <w:numPr>
                <w:ilvl w:val="0"/>
                <w:numId w:val="26"/>
              </w:numPr>
              <w:tabs>
                <w:tab w:val="left" w:pos="360"/>
              </w:tabs>
            </w:pPr>
            <w:r>
              <w:t>If you consider the three key ADM scope 3 levers, there’s nothing an individual employee can impact.</w:t>
            </w:r>
            <w:r w:rsidR="00436B5C">
              <w:tab/>
            </w:r>
          </w:p>
          <w:p w14:paraId="52DD1A19" w14:textId="77777777" w:rsidR="00436B5C" w:rsidRDefault="00436B5C" w:rsidP="00055090">
            <w:pPr>
              <w:pStyle w:val="Script"/>
              <w:tabs>
                <w:tab w:val="left" w:pos="360"/>
              </w:tabs>
              <w:ind w:hanging="72"/>
              <w:rPr>
                <w:sz w:val="18"/>
              </w:rPr>
            </w:pPr>
          </w:p>
          <w:p w14:paraId="073F071A" w14:textId="77777777" w:rsidR="00436B5C" w:rsidRDefault="00436B5C" w:rsidP="00055090">
            <w:pPr>
              <w:pStyle w:val="Script"/>
              <w:tabs>
                <w:tab w:val="left" w:pos="360"/>
              </w:tabs>
              <w:ind w:left="360"/>
              <w:rPr>
                <w:b/>
                <w:color w:val="0000FF"/>
                <w:sz w:val="18"/>
                <w:szCs w:val="18"/>
              </w:rPr>
            </w:pPr>
          </w:p>
          <w:p w14:paraId="18003801" w14:textId="7765EDF3" w:rsidR="00436B5C" w:rsidRDefault="00436B5C" w:rsidP="00055090">
            <w:pPr>
              <w:pStyle w:val="Script"/>
              <w:tabs>
                <w:tab w:val="left" w:pos="180"/>
              </w:tabs>
              <w:ind w:left="180"/>
              <w:rPr>
                <w:i/>
                <w:iCs/>
                <w:color w:val="0000FF"/>
                <w:sz w:val="16"/>
                <w:u w:val="single"/>
              </w:rPr>
            </w:pPr>
            <w:r>
              <w:rPr>
                <w:i/>
                <w:iCs/>
                <w:color w:val="0000FF"/>
                <w:sz w:val="16"/>
                <w:u w:val="single"/>
              </w:rPr>
              <w:t>If correct</w:t>
            </w:r>
            <w:r w:rsidR="00C0247E">
              <w:rPr>
                <w:i/>
                <w:iCs/>
                <w:color w:val="0000FF"/>
                <w:sz w:val="16"/>
                <w:u w:val="single"/>
              </w:rPr>
              <w:t>:</w:t>
            </w:r>
          </w:p>
          <w:p w14:paraId="51F1F272" w14:textId="77777777" w:rsidR="00C0247E" w:rsidRDefault="00FD6EBA" w:rsidP="00685AD3">
            <w:pPr>
              <w:rPr>
                <w:b/>
                <w:bCs/>
              </w:rPr>
            </w:pPr>
            <w:r w:rsidRPr="00C0247E">
              <w:rPr>
                <w:rFonts w:ascii="Arial" w:hAnsi="Arial"/>
                <w:b/>
                <w:sz w:val="18"/>
                <w:szCs w:val="18"/>
              </w:rPr>
              <w:t>Way to support your coworker!</w:t>
            </w:r>
            <w:r>
              <w:rPr>
                <w:b/>
                <w:bCs/>
              </w:rPr>
              <w:t xml:space="preserve"> </w:t>
            </w:r>
          </w:p>
          <w:p w14:paraId="6E3D18B6" w14:textId="2348F291" w:rsidR="00685AD3" w:rsidRPr="00685AD3" w:rsidRDefault="00C0247E" w:rsidP="00685AD3">
            <w:pPr>
              <w:rPr>
                <w:rFonts w:ascii="Arial" w:hAnsi="Arial"/>
                <w:sz w:val="20"/>
                <w:szCs w:val="20"/>
              </w:rPr>
            </w:pPr>
            <w:r w:rsidRPr="00C0247E">
              <w:rPr>
                <w:rFonts w:ascii="Arial" w:hAnsi="Arial"/>
                <w:sz w:val="20"/>
                <w:szCs w:val="20"/>
              </w:rPr>
              <w:t xml:space="preserve">You learned in this </w:t>
            </w:r>
            <w:r w:rsidR="00B2203E">
              <w:rPr>
                <w:rFonts w:ascii="Arial" w:hAnsi="Arial"/>
                <w:sz w:val="20"/>
                <w:szCs w:val="20"/>
              </w:rPr>
              <w:t>training</w:t>
            </w:r>
            <w:r w:rsidRPr="00C0247E">
              <w:rPr>
                <w:rFonts w:ascii="Arial" w:hAnsi="Arial"/>
                <w:sz w:val="20"/>
                <w:szCs w:val="20"/>
              </w:rPr>
              <w:t xml:space="preserve"> the three key categories that make an impact on scope 3 emissions and that ADM has leverage – Purchased goods and services, FERA, and upstream transportation. </w:t>
            </w:r>
            <w:r w:rsidR="00685AD3" w:rsidRPr="00685AD3">
              <w:rPr>
                <w:rFonts w:ascii="Arial" w:hAnsi="Arial"/>
                <w:sz w:val="20"/>
                <w:szCs w:val="20"/>
              </w:rPr>
              <w:t xml:space="preserve">It’s important to clarify that we need to focus on </w:t>
            </w:r>
            <w:r>
              <w:rPr>
                <w:rFonts w:ascii="Arial" w:hAnsi="Arial"/>
                <w:sz w:val="20"/>
                <w:szCs w:val="20"/>
              </w:rPr>
              <w:t xml:space="preserve">these </w:t>
            </w:r>
            <w:r w:rsidR="00685AD3" w:rsidRPr="00685AD3">
              <w:rPr>
                <w:rFonts w:ascii="Arial" w:hAnsi="Arial"/>
                <w:sz w:val="20"/>
                <w:szCs w:val="20"/>
              </w:rPr>
              <w:t>areas</w:t>
            </w:r>
            <w:r>
              <w:rPr>
                <w:rFonts w:ascii="Arial" w:hAnsi="Arial"/>
                <w:sz w:val="20"/>
                <w:szCs w:val="20"/>
              </w:rPr>
              <w:t xml:space="preserve">. For example: </w:t>
            </w:r>
          </w:p>
          <w:p w14:paraId="38EA037E" w14:textId="51E757A1" w:rsidR="00685AD3" w:rsidRPr="00C0247E" w:rsidRDefault="00685AD3" w:rsidP="00C0247E">
            <w:pPr>
              <w:pStyle w:val="ListParagraph"/>
              <w:numPr>
                <w:ilvl w:val="0"/>
                <w:numId w:val="27"/>
              </w:numPr>
              <w:rPr>
                <w:rFonts w:ascii="Arial" w:hAnsi="Arial"/>
                <w:sz w:val="20"/>
                <w:szCs w:val="20"/>
              </w:rPr>
            </w:pPr>
            <w:r w:rsidRPr="00C0247E">
              <w:rPr>
                <w:rFonts w:ascii="Arial" w:hAnsi="Arial"/>
                <w:sz w:val="20"/>
                <w:szCs w:val="20"/>
              </w:rPr>
              <w:t xml:space="preserve">Purchased goods and services – </w:t>
            </w:r>
            <w:r w:rsidR="00C0247E">
              <w:rPr>
                <w:rFonts w:ascii="Arial" w:hAnsi="Arial"/>
                <w:sz w:val="20"/>
                <w:szCs w:val="20"/>
              </w:rPr>
              <w:t>ADM employees</w:t>
            </w:r>
            <w:r w:rsidRPr="00C0247E">
              <w:rPr>
                <w:rFonts w:ascii="Arial" w:hAnsi="Arial"/>
                <w:sz w:val="20"/>
                <w:szCs w:val="20"/>
              </w:rPr>
              <w:t xml:space="preserve"> could work to help advance our regenerative ag efforts related to their plant</w:t>
            </w:r>
            <w:r w:rsidR="00C0247E">
              <w:rPr>
                <w:rFonts w:ascii="Arial" w:hAnsi="Arial"/>
                <w:sz w:val="20"/>
                <w:szCs w:val="20"/>
              </w:rPr>
              <w:t>.</w:t>
            </w:r>
            <w:r w:rsidRPr="00C0247E">
              <w:rPr>
                <w:rFonts w:ascii="Arial" w:hAnsi="Arial"/>
                <w:sz w:val="20"/>
                <w:szCs w:val="20"/>
              </w:rPr>
              <w:t xml:space="preserve"> </w:t>
            </w:r>
          </w:p>
          <w:p w14:paraId="0494B88B" w14:textId="518F3EAC" w:rsidR="00685AD3" w:rsidRPr="00C0247E" w:rsidRDefault="00685AD3" w:rsidP="00C0247E">
            <w:pPr>
              <w:pStyle w:val="ListParagraph"/>
              <w:numPr>
                <w:ilvl w:val="0"/>
                <w:numId w:val="27"/>
              </w:numPr>
              <w:rPr>
                <w:rFonts w:ascii="Arial" w:hAnsi="Arial"/>
                <w:sz w:val="20"/>
                <w:szCs w:val="20"/>
              </w:rPr>
            </w:pPr>
            <w:r w:rsidRPr="00C0247E">
              <w:rPr>
                <w:rFonts w:ascii="Arial" w:hAnsi="Arial"/>
                <w:sz w:val="20"/>
                <w:szCs w:val="20"/>
              </w:rPr>
              <w:t xml:space="preserve">Upstream transportation – </w:t>
            </w:r>
            <w:r w:rsidR="005E4712">
              <w:rPr>
                <w:rFonts w:ascii="Arial" w:hAnsi="Arial"/>
                <w:sz w:val="20"/>
                <w:szCs w:val="20"/>
              </w:rPr>
              <w:t>ADM employees</w:t>
            </w:r>
            <w:r w:rsidRPr="00C0247E">
              <w:rPr>
                <w:rFonts w:ascii="Arial" w:hAnsi="Arial"/>
                <w:sz w:val="20"/>
                <w:szCs w:val="20"/>
              </w:rPr>
              <w:t xml:space="preserve"> could choose to use transportation </w:t>
            </w:r>
            <w:r w:rsidR="005E4712">
              <w:rPr>
                <w:rFonts w:ascii="Arial" w:hAnsi="Arial"/>
                <w:sz w:val="20"/>
                <w:szCs w:val="20"/>
              </w:rPr>
              <w:t xml:space="preserve">methods </w:t>
            </w:r>
            <w:r w:rsidRPr="00C0247E">
              <w:rPr>
                <w:rFonts w:ascii="Arial" w:hAnsi="Arial"/>
                <w:sz w:val="20"/>
                <w:szCs w:val="20"/>
              </w:rPr>
              <w:t xml:space="preserve">that </w:t>
            </w:r>
            <w:r w:rsidR="005E4712">
              <w:rPr>
                <w:rFonts w:ascii="Arial" w:hAnsi="Arial"/>
                <w:sz w:val="20"/>
                <w:szCs w:val="20"/>
              </w:rPr>
              <w:t>are</w:t>
            </w:r>
            <w:r w:rsidRPr="00C0247E">
              <w:rPr>
                <w:rFonts w:ascii="Arial" w:hAnsi="Arial"/>
                <w:sz w:val="20"/>
                <w:szCs w:val="20"/>
              </w:rPr>
              <w:t xml:space="preserve"> more efficient or ha</w:t>
            </w:r>
            <w:r w:rsidR="005E4712">
              <w:rPr>
                <w:rFonts w:ascii="Arial" w:hAnsi="Arial"/>
                <w:sz w:val="20"/>
                <w:szCs w:val="20"/>
              </w:rPr>
              <w:t>ve</w:t>
            </w:r>
            <w:r w:rsidRPr="00C0247E">
              <w:rPr>
                <w:rFonts w:ascii="Arial" w:hAnsi="Arial"/>
                <w:sz w:val="20"/>
                <w:szCs w:val="20"/>
              </w:rPr>
              <w:t xml:space="preserve"> better equipment with lower emissions</w:t>
            </w:r>
            <w:r w:rsidR="005E4712">
              <w:rPr>
                <w:rFonts w:ascii="Arial" w:hAnsi="Arial"/>
                <w:sz w:val="20"/>
                <w:szCs w:val="20"/>
              </w:rPr>
              <w:t>.</w:t>
            </w:r>
          </w:p>
          <w:p w14:paraId="5B7143BF" w14:textId="58784FB6" w:rsidR="00436B5C" w:rsidRPr="002D3CF1" w:rsidRDefault="00436B5C" w:rsidP="00055090">
            <w:pPr>
              <w:pStyle w:val="Script"/>
              <w:tabs>
                <w:tab w:val="left" w:pos="180"/>
              </w:tabs>
              <w:ind w:left="180"/>
            </w:pPr>
          </w:p>
          <w:p w14:paraId="2340D7DF" w14:textId="77777777" w:rsidR="00436B5C" w:rsidRPr="003665C1" w:rsidRDefault="00436B5C" w:rsidP="00055090">
            <w:pPr>
              <w:pStyle w:val="Script"/>
              <w:tabs>
                <w:tab w:val="left" w:pos="180"/>
              </w:tabs>
              <w:ind w:left="180"/>
              <w:rPr>
                <w:sz w:val="18"/>
                <w:szCs w:val="18"/>
              </w:rPr>
            </w:pPr>
          </w:p>
          <w:p w14:paraId="09A6458E" w14:textId="77777777" w:rsidR="00436B5C" w:rsidRPr="00C7683A" w:rsidRDefault="00436B5C" w:rsidP="00055090">
            <w:pPr>
              <w:pStyle w:val="Script"/>
              <w:tabs>
                <w:tab w:val="left" w:pos="180"/>
              </w:tabs>
              <w:ind w:left="180"/>
              <w:rPr>
                <w:sz w:val="18"/>
                <w:szCs w:val="18"/>
              </w:rPr>
            </w:pPr>
          </w:p>
          <w:p w14:paraId="4AC70D43" w14:textId="77777777" w:rsidR="00436B5C" w:rsidRDefault="00436B5C" w:rsidP="00055090">
            <w:pPr>
              <w:pStyle w:val="Script"/>
              <w:tabs>
                <w:tab w:val="left" w:pos="180"/>
              </w:tabs>
              <w:ind w:left="180"/>
              <w:rPr>
                <w:sz w:val="18"/>
              </w:rPr>
            </w:pPr>
          </w:p>
        </w:tc>
        <w:tc>
          <w:tcPr>
            <w:tcW w:w="7560" w:type="dxa"/>
            <w:tcBorders>
              <w:top w:val="single" w:sz="4" w:space="0" w:color="auto"/>
              <w:left w:val="single" w:sz="4" w:space="0" w:color="auto"/>
              <w:bottom w:val="single" w:sz="4" w:space="0" w:color="auto"/>
              <w:right w:val="single" w:sz="4" w:space="0" w:color="auto"/>
            </w:tcBorders>
          </w:tcPr>
          <w:p w14:paraId="5154916A" w14:textId="77777777" w:rsidR="00436B5C" w:rsidRPr="003665C1" w:rsidRDefault="00436B5C" w:rsidP="00055090">
            <w:pPr>
              <w:pStyle w:val="Script"/>
              <w:ind w:left="360"/>
              <w:rPr>
                <w:sz w:val="18"/>
                <w:szCs w:val="18"/>
              </w:rPr>
            </w:pPr>
          </w:p>
          <w:p w14:paraId="345B73B0" w14:textId="77777777" w:rsidR="00436B5C" w:rsidRDefault="00436B5C" w:rsidP="00055090">
            <w:pPr>
              <w:pStyle w:val="Script"/>
              <w:tabs>
                <w:tab w:val="left" w:pos="180"/>
              </w:tabs>
              <w:spacing w:before="60"/>
              <w:ind w:left="187"/>
              <w:rPr>
                <w:i/>
                <w:iCs/>
                <w:color w:val="0000FF"/>
                <w:sz w:val="16"/>
                <w:u w:val="single"/>
              </w:rPr>
            </w:pPr>
            <w:r>
              <w:rPr>
                <w:i/>
                <w:iCs/>
                <w:color w:val="0000FF"/>
                <w:sz w:val="16"/>
                <w:u w:val="single"/>
              </w:rPr>
              <w:t>If incorrect – 1</w:t>
            </w:r>
            <w:r w:rsidRPr="00614FDC">
              <w:rPr>
                <w:i/>
                <w:iCs/>
                <w:color w:val="0000FF"/>
                <w:sz w:val="16"/>
                <w:u w:val="single"/>
                <w:vertAlign w:val="superscript"/>
              </w:rPr>
              <w:t>st</w:t>
            </w:r>
            <w:r>
              <w:rPr>
                <w:i/>
                <w:iCs/>
                <w:color w:val="0000FF"/>
                <w:sz w:val="16"/>
                <w:u w:val="single"/>
              </w:rPr>
              <w:t xml:space="preserve">  try:</w:t>
            </w:r>
          </w:p>
          <w:p w14:paraId="3371FB28" w14:textId="21B81C20" w:rsidR="00436B5C" w:rsidRPr="003665C1" w:rsidRDefault="00436B5C" w:rsidP="00055090">
            <w:pPr>
              <w:pStyle w:val="Script"/>
              <w:tabs>
                <w:tab w:val="left" w:pos="180"/>
              </w:tabs>
              <w:ind w:left="180"/>
              <w:rPr>
                <w:i/>
                <w:iCs/>
                <w:color w:val="0000FF"/>
                <w:sz w:val="18"/>
                <w:szCs w:val="18"/>
                <w:u w:val="single"/>
              </w:rPr>
            </w:pPr>
            <w:r w:rsidRPr="003665C1">
              <w:rPr>
                <w:sz w:val="18"/>
                <w:szCs w:val="18"/>
              </w:rPr>
              <w:t>Sorry, that’s incorrect</w:t>
            </w:r>
            <w:r>
              <w:rPr>
                <w:sz w:val="18"/>
                <w:szCs w:val="18"/>
              </w:rPr>
              <w:t xml:space="preserve">. </w:t>
            </w:r>
            <w:r w:rsidR="00B2203E">
              <w:rPr>
                <w:sz w:val="18"/>
                <w:szCs w:val="18"/>
              </w:rPr>
              <w:t>There are things ADM employees can do as individuals</w:t>
            </w:r>
            <w:r>
              <w:rPr>
                <w:sz w:val="18"/>
                <w:szCs w:val="18"/>
              </w:rPr>
              <w:t>. Try again.</w:t>
            </w:r>
          </w:p>
          <w:p w14:paraId="36BD0DAA" w14:textId="77777777" w:rsidR="00436B5C" w:rsidRPr="003665C1" w:rsidRDefault="00436B5C" w:rsidP="00055090">
            <w:pPr>
              <w:pStyle w:val="Script"/>
              <w:tabs>
                <w:tab w:val="left" w:pos="180"/>
              </w:tabs>
              <w:ind w:left="180"/>
              <w:rPr>
                <w:i/>
                <w:iCs/>
                <w:color w:val="0000FF"/>
                <w:sz w:val="18"/>
                <w:szCs w:val="18"/>
                <w:u w:val="single"/>
              </w:rPr>
            </w:pPr>
          </w:p>
          <w:p w14:paraId="0DC20E53" w14:textId="77777777" w:rsidR="00436B5C" w:rsidRDefault="00436B5C" w:rsidP="00055090">
            <w:pPr>
              <w:pStyle w:val="Script"/>
              <w:tabs>
                <w:tab w:val="left" w:pos="180"/>
              </w:tabs>
              <w:ind w:left="180"/>
              <w:rPr>
                <w:i/>
                <w:iCs/>
                <w:color w:val="0000FF"/>
                <w:sz w:val="16"/>
                <w:u w:val="single"/>
              </w:rPr>
            </w:pPr>
            <w:r>
              <w:rPr>
                <w:i/>
                <w:iCs/>
                <w:color w:val="0000FF"/>
                <w:sz w:val="16"/>
                <w:u w:val="single"/>
              </w:rPr>
              <w:t>If incorrect – 2</w:t>
            </w:r>
            <w:r w:rsidRPr="00042C79">
              <w:rPr>
                <w:i/>
                <w:iCs/>
                <w:color w:val="0000FF"/>
                <w:sz w:val="16"/>
                <w:u w:val="single"/>
                <w:vertAlign w:val="superscript"/>
              </w:rPr>
              <w:t>nd</w:t>
            </w:r>
            <w:r>
              <w:rPr>
                <w:i/>
                <w:iCs/>
                <w:color w:val="0000FF"/>
                <w:sz w:val="16"/>
                <w:u w:val="single"/>
              </w:rPr>
              <w:t xml:space="preserve"> try:</w:t>
            </w:r>
          </w:p>
          <w:p w14:paraId="68AC3847" w14:textId="77777777" w:rsidR="00436B5C" w:rsidRPr="003665C1" w:rsidRDefault="00436B5C" w:rsidP="00055090">
            <w:pPr>
              <w:pStyle w:val="Script"/>
              <w:tabs>
                <w:tab w:val="left" w:pos="180"/>
              </w:tabs>
              <w:ind w:left="180"/>
              <w:rPr>
                <w:sz w:val="18"/>
                <w:szCs w:val="18"/>
              </w:rPr>
            </w:pPr>
            <w:r w:rsidRPr="003665C1">
              <w:rPr>
                <w:sz w:val="18"/>
                <w:szCs w:val="18"/>
              </w:rPr>
              <w:t xml:space="preserve">Sorry, that’s still not quite right. </w:t>
            </w:r>
            <w:r>
              <w:rPr>
                <w:sz w:val="18"/>
                <w:szCs w:val="18"/>
              </w:rPr>
              <w:t>The correct responses are shown.</w:t>
            </w:r>
          </w:p>
          <w:p w14:paraId="31F7E97D" w14:textId="77777777" w:rsidR="00436B5C" w:rsidRDefault="00436B5C" w:rsidP="00055090">
            <w:pPr>
              <w:pStyle w:val="Script"/>
              <w:tabs>
                <w:tab w:val="left" w:pos="180"/>
              </w:tabs>
              <w:ind w:left="180"/>
              <w:rPr>
                <w:color w:val="0000FF"/>
                <w:sz w:val="18"/>
                <w:szCs w:val="18"/>
              </w:rPr>
            </w:pPr>
          </w:p>
          <w:p w14:paraId="19FABCD7" w14:textId="77777777" w:rsidR="00B2203E" w:rsidRPr="00685AD3" w:rsidRDefault="00B2203E" w:rsidP="00B2203E">
            <w:pPr>
              <w:rPr>
                <w:rFonts w:ascii="Arial" w:hAnsi="Arial"/>
                <w:sz w:val="20"/>
                <w:szCs w:val="20"/>
              </w:rPr>
            </w:pPr>
            <w:r w:rsidRPr="00C0247E">
              <w:rPr>
                <w:rFonts w:ascii="Arial" w:hAnsi="Arial"/>
                <w:sz w:val="20"/>
                <w:szCs w:val="20"/>
              </w:rPr>
              <w:t xml:space="preserve">You learned in this </w:t>
            </w:r>
            <w:r>
              <w:rPr>
                <w:rFonts w:ascii="Arial" w:hAnsi="Arial"/>
                <w:sz w:val="20"/>
                <w:szCs w:val="20"/>
              </w:rPr>
              <w:t>training</w:t>
            </w:r>
            <w:r w:rsidRPr="00C0247E">
              <w:rPr>
                <w:rFonts w:ascii="Arial" w:hAnsi="Arial"/>
                <w:sz w:val="20"/>
                <w:szCs w:val="20"/>
              </w:rPr>
              <w:t xml:space="preserve"> the three key categories that make an impact on scope 3 emissions and that ADM has leverage – Purchased goods and services, FERA, and upstream transportation. </w:t>
            </w:r>
            <w:r w:rsidRPr="00685AD3">
              <w:rPr>
                <w:rFonts w:ascii="Arial" w:hAnsi="Arial"/>
                <w:sz w:val="20"/>
                <w:szCs w:val="20"/>
              </w:rPr>
              <w:t xml:space="preserve">It’s important to clarify that we need to focus on </w:t>
            </w:r>
            <w:r>
              <w:rPr>
                <w:rFonts w:ascii="Arial" w:hAnsi="Arial"/>
                <w:sz w:val="20"/>
                <w:szCs w:val="20"/>
              </w:rPr>
              <w:t xml:space="preserve">these </w:t>
            </w:r>
            <w:r w:rsidRPr="00685AD3">
              <w:rPr>
                <w:rFonts w:ascii="Arial" w:hAnsi="Arial"/>
                <w:sz w:val="20"/>
                <w:szCs w:val="20"/>
              </w:rPr>
              <w:t>areas</w:t>
            </w:r>
            <w:r>
              <w:rPr>
                <w:rFonts w:ascii="Arial" w:hAnsi="Arial"/>
                <w:sz w:val="20"/>
                <w:szCs w:val="20"/>
              </w:rPr>
              <w:t xml:space="preserve">. For example: </w:t>
            </w:r>
          </w:p>
          <w:p w14:paraId="432B4E49" w14:textId="77777777" w:rsidR="00B2203E" w:rsidRPr="00C0247E" w:rsidRDefault="00B2203E" w:rsidP="00B2203E">
            <w:pPr>
              <w:pStyle w:val="ListParagraph"/>
              <w:numPr>
                <w:ilvl w:val="0"/>
                <w:numId w:val="27"/>
              </w:numPr>
              <w:rPr>
                <w:rFonts w:ascii="Arial" w:hAnsi="Arial"/>
                <w:sz w:val="20"/>
                <w:szCs w:val="20"/>
              </w:rPr>
            </w:pPr>
            <w:r w:rsidRPr="00C0247E">
              <w:rPr>
                <w:rFonts w:ascii="Arial" w:hAnsi="Arial"/>
                <w:sz w:val="20"/>
                <w:szCs w:val="20"/>
              </w:rPr>
              <w:t xml:space="preserve">Purchased goods and services – </w:t>
            </w:r>
            <w:r>
              <w:rPr>
                <w:rFonts w:ascii="Arial" w:hAnsi="Arial"/>
                <w:sz w:val="20"/>
                <w:szCs w:val="20"/>
              </w:rPr>
              <w:t>ADM employees</w:t>
            </w:r>
            <w:r w:rsidRPr="00C0247E">
              <w:rPr>
                <w:rFonts w:ascii="Arial" w:hAnsi="Arial"/>
                <w:sz w:val="20"/>
                <w:szCs w:val="20"/>
              </w:rPr>
              <w:t xml:space="preserve"> could work to help advance our regenerative ag efforts related to their plant</w:t>
            </w:r>
            <w:r>
              <w:rPr>
                <w:rFonts w:ascii="Arial" w:hAnsi="Arial"/>
                <w:sz w:val="20"/>
                <w:szCs w:val="20"/>
              </w:rPr>
              <w:t>.</w:t>
            </w:r>
            <w:r w:rsidRPr="00C0247E">
              <w:rPr>
                <w:rFonts w:ascii="Arial" w:hAnsi="Arial"/>
                <w:sz w:val="20"/>
                <w:szCs w:val="20"/>
              </w:rPr>
              <w:t xml:space="preserve"> </w:t>
            </w:r>
          </w:p>
          <w:p w14:paraId="6F67199D" w14:textId="77777777" w:rsidR="00B2203E" w:rsidRPr="00C0247E" w:rsidRDefault="00B2203E" w:rsidP="00B2203E">
            <w:pPr>
              <w:pStyle w:val="ListParagraph"/>
              <w:numPr>
                <w:ilvl w:val="0"/>
                <w:numId w:val="27"/>
              </w:numPr>
              <w:rPr>
                <w:rFonts w:ascii="Arial" w:hAnsi="Arial"/>
                <w:sz w:val="20"/>
                <w:szCs w:val="20"/>
              </w:rPr>
            </w:pPr>
            <w:r w:rsidRPr="00C0247E">
              <w:rPr>
                <w:rFonts w:ascii="Arial" w:hAnsi="Arial"/>
                <w:sz w:val="20"/>
                <w:szCs w:val="20"/>
              </w:rPr>
              <w:t xml:space="preserve">Upstream transportation – </w:t>
            </w:r>
            <w:r>
              <w:rPr>
                <w:rFonts w:ascii="Arial" w:hAnsi="Arial"/>
                <w:sz w:val="20"/>
                <w:szCs w:val="20"/>
              </w:rPr>
              <w:t>ADM employees</w:t>
            </w:r>
            <w:r w:rsidRPr="00C0247E">
              <w:rPr>
                <w:rFonts w:ascii="Arial" w:hAnsi="Arial"/>
                <w:sz w:val="20"/>
                <w:szCs w:val="20"/>
              </w:rPr>
              <w:t xml:space="preserve"> could choose to use transportation </w:t>
            </w:r>
            <w:r>
              <w:rPr>
                <w:rFonts w:ascii="Arial" w:hAnsi="Arial"/>
                <w:sz w:val="20"/>
                <w:szCs w:val="20"/>
              </w:rPr>
              <w:t xml:space="preserve">methods </w:t>
            </w:r>
            <w:r w:rsidRPr="00C0247E">
              <w:rPr>
                <w:rFonts w:ascii="Arial" w:hAnsi="Arial"/>
                <w:sz w:val="20"/>
                <w:szCs w:val="20"/>
              </w:rPr>
              <w:t xml:space="preserve">that </w:t>
            </w:r>
            <w:r>
              <w:rPr>
                <w:rFonts w:ascii="Arial" w:hAnsi="Arial"/>
                <w:sz w:val="20"/>
                <w:szCs w:val="20"/>
              </w:rPr>
              <w:t>are</w:t>
            </w:r>
            <w:r w:rsidRPr="00C0247E">
              <w:rPr>
                <w:rFonts w:ascii="Arial" w:hAnsi="Arial"/>
                <w:sz w:val="20"/>
                <w:szCs w:val="20"/>
              </w:rPr>
              <w:t xml:space="preserve"> more efficient or ha</w:t>
            </w:r>
            <w:r>
              <w:rPr>
                <w:rFonts w:ascii="Arial" w:hAnsi="Arial"/>
                <w:sz w:val="20"/>
                <w:szCs w:val="20"/>
              </w:rPr>
              <w:t>ve</w:t>
            </w:r>
            <w:r w:rsidRPr="00C0247E">
              <w:rPr>
                <w:rFonts w:ascii="Arial" w:hAnsi="Arial"/>
                <w:sz w:val="20"/>
                <w:szCs w:val="20"/>
              </w:rPr>
              <w:t xml:space="preserve"> better equipment with lower emissions</w:t>
            </w:r>
            <w:r>
              <w:rPr>
                <w:rFonts w:ascii="Arial" w:hAnsi="Arial"/>
                <w:sz w:val="20"/>
                <w:szCs w:val="20"/>
              </w:rPr>
              <w:t>.</w:t>
            </w:r>
          </w:p>
          <w:p w14:paraId="1D3F21A7" w14:textId="77777777" w:rsidR="00B2203E" w:rsidRDefault="00B2203E" w:rsidP="00055090">
            <w:pPr>
              <w:pStyle w:val="Script"/>
              <w:tabs>
                <w:tab w:val="left" w:pos="180"/>
              </w:tabs>
              <w:ind w:left="180"/>
              <w:rPr>
                <w:color w:val="0000FF"/>
                <w:sz w:val="18"/>
                <w:szCs w:val="18"/>
              </w:rPr>
            </w:pPr>
          </w:p>
          <w:p w14:paraId="0EC53741" w14:textId="2F1BBC30" w:rsidR="00436B5C" w:rsidRPr="003665C1" w:rsidRDefault="00436B5C" w:rsidP="00055090">
            <w:pPr>
              <w:pStyle w:val="Script"/>
              <w:tabs>
                <w:tab w:val="left" w:pos="180"/>
              </w:tabs>
              <w:ind w:left="180"/>
              <w:rPr>
                <w:color w:val="0000FF"/>
                <w:sz w:val="18"/>
                <w:szCs w:val="18"/>
              </w:rPr>
            </w:pPr>
          </w:p>
        </w:tc>
      </w:tr>
    </w:tbl>
    <w:p w14:paraId="08799D75" w14:textId="77777777" w:rsidR="0023750F" w:rsidRDefault="0023750F"/>
    <w:p w14:paraId="04412F46" w14:textId="77777777" w:rsidR="0023750F" w:rsidRDefault="0023750F"/>
    <w:p w14:paraId="6D579909" w14:textId="77777777" w:rsidR="0023750F" w:rsidRDefault="0023750F"/>
    <w:p w14:paraId="3A170E6F" w14:textId="77777777" w:rsidR="0023750F" w:rsidRDefault="0023750F"/>
    <w:p w14:paraId="66C6DC44" w14:textId="77777777" w:rsidR="0023750F" w:rsidRDefault="0023750F"/>
    <w:tbl>
      <w:tblPr>
        <w:tblW w:w="13860" w:type="dxa"/>
        <w:tblInd w:w="8" w:type="dxa"/>
        <w:tblLayout w:type="fixed"/>
        <w:tblCellMar>
          <w:left w:w="0" w:type="dxa"/>
          <w:right w:w="0" w:type="dxa"/>
        </w:tblCellMar>
        <w:tblLook w:val="0000" w:firstRow="0" w:lastRow="0" w:firstColumn="0" w:lastColumn="0" w:noHBand="0" w:noVBand="0"/>
      </w:tblPr>
      <w:tblGrid>
        <w:gridCol w:w="6300"/>
        <w:gridCol w:w="7560"/>
      </w:tblGrid>
      <w:tr w:rsidR="00C60256" w14:paraId="267F88DF" w14:textId="77777777" w:rsidTr="00055090">
        <w:trPr>
          <w:cantSplit/>
        </w:trPr>
        <w:tc>
          <w:tcPr>
            <w:tcW w:w="6300" w:type="dxa"/>
            <w:tcBorders>
              <w:top w:val="single" w:sz="4" w:space="0" w:color="auto"/>
              <w:left w:val="single" w:sz="6" w:space="0" w:color="auto"/>
              <w:bottom w:val="single" w:sz="8" w:space="0" w:color="auto"/>
              <w:right w:val="single" w:sz="6" w:space="0" w:color="auto"/>
            </w:tcBorders>
            <w:shd w:val="pct25" w:color="000000" w:fill="FFFFFF"/>
          </w:tcPr>
          <w:p w14:paraId="1B78FDBA" w14:textId="77777777" w:rsidR="00C60256" w:rsidRDefault="00C60256" w:rsidP="00055090">
            <w:pPr>
              <w:pStyle w:val="TableHeading"/>
            </w:pPr>
            <w:r>
              <w:lastRenderedPageBreak/>
              <w:t>Interaction content – Question/Answers:</w:t>
            </w:r>
          </w:p>
        </w:tc>
        <w:tc>
          <w:tcPr>
            <w:tcW w:w="7560" w:type="dxa"/>
            <w:tcBorders>
              <w:top w:val="single" w:sz="4" w:space="0" w:color="auto"/>
              <w:left w:val="single" w:sz="6" w:space="0" w:color="auto"/>
              <w:bottom w:val="single" w:sz="8" w:space="0" w:color="auto"/>
              <w:right w:val="single" w:sz="6" w:space="0" w:color="auto"/>
            </w:tcBorders>
            <w:shd w:val="pct25" w:color="000000" w:fill="FFFFFF"/>
          </w:tcPr>
          <w:p w14:paraId="0BAA7CB9" w14:textId="77777777" w:rsidR="00C60256" w:rsidRDefault="00C60256" w:rsidP="00055090">
            <w:pPr>
              <w:pStyle w:val="TableHeading"/>
            </w:pPr>
            <w:r>
              <w:t>Feedback text – user answered incorrectly:</w:t>
            </w:r>
          </w:p>
        </w:tc>
      </w:tr>
      <w:tr w:rsidR="00096507" w14:paraId="4B2DCA40" w14:textId="77777777" w:rsidTr="00055090">
        <w:trPr>
          <w:trHeight w:val="79"/>
        </w:trPr>
        <w:tc>
          <w:tcPr>
            <w:tcW w:w="6300" w:type="dxa"/>
            <w:tcBorders>
              <w:left w:val="single" w:sz="6" w:space="0" w:color="auto"/>
              <w:bottom w:val="single" w:sz="4" w:space="0" w:color="auto"/>
              <w:right w:val="single" w:sz="4" w:space="0" w:color="auto"/>
            </w:tcBorders>
          </w:tcPr>
          <w:p w14:paraId="4F5A7320" w14:textId="3E06A308" w:rsidR="00096507" w:rsidRDefault="00096507" w:rsidP="00096507">
            <w:pPr>
              <w:pStyle w:val="Script"/>
              <w:spacing w:before="120"/>
              <w:rPr>
                <w:i/>
                <w:iCs/>
                <w:color w:val="0000FF"/>
                <w:sz w:val="16"/>
                <w:u w:val="single"/>
              </w:rPr>
            </w:pPr>
            <w:r>
              <w:rPr>
                <w:i/>
                <w:iCs/>
                <w:color w:val="0000FF"/>
                <w:sz w:val="16"/>
                <w:u w:val="single"/>
              </w:rPr>
              <w:t>4 PM Question 1:</w:t>
            </w:r>
          </w:p>
          <w:p w14:paraId="12FFC7EA" w14:textId="4341B43E" w:rsidR="00096507" w:rsidRDefault="00096507" w:rsidP="00096507">
            <w:pPr>
              <w:pStyle w:val="Script"/>
              <w:tabs>
                <w:tab w:val="left" w:pos="360"/>
              </w:tabs>
              <w:ind w:left="0"/>
            </w:pPr>
            <w:r>
              <w:t xml:space="preserve">You are meeting with a customer, a farmer, who says he’s heard about </w:t>
            </w:r>
            <w:r w:rsidRPr="00096507">
              <w:t>ADM’s USDA grant</w:t>
            </w:r>
            <w:r w:rsidR="00F112F1">
              <w:t xml:space="preserve">. He also tells you he’s </w:t>
            </w:r>
            <w:r w:rsidRPr="00096507">
              <w:t xml:space="preserve">seen articles about our partnership with companies like Pepsi and wants to know what </w:t>
            </w:r>
            <w:r w:rsidR="00F112F1">
              <w:t>the</w:t>
            </w:r>
            <w:r w:rsidRPr="00096507">
              <w:t xml:space="preserve"> benefits </w:t>
            </w:r>
            <w:r w:rsidR="00F112F1">
              <w:t>are for ADM</w:t>
            </w:r>
            <w:r w:rsidR="0001303A">
              <w:t xml:space="preserve">’s </w:t>
            </w:r>
            <w:r w:rsidR="005C4F53">
              <w:t>re:</w:t>
            </w:r>
            <w:r w:rsidR="005072C8">
              <w:t xml:space="preserve">generation </w:t>
            </w:r>
            <w:r w:rsidRPr="00096507">
              <w:t>program.</w:t>
            </w:r>
          </w:p>
          <w:p w14:paraId="4BAC0117" w14:textId="77777777" w:rsidR="0001303A" w:rsidRDefault="0001303A" w:rsidP="00096507">
            <w:pPr>
              <w:pStyle w:val="Script"/>
              <w:tabs>
                <w:tab w:val="left" w:pos="360"/>
              </w:tabs>
              <w:ind w:left="0"/>
            </w:pPr>
          </w:p>
          <w:p w14:paraId="20B2AD8B" w14:textId="32AE867A" w:rsidR="0001303A" w:rsidRPr="004F5D38" w:rsidRDefault="008C2333" w:rsidP="0001303A">
            <w:pPr>
              <w:pStyle w:val="Script"/>
              <w:rPr>
                <w:color w:val="008000"/>
              </w:rPr>
            </w:pPr>
            <w:r>
              <w:rPr>
                <w:color w:val="008000"/>
              </w:rPr>
              <w:t xml:space="preserve">After </w:t>
            </w:r>
            <w:r w:rsidR="00C9487B">
              <w:rPr>
                <w:color w:val="008000"/>
              </w:rPr>
              <w:t>thanking him for</w:t>
            </w:r>
            <w:r>
              <w:rPr>
                <w:color w:val="008000"/>
              </w:rPr>
              <w:t xml:space="preserve"> his interest, w</w:t>
            </w:r>
            <w:r w:rsidR="0001303A">
              <w:rPr>
                <w:color w:val="008000"/>
              </w:rPr>
              <w:t>hat do you say? Choose</w:t>
            </w:r>
            <w:r w:rsidR="0001303A" w:rsidRPr="004F5D38">
              <w:rPr>
                <w:color w:val="008000"/>
              </w:rPr>
              <w:t xml:space="preserve"> </w:t>
            </w:r>
            <w:r w:rsidR="0001303A">
              <w:rPr>
                <w:color w:val="008000"/>
              </w:rPr>
              <w:t xml:space="preserve">the </w:t>
            </w:r>
            <w:r w:rsidR="0001303A" w:rsidRPr="00225C6A">
              <w:rPr>
                <w:b/>
                <w:bCs/>
                <w:color w:val="008000"/>
              </w:rPr>
              <w:t>two</w:t>
            </w:r>
            <w:r w:rsidR="0001303A">
              <w:rPr>
                <w:color w:val="008000"/>
              </w:rPr>
              <w:t xml:space="preserve"> best responses.</w:t>
            </w:r>
          </w:p>
          <w:p w14:paraId="01B86D57" w14:textId="77777777" w:rsidR="0001303A" w:rsidRPr="004F5D38" w:rsidRDefault="0001303A" w:rsidP="0001303A">
            <w:pPr>
              <w:pStyle w:val="Script"/>
              <w:rPr>
                <w:color w:val="008000"/>
              </w:rPr>
            </w:pPr>
          </w:p>
          <w:p w14:paraId="1B474CCB" w14:textId="77777777" w:rsidR="0001303A" w:rsidRDefault="0001303A" w:rsidP="0001303A">
            <w:pPr>
              <w:pStyle w:val="Script"/>
            </w:pPr>
          </w:p>
          <w:p w14:paraId="1959C558" w14:textId="11C83484" w:rsidR="0001303A" w:rsidRDefault="005072C8" w:rsidP="0001303A">
            <w:pPr>
              <w:pStyle w:val="Script"/>
              <w:numPr>
                <w:ilvl w:val="0"/>
                <w:numId w:val="28"/>
              </w:numPr>
              <w:tabs>
                <w:tab w:val="left" w:pos="360"/>
              </w:tabs>
            </w:pPr>
            <w:r>
              <w:t>I’d like to connect you with our Sustainability team so they can answer all your questions.</w:t>
            </w:r>
          </w:p>
          <w:p w14:paraId="23F470ED" w14:textId="27A96582" w:rsidR="0001303A" w:rsidRDefault="00A9539B" w:rsidP="0001303A">
            <w:pPr>
              <w:pStyle w:val="Script"/>
              <w:numPr>
                <w:ilvl w:val="0"/>
                <w:numId w:val="28"/>
              </w:numPr>
              <w:tabs>
                <w:tab w:val="left" w:pos="360"/>
              </w:tabs>
              <w:rPr>
                <w:color w:val="0000FF"/>
              </w:rPr>
            </w:pPr>
            <w:r>
              <w:t>You’ll need to follow ADM’s agricultural practices to a tee if you want to participate.</w:t>
            </w:r>
          </w:p>
          <w:p w14:paraId="739CF129" w14:textId="1D665740" w:rsidR="0001303A" w:rsidRPr="00B658D2" w:rsidRDefault="00FB4E3C" w:rsidP="0001303A">
            <w:pPr>
              <w:pStyle w:val="Script"/>
              <w:numPr>
                <w:ilvl w:val="0"/>
                <w:numId w:val="28"/>
              </w:numPr>
              <w:tabs>
                <w:tab w:val="left" w:pos="360"/>
              </w:tabs>
              <w:rPr>
                <w:color w:val="0000FF"/>
              </w:rPr>
            </w:pPr>
            <w:r w:rsidRPr="00FB4E3C">
              <w:t>Th</w:t>
            </w:r>
            <w:r>
              <w:t>e</w:t>
            </w:r>
            <w:r w:rsidRPr="00FB4E3C">
              <w:t xml:space="preserve"> program involves working with farmers to implement agricultural practices </w:t>
            </w:r>
            <w:r w:rsidR="00E2669A">
              <w:t xml:space="preserve">with impacts including </w:t>
            </w:r>
            <w:r w:rsidRPr="00FB4E3C">
              <w:t>improved soil health</w:t>
            </w:r>
            <w:r w:rsidR="00E2669A">
              <w:t xml:space="preserve"> and </w:t>
            </w:r>
            <w:r w:rsidRPr="00FB4E3C">
              <w:t>water quality and lower GHG emissions.</w:t>
            </w:r>
            <w:r w:rsidR="0001303A">
              <w:t xml:space="preserve"> </w:t>
            </w:r>
            <w:r w:rsidR="0001303A" w:rsidRPr="00B658D2">
              <w:rPr>
                <w:color w:val="0000FF"/>
              </w:rPr>
              <w:t>(correct)</w:t>
            </w:r>
          </w:p>
          <w:p w14:paraId="4EF26362" w14:textId="76DA7F38" w:rsidR="00A9539B" w:rsidRPr="00A9539B" w:rsidRDefault="00854B03" w:rsidP="0001303A">
            <w:pPr>
              <w:pStyle w:val="Script"/>
              <w:numPr>
                <w:ilvl w:val="0"/>
                <w:numId w:val="28"/>
              </w:numPr>
              <w:tabs>
                <w:tab w:val="left" w:pos="360"/>
              </w:tabs>
            </w:pPr>
            <w:r w:rsidRPr="00854B03">
              <w:t xml:space="preserve">ADM is creating value </w:t>
            </w:r>
            <w:r>
              <w:t xml:space="preserve">that </w:t>
            </w:r>
            <w:r w:rsidRPr="00854B03">
              <w:t xml:space="preserve">can benefit </w:t>
            </w:r>
            <w:r>
              <w:t>your</w:t>
            </w:r>
            <w:r w:rsidRPr="00854B03">
              <w:t xml:space="preserve"> farm by creating a market for differentiated and high value grains.</w:t>
            </w:r>
            <w:r>
              <w:t xml:space="preserve"> </w:t>
            </w:r>
            <w:r w:rsidRPr="00854B03">
              <w:rPr>
                <w:color w:val="0000FF"/>
              </w:rPr>
              <w:t>(correct)</w:t>
            </w:r>
          </w:p>
          <w:p w14:paraId="367D38CE" w14:textId="77777777" w:rsidR="00A9539B" w:rsidRDefault="00A9539B" w:rsidP="00A9539B">
            <w:pPr>
              <w:pStyle w:val="Script"/>
              <w:tabs>
                <w:tab w:val="left" w:pos="180"/>
              </w:tabs>
              <w:ind w:left="180"/>
              <w:rPr>
                <w:i/>
                <w:iCs/>
                <w:color w:val="0000FF"/>
                <w:sz w:val="16"/>
                <w:u w:val="single"/>
              </w:rPr>
            </w:pPr>
          </w:p>
          <w:p w14:paraId="16476C31" w14:textId="77777777" w:rsidR="003E56FA" w:rsidRDefault="00A9539B" w:rsidP="003E56FA">
            <w:pPr>
              <w:pStyle w:val="Script"/>
              <w:tabs>
                <w:tab w:val="left" w:pos="180"/>
              </w:tabs>
              <w:ind w:left="180"/>
              <w:rPr>
                <w:i/>
                <w:iCs/>
                <w:color w:val="0000FF"/>
                <w:sz w:val="16"/>
                <w:u w:val="single"/>
              </w:rPr>
            </w:pPr>
            <w:r>
              <w:rPr>
                <w:i/>
                <w:iCs/>
                <w:color w:val="0000FF"/>
                <w:sz w:val="16"/>
                <w:u w:val="single"/>
              </w:rPr>
              <w:t>If correct:</w:t>
            </w:r>
          </w:p>
          <w:p w14:paraId="5D568215" w14:textId="728E9EA5" w:rsidR="00A9539B" w:rsidRDefault="003B7CD4" w:rsidP="003B7CD4">
            <w:pPr>
              <w:rPr>
                <w:rFonts w:ascii="Arial" w:hAnsi="Arial"/>
                <w:b/>
                <w:sz w:val="18"/>
                <w:szCs w:val="18"/>
              </w:rPr>
            </w:pPr>
            <w:r w:rsidRPr="003B7CD4">
              <w:rPr>
                <w:rFonts w:ascii="Arial" w:hAnsi="Arial"/>
                <w:b/>
                <w:sz w:val="18"/>
                <w:szCs w:val="18"/>
              </w:rPr>
              <w:t>Nice way to educate your customer!</w:t>
            </w:r>
            <w:r w:rsidR="00A9539B" w:rsidRPr="003B7CD4">
              <w:rPr>
                <w:rFonts w:ascii="Arial" w:hAnsi="Arial"/>
                <w:b/>
                <w:sz w:val="18"/>
                <w:szCs w:val="18"/>
              </w:rPr>
              <w:t xml:space="preserve"> </w:t>
            </w:r>
          </w:p>
          <w:p w14:paraId="10AB3914" w14:textId="77777777" w:rsidR="009159BC" w:rsidRDefault="009B538E" w:rsidP="009B538E">
            <w:pPr>
              <w:pStyle w:val="Script"/>
              <w:tabs>
                <w:tab w:val="left" w:pos="360"/>
              </w:tabs>
              <w:ind w:left="0"/>
            </w:pPr>
            <w:r>
              <w:t>ADM</w:t>
            </w:r>
            <w:r w:rsidR="00210763">
              <w:t xml:space="preserve">’s </w:t>
            </w:r>
            <w:r w:rsidR="00210763" w:rsidRPr="00210763">
              <w:t xml:space="preserve">re:generation is </w:t>
            </w:r>
            <w:r w:rsidR="00210763">
              <w:t>our</w:t>
            </w:r>
            <w:r w:rsidR="00210763" w:rsidRPr="00210763">
              <w:t xml:space="preserve"> regenerative agriculture program</w:t>
            </w:r>
            <w:r w:rsidR="00B129C1">
              <w:t xml:space="preserve"> that </w:t>
            </w:r>
            <w:r w:rsidR="00B129C1" w:rsidRPr="00B129C1">
              <w:t>involves working with farmers to implement a series of agricultural practices that have positive environmental impact</w:t>
            </w:r>
            <w:r w:rsidR="009159BC">
              <w:t xml:space="preserve"> including </w:t>
            </w:r>
            <w:r w:rsidR="009159BC" w:rsidRPr="009159BC">
              <w:t>improved soil health</w:t>
            </w:r>
            <w:r w:rsidR="009159BC">
              <w:t xml:space="preserve"> and </w:t>
            </w:r>
            <w:r w:rsidR="009159BC" w:rsidRPr="009159BC">
              <w:t xml:space="preserve">water quality and lower GHG emissions. </w:t>
            </w:r>
          </w:p>
          <w:p w14:paraId="4E4E8D58" w14:textId="77777777" w:rsidR="009159BC" w:rsidRDefault="009159BC" w:rsidP="009B538E">
            <w:pPr>
              <w:pStyle w:val="Script"/>
              <w:tabs>
                <w:tab w:val="left" w:pos="360"/>
              </w:tabs>
              <w:ind w:left="0"/>
            </w:pPr>
          </w:p>
          <w:p w14:paraId="66DCB385" w14:textId="7AF154F3" w:rsidR="0001303A" w:rsidRDefault="009159BC" w:rsidP="009B538E">
            <w:pPr>
              <w:pStyle w:val="Script"/>
              <w:tabs>
                <w:tab w:val="left" w:pos="360"/>
              </w:tabs>
              <w:ind w:left="0"/>
            </w:pPr>
            <w:r>
              <w:t>By engaging</w:t>
            </w:r>
            <w:r w:rsidRPr="009159BC">
              <w:t xml:space="preserve"> with </w:t>
            </w:r>
            <w:r>
              <w:t xml:space="preserve">our </w:t>
            </w:r>
            <w:r w:rsidRPr="009159BC">
              <w:t>downstream customers</w:t>
            </w:r>
            <w:r>
              <w:t>,</w:t>
            </w:r>
            <w:r w:rsidRPr="009159BC">
              <w:t xml:space="preserve"> ADM is creating value at the farm level </w:t>
            </w:r>
            <w:r>
              <w:t xml:space="preserve">that </w:t>
            </w:r>
            <w:r w:rsidRPr="009159BC">
              <w:t>can economically benefit the farm by creating a market for differentiated and high value grains.</w:t>
            </w:r>
          </w:p>
          <w:p w14:paraId="1B03546D" w14:textId="79A50B36" w:rsidR="0001303A" w:rsidRDefault="0001303A" w:rsidP="00096507">
            <w:pPr>
              <w:pStyle w:val="Script"/>
              <w:tabs>
                <w:tab w:val="left" w:pos="360"/>
              </w:tabs>
              <w:ind w:left="0"/>
              <w:rPr>
                <w:sz w:val="18"/>
              </w:rPr>
            </w:pPr>
          </w:p>
        </w:tc>
        <w:tc>
          <w:tcPr>
            <w:tcW w:w="7560" w:type="dxa"/>
            <w:tcBorders>
              <w:top w:val="single" w:sz="4" w:space="0" w:color="auto"/>
              <w:left w:val="single" w:sz="4" w:space="0" w:color="auto"/>
              <w:bottom w:val="single" w:sz="4" w:space="0" w:color="auto"/>
              <w:right w:val="single" w:sz="4" w:space="0" w:color="auto"/>
            </w:tcBorders>
          </w:tcPr>
          <w:p w14:paraId="69CAA74C" w14:textId="77777777" w:rsidR="00096507" w:rsidRDefault="00096507" w:rsidP="00096507">
            <w:pPr>
              <w:pStyle w:val="Script"/>
              <w:tabs>
                <w:tab w:val="left" w:pos="180"/>
              </w:tabs>
              <w:spacing w:before="60"/>
              <w:ind w:left="187"/>
              <w:rPr>
                <w:i/>
                <w:iCs/>
                <w:color w:val="0000FF"/>
                <w:sz w:val="16"/>
                <w:u w:val="single"/>
              </w:rPr>
            </w:pPr>
            <w:r>
              <w:rPr>
                <w:i/>
                <w:iCs/>
                <w:color w:val="0000FF"/>
                <w:sz w:val="16"/>
                <w:u w:val="single"/>
              </w:rPr>
              <w:t>If incorrect – 1</w:t>
            </w:r>
            <w:r w:rsidRPr="00614FDC">
              <w:rPr>
                <w:i/>
                <w:iCs/>
                <w:color w:val="0000FF"/>
                <w:sz w:val="16"/>
                <w:u w:val="single"/>
                <w:vertAlign w:val="superscript"/>
              </w:rPr>
              <w:t>st</w:t>
            </w:r>
            <w:r>
              <w:rPr>
                <w:i/>
                <w:iCs/>
                <w:color w:val="0000FF"/>
                <w:sz w:val="16"/>
                <w:u w:val="single"/>
              </w:rPr>
              <w:t xml:space="preserve">  try:</w:t>
            </w:r>
          </w:p>
          <w:p w14:paraId="1E80F650" w14:textId="04E2CAC5" w:rsidR="00096507" w:rsidRPr="003665C1" w:rsidRDefault="00096507" w:rsidP="00096507">
            <w:pPr>
              <w:pStyle w:val="Script"/>
              <w:tabs>
                <w:tab w:val="left" w:pos="180"/>
              </w:tabs>
              <w:ind w:left="180"/>
              <w:rPr>
                <w:i/>
                <w:iCs/>
                <w:color w:val="0000FF"/>
                <w:sz w:val="18"/>
                <w:szCs w:val="18"/>
                <w:u w:val="single"/>
              </w:rPr>
            </w:pPr>
            <w:r w:rsidRPr="003665C1">
              <w:rPr>
                <w:sz w:val="18"/>
                <w:szCs w:val="18"/>
              </w:rPr>
              <w:t xml:space="preserve">Sorry, that’s incorrect. </w:t>
            </w:r>
            <w:r w:rsidR="009159BC">
              <w:rPr>
                <w:sz w:val="18"/>
                <w:szCs w:val="18"/>
              </w:rPr>
              <w:t>Try explaining the benefits of re:generation</w:t>
            </w:r>
            <w:r>
              <w:rPr>
                <w:sz w:val="18"/>
                <w:szCs w:val="18"/>
              </w:rPr>
              <w:t>. Try again.</w:t>
            </w:r>
          </w:p>
          <w:p w14:paraId="54761D86" w14:textId="77777777" w:rsidR="00096507" w:rsidRPr="003665C1" w:rsidRDefault="00096507" w:rsidP="00096507">
            <w:pPr>
              <w:pStyle w:val="Script"/>
              <w:tabs>
                <w:tab w:val="left" w:pos="180"/>
              </w:tabs>
              <w:ind w:left="180"/>
              <w:rPr>
                <w:i/>
                <w:iCs/>
                <w:color w:val="0000FF"/>
                <w:sz w:val="18"/>
                <w:szCs w:val="18"/>
                <w:u w:val="single"/>
              </w:rPr>
            </w:pPr>
          </w:p>
          <w:p w14:paraId="52577BF0" w14:textId="77777777" w:rsidR="00096507" w:rsidRDefault="00096507" w:rsidP="00096507">
            <w:pPr>
              <w:pStyle w:val="Script"/>
              <w:tabs>
                <w:tab w:val="left" w:pos="180"/>
              </w:tabs>
              <w:ind w:left="180"/>
              <w:rPr>
                <w:i/>
                <w:iCs/>
                <w:color w:val="0000FF"/>
                <w:sz w:val="16"/>
                <w:u w:val="single"/>
              </w:rPr>
            </w:pPr>
            <w:r>
              <w:rPr>
                <w:i/>
                <w:iCs/>
                <w:color w:val="0000FF"/>
                <w:sz w:val="16"/>
                <w:u w:val="single"/>
              </w:rPr>
              <w:t>If incorrect – 2</w:t>
            </w:r>
            <w:r w:rsidRPr="00042C79">
              <w:rPr>
                <w:i/>
                <w:iCs/>
                <w:color w:val="0000FF"/>
                <w:sz w:val="16"/>
                <w:u w:val="single"/>
                <w:vertAlign w:val="superscript"/>
              </w:rPr>
              <w:t>nd</w:t>
            </w:r>
            <w:r>
              <w:rPr>
                <w:i/>
                <w:iCs/>
                <w:color w:val="0000FF"/>
                <w:sz w:val="16"/>
                <w:u w:val="single"/>
              </w:rPr>
              <w:t xml:space="preserve"> try:</w:t>
            </w:r>
          </w:p>
          <w:p w14:paraId="013A935D" w14:textId="77777777" w:rsidR="00096507" w:rsidRDefault="00096507" w:rsidP="00096507">
            <w:pPr>
              <w:pStyle w:val="Script"/>
              <w:tabs>
                <w:tab w:val="left" w:pos="180"/>
              </w:tabs>
              <w:ind w:left="180"/>
              <w:rPr>
                <w:sz w:val="18"/>
                <w:szCs w:val="18"/>
              </w:rPr>
            </w:pPr>
            <w:r w:rsidRPr="003665C1">
              <w:rPr>
                <w:sz w:val="18"/>
                <w:szCs w:val="18"/>
              </w:rPr>
              <w:t xml:space="preserve">Sorry, that’s still not quite right. </w:t>
            </w:r>
            <w:r>
              <w:rPr>
                <w:sz w:val="18"/>
                <w:szCs w:val="18"/>
              </w:rPr>
              <w:t>The correct responses are shown.</w:t>
            </w:r>
          </w:p>
          <w:p w14:paraId="3F33FCD9" w14:textId="77777777" w:rsidR="00096507" w:rsidRDefault="00096507" w:rsidP="00096507">
            <w:pPr>
              <w:pStyle w:val="Script"/>
              <w:tabs>
                <w:tab w:val="left" w:pos="180"/>
              </w:tabs>
              <w:ind w:left="180"/>
              <w:rPr>
                <w:sz w:val="18"/>
                <w:szCs w:val="18"/>
              </w:rPr>
            </w:pPr>
          </w:p>
          <w:p w14:paraId="0FB6BE50" w14:textId="77777777" w:rsidR="009159BC" w:rsidRDefault="009159BC" w:rsidP="009159BC">
            <w:pPr>
              <w:pStyle w:val="Script"/>
              <w:tabs>
                <w:tab w:val="left" w:pos="360"/>
              </w:tabs>
              <w:ind w:left="0"/>
            </w:pPr>
            <w:r>
              <w:t xml:space="preserve">ADM’s </w:t>
            </w:r>
            <w:r w:rsidRPr="00210763">
              <w:t xml:space="preserve">re:generation is </w:t>
            </w:r>
            <w:r>
              <w:t>our</w:t>
            </w:r>
            <w:r w:rsidRPr="00210763">
              <w:t xml:space="preserve"> regenerative agriculture program</w:t>
            </w:r>
            <w:r>
              <w:t xml:space="preserve"> that </w:t>
            </w:r>
            <w:r w:rsidRPr="00B129C1">
              <w:t>involves working with farmers to implement a series of agricultural practices that have positive environmental impact</w:t>
            </w:r>
            <w:r>
              <w:t xml:space="preserve"> including </w:t>
            </w:r>
            <w:r w:rsidRPr="009159BC">
              <w:t>improved soil health</w:t>
            </w:r>
            <w:r>
              <w:t xml:space="preserve"> and </w:t>
            </w:r>
            <w:r w:rsidRPr="009159BC">
              <w:t xml:space="preserve">water quality and lower GHG emissions. </w:t>
            </w:r>
          </w:p>
          <w:p w14:paraId="70AFB902" w14:textId="77777777" w:rsidR="009159BC" w:rsidRDefault="009159BC" w:rsidP="009159BC">
            <w:pPr>
              <w:pStyle w:val="Script"/>
              <w:tabs>
                <w:tab w:val="left" w:pos="360"/>
              </w:tabs>
              <w:ind w:left="0"/>
            </w:pPr>
          </w:p>
          <w:p w14:paraId="2059798A" w14:textId="77777777" w:rsidR="009159BC" w:rsidRDefault="009159BC" w:rsidP="009159BC">
            <w:pPr>
              <w:pStyle w:val="Script"/>
              <w:tabs>
                <w:tab w:val="left" w:pos="360"/>
              </w:tabs>
              <w:ind w:left="0"/>
            </w:pPr>
            <w:r>
              <w:t>By engaging</w:t>
            </w:r>
            <w:r w:rsidRPr="009159BC">
              <w:t xml:space="preserve"> with </w:t>
            </w:r>
            <w:r>
              <w:t xml:space="preserve">our </w:t>
            </w:r>
            <w:r w:rsidRPr="009159BC">
              <w:t>downstream customers</w:t>
            </w:r>
            <w:r>
              <w:t>,</w:t>
            </w:r>
            <w:r w:rsidRPr="009159BC">
              <w:t xml:space="preserve"> ADM is creating value at the farm level </w:t>
            </w:r>
            <w:r>
              <w:t xml:space="preserve">that </w:t>
            </w:r>
            <w:r w:rsidRPr="009159BC">
              <w:t>can economically benefit the farm by creating a market for differentiated and high value grains.</w:t>
            </w:r>
          </w:p>
          <w:p w14:paraId="2170569F" w14:textId="77777777" w:rsidR="00096507" w:rsidRPr="003665C1" w:rsidRDefault="00096507" w:rsidP="00096507">
            <w:pPr>
              <w:pStyle w:val="Script"/>
              <w:tabs>
                <w:tab w:val="left" w:pos="180"/>
              </w:tabs>
              <w:ind w:left="180"/>
              <w:rPr>
                <w:sz w:val="18"/>
                <w:szCs w:val="18"/>
              </w:rPr>
            </w:pPr>
          </w:p>
          <w:p w14:paraId="6DB7CFCD" w14:textId="77777777" w:rsidR="00096507" w:rsidRDefault="00096507" w:rsidP="00096507">
            <w:pPr>
              <w:pStyle w:val="Script"/>
              <w:tabs>
                <w:tab w:val="left" w:pos="180"/>
              </w:tabs>
              <w:ind w:left="180"/>
              <w:rPr>
                <w:sz w:val="18"/>
                <w:szCs w:val="18"/>
              </w:rPr>
            </w:pPr>
          </w:p>
          <w:p w14:paraId="3FABD499" w14:textId="77777777" w:rsidR="00096507" w:rsidRPr="003665C1" w:rsidRDefault="00096507" w:rsidP="00096507">
            <w:pPr>
              <w:pStyle w:val="Script"/>
              <w:tabs>
                <w:tab w:val="left" w:pos="180"/>
              </w:tabs>
              <w:ind w:left="180"/>
              <w:rPr>
                <w:sz w:val="18"/>
                <w:szCs w:val="18"/>
              </w:rPr>
            </w:pPr>
          </w:p>
          <w:p w14:paraId="3E07C56D" w14:textId="77777777" w:rsidR="00096507" w:rsidRPr="006F3772" w:rsidRDefault="00096507" w:rsidP="00096507">
            <w:pPr>
              <w:pStyle w:val="Script"/>
              <w:tabs>
                <w:tab w:val="left" w:pos="180"/>
              </w:tabs>
              <w:ind w:left="180"/>
            </w:pPr>
            <w:r>
              <w:rPr>
                <w:b/>
                <w:bCs/>
                <w:i/>
                <w:iCs/>
                <w:color w:val="FF0000"/>
              </w:rPr>
              <w:t>Interaction continues on the following pages</w:t>
            </w:r>
          </w:p>
        </w:tc>
      </w:tr>
    </w:tbl>
    <w:p w14:paraId="36B4E96B" w14:textId="77777777" w:rsidR="00C60256" w:rsidRDefault="00C60256" w:rsidP="00C60256">
      <w:pPr>
        <w:pStyle w:val="Addapage"/>
        <w:sectPr w:rsidR="00C60256">
          <w:type w:val="continuous"/>
          <w:pgSz w:w="15840" w:h="12240" w:orient="landscape" w:code="1"/>
          <w:pgMar w:top="1080" w:right="1080" w:bottom="1080" w:left="1080" w:header="720" w:footer="720" w:gutter="0"/>
          <w:cols w:space="720"/>
          <w:docGrid w:linePitch="360"/>
        </w:sectPr>
      </w:pPr>
    </w:p>
    <w:p w14:paraId="556B847D" w14:textId="77777777" w:rsidR="00C60256" w:rsidRDefault="00C60256" w:rsidP="00C60256">
      <w:r>
        <w:rPr>
          <w:b/>
        </w:rPr>
        <w:br w:type="page"/>
      </w:r>
    </w:p>
    <w:tbl>
      <w:tblPr>
        <w:tblW w:w="13860" w:type="dxa"/>
        <w:tblInd w:w="8" w:type="dxa"/>
        <w:tblLayout w:type="fixed"/>
        <w:tblCellMar>
          <w:left w:w="0" w:type="dxa"/>
          <w:right w:w="0" w:type="dxa"/>
        </w:tblCellMar>
        <w:tblLook w:val="0000" w:firstRow="0" w:lastRow="0" w:firstColumn="0" w:lastColumn="0" w:noHBand="0" w:noVBand="0"/>
      </w:tblPr>
      <w:tblGrid>
        <w:gridCol w:w="6300"/>
        <w:gridCol w:w="7560"/>
      </w:tblGrid>
      <w:tr w:rsidR="00C60256" w14:paraId="587D996F" w14:textId="77777777" w:rsidTr="00055090">
        <w:trPr>
          <w:cantSplit/>
        </w:trPr>
        <w:tc>
          <w:tcPr>
            <w:tcW w:w="6300" w:type="dxa"/>
            <w:tcBorders>
              <w:top w:val="single" w:sz="4" w:space="0" w:color="auto"/>
              <w:left w:val="single" w:sz="6" w:space="0" w:color="auto"/>
              <w:bottom w:val="single" w:sz="8" w:space="0" w:color="auto"/>
              <w:right w:val="single" w:sz="6" w:space="0" w:color="auto"/>
            </w:tcBorders>
            <w:shd w:val="pct25" w:color="000000" w:fill="FFFFFF"/>
          </w:tcPr>
          <w:p w14:paraId="18C6885A" w14:textId="77777777" w:rsidR="00C60256" w:rsidRDefault="00C60256" w:rsidP="00055090">
            <w:pPr>
              <w:pStyle w:val="TableHeading"/>
            </w:pPr>
            <w:r>
              <w:rPr>
                <w:b w:val="0"/>
              </w:rPr>
              <w:lastRenderedPageBreak/>
              <w:br w:type="page"/>
            </w:r>
            <w:r>
              <w:t>Interaction content continued – Question/Answers:</w:t>
            </w:r>
          </w:p>
        </w:tc>
        <w:tc>
          <w:tcPr>
            <w:tcW w:w="7560" w:type="dxa"/>
            <w:tcBorders>
              <w:top w:val="single" w:sz="4" w:space="0" w:color="auto"/>
              <w:left w:val="single" w:sz="6" w:space="0" w:color="auto"/>
              <w:bottom w:val="single" w:sz="8" w:space="0" w:color="auto"/>
              <w:right w:val="single" w:sz="6" w:space="0" w:color="auto"/>
            </w:tcBorders>
            <w:shd w:val="pct25" w:color="000000" w:fill="FFFFFF"/>
          </w:tcPr>
          <w:p w14:paraId="1369AF7A" w14:textId="77777777" w:rsidR="00C60256" w:rsidRDefault="00C60256" w:rsidP="00055090">
            <w:pPr>
              <w:pStyle w:val="TableHeading"/>
            </w:pPr>
            <w:r>
              <w:t>Feedback text:</w:t>
            </w:r>
          </w:p>
        </w:tc>
      </w:tr>
    </w:tbl>
    <w:p w14:paraId="6574276A" w14:textId="77777777" w:rsidR="00C60256" w:rsidRDefault="00C60256" w:rsidP="00C60256">
      <w:pPr>
        <w:pStyle w:val="Addapage"/>
        <w:sectPr w:rsidR="00C60256">
          <w:type w:val="continuous"/>
          <w:pgSz w:w="15840" w:h="12240" w:orient="landscape" w:code="1"/>
          <w:pgMar w:top="1080" w:right="1080" w:bottom="1080" w:left="1080" w:header="720" w:footer="720" w:gutter="0"/>
          <w:cols w:space="720"/>
          <w:docGrid w:linePitch="360"/>
        </w:sectPr>
      </w:pPr>
    </w:p>
    <w:tbl>
      <w:tblPr>
        <w:tblW w:w="13860" w:type="dxa"/>
        <w:tblInd w:w="8" w:type="dxa"/>
        <w:tblLayout w:type="fixed"/>
        <w:tblCellMar>
          <w:left w:w="0" w:type="dxa"/>
          <w:right w:w="0" w:type="dxa"/>
        </w:tblCellMar>
        <w:tblLook w:val="0000" w:firstRow="0" w:lastRow="0" w:firstColumn="0" w:lastColumn="0" w:noHBand="0" w:noVBand="0"/>
      </w:tblPr>
      <w:tblGrid>
        <w:gridCol w:w="6300"/>
        <w:gridCol w:w="7560"/>
      </w:tblGrid>
      <w:tr w:rsidR="00C60256" w14:paraId="14FBDAFE" w14:textId="77777777" w:rsidTr="00055090">
        <w:trPr>
          <w:trHeight w:val="79"/>
        </w:trPr>
        <w:tc>
          <w:tcPr>
            <w:tcW w:w="6300" w:type="dxa"/>
            <w:tcBorders>
              <w:left w:val="single" w:sz="6" w:space="0" w:color="auto"/>
              <w:bottom w:val="single" w:sz="4" w:space="0" w:color="auto"/>
              <w:right w:val="single" w:sz="4" w:space="0" w:color="auto"/>
            </w:tcBorders>
          </w:tcPr>
          <w:p w14:paraId="34190385" w14:textId="28CED2DC" w:rsidR="00C60256" w:rsidRPr="00B62093" w:rsidRDefault="009159BC" w:rsidP="00055090">
            <w:pPr>
              <w:pStyle w:val="Script"/>
              <w:spacing w:before="120"/>
              <w:rPr>
                <w:i/>
                <w:iCs/>
                <w:color w:val="0000FF"/>
                <w:sz w:val="16"/>
                <w:u w:val="single"/>
              </w:rPr>
            </w:pPr>
            <w:r w:rsidRPr="00B62093">
              <w:rPr>
                <w:i/>
                <w:iCs/>
                <w:color w:val="0000FF"/>
                <w:sz w:val="16"/>
                <w:u w:val="single"/>
              </w:rPr>
              <w:t>4</w:t>
            </w:r>
            <w:r w:rsidR="00C60256" w:rsidRPr="00B62093">
              <w:rPr>
                <w:i/>
                <w:iCs/>
                <w:color w:val="0000FF"/>
                <w:sz w:val="16"/>
                <w:u w:val="single"/>
              </w:rPr>
              <w:t xml:space="preserve"> PM Question 2:</w:t>
            </w:r>
          </w:p>
          <w:p w14:paraId="3EA8E261" w14:textId="36B301CB" w:rsidR="00C60256" w:rsidRPr="00CF62FC" w:rsidRDefault="00BD3997" w:rsidP="00055090">
            <w:pPr>
              <w:pStyle w:val="Script"/>
            </w:pPr>
            <w:r>
              <w:t>Your customer indicates he’s interested in learning more and asks, “</w:t>
            </w:r>
            <w:r w:rsidRPr="00BD3997">
              <w:t>What are the</w:t>
            </w:r>
            <w:r>
              <w:t xml:space="preserve"> </w:t>
            </w:r>
            <w:r w:rsidRPr="00BD3997">
              <w:t xml:space="preserve">practices </w:t>
            </w:r>
            <w:r>
              <w:t xml:space="preserve">to follow </w:t>
            </w:r>
            <w:r w:rsidRPr="00BD3997">
              <w:t>and if I was interested</w:t>
            </w:r>
            <w:r>
              <w:t>,</w:t>
            </w:r>
            <w:r w:rsidRPr="00BD3997">
              <w:t xml:space="preserve"> how could I get involved?</w:t>
            </w:r>
            <w:r>
              <w:t>”</w:t>
            </w:r>
          </w:p>
          <w:p w14:paraId="70016DA4" w14:textId="77777777" w:rsidR="00C60256" w:rsidRPr="00F713E9" w:rsidRDefault="00C60256" w:rsidP="00055090">
            <w:pPr>
              <w:pStyle w:val="Script"/>
            </w:pPr>
          </w:p>
          <w:p w14:paraId="01D81495" w14:textId="0DAE69E8" w:rsidR="00C60256" w:rsidRPr="00F713E9" w:rsidRDefault="00252102" w:rsidP="00055090">
            <w:pPr>
              <w:pStyle w:val="Script"/>
              <w:rPr>
                <w:color w:val="008000"/>
              </w:rPr>
            </w:pPr>
            <w:r w:rsidRPr="00F713E9">
              <w:rPr>
                <w:color w:val="008000"/>
              </w:rPr>
              <w:t xml:space="preserve">After explaining the </w:t>
            </w:r>
            <w:r w:rsidR="00D11B65" w:rsidRPr="00F713E9">
              <w:rPr>
                <w:color w:val="008000"/>
              </w:rPr>
              <w:t>key practices, w</w:t>
            </w:r>
            <w:r w:rsidR="00C60256" w:rsidRPr="00F713E9">
              <w:rPr>
                <w:color w:val="008000"/>
              </w:rPr>
              <w:t>hat do you say? Choose the two best responses.</w:t>
            </w:r>
          </w:p>
          <w:p w14:paraId="599A5019" w14:textId="77777777" w:rsidR="00C60256" w:rsidRPr="00F713E9" w:rsidRDefault="00C60256" w:rsidP="00055090">
            <w:pPr>
              <w:pStyle w:val="Script"/>
            </w:pPr>
          </w:p>
          <w:p w14:paraId="0FFFC33A" w14:textId="77777777" w:rsidR="00C60256" w:rsidRDefault="00C60256" w:rsidP="00055090">
            <w:pPr>
              <w:pStyle w:val="Script"/>
            </w:pPr>
          </w:p>
          <w:p w14:paraId="61F14104" w14:textId="45E60C32" w:rsidR="00C60256" w:rsidRPr="00F713E9" w:rsidRDefault="00F713E9" w:rsidP="00BD3997">
            <w:pPr>
              <w:pStyle w:val="Script"/>
              <w:numPr>
                <w:ilvl w:val="0"/>
                <w:numId w:val="29"/>
              </w:numPr>
              <w:tabs>
                <w:tab w:val="left" w:pos="360"/>
              </w:tabs>
              <w:rPr>
                <w:color w:val="0000FF"/>
              </w:rPr>
            </w:pPr>
            <w:r>
              <w:t xml:space="preserve">The program is flexible, so you can choose to start as simply as collecting data or implementing just one or two practices. </w:t>
            </w:r>
            <w:r w:rsidRPr="00F713E9">
              <w:rPr>
                <w:color w:val="0000FF"/>
              </w:rPr>
              <w:t>(correct)</w:t>
            </w:r>
          </w:p>
          <w:p w14:paraId="7F581216" w14:textId="42C91C34" w:rsidR="00C60256" w:rsidRPr="00F713E9" w:rsidRDefault="00B60864" w:rsidP="00BD3997">
            <w:pPr>
              <w:pStyle w:val="Script"/>
              <w:numPr>
                <w:ilvl w:val="0"/>
                <w:numId w:val="29"/>
              </w:numPr>
              <w:tabs>
                <w:tab w:val="left" w:pos="360"/>
              </w:tabs>
            </w:pPr>
            <w:r>
              <w:t xml:space="preserve">It’s basically a generic program and you can get involved by implementing any </w:t>
            </w:r>
            <w:r w:rsidR="0036056C">
              <w:t>sustainable agricultural practice.</w:t>
            </w:r>
          </w:p>
          <w:p w14:paraId="70BADBD0" w14:textId="6936C867" w:rsidR="00C60256" w:rsidRPr="00F713E9" w:rsidRDefault="00B62093" w:rsidP="00BD3997">
            <w:pPr>
              <w:pStyle w:val="Script"/>
              <w:numPr>
                <w:ilvl w:val="0"/>
                <w:numId w:val="29"/>
              </w:numPr>
              <w:tabs>
                <w:tab w:val="left" w:pos="360"/>
              </w:tabs>
            </w:pPr>
            <w:r>
              <w:t xml:space="preserve">I’d recommend you refrain from getting involved until you can implement all the </w:t>
            </w:r>
            <w:r w:rsidR="00554BDD">
              <w:t>regenerative ag practices.</w:t>
            </w:r>
          </w:p>
          <w:p w14:paraId="4B8FA449" w14:textId="79A5CE66" w:rsidR="00C60256" w:rsidRPr="0035261D" w:rsidRDefault="0035261D" w:rsidP="00BD3997">
            <w:pPr>
              <w:pStyle w:val="Script"/>
              <w:numPr>
                <w:ilvl w:val="0"/>
                <w:numId w:val="29"/>
              </w:numPr>
              <w:tabs>
                <w:tab w:val="left" w:pos="360"/>
              </w:tabs>
              <w:rPr>
                <w:color w:val="0000FF"/>
              </w:rPr>
            </w:pPr>
            <w:r w:rsidRPr="0035261D">
              <w:t>You can contact your local origination manager who will collect some basic information and help you enroll via our digital platform.</w:t>
            </w:r>
            <w:r w:rsidR="00C60256">
              <w:tab/>
            </w:r>
            <w:r w:rsidRPr="0035261D">
              <w:rPr>
                <w:color w:val="0000FF"/>
              </w:rPr>
              <w:t>(correct)</w:t>
            </w:r>
          </w:p>
          <w:p w14:paraId="609E69BF" w14:textId="77777777" w:rsidR="00C60256" w:rsidRPr="00F713E9" w:rsidRDefault="00C60256" w:rsidP="00055090">
            <w:pPr>
              <w:pStyle w:val="Script"/>
              <w:tabs>
                <w:tab w:val="left" w:pos="360"/>
              </w:tabs>
              <w:ind w:hanging="72"/>
            </w:pPr>
          </w:p>
          <w:p w14:paraId="384BAD70" w14:textId="77777777" w:rsidR="00C60256" w:rsidRPr="00F713E9" w:rsidRDefault="00C60256" w:rsidP="00055090">
            <w:pPr>
              <w:pStyle w:val="Script"/>
              <w:tabs>
                <w:tab w:val="left" w:pos="360"/>
              </w:tabs>
              <w:ind w:left="360"/>
            </w:pPr>
          </w:p>
          <w:p w14:paraId="4A496E7D" w14:textId="77777777" w:rsidR="00C60256" w:rsidRPr="0035261D" w:rsidRDefault="00C60256" w:rsidP="00055090">
            <w:pPr>
              <w:pStyle w:val="Script"/>
              <w:tabs>
                <w:tab w:val="left" w:pos="180"/>
              </w:tabs>
              <w:ind w:left="180"/>
              <w:rPr>
                <w:i/>
                <w:iCs/>
                <w:color w:val="0000FF"/>
                <w:sz w:val="16"/>
                <w:u w:val="single"/>
              </w:rPr>
            </w:pPr>
            <w:r w:rsidRPr="0035261D">
              <w:rPr>
                <w:i/>
                <w:iCs/>
                <w:color w:val="0000FF"/>
                <w:sz w:val="16"/>
                <w:u w:val="single"/>
              </w:rPr>
              <w:t>If correct:</w:t>
            </w:r>
          </w:p>
          <w:p w14:paraId="1844D1E2" w14:textId="77777777" w:rsidR="00956CC1" w:rsidRPr="00A21684" w:rsidRDefault="00956CC1" w:rsidP="00055090">
            <w:pPr>
              <w:rPr>
                <w:rFonts w:ascii="Arial" w:hAnsi="Arial"/>
                <w:b/>
                <w:bCs/>
                <w:sz w:val="20"/>
                <w:szCs w:val="20"/>
              </w:rPr>
            </w:pPr>
            <w:r w:rsidRPr="00A21684">
              <w:rPr>
                <w:rFonts w:ascii="Arial" w:hAnsi="Arial"/>
                <w:b/>
                <w:bCs/>
                <w:sz w:val="20"/>
                <w:szCs w:val="20"/>
              </w:rPr>
              <w:t>Nice way to follow up with your customer!</w:t>
            </w:r>
          </w:p>
          <w:p w14:paraId="12E602DA" w14:textId="3E0B1EEB" w:rsidR="00A21684" w:rsidRPr="00A21684" w:rsidRDefault="00C60256" w:rsidP="00A21684">
            <w:pPr>
              <w:rPr>
                <w:rFonts w:ascii="Arial" w:hAnsi="Arial"/>
                <w:sz w:val="20"/>
                <w:szCs w:val="20"/>
              </w:rPr>
            </w:pPr>
            <w:r w:rsidRPr="00F713E9">
              <w:rPr>
                <w:rFonts w:ascii="Arial" w:hAnsi="Arial"/>
                <w:sz w:val="20"/>
                <w:szCs w:val="20"/>
              </w:rPr>
              <w:t xml:space="preserve"> </w:t>
            </w:r>
            <w:r w:rsidR="00A21684" w:rsidRPr="00A21684">
              <w:rPr>
                <w:rFonts w:ascii="Arial" w:hAnsi="Arial"/>
                <w:sz w:val="20"/>
                <w:szCs w:val="20"/>
              </w:rPr>
              <w:t>ADM’s re</w:t>
            </w:r>
            <w:r w:rsidR="000608DF">
              <w:rPr>
                <w:rFonts w:ascii="Arial" w:hAnsi="Arial"/>
                <w:sz w:val="20"/>
                <w:szCs w:val="20"/>
              </w:rPr>
              <w:t>:</w:t>
            </w:r>
            <w:r w:rsidR="00A21684" w:rsidRPr="00A21684">
              <w:rPr>
                <w:rFonts w:ascii="Arial" w:hAnsi="Arial"/>
                <w:sz w:val="20"/>
                <w:szCs w:val="20"/>
              </w:rPr>
              <w:t>generation program is based on a set of key practices</w:t>
            </w:r>
            <w:r w:rsidR="000608DF">
              <w:rPr>
                <w:rFonts w:ascii="Arial" w:hAnsi="Arial"/>
                <w:sz w:val="20"/>
                <w:szCs w:val="20"/>
              </w:rPr>
              <w:t>:</w:t>
            </w:r>
            <w:r w:rsidR="00A21684" w:rsidRPr="00A21684">
              <w:rPr>
                <w:rFonts w:ascii="Arial" w:hAnsi="Arial"/>
                <w:sz w:val="20"/>
                <w:szCs w:val="20"/>
              </w:rPr>
              <w:t xml:space="preserve"> </w:t>
            </w:r>
          </w:p>
          <w:p w14:paraId="1D082676" w14:textId="77777777" w:rsidR="00A21684" w:rsidRPr="000608DF" w:rsidRDefault="00A21684" w:rsidP="000608DF">
            <w:pPr>
              <w:pStyle w:val="ListParagraph"/>
              <w:numPr>
                <w:ilvl w:val="0"/>
                <w:numId w:val="31"/>
              </w:numPr>
              <w:rPr>
                <w:rFonts w:ascii="Arial" w:hAnsi="Arial"/>
                <w:sz w:val="20"/>
                <w:szCs w:val="20"/>
              </w:rPr>
            </w:pPr>
            <w:r w:rsidRPr="000608DF">
              <w:rPr>
                <w:rFonts w:ascii="Arial" w:hAnsi="Arial"/>
                <w:sz w:val="20"/>
                <w:szCs w:val="20"/>
              </w:rPr>
              <w:t>Maintaining living roots in soils</w:t>
            </w:r>
          </w:p>
          <w:p w14:paraId="5CB8385C" w14:textId="77777777" w:rsidR="00A21684" w:rsidRPr="000608DF" w:rsidRDefault="00A21684" w:rsidP="000608DF">
            <w:pPr>
              <w:pStyle w:val="ListParagraph"/>
              <w:numPr>
                <w:ilvl w:val="0"/>
                <w:numId w:val="31"/>
              </w:numPr>
              <w:rPr>
                <w:rFonts w:ascii="Arial" w:hAnsi="Arial"/>
                <w:sz w:val="20"/>
                <w:szCs w:val="20"/>
              </w:rPr>
            </w:pPr>
            <w:r w:rsidRPr="000608DF">
              <w:rPr>
                <w:rFonts w:ascii="Arial" w:hAnsi="Arial"/>
                <w:sz w:val="20"/>
                <w:szCs w:val="20"/>
              </w:rPr>
              <w:t>Minimizing soil disturbance</w:t>
            </w:r>
          </w:p>
          <w:p w14:paraId="225703CE" w14:textId="77777777" w:rsidR="00A21684" w:rsidRPr="000608DF" w:rsidRDefault="00A21684" w:rsidP="000608DF">
            <w:pPr>
              <w:pStyle w:val="ListParagraph"/>
              <w:numPr>
                <w:ilvl w:val="0"/>
                <w:numId w:val="31"/>
              </w:numPr>
              <w:rPr>
                <w:rFonts w:ascii="Arial" w:hAnsi="Arial"/>
                <w:sz w:val="20"/>
                <w:szCs w:val="20"/>
              </w:rPr>
            </w:pPr>
            <w:r w:rsidRPr="000608DF">
              <w:rPr>
                <w:rFonts w:ascii="Arial" w:hAnsi="Arial"/>
                <w:sz w:val="20"/>
                <w:szCs w:val="20"/>
              </w:rPr>
              <w:t>Continuously covering bare soil</w:t>
            </w:r>
          </w:p>
          <w:p w14:paraId="3B1A0EF6" w14:textId="77777777" w:rsidR="000608DF" w:rsidRDefault="00A21684" w:rsidP="00A21684">
            <w:pPr>
              <w:rPr>
                <w:rFonts w:ascii="Arial" w:hAnsi="Arial"/>
                <w:sz w:val="20"/>
                <w:szCs w:val="20"/>
              </w:rPr>
            </w:pPr>
            <w:r w:rsidRPr="00A21684">
              <w:rPr>
                <w:rFonts w:ascii="Arial" w:hAnsi="Arial"/>
                <w:sz w:val="20"/>
                <w:szCs w:val="20"/>
              </w:rPr>
              <w:t>These practices mainly involve the use of cover crops</w:t>
            </w:r>
            <w:r w:rsidR="000608DF">
              <w:rPr>
                <w:rFonts w:ascii="Arial" w:hAnsi="Arial"/>
                <w:sz w:val="20"/>
                <w:szCs w:val="20"/>
              </w:rPr>
              <w:t xml:space="preserve"> </w:t>
            </w:r>
            <w:r w:rsidRPr="00A21684">
              <w:rPr>
                <w:rFonts w:ascii="Arial" w:hAnsi="Arial"/>
                <w:sz w:val="20"/>
                <w:szCs w:val="20"/>
              </w:rPr>
              <w:t xml:space="preserve">and implementing conservations or no-tillage. </w:t>
            </w:r>
          </w:p>
          <w:p w14:paraId="716A0F52" w14:textId="77777777" w:rsidR="000608DF" w:rsidRDefault="000608DF" w:rsidP="00A21684">
            <w:pPr>
              <w:rPr>
                <w:rFonts w:ascii="Arial" w:hAnsi="Arial"/>
                <w:sz w:val="20"/>
                <w:szCs w:val="20"/>
              </w:rPr>
            </w:pPr>
          </w:p>
          <w:p w14:paraId="2A61331A" w14:textId="78E54779" w:rsidR="00A21684" w:rsidRPr="00A1126D" w:rsidRDefault="000608DF" w:rsidP="00A1126D">
            <w:pPr>
              <w:rPr>
                <w:rFonts w:ascii="Arial" w:hAnsi="Arial"/>
                <w:sz w:val="20"/>
                <w:szCs w:val="20"/>
              </w:rPr>
            </w:pPr>
            <w:r>
              <w:rPr>
                <w:rFonts w:ascii="Arial" w:hAnsi="Arial"/>
                <w:sz w:val="20"/>
                <w:szCs w:val="20"/>
              </w:rPr>
              <w:t>W</w:t>
            </w:r>
            <w:r w:rsidR="00A21684" w:rsidRPr="00A21684">
              <w:rPr>
                <w:rFonts w:ascii="Arial" w:hAnsi="Arial"/>
                <w:sz w:val="20"/>
                <w:szCs w:val="20"/>
              </w:rPr>
              <w:t>e also focus on</w:t>
            </w:r>
            <w:r w:rsidR="00A1126D">
              <w:rPr>
                <w:rFonts w:ascii="Arial" w:hAnsi="Arial"/>
                <w:sz w:val="20"/>
                <w:szCs w:val="20"/>
              </w:rPr>
              <w:t xml:space="preserve"> </w:t>
            </w:r>
            <w:r w:rsidR="00A21684" w:rsidRPr="00A1126D">
              <w:rPr>
                <w:rFonts w:ascii="Arial" w:hAnsi="Arial"/>
                <w:sz w:val="20"/>
                <w:szCs w:val="20"/>
              </w:rPr>
              <w:t>managing inputs</w:t>
            </w:r>
            <w:r w:rsidRPr="00A1126D">
              <w:rPr>
                <w:rFonts w:ascii="Arial" w:hAnsi="Arial"/>
                <w:sz w:val="20"/>
                <w:szCs w:val="20"/>
              </w:rPr>
              <w:t xml:space="preserve"> </w:t>
            </w:r>
            <w:r w:rsidR="00A1126D">
              <w:rPr>
                <w:rFonts w:ascii="Arial" w:hAnsi="Arial"/>
                <w:sz w:val="20"/>
                <w:szCs w:val="20"/>
              </w:rPr>
              <w:t xml:space="preserve">responsibly, </w:t>
            </w:r>
            <w:r w:rsidRPr="00A1126D">
              <w:rPr>
                <w:rFonts w:ascii="Arial" w:hAnsi="Arial"/>
                <w:sz w:val="20"/>
                <w:szCs w:val="20"/>
              </w:rPr>
              <w:t xml:space="preserve">such as </w:t>
            </w:r>
            <w:r w:rsidR="00A21684" w:rsidRPr="00A1126D">
              <w:rPr>
                <w:rFonts w:ascii="Arial" w:hAnsi="Arial"/>
                <w:sz w:val="20"/>
                <w:szCs w:val="20"/>
              </w:rPr>
              <w:t>fertilizers and pesticides</w:t>
            </w:r>
            <w:r w:rsidR="00A1126D">
              <w:rPr>
                <w:rFonts w:ascii="Arial" w:hAnsi="Arial"/>
                <w:sz w:val="20"/>
                <w:szCs w:val="20"/>
              </w:rPr>
              <w:t xml:space="preserve"> and m</w:t>
            </w:r>
            <w:r w:rsidR="00A21684" w:rsidRPr="00A1126D">
              <w:rPr>
                <w:rFonts w:ascii="Arial" w:hAnsi="Arial"/>
                <w:sz w:val="20"/>
                <w:szCs w:val="20"/>
              </w:rPr>
              <w:t xml:space="preserve">aximizing </w:t>
            </w:r>
            <w:r w:rsidRPr="00A1126D">
              <w:rPr>
                <w:rFonts w:ascii="Arial" w:hAnsi="Arial"/>
                <w:sz w:val="20"/>
                <w:szCs w:val="20"/>
              </w:rPr>
              <w:t>d</w:t>
            </w:r>
            <w:r w:rsidR="00A21684" w:rsidRPr="00A1126D">
              <w:rPr>
                <w:rFonts w:ascii="Arial" w:hAnsi="Arial"/>
                <w:sz w:val="20"/>
                <w:szCs w:val="20"/>
              </w:rPr>
              <w:t>iversity through crop rotation and edge of field practices</w:t>
            </w:r>
            <w:r w:rsidRPr="00A1126D">
              <w:rPr>
                <w:rFonts w:ascii="Arial" w:hAnsi="Arial"/>
                <w:sz w:val="20"/>
                <w:szCs w:val="20"/>
              </w:rPr>
              <w:t>.</w:t>
            </w:r>
          </w:p>
          <w:p w14:paraId="6DF22D55" w14:textId="77777777" w:rsidR="00A21684" w:rsidRDefault="00A21684" w:rsidP="00A21684">
            <w:pPr>
              <w:rPr>
                <w:rFonts w:ascii="Calibri" w:hAnsi="Calibri" w:cs="Microsoft Himalaya"/>
              </w:rPr>
            </w:pPr>
          </w:p>
          <w:p w14:paraId="7EC1FB41" w14:textId="5B7C3783" w:rsidR="00A21684" w:rsidRPr="00A21684" w:rsidRDefault="00A21684" w:rsidP="00A21684">
            <w:pPr>
              <w:rPr>
                <w:rFonts w:ascii="Arial" w:hAnsi="Arial"/>
                <w:sz w:val="20"/>
                <w:szCs w:val="20"/>
              </w:rPr>
            </w:pPr>
            <w:r w:rsidRPr="00A21684">
              <w:rPr>
                <w:rFonts w:ascii="Arial" w:hAnsi="Arial"/>
                <w:sz w:val="20"/>
                <w:szCs w:val="20"/>
              </w:rPr>
              <w:t>The ADM program is flexible so farmers can choose to start as simpl</w:t>
            </w:r>
            <w:r w:rsidR="009472E8">
              <w:rPr>
                <w:rFonts w:ascii="Arial" w:hAnsi="Arial"/>
                <w:sz w:val="20"/>
                <w:szCs w:val="20"/>
              </w:rPr>
              <w:t>y</w:t>
            </w:r>
            <w:r w:rsidRPr="00A21684">
              <w:rPr>
                <w:rFonts w:ascii="Arial" w:hAnsi="Arial"/>
                <w:sz w:val="20"/>
                <w:szCs w:val="20"/>
              </w:rPr>
              <w:t xml:space="preserve"> as collecting data and/or implementing one or two practices. </w:t>
            </w:r>
          </w:p>
          <w:p w14:paraId="72D0E3AC" w14:textId="77777777" w:rsidR="00A21684" w:rsidRPr="00A21684" w:rsidRDefault="00A21684" w:rsidP="00A21684">
            <w:pPr>
              <w:rPr>
                <w:rFonts w:ascii="Arial" w:hAnsi="Arial"/>
                <w:sz w:val="20"/>
                <w:szCs w:val="20"/>
              </w:rPr>
            </w:pPr>
          </w:p>
          <w:p w14:paraId="1972B097" w14:textId="77777777" w:rsidR="00C60256" w:rsidRDefault="00A21684" w:rsidP="006E0975">
            <w:pPr>
              <w:rPr>
                <w:rFonts w:ascii="Arial" w:hAnsi="Arial"/>
                <w:sz w:val="20"/>
                <w:szCs w:val="20"/>
              </w:rPr>
            </w:pPr>
            <w:r w:rsidRPr="00A21684">
              <w:rPr>
                <w:rFonts w:ascii="Arial" w:hAnsi="Arial"/>
                <w:sz w:val="20"/>
                <w:szCs w:val="20"/>
              </w:rPr>
              <w:lastRenderedPageBreak/>
              <w:t>To get started</w:t>
            </w:r>
            <w:r w:rsidR="009472E8">
              <w:rPr>
                <w:rFonts w:ascii="Arial" w:hAnsi="Arial"/>
                <w:sz w:val="20"/>
                <w:szCs w:val="20"/>
              </w:rPr>
              <w:t>,</w:t>
            </w:r>
            <w:r w:rsidRPr="00A21684">
              <w:rPr>
                <w:rFonts w:ascii="Arial" w:hAnsi="Arial"/>
                <w:sz w:val="20"/>
                <w:szCs w:val="20"/>
              </w:rPr>
              <w:t xml:space="preserve"> farmer</w:t>
            </w:r>
            <w:r w:rsidR="009472E8">
              <w:rPr>
                <w:rFonts w:ascii="Arial" w:hAnsi="Arial"/>
                <w:sz w:val="20"/>
                <w:szCs w:val="20"/>
              </w:rPr>
              <w:t xml:space="preserve">s </w:t>
            </w:r>
            <w:r w:rsidRPr="00A21684">
              <w:rPr>
                <w:rFonts w:ascii="Arial" w:hAnsi="Arial"/>
                <w:sz w:val="20"/>
                <w:szCs w:val="20"/>
              </w:rPr>
              <w:t>can contact their local origination manager who will collect some basic information and help them enroll via our digital platform.</w:t>
            </w:r>
          </w:p>
          <w:p w14:paraId="2D0FBACB" w14:textId="77777777" w:rsidR="00E80CC8" w:rsidRDefault="00E80CC8" w:rsidP="006E0975">
            <w:pPr>
              <w:rPr>
                <w:rFonts w:ascii="Arial" w:hAnsi="Arial"/>
                <w:sz w:val="20"/>
                <w:szCs w:val="20"/>
              </w:rPr>
            </w:pPr>
          </w:p>
          <w:p w14:paraId="2AAC6E6A" w14:textId="2D808205" w:rsidR="00E80CC8" w:rsidRPr="006E0975" w:rsidRDefault="00E80CC8" w:rsidP="006E0975">
            <w:pPr>
              <w:rPr>
                <w:rFonts w:ascii="Arial" w:hAnsi="Arial"/>
                <w:sz w:val="20"/>
                <w:szCs w:val="20"/>
              </w:rPr>
            </w:pPr>
            <w:r w:rsidRPr="003E55E0">
              <w:rPr>
                <w:rFonts w:ascii="Arial" w:hAnsi="Arial"/>
                <w:color w:val="0000FF"/>
                <w:sz w:val="20"/>
                <w:szCs w:val="20"/>
              </w:rPr>
              <w:t>[Final Feedback on End of Day Screen</w:t>
            </w:r>
            <w:r w:rsidR="003E55E0" w:rsidRPr="003E55E0">
              <w:rPr>
                <w:rFonts w:ascii="Arial" w:hAnsi="Arial"/>
                <w:color w:val="0000FF"/>
                <w:sz w:val="20"/>
                <w:szCs w:val="20"/>
              </w:rPr>
              <w:t>]</w:t>
            </w:r>
          </w:p>
        </w:tc>
        <w:tc>
          <w:tcPr>
            <w:tcW w:w="7560" w:type="dxa"/>
            <w:tcBorders>
              <w:top w:val="single" w:sz="4" w:space="0" w:color="auto"/>
              <w:left w:val="single" w:sz="4" w:space="0" w:color="auto"/>
              <w:bottom w:val="single" w:sz="4" w:space="0" w:color="auto"/>
              <w:right w:val="single" w:sz="4" w:space="0" w:color="auto"/>
            </w:tcBorders>
          </w:tcPr>
          <w:p w14:paraId="34149307" w14:textId="77777777" w:rsidR="00C60256" w:rsidRPr="003665C1" w:rsidRDefault="00C60256" w:rsidP="00055090">
            <w:pPr>
              <w:pStyle w:val="Script"/>
              <w:ind w:left="360"/>
              <w:rPr>
                <w:sz w:val="18"/>
                <w:szCs w:val="18"/>
              </w:rPr>
            </w:pPr>
          </w:p>
          <w:p w14:paraId="14594811" w14:textId="77777777" w:rsidR="00C60256" w:rsidRDefault="00C60256" w:rsidP="00055090">
            <w:pPr>
              <w:pStyle w:val="Script"/>
              <w:tabs>
                <w:tab w:val="left" w:pos="180"/>
              </w:tabs>
              <w:spacing w:before="60"/>
              <w:ind w:left="187"/>
              <w:rPr>
                <w:i/>
                <w:iCs/>
                <w:color w:val="0000FF"/>
                <w:sz w:val="16"/>
                <w:u w:val="single"/>
              </w:rPr>
            </w:pPr>
            <w:r>
              <w:rPr>
                <w:i/>
                <w:iCs/>
                <w:color w:val="0000FF"/>
                <w:sz w:val="16"/>
                <w:u w:val="single"/>
              </w:rPr>
              <w:t>If incorrect – 1</w:t>
            </w:r>
            <w:r w:rsidRPr="00614FDC">
              <w:rPr>
                <w:i/>
                <w:iCs/>
                <w:color w:val="0000FF"/>
                <w:sz w:val="16"/>
                <w:u w:val="single"/>
                <w:vertAlign w:val="superscript"/>
              </w:rPr>
              <w:t>st</w:t>
            </w:r>
            <w:r>
              <w:rPr>
                <w:i/>
                <w:iCs/>
                <w:color w:val="0000FF"/>
                <w:sz w:val="16"/>
                <w:u w:val="single"/>
              </w:rPr>
              <w:t xml:space="preserve">  try:</w:t>
            </w:r>
          </w:p>
          <w:p w14:paraId="402E6375" w14:textId="10D72649" w:rsidR="00C60256" w:rsidRPr="003665C1" w:rsidRDefault="00C60256" w:rsidP="00055090">
            <w:pPr>
              <w:pStyle w:val="Script"/>
              <w:tabs>
                <w:tab w:val="left" w:pos="180"/>
              </w:tabs>
              <w:ind w:left="180"/>
              <w:rPr>
                <w:i/>
                <w:iCs/>
                <w:color w:val="0000FF"/>
                <w:sz w:val="18"/>
                <w:szCs w:val="18"/>
                <w:u w:val="single"/>
              </w:rPr>
            </w:pPr>
            <w:r w:rsidRPr="003665C1">
              <w:rPr>
                <w:sz w:val="18"/>
                <w:szCs w:val="18"/>
              </w:rPr>
              <w:t>Sorry, that’s incorrect</w:t>
            </w:r>
            <w:r>
              <w:rPr>
                <w:sz w:val="18"/>
                <w:szCs w:val="18"/>
              </w:rPr>
              <w:t xml:space="preserve">. </w:t>
            </w:r>
            <w:r w:rsidR="00956CC1">
              <w:rPr>
                <w:sz w:val="18"/>
                <w:szCs w:val="18"/>
              </w:rPr>
              <w:t>Help your customer with the next steps.</w:t>
            </w:r>
            <w:r>
              <w:rPr>
                <w:sz w:val="18"/>
                <w:szCs w:val="18"/>
              </w:rPr>
              <w:t xml:space="preserve"> Try again.</w:t>
            </w:r>
          </w:p>
          <w:p w14:paraId="4EAA4A95" w14:textId="77777777" w:rsidR="00C60256" w:rsidRPr="003665C1" w:rsidRDefault="00C60256" w:rsidP="00055090">
            <w:pPr>
              <w:pStyle w:val="Script"/>
              <w:tabs>
                <w:tab w:val="left" w:pos="180"/>
              </w:tabs>
              <w:ind w:left="180"/>
              <w:rPr>
                <w:i/>
                <w:iCs/>
                <w:color w:val="0000FF"/>
                <w:sz w:val="18"/>
                <w:szCs w:val="18"/>
                <w:u w:val="single"/>
              </w:rPr>
            </w:pPr>
          </w:p>
          <w:p w14:paraId="75FC101D" w14:textId="77777777" w:rsidR="00C60256" w:rsidRDefault="00C60256" w:rsidP="00055090">
            <w:pPr>
              <w:pStyle w:val="Script"/>
              <w:tabs>
                <w:tab w:val="left" w:pos="180"/>
              </w:tabs>
              <w:ind w:left="180"/>
              <w:rPr>
                <w:i/>
                <w:iCs/>
                <w:color w:val="0000FF"/>
                <w:sz w:val="16"/>
                <w:u w:val="single"/>
              </w:rPr>
            </w:pPr>
            <w:r>
              <w:rPr>
                <w:i/>
                <w:iCs/>
                <w:color w:val="0000FF"/>
                <w:sz w:val="16"/>
                <w:u w:val="single"/>
              </w:rPr>
              <w:t>If incorrect – 2</w:t>
            </w:r>
            <w:r w:rsidRPr="00042C79">
              <w:rPr>
                <w:i/>
                <w:iCs/>
                <w:color w:val="0000FF"/>
                <w:sz w:val="16"/>
                <w:u w:val="single"/>
                <w:vertAlign w:val="superscript"/>
              </w:rPr>
              <w:t>nd</w:t>
            </w:r>
            <w:r>
              <w:rPr>
                <w:i/>
                <w:iCs/>
                <w:color w:val="0000FF"/>
                <w:sz w:val="16"/>
                <w:u w:val="single"/>
              </w:rPr>
              <w:t xml:space="preserve"> try:</w:t>
            </w:r>
          </w:p>
          <w:p w14:paraId="62032E81" w14:textId="77777777" w:rsidR="00C60256" w:rsidRPr="003665C1" w:rsidRDefault="00C60256" w:rsidP="00055090">
            <w:pPr>
              <w:pStyle w:val="Script"/>
              <w:tabs>
                <w:tab w:val="left" w:pos="180"/>
              </w:tabs>
              <w:ind w:left="180"/>
              <w:rPr>
                <w:sz w:val="18"/>
                <w:szCs w:val="18"/>
              </w:rPr>
            </w:pPr>
            <w:r w:rsidRPr="003665C1">
              <w:rPr>
                <w:sz w:val="18"/>
                <w:szCs w:val="18"/>
              </w:rPr>
              <w:t xml:space="preserve">Sorry, that’s still not quite right. </w:t>
            </w:r>
            <w:r>
              <w:rPr>
                <w:sz w:val="18"/>
                <w:szCs w:val="18"/>
              </w:rPr>
              <w:t>The correct responses are shown.</w:t>
            </w:r>
          </w:p>
          <w:p w14:paraId="2F1C0260" w14:textId="77777777" w:rsidR="00C60256" w:rsidRDefault="00C60256" w:rsidP="00055090">
            <w:pPr>
              <w:pStyle w:val="Script"/>
              <w:tabs>
                <w:tab w:val="left" w:pos="180"/>
              </w:tabs>
              <w:ind w:left="180"/>
              <w:rPr>
                <w:color w:val="0000FF"/>
                <w:sz w:val="18"/>
                <w:szCs w:val="18"/>
              </w:rPr>
            </w:pPr>
          </w:p>
          <w:p w14:paraId="6AD715A5" w14:textId="77777777" w:rsidR="00E80CC8" w:rsidRPr="00A21684" w:rsidRDefault="00E80CC8" w:rsidP="00E80CC8">
            <w:pPr>
              <w:rPr>
                <w:rFonts w:ascii="Arial" w:hAnsi="Arial"/>
                <w:sz w:val="20"/>
                <w:szCs w:val="20"/>
              </w:rPr>
            </w:pPr>
            <w:r w:rsidRPr="00A21684">
              <w:rPr>
                <w:rFonts w:ascii="Arial" w:hAnsi="Arial"/>
                <w:sz w:val="20"/>
                <w:szCs w:val="20"/>
              </w:rPr>
              <w:t>ADM’s re</w:t>
            </w:r>
            <w:r>
              <w:rPr>
                <w:rFonts w:ascii="Arial" w:hAnsi="Arial"/>
                <w:sz w:val="20"/>
                <w:szCs w:val="20"/>
              </w:rPr>
              <w:t>:</w:t>
            </w:r>
            <w:r w:rsidRPr="00A21684">
              <w:rPr>
                <w:rFonts w:ascii="Arial" w:hAnsi="Arial"/>
                <w:sz w:val="20"/>
                <w:szCs w:val="20"/>
              </w:rPr>
              <w:t>generation program is based on a set of key practices</w:t>
            </w:r>
            <w:r>
              <w:rPr>
                <w:rFonts w:ascii="Arial" w:hAnsi="Arial"/>
                <w:sz w:val="20"/>
                <w:szCs w:val="20"/>
              </w:rPr>
              <w:t>:</w:t>
            </w:r>
            <w:r w:rsidRPr="00A21684">
              <w:rPr>
                <w:rFonts w:ascii="Arial" w:hAnsi="Arial"/>
                <w:sz w:val="20"/>
                <w:szCs w:val="20"/>
              </w:rPr>
              <w:t xml:space="preserve"> </w:t>
            </w:r>
          </w:p>
          <w:p w14:paraId="58665081" w14:textId="77777777" w:rsidR="00E80CC8" w:rsidRPr="000608DF" w:rsidRDefault="00E80CC8" w:rsidP="00E80CC8">
            <w:pPr>
              <w:pStyle w:val="ListParagraph"/>
              <w:numPr>
                <w:ilvl w:val="0"/>
                <w:numId w:val="31"/>
              </w:numPr>
              <w:rPr>
                <w:rFonts w:ascii="Arial" w:hAnsi="Arial"/>
                <w:sz w:val="20"/>
                <w:szCs w:val="20"/>
              </w:rPr>
            </w:pPr>
            <w:r w:rsidRPr="000608DF">
              <w:rPr>
                <w:rFonts w:ascii="Arial" w:hAnsi="Arial"/>
                <w:sz w:val="20"/>
                <w:szCs w:val="20"/>
              </w:rPr>
              <w:t>Maintaining living roots in soils</w:t>
            </w:r>
          </w:p>
          <w:p w14:paraId="682B3E8D" w14:textId="77777777" w:rsidR="00E80CC8" w:rsidRPr="000608DF" w:rsidRDefault="00E80CC8" w:rsidP="00E80CC8">
            <w:pPr>
              <w:pStyle w:val="ListParagraph"/>
              <w:numPr>
                <w:ilvl w:val="0"/>
                <w:numId w:val="31"/>
              </w:numPr>
              <w:rPr>
                <w:rFonts w:ascii="Arial" w:hAnsi="Arial"/>
                <w:sz w:val="20"/>
                <w:szCs w:val="20"/>
              </w:rPr>
            </w:pPr>
            <w:r w:rsidRPr="000608DF">
              <w:rPr>
                <w:rFonts w:ascii="Arial" w:hAnsi="Arial"/>
                <w:sz w:val="20"/>
                <w:szCs w:val="20"/>
              </w:rPr>
              <w:t>Minimizing soil disturbance</w:t>
            </w:r>
          </w:p>
          <w:p w14:paraId="5E0B9152" w14:textId="77777777" w:rsidR="00E80CC8" w:rsidRPr="000608DF" w:rsidRDefault="00E80CC8" w:rsidP="00E80CC8">
            <w:pPr>
              <w:pStyle w:val="ListParagraph"/>
              <w:numPr>
                <w:ilvl w:val="0"/>
                <w:numId w:val="31"/>
              </w:numPr>
              <w:rPr>
                <w:rFonts w:ascii="Arial" w:hAnsi="Arial"/>
                <w:sz w:val="20"/>
                <w:szCs w:val="20"/>
              </w:rPr>
            </w:pPr>
            <w:r w:rsidRPr="000608DF">
              <w:rPr>
                <w:rFonts w:ascii="Arial" w:hAnsi="Arial"/>
                <w:sz w:val="20"/>
                <w:szCs w:val="20"/>
              </w:rPr>
              <w:t>Continuously covering bare soil</w:t>
            </w:r>
          </w:p>
          <w:p w14:paraId="7CD2D86B" w14:textId="77777777" w:rsidR="00E80CC8" w:rsidRDefault="00E80CC8" w:rsidP="00E80CC8">
            <w:pPr>
              <w:rPr>
                <w:rFonts w:ascii="Arial" w:hAnsi="Arial"/>
                <w:sz w:val="20"/>
                <w:szCs w:val="20"/>
              </w:rPr>
            </w:pPr>
            <w:r w:rsidRPr="00A21684">
              <w:rPr>
                <w:rFonts w:ascii="Arial" w:hAnsi="Arial"/>
                <w:sz w:val="20"/>
                <w:szCs w:val="20"/>
              </w:rPr>
              <w:t>These practices mainly involve the use of cover crops</w:t>
            </w:r>
            <w:r>
              <w:rPr>
                <w:rFonts w:ascii="Arial" w:hAnsi="Arial"/>
                <w:sz w:val="20"/>
                <w:szCs w:val="20"/>
              </w:rPr>
              <w:t xml:space="preserve"> </w:t>
            </w:r>
            <w:r w:rsidRPr="00A21684">
              <w:rPr>
                <w:rFonts w:ascii="Arial" w:hAnsi="Arial"/>
                <w:sz w:val="20"/>
                <w:szCs w:val="20"/>
              </w:rPr>
              <w:t xml:space="preserve">and implementing conservations or no-tillage. </w:t>
            </w:r>
          </w:p>
          <w:p w14:paraId="3FC574B6" w14:textId="77777777" w:rsidR="00E80CC8" w:rsidRDefault="00E80CC8" w:rsidP="00E80CC8">
            <w:pPr>
              <w:rPr>
                <w:rFonts w:ascii="Arial" w:hAnsi="Arial"/>
                <w:sz w:val="20"/>
                <w:szCs w:val="20"/>
              </w:rPr>
            </w:pPr>
          </w:p>
          <w:p w14:paraId="151B3D11" w14:textId="77777777" w:rsidR="00E80CC8" w:rsidRPr="00A1126D" w:rsidRDefault="00E80CC8" w:rsidP="00E80CC8">
            <w:pPr>
              <w:rPr>
                <w:rFonts w:ascii="Arial" w:hAnsi="Arial"/>
                <w:sz w:val="20"/>
                <w:szCs w:val="20"/>
              </w:rPr>
            </w:pPr>
            <w:r>
              <w:rPr>
                <w:rFonts w:ascii="Arial" w:hAnsi="Arial"/>
                <w:sz w:val="20"/>
                <w:szCs w:val="20"/>
              </w:rPr>
              <w:t>W</w:t>
            </w:r>
            <w:r w:rsidRPr="00A21684">
              <w:rPr>
                <w:rFonts w:ascii="Arial" w:hAnsi="Arial"/>
                <w:sz w:val="20"/>
                <w:szCs w:val="20"/>
              </w:rPr>
              <w:t>e also focus on</w:t>
            </w:r>
            <w:r>
              <w:rPr>
                <w:rFonts w:ascii="Arial" w:hAnsi="Arial"/>
                <w:sz w:val="20"/>
                <w:szCs w:val="20"/>
              </w:rPr>
              <w:t xml:space="preserve"> </w:t>
            </w:r>
            <w:r w:rsidRPr="00A1126D">
              <w:rPr>
                <w:rFonts w:ascii="Arial" w:hAnsi="Arial"/>
                <w:sz w:val="20"/>
                <w:szCs w:val="20"/>
              </w:rPr>
              <w:t xml:space="preserve">managing inputs </w:t>
            </w:r>
            <w:r>
              <w:rPr>
                <w:rFonts w:ascii="Arial" w:hAnsi="Arial"/>
                <w:sz w:val="20"/>
                <w:szCs w:val="20"/>
              </w:rPr>
              <w:t xml:space="preserve">responsibly, </w:t>
            </w:r>
            <w:r w:rsidRPr="00A1126D">
              <w:rPr>
                <w:rFonts w:ascii="Arial" w:hAnsi="Arial"/>
                <w:sz w:val="20"/>
                <w:szCs w:val="20"/>
              </w:rPr>
              <w:t>such as fertilizers and pesticides</w:t>
            </w:r>
            <w:r>
              <w:rPr>
                <w:rFonts w:ascii="Arial" w:hAnsi="Arial"/>
                <w:sz w:val="20"/>
                <w:szCs w:val="20"/>
              </w:rPr>
              <w:t xml:space="preserve"> and m</w:t>
            </w:r>
            <w:r w:rsidRPr="00A1126D">
              <w:rPr>
                <w:rFonts w:ascii="Arial" w:hAnsi="Arial"/>
                <w:sz w:val="20"/>
                <w:szCs w:val="20"/>
              </w:rPr>
              <w:t>aximizing diversity through crop rotation and edge of field practices.</w:t>
            </w:r>
          </w:p>
          <w:p w14:paraId="51026B93" w14:textId="77777777" w:rsidR="00E80CC8" w:rsidRDefault="00E80CC8" w:rsidP="00E80CC8">
            <w:pPr>
              <w:rPr>
                <w:rFonts w:ascii="Calibri" w:hAnsi="Calibri" w:cs="Microsoft Himalaya"/>
              </w:rPr>
            </w:pPr>
          </w:p>
          <w:p w14:paraId="64E5BB4B" w14:textId="77777777" w:rsidR="00E80CC8" w:rsidRPr="00A21684" w:rsidRDefault="00E80CC8" w:rsidP="00E80CC8">
            <w:pPr>
              <w:rPr>
                <w:rFonts w:ascii="Arial" w:hAnsi="Arial"/>
                <w:sz w:val="20"/>
                <w:szCs w:val="20"/>
              </w:rPr>
            </w:pPr>
            <w:r w:rsidRPr="00A21684">
              <w:rPr>
                <w:rFonts w:ascii="Arial" w:hAnsi="Arial"/>
                <w:sz w:val="20"/>
                <w:szCs w:val="20"/>
              </w:rPr>
              <w:t>The ADM program is flexible so farmers can choose to start as simpl</w:t>
            </w:r>
            <w:r>
              <w:rPr>
                <w:rFonts w:ascii="Arial" w:hAnsi="Arial"/>
                <w:sz w:val="20"/>
                <w:szCs w:val="20"/>
              </w:rPr>
              <w:t>y</w:t>
            </w:r>
            <w:r w:rsidRPr="00A21684">
              <w:rPr>
                <w:rFonts w:ascii="Arial" w:hAnsi="Arial"/>
                <w:sz w:val="20"/>
                <w:szCs w:val="20"/>
              </w:rPr>
              <w:t xml:space="preserve"> as collecting data and/or implementing one or two practices. </w:t>
            </w:r>
          </w:p>
          <w:p w14:paraId="5C4F24BB" w14:textId="77777777" w:rsidR="00E80CC8" w:rsidRPr="00A21684" w:rsidRDefault="00E80CC8" w:rsidP="00E80CC8">
            <w:pPr>
              <w:rPr>
                <w:rFonts w:ascii="Arial" w:hAnsi="Arial"/>
                <w:sz w:val="20"/>
                <w:szCs w:val="20"/>
              </w:rPr>
            </w:pPr>
          </w:p>
          <w:p w14:paraId="0C228067" w14:textId="77777777" w:rsidR="00C60256" w:rsidRDefault="00E80CC8" w:rsidP="00E80CC8">
            <w:pPr>
              <w:pStyle w:val="Script"/>
              <w:tabs>
                <w:tab w:val="left" w:pos="180"/>
              </w:tabs>
              <w:ind w:left="0"/>
            </w:pPr>
            <w:r w:rsidRPr="00A21684">
              <w:t>To get started</w:t>
            </w:r>
            <w:r>
              <w:t>,</w:t>
            </w:r>
            <w:r w:rsidRPr="00A21684">
              <w:t xml:space="preserve"> farmer</w:t>
            </w:r>
            <w:r>
              <w:t xml:space="preserve">s </w:t>
            </w:r>
            <w:r w:rsidRPr="00A21684">
              <w:t>can contact their local origination manager who will collect some basic information and help them enroll via our digital platform.</w:t>
            </w:r>
          </w:p>
          <w:p w14:paraId="5D3D85CB" w14:textId="77777777" w:rsidR="003E55E0" w:rsidRDefault="003E55E0" w:rsidP="00E80CC8">
            <w:pPr>
              <w:pStyle w:val="Script"/>
              <w:tabs>
                <w:tab w:val="left" w:pos="180"/>
              </w:tabs>
              <w:ind w:left="0"/>
            </w:pPr>
          </w:p>
          <w:p w14:paraId="1AAA5E99" w14:textId="3D41F2D6" w:rsidR="003E55E0" w:rsidRPr="003E55E0" w:rsidRDefault="003E55E0" w:rsidP="00E80CC8">
            <w:pPr>
              <w:pStyle w:val="Script"/>
              <w:tabs>
                <w:tab w:val="left" w:pos="180"/>
              </w:tabs>
              <w:ind w:left="0"/>
              <w:rPr>
                <w:color w:val="0000FF"/>
                <w:sz w:val="18"/>
                <w:szCs w:val="18"/>
              </w:rPr>
            </w:pPr>
            <w:r w:rsidRPr="003E55E0">
              <w:rPr>
                <w:color w:val="0000FF"/>
              </w:rPr>
              <w:t>[Final feedback on End of Day screen]</w:t>
            </w:r>
          </w:p>
        </w:tc>
      </w:tr>
    </w:tbl>
    <w:p w14:paraId="08A434F8" w14:textId="77777777" w:rsidR="0023750F" w:rsidRDefault="0023750F"/>
    <w:p w14:paraId="311CDE32" w14:textId="77777777" w:rsidR="0023750F" w:rsidRDefault="0023750F"/>
    <w:tbl>
      <w:tblPr>
        <w:tblW w:w="13860" w:type="dxa"/>
        <w:tblInd w:w="8" w:type="dxa"/>
        <w:tblLayout w:type="fixed"/>
        <w:tblCellMar>
          <w:left w:w="0" w:type="dxa"/>
          <w:right w:w="0" w:type="dxa"/>
        </w:tblCellMar>
        <w:tblLook w:val="0000" w:firstRow="0" w:lastRow="0" w:firstColumn="0" w:lastColumn="0" w:noHBand="0" w:noVBand="0"/>
      </w:tblPr>
      <w:tblGrid>
        <w:gridCol w:w="10080"/>
        <w:gridCol w:w="3780"/>
      </w:tblGrid>
      <w:tr w:rsidR="007A1FAF" w14:paraId="494648A5" w14:textId="77777777" w:rsidTr="00CA5100">
        <w:trPr>
          <w:cantSplit/>
        </w:trPr>
        <w:tc>
          <w:tcPr>
            <w:tcW w:w="10080" w:type="dxa"/>
            <w:tcBorders>
              <w:top w:val="single" w:sz="4" w:space="0" w:color="auto"/>
              <w:left w:val="single" w:sz="6" w:space="0" w:color="auto"/>
              <w:bottom w:val="single" w:sz="4" w:space="0" w:color="auto"/>
              <w:right w:val="single" w:sz="6" w:space="0" w:color="auto"/>
            </w:tcBorders>
            <w:shd w:val="pct25" w:color="000000" w:fill="FFFFFF"/>
          </w:tcPr>
          <w:p w14:paraId="7CDEE663" w14:textId="51307D63" w:rsidR="007A1FAF" w:rsidRDefault="007A1FAF" w:rsidP="00CA5100">
            <w:pPr>
              <w:pStyle w:val="TableHeading"/>
            </w:pPr>
            <w:r>
              <w:t>Final Feedback content (</w:t>
            </w:r>
            <w:r w:rsidR="003E55E0">
              <w:t>End of Day Screen)</w:t>
            </w:r>
            <w:r>
              <w:t>:</w:t>
            </w:r>
          </w:p>
        </w:tc>
        <w:tc>
          <w:tcPr>
            <w:tcW w:w="3780" w:type="dxa"/>
            <w:tcBorders>
              <w:top w:val="single" w:sz="4" w:space="0" w:color="auto"/>
              <w:left w:val="single" w:sz="6" w:space="0" w:color="auto"/>
              <w:bottom w:val="single" w:sz="4" w:space="0" w:color="auto"/>
              <w:right w:val="single" w:sz="6" w:space="0" w:color="auto"/>
            </w:tcBorders>
            <w:shd w:val="pct25" w:color="000000" w:fill="FFFFFF"/>
          </w:tcPr>
          <w:p w14:paraId="0E395A34" w14:textId="77777777" w:rsidR="007A1FAF" w:rsidRDefault="007A1FAF" w:rsidP="00CA5100">
            <w:pPr>
              <w:pStyle w:val="TableHeading"/>
            </w:pPr>
            <w:r>
              <w:t>Final Feedback image:</w:t>
            </w:r>
          </w:p>
        </w:tc>
      </w:tr>
      <w:tr w:rsidR="007A1FAF" w14:paraId="1E6830FF" w14:textId="77777777" w:rsidTr="00CA5100">
        <w:trPr>
          <w:cantSplit/>
          <w:trHeight w:val="1007"/>
        </w:trPr>
        <w:tc>
          <w:tcPr>
            <w:tcW w:w="10080" w:type="dxa"/>
            <w:tcBorders>
              <w:top w:val="single" w:sz="4" w:space="0" w:color="auto"/>
              <w:left w:val="single" w:sz="4" w:space="0" w:color="auto"/>
              <w:bottom w:val="single" w:sz="4" w:space="0" w:color="auto"/>
              <w:right w:val="single" w:sz="4" w:space="0" w:color="auto"/>
            </w:tcBorders>
          </w:tcPr>
          <w:p w14:paraId="159BB819" w14:textId="77777777" w:rsidR="00F60A11" w:rsidRPr="00F60A11" w:rsidRDefault="00F60A11" w:rsidP="00CA5100">
            <w:pPr>
              <w:pStyle w:val="Script"/>
              <w:spacing w:before="80"/>
              <w:rPr>
                <w:b/>
                <w:bCs/>
                <w:color w:val="000000" w:themeColor="text1"/>
              </w:rPr>
            </w:pPr>
            <w:r w:rsidRPr="00F60A11">
              <w:rPr>
                <w:b/>
                <w:bCs/>
                <w:color w:val="000000" w:themeColor="text1"/>
              </w:rPr>
              <w:t>How did you do?</w:t>
            </w:r>
          </w:p>
          <w:p w14:paraId="2CE5F141" w14:textId="0C35CE4B" w:rsidR="007A1FAF" w:rsidRPr="00E3652C" w:rsidRDefault="003E55E0" w:rsidP="00E3652C">
            <w:pPr>
              <w:pStyle w:val="Script"/>
              <w:spacing w:before="80"/>
              <w:rPr>
                <w:color w:val="000000" w:themeColor="text1"/>
              </w:rPr>
            </w:pPr>
            <w:r w:rsidRPr="00EE023E">
              <w:rPr>
                <w:color w:val="000000" w:themeColor="text1"/>
              </w:rPr>
              <w:t xml:space="preserve">It’s been a long day </w:t>
            </w:r>
            <w:r w:rsidR="00F60A11">
              <w:rPr>
                <w:color w:val="000000" w:themeColor="text1"/>
              </w:rPr>
              <w:t>of responding to sustainability questions</w:t>
            </w:r>
            <w:r w:rsidR="00EE023E" w:rsidRPr="00EE023E">
              <w:rPr>
                <w:color w:val="000000" w:themeColor="text1"/>
              </w:rPr>
              <w:t xml:space="preserve">! </w:t>
            </w:r>
            <w:r w:rsidR="00EE023E">
              <w:rPr>
                <w:color w:val="000000" w:themeColor="text1"/>
              </w:rPr>
              <w:t xml:space="preserve">You’re ready for real-world questions from friends, coworkers, </w:t>
            </w:r>
            <w:r w:rsidR="003641D2">
              <w:rPr>
                <w:color w:val="000000" w:themeColor="text1"/>
              </w:rPr>
              <w:t>and customers</w:t>
            </w:r>
            <w:r w:rsidR="00F60A11">
              <w:rPr>
                <w:color w:val="000000" w:themeColor="text1"/>
              </w:rPr>
              <w:t>.</w:t>
            </w:r>
            <w:r w:rsidR="00E3652C">
              <w:rPr>
                <w:color w:val="000000" w:themeColor="text1"/>
              </w:rPr>
              <w:t xml:space="preserve"> If you like, you can retry this activity to hone your conversation skills. Otherwise, select Next to continue.</w:t>
            </w:r>
          </w:p>
        </w:tc>
        <w:tc>
          <w:tcPr>
            <w:tcW w:w="3780" w:type="dxa"/>
            <w:tcBorders>
              <w:top w:val="single" w:sz="4" w:space="0" w:color="auto"/>
              <w:left w:val="single" w:sz="4" w:space="0" w:color="auto"/>
              <w:bottom w:val="single" w:sz="4" w:space="0" w:color="auto"/>
              <w:right w:val="single" w:sz="4" w:space="0" w:color="auto"/>
            </w:tcBorders>
          </w:tcPr>
          <w:p w14:paraId="0C651F23" w14:textId="77777777" w:rsidR="007A1FAF" w:rsidRPr="00253383" w:rsidRDefault="007A1FAF" w:rsidP="00CA5100">
            <w:pPr>
              <w:pStyle w:val="Script"/>
              <w:spacing w:before="60"/>
              <w:rPr>
                <w:color w:val="000000"/>
              </w:rPr>
            </w:pPr>
            <w:r w:rsidRPr="00253383">
              <w:rPr>
                <w:color w:val="000000"/>
              </w:rPr>
              <w:t>Describe image or list source filename</w:t>
            </w:r>
          </w:p>
        </w:tc>
      </w:tr>
      <w:tr w:rsidR="007A1FAF" w14:paraId="42760234" w14:textId="77777777" w:rsidTr="00CA5100">
        <w:trPr>
          <w:cantSplit/>
        </w:trPr>
        <w:tc>
          <w:tcPr>
            <w:tcW w:w="10080" w:type="dxa"/>
            <w:tcBorders>
              <w:top w:val="single" w:sz="4" w:space="0" w:color="auto"/>
              <w:left w:val="single" w:sz="6" w:space="0" w:color="auto"/>
              <w:bottom w:val="single" w:sz="8" w:space="0" w:color="auto"/>
              <w:right w:val="single" w:sz="6" w:space="0" w:color="auto"/>
            </w:tcBorders>
            <w:shd w:val="pct25" w:color="000000" w:fill="FFFFFF"/>
          </w:tcPr>
          <w:p w14:paraId="1E2C71B8" w14:textId="77777777" w:rsidR="007A1FAF" w:rsidRDefault="007A1FAF" w:rsidP="00CA5100">
            <w:pPr>
              <w:pStyle w:val="TableHeading"/>
            </w:pPr>
            <w:r>
              <w:t>Lesson resource(s) available on this screen:</w:t>
            </w:r>
          </w:p>
        </w:tc>
        <w:tc>
          <w:tcPr>
            <w:tcW w:w="3780" w:type="dxa"/>
            <w:tcBorders>
              <w:top w:val="single" w:sz="4" w:space="0" w:color="auto"/>
              <w:left w:val="single" w:sz="6" w:space="0" w:color="auto"/>
              <w:bottom w:val="single" w:sz="8" w:space="0" w:color="auto"/>
              <w:right w:val="single" w:sz="6" w:space="0" w:color="auto"/>
            </w:tcBorders>
            <w:shd w:val="pct25" w:color="000000" w:fill="FFFFFF"/>
          </w:tcPr>
          <w:p w14:paraId="2A135379" w14:textId="77777777" w:rsidR="007A1FAF" w:rsidRDefault="007A1FAF" w:rsidP="00CA5100">
            <w:pPr>
              <w:pStyle w:val="TableHeading"/>
            </w:pPr>
            <w:r>
              <w:t>Notes:</w:t>
            </w:r>
          </w:p>
        </w:tc>
      </w:tr>
      <w:tr w:rsidR="007A1FAF" w14:paraId="11230162" w14:textId="77777777" w:rsidTr="00CA5100">
        <w:trPr>
          <w:cantSplit/>
          <w:trHeight w:val="187"/>
        </w:trPr>
        <w:tc>
          <w:tcPr>
            <w:tcW w:w="10080" w:type="dxa"/>
            <w:tcBorders>
              <w:left w:val="single" w:sz="6" w:space="0" w:color="auto"/>
              <w:bottom w:val="single" w:sz="18" w:space="0" w:color="auto"/>
              <w:right w:val="single" w:sz="4" w:space="0" w:color="auto"/>
            </w:tcBorders>
          </w:tcPr>
          <w:p w14:paraId="443F560A" w14:textId="77777777" w:rsidR="007A1FAF" w:rsidRDefault="007A1FAF" w:rsidP="00CA5100">
            <w:pPr>
              <w:pStyle w:val="tabletext"/>
              <w:rPr>
                <w:i/>
                <w:iCs/>
                <w:color w:val="0000FF"/>
              </w:rPr>
            </w:pPr>
          </w:p>
        </w:tc>
        <w:tc>
          <w:tcPr>
            <w:tcW w:w="3780" w:type="dxa"/>
            <w:tcBorders>
              <w:top w:val="single" w:sz="4" w:space="0" w:color="auto"/>
              <w:left w:val="single" w:sz="4" w:space="0" w:color="auto"/>
              <w:bottom w:val="single" w:sz="18" w:space="0" w:color="auto"/>
              <w:right w:val="single" w:sz="4" w:space="0" w:color="auto"/>
            </w:tcBorders>
            <w:shd w:val="clear" w:color="auto" w:fill="FFFFFF"/>
          </w:tcPr>
          <w:p w14:paraId="4CD48C9B" w14:textId="77777777" w:rsidR="007A1FAF" w:rsidRDefault="007A1FAF" w:rsidP="00CA5100">
            <w:pPr>
              <w:pStyle w:val="tabletext"/>
            </w:pPr>
          </w:p>
        </w:tc>
      </w:tr>
    </w:tbl>
    <w:p w14:paraId="06F8D5BC" w14:textId="77777777" w:rsidR="007A1FAF" w:rsidRDefault="007A1FAF" w:rsidP="00CA5100">
      <w:pPr>
        <w:pStyle w:val="Addapage"/>
      </w:pPr>
    </w:p>
    <w:p w14:paraId="132C4B91" w14:textId="77777777" w:rsidR="007A1FAF" w:rsidRDefault="007A1FAF" w:rsidP="00CA5100">
      <w:pPr>
        <w:pStyle w:val="Addapage"/>
      </w:pPr>
      <w:r>
        <w:br w:type="page"/>
      </w:r>
    </w:p>
    <w:p w14:paraId="13DDD4DA" w14:textId="2520CAAD" w:rsidR="005A1D3A" w:rsidRDefault="005A1D3A" w:rsidP="00CE4711">
      <w:pPr>
        <w:pStyle w:val="Addapage"/>
        <w:rPr>
          <w:i/>
          <w:kern w:val="0"/>
        </w:rPr>
      </w:pPr>
      <w:r>
        <w:lastRenderedPageBreak/>
        <w:t xml:space="preserve">Lesson </w:t>
      </w:r>
      <w:r w:rsidR="00E477B8">
        <w:t>Screen</w:t>
      </w:r>
      <w:r>
        <w:t xml:space="preserve"> Number: </w:t>
      </w:r>
      <w:r w:rsidR="00AE591B">
        <w:t>0</w:t>
      </w:r>
      <w:r w:rsidR="00694DB6">
        <w:t>4</w:t>
      </w:r>
    </w:p>
    <w:tbl>
      <w:tblPr>
        <w:tblW w:w="13860" w:type="dxa"/>
        <w:tblInd w:w="8" w:type="dxa"/>
        <w:tblLayout w:type="fixed"/>
        <w:tblCellMar>
          <w:left w:w="0" w:type="dxa"/>
          <w:right w:w="0" w:type="dxa"/>
        </w:tblCellMar>
        <w:tblLook w:val="0000" w:firstRow="0" w:lastRow="0" w:firstColumn="0" w:lastColumn="0" w:noHBand="0" w:noVBand="0"/>
      </w:tblPr>
      <w:tblGrid>
        <w:gridCol w:w="6840"/>
        <w:gridCol w:w="7020"/>
      </w:tblGrid>
      <w:tr w:rsidR="005A1D3A" w14:paraId="4384184B" w14:textId="77777777">
        <w:trPr>
          <w:cantSplit/>
          <w:trHeight w:val="255"/>
        </w:trPr>
        <w:tc>
          <w:tcPr>
            <w:tcW w:w="13860" w:type="dxa"/>
            <w:gridSpan w:val="2"/>
            <w:tcBorders>
              <w:top w:val="single" w:sz="6" w:space="0" w:color="auto"/>
              <w:left w:val="single" w:sz="6" w:space="0" w:color="auto"/>
              <w:right w:val="single" w:sz="6" w:space="0" w:color="auto"/>
            </w:tcBorders>
            <w:shd w:val="solid" w:color="auto" w:fill="auto"/>
          </w:tcPr>
          <w:p w14:paraId="403B71A8" w14:textId="77777777" w:rsidR="005A1D3A" w:rsidRDefault="00E477B8">
            <w:pPr>
              <w:pStyle w:val="TableHeading"/>
              <w:rPr>
                <w:sz w:val="24"/>
              </w:rPr>
            </w:pPr>
            <w:r>
              <w:rPr>
                <w:sz w:val="24"/>
              </w:rPr>
              <w:t>Screen</w:t>
            </w:r>
            <w:r w:rsidR="005A1D3A">
              <w:rPr>
                <w:sz w:val="24"/>
              </w:rPr>
              <w:t xml:space="preserve"> Type: Summary</w:t>
            </w:r>
          </w:p>
        </w:tc>
      </w:tr>
      <w:tr w:rsidR="005A1D3A" w14:paraId="6EAB52EB" w14:textId="77777777">
        <w:trPr>
          <w:cantSplit/>
        </w:trPr>
        <w:tc>
          <w:tcPr>
            <w:tcW w:w="6840" w:type="dxa"/>
            <w:tcBorders>
              <w:top w:val="single" w:sz="6" w:space="0" w:color="auto"/>
              <w:left w:val="single" w:sz="6" w:space="0" w:color="auto"/>
              <w:bottom w:val="single" w:sz="6" w:space="0" w:color="auto"/>
              <w:right w:val="single" w:sz="6" w:space="0" w:color="auto"/>
            </w:tcBorders>
            <w:shd w:val="pct25" w:color="000000" w:fill="FFFFFF"/>
          </w:tcPr>
          <w:p w14:paraId="3DA4BC0E" w14:textId="77777777" w:rsidR="005A1D3A" w:rsidRDefault="005A1D3A">
            <w:pPr>
              <w:pStyle w:val="TableHeading"/>
            </w:pPr>
            <w:r>
              <w:t>Page heading and text on screen:</w:t>
            </w:r>
          </w:p>
        </w:tc>
        <w:tc>
          <w:tcPr>
            <w:tcW w:w="7020" w:type="dxa"/>
            <w:tcBorders>
              <w:top w:val="single" w:sz="6" w:space="0" w:color="auto"/>
              <w:left w:val="single" w:sz="6" w:space="0" w:color="auto"/>
              <w:bottom w:val="single" w:sz="6" w:space="0" w:color="auto"/>
              <w:right w:val="single" w:sz="6" w:space="0" w:color="auto"/>
            </w:tcBorders>
            <w:shd w:val="pct25" w:color="000000" w:fill="FFFFFF"/>
          </w:tcPr>
          <w:p w14:paraId="73CF3183" w14:textId="77777777" w:rsidR="005A1D3A" w:rsidRDefault="005A1D3A">
            <w:pPr>
              <w:pStyle w:val="TableHeading"/>
            </w:pPr>
            <w:r>
              <w:t>Graphic description:</w:t>
            </w:r>
          </w:p>
        </w:tc>
      </w:tr>
      <w:tr w:rsidR="005A1D3A" w14:paraId="66CABBE5" w14:textId="77777777">
        <w:trPr>
          <w:cantSplit/>
          <w:trHeight w:val="345"/>
        </w:trPr>
        <w:tc>
          <w:tcPr>
            <w:tcW w:w="6840" w:type="dxa"/>
            <w:tcBorders>
              <w:top w:val="single" w:sz="6" w:space="0" w:color="auto"/>
              <w:left w:val="single" w:sz="6" w:space="0" w:color="auto"/>
              <w:bottom w:val="single" w:sz="4" w:space="0" w:color="auto"/>
              <w:right w:val="single" w:sz="6" w:space="0" w:color="auto"/>
            </w:tcBorders>
          </w:tcPr>
          <w:p w14:paraId="3D98E39A" w14:textId="1A717EE8" w:rsidR="005A1D3A" w:rsidRPr="00514190" w:rsidRDefault="00E3652C">
            <w:pPr>
              <w:pStyle w:val="Script"/>
              <w:rPr>
                <w:b/>
              </w:rPr>
            </w:pPr>
            <w:r>
              <w:rPr>
                <w:b/>
              </w:rPr>
              <w:t>Key Takeaways</w:t>
            </w:r>
          </w:p>
        </w:tc>
        <w:tc>
          <w:tcPr>
            <w:tcW w:w="7020" w:type="dxa"/>
            <w:vMerge w:val="restart"/>
            <w:tcBorders>
              <w:top w:val="single" w:sz="6" w:space="0" w:color="auto"/>
              <w:left w:val="single" w:sz="6" w:space="0" w:color="auto"/>
              <w:right w:val="single" w:sz="6" w:space="0" w:color="auto"/>
            </w:tcBorders>
          </w:tcPr>
          <w:p w14:paraId="2D6069E2" w14:textId="77777777" w:rsidR="005A1D3A" w:rsidRDefault="005A1D3A">
            <w:pPr>
              <w:pStyle w:val="Script"/>
            </w:pPr>
            <w:r>
              <w:t>Standard introduction graphic/animation that incorporates overall project theme/color scheme</w:t>
            </w:r>
          </w:p>
        </w:tc>
      </w:tr>
      <w:tr w:rsidR="005A1D3A" w14:paraId="0833FB94" w14:textId="77777777">
        <w:trPr>
          <w:cantSplit/>
          <w:trHeight w:val="1050"/>
        </w:trPr>
        <w:tc>
          <w:tcPr>
            <w:tcW w:w="6840" w:type="dxa"/>
            <w:tcBorders>
              <w:top w:val="single" w:sz="4" w:space="0" w:color="auto"/>
              <w:left w:val="single" w:sz="6" w:space="0" w:color="auto"/>
              <w:bottom w:val="single" w:sz="4" w:space="0" w:color="auto"/>
              <w:right w:val="single" w:sz="6" w:space="0" w:color="auto"/>
            </w:tcBorders>
          </w:tcPr>
          <w:p w14:paraId="0A973442" w14:textId="77777777" w:rsidR="005A1D3A" w:rsidRDefault="005A1D3A">
            <w:pPr>
              <w:pStyle w:val="Script"/>
              <w:ind w:left="180"/>
            </w:pPr>
          </w:p>
          <w:p w14:paraId="65BC8950" w14:textId="2FCB867B" w:rsidR="005A1D3A" w:rsidRDefault="00E3652C" w:rsidP="00E3652C">
            <w:pPr>
              <w:pStyle w:val="Script"/>
            </w:pPr>
            <w:r>
              <w:t>You completed a Day of Sustainability. Here are a few key points to remember:</w:t>
            </w:r>
          </w:p>
          <w:p w14:paraId="0CECAAE4" w14:textId="77777777" w:rsidR="005A1D3A" w:rsidRPr="003B6F09" w:rsidRDefault="005A1D3A">
            <w:pPr>
              <w:pStyle w:val="Script"/>
              <w:ind w:left="180"/>
            </w:pPr>
          </w:p>
          <w:p w14:paraId="26103A61" w14:textId="0DCA8C72" w:rsidR="005A1D3A" w:rsidRDefault="00455569" w:rsidP="00A9513F">
            <w:pPr>
              <w:pStyle w:val="Script"/>
              <w:numPr>
                <w:ilvl w:val="0"/>
                <w:numId w:val="1"/>
              </w:numPr>
            </w:pPr>
            <w:r>
              <w:t xml:space="preserve">ADM’s impact on scope 3 emissions is linked </w:t>
            </w:r>
            <w:r w:rsidR="007B250C">
              <w:t>to</w:t>
            </w:r>
            <w:r>
              <w:t xml:space="preserve"> our</w:t>
            </w:r>
            <w:r w:rsidR="00AB12AD">
              <w:t xml:space="preserve"> supply chain, i.e., </w:t>
            </w:r>
            <w:r w:rsidR="00F64A13">
              <w:t>from farm to ADM</w:t>
            </w:r>
            <w:r>
              <w:t xml:space="preserve"> to</w:t>
            </w:r>
            <w:r w:rsidR="00F64A13">
              <w:t xml:space="preserve"> our downstream customers</w:t>
            </w:r>
            <w:r>
              <w:t xml:space="preserve"> and to the final consumer</w:t>
            </w:r>
            <w:r w:rsidR="007B250C">
              <w:t>.</w:t>
            </w:r>
          </w:p>
          <w:p w14:paraId="579C67BD" w14:textId="1574EE8F" w:rsidR="005A1D3A" w:rsidRDefault="008A7F9F">
            <w:pPr>
              <w:pStyle w:val="Script"/>
              <w:numPr>
                <w:ilvl w:val="0"/>
                <w:numId w:val="1"/>
              </w:numPr>
            </w:pPr>
            <w:r>
              <w:t>ADM’s</w:t>
            </w:r>
            <w:r w:rsidR="00A26F70">
              <w:t xml:space="preserve"> re:generation program involves practices </w:t>
            </w:r>
            <w:r w:rsidR="001F0810">
              <w:t xml:space="preserve">around </w:t>
            </w:r>
            <w:r>
              <w:t xml:space="preserve">regenerative agriculture </w:t>
            </w:r>
            <w:r w:rsidRPr="008A7F9F">
              <w:t>and preventing deforestation</w:t>
            </w:r>
            <w:r w:rsidR="00694DB6">
              <w:t>, which</w:t>
            </w:r>
            <w:r w:rsidRPr="008A7F9F">
              <w:t xml:space="preserve"> </w:t>
            </w:r>
            <w:r w:rsidR="009727ED" w:rsidRPr="008A7F9F">
              <w:t>are our</w:t>
            </w:r>
            <w:r w:rsidRPr="008A7F9F">
              <w:t xml:space="preserve"> big levers for helping customers reduce their scope 3</w:t>
            </w:r>
            <w:r>
              <w:t xml:space="preserve">. </w:t>
            </w:r>
            <w:r w:rsidR="009727ED">
              <w:t>W</w:t>
            </w:r>
            <w:r w:rsidRPr="008A7F9F">
              <w:t xml:space="preserve">e implement the program in a tailored way that is linked to </w:t>
            </w:r>
            <w:r w:rsidR="009727ED">
              <w:t>our customers’</w:t>
            </w:r>
            <w:r w:rsidRPr="008A7F9F">
              <w:t xml:space="preserve"> supply shed and sourcing areas. This is not just a one</w:t>
            </w:r>
            <w:r w:rsidR="009727ED">
              <w:t>-</w:t>
            </w:r>
            <w:r w:rsidRPr="008A7F9F">
              <w:t>size</w:t>
            </w:r>
            <w:r w:rsidR="009727ED">
              <w:t>-</w:t>
            </w:r>
            <w:r w:rsidRPr="008A7F9F">
              <w:t>fits</w:t>
            </w:r>
            <w:r w:rsidR="009727ED">
              <w:t>-</w:t>
            </w:r>
            <w:r w:rsidRPr="008A7F9F">
              <w:t>all</w:t>
            </w:r>
            <w:r w:rsidR="009727ED">
              <w:t xml:space="preserve"> program!</w:t>
            </w:r>
          </w:p>
          <w:p w14:paraId="2644A8F6" w14:textId="07449B38" w:rsidR="005A1D3A" w:rsidRDefault="00DB7E50">
            <w:pPr>
              <w:pStyle w:val="Script"/>
              <w:numPr>
                <w:ilvl w:val="0"/>
                <w:numId w:val="1"/>
              </w:numPr>
            </w:pPr>
            <w:r w:rsidRPr="00DB7E50">
              <w:t>E</w:t>
            </w:r>
            <w:r w:rsidRPr="00DB7E50">
              <w:t xml:space="preserve">ncourage </w:t>
            </w:r>
            <w:r>
              <w:t>friends, coworkers, and customers</w:t>
            </w:r>
            <w:r w:rsidRPr="00DB7E50">
              <w:t xml:space="preserve"> for thinking about the environment</w:t>
            </w:r>
            <w:r>
              <w:t>, and</w:t>
            </w:r>
            <w:r w:rsidRPr="00DB7E50">
              <w:t xml:space="preserve"> use</w:t>
            </w:r>
            <w:r>
              <w:t xml:space="preserve"> their interest </w:t>
            </w:r>
            <w:r w:rsidRPr="00DB7E50">
              <w:t>as a pivot to what</w:t>
            </w:r>
            <w:r>
              <w:t xml:space="preserve"> </w:t>
            </w:r>
            <w:r w:rsidRPr="00DB7E50">
              <w:t xml:space="preserve">moves the needle for ADM. There are </w:t>
            </w:r>
            <w:r>
              <w:t>several</w:t>
            </w:r>
            <w:r w:rsidRPr="00DB7E50">
              <w:t xml:space="preserve"> things we can do as individuals. Keep the message positive and encouraging.</w:t>
            </w:r>
          </w:p>
          <w:p w14:paraId="33129D0A" w14:textId="77777777" w:rsidR="005A1D3A" w:rsidRDefault="005A1D3A">
            <w:pPr>
              <w:pStyle w:val="Script"/>
              <w:ind w:left="180"/>
            </w:pPr>
          </w:p>
          <w:p w14:paraId="6C1F60E5" w14:textId="77777777" w:rsidR="005A1D3A" w:rsidRDefault="005A1D3A">
            <w:pPr>
              <w:pStyle w:val="Script"/>
              <w:ind w:left="180"/>
              <w:rPr>
                <w:color w:val="0000FF"/>
              </w:rPr>
            </w:pPr>
            <w:r>
              <w:rPr>
                <w:color w:val="0000FF"/>
              </w:rPr>
              <w:t xml:space="preserve">Click </w:t>
            </w:r>
            <w:r>
              <w:rPr>
                <w:b/>
                <w:bCs/>
                <w:color w:val="0000FF"/>
              </w:rPr>
              <w:t>Exit</w:t>
            </w:r>
            <w:r>
              <w:rPr>
                <w:color w:val="0000FF"/>
              </w:rPr>
              <w:t xml:space="preserve"> to return to the menu. </w:t>
            </w:r>
          </w:p>
          <w:p w14:paraId="0AD53059" w14:textId="77777777" w:rsidR="005A1D3A" w:rsidRDefault="005A1D3A">
            <w:pPr>
              <w:pStyle w:val="Script"/>
              <w:ind w:left="180"/>
              <w:rPr>
                <w:color w:val="0000FF"/>
              </w:rPr>
            </w:pPr>
          </w:p>
        </w:tc>
        <w:tc>
          <w:tcPr>
            <w:tcW w:w="7020" w:type="dxa"/>
            <w:vMerge/>
            <w:tcBorders>
              <w:left w:val="single" w:sz="6" w:space="0" w:color="auto"/>
              <w:bottom w:val="single" w:sz="4" w:space="0" w:color="auto"/>
              <w:right w:val="single" w:sz="6" w:space="0" w:color="auto"/>
            </w:tcBorders>
          </w:tcPr>
          <w:p w14:paraId="2FAC8340" w14:textId="77777777" w:rsidR="005A1D3A" w:rsidRDefault="005A1D3A">
            <w:pPr>
              <w:pStyle w:val="Script"/>
              <w:rPr>
                <w:sz w:val="16"/>
              </w:rPr>
            </w:pPr>
          </w:p>
        </w:tc>
      </w:tr>
      <w:tr w:rsidR="005A1D3A" w14:paraId="39316C62" w14:textId="77777777">
        <w:trPr>
          <w:cantSplit/>
        </w:trPr>
        <w:tc>
          <w:tcPr>
            <w:tcW w:w="6840" w:type="dxa"/>
            <w:tcBorders>
              <w:top w:val="single" w:sz="4" w:space="0" w:color="auto"/>
              <w:left w:val="single" w:sz="6" w:space="0" w:color="auto"/>
              <w:bottom w:val="single" w:sz="8" w:space="0" w:color="auto"/>
              <w:right w:val="single" w:sz="6" w:space="0" w:color="auto"/>
            </w:tcBorders>
            <w:shd w:val="pct25" w:color="000000" w:fill="FFFFFF"/>
          </w:tcPr>
          <w:p w14:paraId="57FA2222" w14:textId="77777777" w:rsidR="005A1D3A" w:rsidRDefault="00B16EA0">
            <w:pPr>
              <w:pStyle w:val="TableHeading"/>
            </w:pPr>
            <w:r>
              <w:t>Lesson resource(s) available on this screen:</w:t>
            </w:r>
          </w:p>
        </w:tc>
        <w:tc>
          <w:tcPr>
            <w:tcW w:w="7020" w:type="dxa"/>
            <w:tcBorders>
              <w:top w:val="single" w:sz="4" w:space="0" w:color="auto"/>
              <w:left w:val="single" w:sz="6" w:space="0" w:color="auto"/>
              <w:bottom w:val="single" w:sz="8" w:space="0" w:color="auto"/>
              <w:right w:val="single" w:sz="6" w:space="0" w:color="auto"/>
            </w:tcBorders>
            <w:shd w:val="pct25" w:color="000000" w:fill="FFFFFF"/>
          </w:tcPr>
          <w:p w14:paraId="31FC5ABA" w14:textId="77777777" w:rsidR="005A1D3A" w:rsidRDefault="00E477B8">
            <w:pPr>
              <w:pStyle w:val="TableHeading"/>
            </w:pPr>
            <w:r>
              <w:t>Notes:</w:t>
            </w:r>
          </w:p>
        </w:tc>
      </w:tr>
      <w:tr w:rsidR="005A1D3A" w14:paraId="2E796F4A" w14:textId="77777777" w:rsidTr="00AE591B">
        <w:trPr>
          <w:cantSplit/>
          <w:trHeight w:val="367"/>
        </w:trPr>
        <w:tc>
          <w:tcPr>
            <w:tcW w:w="6840" w:type="dxa"/>
            <w:tcBorders>
              <w:left w:val="single" w:sz="6" w:space="0" w:color="auto"/>
              <w:bottom w:val="single" w:sz="18" w:space="0" w:color="auto"/>
              <w:right w:val="single" w:sz="4" w:space="0" w:color="auto"/>
            </w:tcBorders>
          </w:tcPr>
          <w:p w14:paraId="3817CB23" w14:textId="77777777" w:rsidR="005A1D3A" w:rsidRDefault="005A1D3A">
            <w:pPr>
              <w:pStyle w:val="tabletext"/>
            </w:pPr>
          </w:p>
        </w:tc>
        <w:tc>
          <w:tcPr>
            <w:tcW w:w="7020" w:type="dxa"/>
            <w:tcBorders>
              <w:top w:val="single" w:sz="4" w:space="0" w:color="auto"/>
              <w:left w:val="single" w:sz="4" w:space="0" w:color="auto"/>
              <w:bottom w:val="single" w:sz="18" w:space="0" w:color="auto"/>
              <w:right w:val="single" w:sz="4" w:space="0" w:color="auto"/>
            </w:tcBorders>
            <w:shd w:val="clear" w:color="auto" w:fill="auto"/>
          </w:tcPr>
          <w:p w14:paraId="03D8C7E6" w14:textId="77777777" w:rsidR="005A1D3A" w:rsidRDefault="005A1D3A">
            <w:pPr>
              <w:pStyle w:val="tabletext"/>
            </w:pPr>
          </w:p>
        </w:tc>
      </w:tr>
    </w:tbl>
    <w:p w14:paraId="03AF2E39" w14:textId="77777777" w:rsidR="005A1D3A" w:rsidRDefault="005A1D3A">
      <w:pPr>
        <w:rPr>
          <w:rFonts w:ascii="Arial" w:hAnsi="Arial"/>
        </w:rPr>
      </w:pPr>
    </w:p>
    <w:p w14:paraId="22869782" w14:textId="77777777" w:rsidR="005A1D3A" w:rsidRDefault="005A1D3A"/>
    <w:sectPr w:rsidR="005A1D3A">
      <w:type w:val="continuous"/>
      <w:pgSz w:w="15840" w:h="12240" w:orient="landscape" w:code="1"/>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3758A9" w14:textId="77777777" w:rsidR="002E53CE" w:rsidRDefault="002E53CE">
      <w:r>
        <w:separator/>
      </w:r>
    </w:p>
  </w:endnote>
  <w:endnote w:type="continuationSeparator" w:id="0">
    <w:p w14:paraId="333B64DA" w14:textId="77777777" w:rsidR="002E53CE" w:rsidRDefault="002E53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old">
    <w:panose1 w:val="00000000000000000000"/>
    <w:charset w:val="00"/>
    <w:family w:val="roman"/>
    <w:notTrueType/>
    <w:pitch w:val="default"/>
  </w:font>
  <w:font w:name="Microsoft Himalaya">
    <w:panose1 w:val="01010100010101010101"/>
    <w:charset w:val="00"/>
    <w:family w:val="auto"/>
    <w:pitch w:val="variable"/>
    <w:sig w:usb0="80000003" w:usb1="00010000" w:usb2="0000004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0A9A0" w14:textId="529E2623" w:rsidR="005444C9" w:rsidRDefault="005444C9">
    <w:pPr>
      <w:pStyle w:val="Footer"/>
      <w:tabs>
        <w:tab w:val="clear" w:pos="4320"/>
        <w:tab w:val="clear" w:pos="8640"/>
        <w:tab w:val="center" w:pos="6840"/>
        <w:tab w:val="right" w:pos="13680"/>
      </w:tabs>
      <w:rPr>
        <w:rFonts w:ascii="Arial" w:hAnsi="Arial" w:cs="Arial"/>
        <w:sz w:val="12"/>
      </w:rPr>
    </w:pPr>
    <w:r>
      <w:rPr>
        <w:rFonts w:ascii="Arial" w:hAnsi="Arial" w:cs="Arial"/>
        <w:sz w:val="12"/>
      </w:rPr>
      <w:t>Copyright © 20</w:t>
    </w:r>
    <w:r w:rsidR="00BB2721">
      <w:rPr>
        <w:rFonts w:ascii="Arial" w:hAnsi="Arial" w:cs="Arial"/>
        <w:sz w:val="12"/>
      </w:rPr>
      <w:t>23</w:t>
    </w:r>
    <w:r>
      <w:rPr>
        <w:rFonts w:ascii="Arial" w:hAnsi="Arial" w:cs="Arial"/>
        <w:sz w:val="12"/>
      </w:rPr>
      <w:tab/>
      <w:t xml:space="preserve">Created on </w:t>
    </w:r>
    <w:r>
      <w:rPr>
        <w:rFonts w:ascii="Arial" w:hAnsi="Arial" w:cs="Arial"/>
        <w:sz w:val="12"/>
      </w:rPr>
      <w:fldChar w:fldCharType="begin"/>
    </w:r>
    <w:r>
      <w:rPr>
        <w:rFonts w:ascii="Arial" w:hAnsi="Arial" w:cs="Arial"/>
        <w:sz w:val="12"/>
      </w:rPr>
      <w:instrText xml:space="preserve"> CREATEDATE </w:instrText>
    </w:r>
    <w:r>
      <w:rPr>
        <w:rFonts w:ascii="Arial" w:hAnsi="Arial" w:cs="Arial"/>
        <w:sz w:val="12"/>
      </w:rPr>
      <w:fldChar w:fldCharType="separate"/>
    </w:r>
    <w:r w:rsidR="00EA70A8">
      <w:rPr>
        <w:rFonts w:ascii="Arial" w:hAnsi="Arial" w:cs="Arial"/>
        <w:noProof/>
        <w:sz w:val="12"/>
      </w:rPr>
      <w:t>2/8/2023 9:38:00 AM</w:t>
    </w:r>
    <w:r>
      <w:rPr>
        <w:rFonts w:ascii="Arial" w:hAnsi="Arial" w:cs="Arial"/>
        <w:sz w:val="12"/>
      </w:rPr>
      <w:fldChar w:fldCharType="end"/>
    </w:r>
    <w:r>
      <w:rPr>
        <w:rFonts w:ascii="Arial" w:hAnsi="Arial" w:cs="Arial"/>
        <w:sz w:val="12"/>
      </w:rPr>
      <w:tab/>
      <w:t xml:space="preserve">Page </w:t>
    </w:r>
    <w:r>
      <w:rPr>
        <w:rFonts w:ascii="Arial" w:hAnsi="Arial" w:cs="Arial"/>
        <w:sz w:val="12"/>
      </w:rPr>
      <w:fldChar w:fldCharType="begin"/>
    </w:r>
    <w:r>
      <w:rPr>
        <w:rFonts w:ascii="Arial" w:hAnsi="Arial" w:cs="Arial"/>
        <w:sz w:val="12"/>
      </w:rPr>
      <w:instrText xml:space="preserve"> PAGE </w:instrText>
    </w:r>
    <w:r>
      <w:rPr>
        <w:rFonts w:ascii="Arial" w:hAnsi="Arial" w:cs="Arial"/>
        <w:sz w:val="12"/>
      </w:rPr>
      <w:fldChar w:fldCharType="separate"/>
    </w:r>
    <w:r>
      <w:rPr>
        <w:rFonts w:ascii="Arial" w:hAnsi="Arial" w:cs="Arial"/>
        <w:noProof/>
        <w:sz w:val="12"/>
      </w:rPr>
      <w:t>2</w:t>
    </w:r>
    <w:r>
      <w:rPr>
        <w:rFonts w:ascii="Arial" w:hAnsi="Arial" w:cs="Arial"/>
        <w:sz w:val="12"/>
      </w:rPr>
      <w:fldChar w:fldCharType="end"/>
    </w:r>
    <w:r>
      <w:rPr>
        <w:rFonts w:ascii="Arial" w:hAnsi="Arial" w:cs="Arial"/>
        <w:sz w:val="12"/>
      </w:rPr>
      <w:t xml:space="preserve"> of </w:t>
    </w:r>
    <w:r>
      <w:rPr>
        <w:rFonts w:ascii="Arial" w:hAnsi="Arial" w:cs="Arial"/>
        <w:sz w:val="12"/>
      </w:rPr>
      <w:fldChar w:fldCharType="begin"/>
    </w:r>
    <w:r>
      <w:rPr>
        <w:rFonts w:ascii="Arial" w:hAnsi="Arial" w:cs="Arial"/>
        <w:sz w:val="12"/>
      </w:rPr>
      <w:instrText xml:space="preserve"> NUMPAGES </w:instrText>
    </w:r>
    <w:r>
      <w:rPr>
        <w:rFonts w:ascii="Arial" w:hAnsi="Arial" w:cs="Arial"/>
        <w:sz w:val="12"/>
      </w:rPr>
      <w:fldChar w:fldCharType="separate"/>
    </w:r>
    <w:r>
      <w:rPr>
        <w:rFonts w:ascii="Arial" w:hAnsi="Arial" w:cs="Arial"/>
        <w:noProof/>
        <w:sz w:val="12"/>
      </w:rPr>
      <w:t>5</w:t>
    </w:r>
    <w:r>
      <w:rPr>
        <w:rFonts w:ascii="Arial" w:hAnsi="Arial" w:cs="Arial"/>
        <w:sz w:val="12"/>
      </w:rPr>
      <w:fldChar w:fldCharType="end"/>
    </w:r>
  </w:p>
  <w:p w14:paraId="26C85C42" w14:textId="0CB34B55" w:rsidR="005444C9" w:rsidRDefault="001D2D07">
    <w:pPr>
      <w:pStyle w:val="Footer"/>
      <w:tabs>
        <w:tab w:val="clear" w:pos="4320"/>
        <w:tab w:val="clear" w:pos="8640"/>
        <w:tab w:val="center" w:pos="6840"/>
        <w:tab w:val="right" w:pos="13680"/>
      </w:tabs>
      <w:rPr>
        <w:rFonts w:ascii="Arial" w:hAnsi="Arial" w:cs="Arial"/>
        <w:sz w:val="12"/>
      </w:rPr>
    </w:pPr>
    <w:r>
      <w:rPr>
        <w:rFonts w:ascii="Arial" w:hAnsi="Arial" w:cs="Arial"/>
        <w:sz w:val="12"/>
      </w:rPr>
      <w:t xml:space="preserve">Sustainability Training Lesson </w:t>
    </w:r>
    <w:r w:rsidR="00D76E28">
      <w:rPr>
        <w:rFonts w:ascii="Arial" w:hAnsi="Arial" w:cs="Arial"/>
        <w:sz w:val="12"/>
      </w:rPr>
      <w:t>4</w:t>
    </w:r>
    <w:r>
      <w:rPr>
        <w:rFonts w:ascii="Arial" w:hAnsi="Arial" w:cs="Arial"/>
        <w:sz w:val="12"/>
      </w:rPr>
      <w:t xml:space="preserve">: </w:t>
    </w:r>
    <w:r w:rsidR="00D76E28">
      <w:rPr>
        <w:rFonts w:ascii="Arial" w:hAnsi="Arial" w:cs="Arial"/>
        <w:sz w:val="12"/>
      </w:rPr>
      <w:t>A Day of Sustainability</w:t>
    </w:r>
    <w:r w:rsidR="005444C9">
      <w:rPr>
        <w:rFonts w:ascii="Arial" w:hAnsi="Arial" w:cs="Arial"/>
        <w:sz w:val="12"/>
      </w:rPr>
      <w:tab/>
    </w:r>
    <w:r w:rsidR="005444C9">
      <w:rPr>
        <w:rFonts w:ascii="Arial" w:hAnsi="Arial" w:cs="Arial"/>
        <w:sz w:val="12"/>
      </w:rPr>
      <w:tab/>
    </w:r>
    <w:r w:rsidR="00BB2721">
      <w:rPr>
        <w:rFonts w:ascii="Arial" w:hAnsi="Arial" w:cs="Arial"/>
        <w:sz w:val="12"/>
      </w:rPr>
      <w:t>Allen Interactions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C4ED86" w14:textId="77777777" w:rsidR="002E53CE" w:rsidRDefault="002E53CE">
      <w:r>
        <w:separator/>
      </w:r>
    </w:p>
  </w:footnote>
  <w:footnote w:type="continuationSeparator" w:id="0">
    <w:p w14:paraId="59860282" w14:textId="77777777" w:rsidR="002E53CE" w:rsidRDefault="002E53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0416"/>
    <w:multiLevelType w:val="hybridMultilevel"/>
    <w:tmpl w:val="83B8A13A"/>
    <w:lvl w:ilvl="0" w:tplc="FFFFFFFF">
      <w:start w:val="1"/>
      <w:numFmt w:val="upperLetter"/>
      <w:lvlText w:val="%1."/>
      <w:lvlJc w:val="left"/>
      <w:pPr>
        <w:tabs>
          <w:tab w:val="num" w:pos="720"/>
        </w:tabs>
        <w:ind w:left="720" w:hanging="360"/>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 w15:restartNumberingAfterBreak="0">
    <w:nsid w:val="10BA6B71"/>
    <w:multiLevelType w:val="hybridMultilevel"/>
    <w:tmpl w:val="20BE81A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24102A80"/>
    <w:multiLevelType w:val="hybridMultilevel"/>
    <w:tmpl w:val="AB0219C8"/>
    <w:lvl w:ilvl="0" w:tplc="04090015">
      <w:start w:val="1"/>
      <w:numFmt w:val="upperLetter"/>
      <w:lvlText w:val="%1."/>
      <w:lvlJc w:val="left"/>
      <w:pPr>
        <w:tabs>
          <w:tab w:val="num" w:pos="720"/>
        </w:tabs>
        <w:ind w:left="720" w:hanging="360"/>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 w15:restartNumberingAfterBreak="0">
    <w:nsid w:val="253E0700"/>
    <w:multiLevelType w:val="hybridMultilevel"/>
    <w:tmpl w:val="8132CB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071F2C"/>
    <w:multiLevelType w:val="hybridMultilevel"/>
    <w:tmpl w:val="06740D6E"/>
    <w:lvl w:ilvl="0" w:tplc="D270A894">
      <w:start w:val="1"/>
      <w:numFmt w:val="bullet"/>
      <w:lvlText w:val=""/>
      <w:lvlJc w:val="left"/>
      <w:pPr>
        <w:tabs>
          <w:tab w:val="num" w:pos="547"/>
        </w:tabs>
        <w:ind w:left="547" w:hanging="360"/>
      </w:pPr>
      <w:rPr>
        <w:rFonts w:ascii="Symbol" w:hAnsi="Symbol" w:hint="default"/>
        <w:color w:val="auto"/>
      </w:rPr>
    </w:lvl>
    <w:lvl w:ilvl="1" w:tplc="04090003" w:tentative="1">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5" w15:restartNumberingAfterBreak="0">
    <w:nsid w:val="2F2670CF"/>
    <w:multiLevelType w:val="hybridMultilevel"/>
    <w:tmpl w:val="BCD26F2A"/>
    <w:lvl w:ilvl="0" w:tplc="04090015">
      <w:start w:val="1"/>
      <w:numFmt w:val="upperLetter"/>
      <w:lvlText w:val="%1."/>
      <w:lvlJc w:val="left"/>
      <w:pPr>
        <w:tabs>
          <w:tab w:val="num" w:pos="720"/>
        </w:tabs>
        <w:ind w:left="720" w:hanging="360"/>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15:restartNumberingAfterBreak="0">
    <w:nsid w:val="35786B5F"/>
    <w:multiLevelType w:val="hybridMultilevel"/>
    <w:tmpl w:val="E0E0AC64"/>
    <w:lvl w:ilvl="0" w:tplc="0FD24416">
      <w:start w:val="1"/>
      <w:numFmt w:val="upperLetter"/>
      <w:lvlText w:val="%1."/>
      <w:lvlJc w:val="left"/>
      <w:pPr>
        <w:tabs>
          <w:tab w:val="num" w:pos="720"/>
        </w:tabs>
        <w:ind w:left="720" w:hanging="360"/>
      </w:pPr>
      <w:rPr>
        <w:rFonts w:hint="default"/>
        <w:color w:val="0000FF"/>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76C5DFB"/>
    <w:multiLevelType w:val="hybridMultilevel"/>
    <w:tmpl w:val="83B8A13A"/>
    <w:lvl w:ilvl="0" w:tplc="04090015">
      <w:start w:val="1"/>
      <w:numFmt w:val="upperLetter"/>
      <w:lvlText w:val="%1."/>
      <w:lvlJc w:val="left"/>
      <w:pPr>
        <w:tabs>
          <w:tab w:val="num" w:pos="720"/>
        </w:tabs>
        <w:ind w:left="720" w:hanging="360"/>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8" w15:restartNumberingAfterBreak="0">
    <w:nsid w:val="395000E8"/>
    <w:multiLevelType w:val="hybridMultilevel"/>
    <w:tmpl w:val="DA8A6D9A"/>
    <w:lvl w:ilvl="0" w:tplc="AE66EF04">
      <w:start w:val="1"/>
      <w:numFmt w:val="upperLetter"/>
      <w:lvlText w:val="%1."/>
      <w:lvlJc w:val="left"/>
      <w:pPr>
        <w:tabs>
          <w:tab w:val="num" w:pos="720"/>
        </w:tabs>
        <w:ind w:left="720" w:hanging="360"/>
      </w:pPr>
      <w:rPr>
        <w:rFonts w:cs="Arial" w:hint="default"/>
        <w:color w:val="0000FF"/>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9" w15:restartNumberingAfterBreak="0">
    <w:nsid w:val="3C63533D"/>
    <w:multiLevelType w:val="hybridMultilevel"/>
    <w:tmpl w:val="026AD932"/>
    <w:lvl w:ilvl="0" w:tplc="AE66EF04">
      <w:start w:val="1"/>
      <w:numFmt w:val="upperLetter"/>
      <w:lvlText w:val="%1."/>
      <w:lvlJc w:val="left"/>
      <w:pPr>
        <w:tabs>
          <w:tab w:val="num" w:pos="720"/>
        </w:tabs>
        <w:ind w:left="720" w:hanging="360"/>
      </w:pPr>
      <w:rPr>
        <w:rFonts w:cs="Arial" w:hint="default"/>
        <w:color w:val="0000FF"/>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10" w15:restartNumberingAfterBreak="0">
    <w:nsid w:val="3DCB5DEC"/>
    <w:multiLevelType w:val="hybridMultilevel"/>
    <w:tmpl w:val="2424F62A"/>
    <w:lvl w:ilvl="0" w:tplc="04090015">
      <w:start w:val="1"/>
      <w:numFmt w:val="upperLetter"/>
      <w:lvlText w:val="%1."/>
      <w:lvlJc w:val="left"/>
      <w:pPr>
        <w:tabs>
          <w:tab w:val="num" w:pos="720"/>
        </w:tabs>
        <w:ind w:left="720" w:hanging="360"/>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3F1078EE"/>
    <w:multiLevelType w:val="hybridMultilevel"/>
    <w:tmpl w:val="13C4C516"/>
    <w:lvl w:ilvl="0" w:tplc="0FD24416">
      <w:start w:val="1"/>
      <w:numFmt w:val="upperLetter"/>
      <w:lvlText w:val="%1."/>
      <w:lvlJc w:val="left"/>
      <w:pPr>
        <w:tabs>
          <w:tab w:val="num" w:pos="720"/>
        </w:tabs>
        <w:ind w:left="720" w:hanging="360"/>
      </w:pPr>
      <w:rPr>
        <w:rFonts w:hint="default"/>
        <w:color w:val="0000FF"/>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BEE35B8"/>
    <w:multiLevelType w:val="hybridMultilevel"/>
    <w:tmpl w:val="084CB500"/>
    <w:lvl w:ilvl="0" w:tplc="0FD24416">
      <w:start w:val="1"/>
      <w:numFmt w:val="upperLetter"/>
      <w:lvlText w:val="%1."/>
      <w:lvlJc w:val="left"/>
      <w:pPr>
        <w:tabs>
          <w:tab w:val="num" w:pos="720"/>
        </w:tabs>
        <w:ind w:left="720" w:hanging="360"/>
      </w:pPr>
      <w:rPr>
        <w:rFonts w:hint="default"/>
        <w:color w:val="0000FF"/>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CAF1C9D"/>
    <w:multiLevelType w:val="multilevel"/>
    <w:tmpl w:val="BBC8A1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CF56DD"/>
    <w:multiLevelType w:val="hybridMultilevel"/>
    <w:tmpl w:val="69BCEE9A"/>
    <w:lvl w:ilvl="0" w:tplc="AE66EF04">
      <w:start w:val="1"/>
      <w:numFmt w:val="upperLetter"/>
      <w:lvlText w:val="%1."/>
      <w:lvlJc w:val="left"/>
      <w:pPr>
        <w:tabs>
          <w:tab w:val="num" w:pos="720"/>
        </w:tabs>
        <w:ind w:left="720" w:hanging="360"/>
      </w:pPr>
      <w:rPr>
        <w:rFonts w:cs="Arial" w:hint="default"/>
        <w:color w:val="0000FF"/>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15" w15:restartNumberingAfterBreak="0">
    <w:nsid w:val="51AD2E54"/>
    <w:multiLevelType w:val="hybridMultilevel"/>
    <w:tmpl w:val="3698DAC8"/>
    <w:lvl w:ilvl="0" w:tplc="D270A894">
      <w:start w:val="1"/>
      <w:numFmt w:val="bullet"/>
      <w:lvlText w:val=""/>
      <w:lvlJc w:val="left"/>
      <w:pPr>
        <w:tabs>
          <w:tab w:val="num" w:pos="360"/>
        </w:tabs>
        <w:ind w:left="360" w:hanging="360"/>
      </w:pPr>
      <w:rPr>
        <w:rFonts w:ascii="Symbol" w:hAnsi="Symbol" w:hint="default"/>
        <w:color w:val="auto"/>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8574977"/>
    <w:multiLevelType w:val="hybridMultilevel"/>
    <w:tmpl w:val="37A879D8"/>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5EC33431"/>
    <w:multiLevelType w:val="hybridMultilevel"/>
    <w:tmpl w:val="D3D650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682EC9"/>
    <w:multiLevelType w:val="hybridMultilevel"/>
    <w:tmpl w:val="31920880"/>
    <w:lvl w:ilvl="0" w:tplc="AE66EF04">
      <w:start w:val="1"/>
      <w:numFmt w:val="upperLetter"/>
      <w:lvlText w:val="%1."/>
      <w:lvlJc w:val="left"/>
      <w:pPr>
        <w:tabs>
          <w:tab w:val="num" w:pos="720"/>
        </w:tabs>
        <w:ind w:left="720" w:hanging="360"/>
      </w:pPr>
      <w:rPr>
        <w:rFonts w:cs="Arial" w:hint="default"/>
        <w:color w:val="0000FF"/>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19" w15:restartNumberingAfterBreak="0">
    <w:nsid w:val="616E7F6B"/>
    <w:multiLevelType w:val="hybridMultilevel"/>
    <w:tmpl w:val="2138A3EA"/>
    <w:lvl w:ilvl="0" w:tplc="0FD24416">
      <w:start w:val="1"/>
      <w:numFmt w:val="upperLetter"/>
      <w:lvlText w:val="%1."/>
      <w:lvlJc w:val="left"/>
      <w:pPr>
        <w:tabs>
          <w:tab w:val="num" w:pos="720"/>
        </w:tabs>
        <w:ind w:left="720" w:hanging="360"/>
      </w:pPr>
      <w:rPr>
        <w:rFonts w:hint="default"/>
        <w:color w:val="0000FF"/>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62761046"/>
    <w:multiLevelType w:val="hybridMultilevel"/>
    <w:tmpl w:val="FAF64E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7851900"/>
    <w:multiLevelType w:val="hybridMultilevel"/>
    <w:tmpl w:val="A38CA822"/>
    <w:lvl w:ilvl="0" w:tplc="AE66EF04">
      <w:start w:val="1"/>
      <w:numFmt w:val="upperLetter"/>
      <w:lvlText w:val="%1."/>
      <w:lvlJc w:val="left"/>
      <w:pPr>
        <w:tabs>
          <w:tab w:val="num" w:pos="720"/>
        </w:tabs>
        <w:ind w:left="720" w:hanging="360"/>
      </w:pPr>
      <w:rPr>
        <w:rFonts w:cs="Arial" w:hint="default"/>
        <w:color w:val="0000FF"/>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22" w15:restartNumberingAfterBreak="0">
    <w:nsid w:val="69C56F65"/>
    <w:multiLevelType w:val="hybridMultilevel"/>
    <w:tmpl w:val="720805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C8879DA"/>
    <w:multiLevelType w:val="hybridMultilevel"/>
    <w:tmpl w:val="B23C4A3A"/>
    <w:lvl w:ilvl="0" w:tplc="04090015">
      <w:start w:val="1"/>
      <w:numFmt w:val="upperLetter"/>
      <w:lvlText w:val="%1."/>
      <w:lvlJc w:val="left"/>
      <w:pPr>
        <w:tabs>
          <w:tab w:val="num" w:pos="720"/>
        </w:tabs>
        <w:ind w:left="720" w:hanging="360"/>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4" w15:restartNumberingAfterBreak="0">
    <w:nsid w:val="6D8F685C"/>
    <w:multiLevelType w:val="hybridMultilevel"/>
    <w:tmpl w:val="C586189E"/>
    <w:lvl w:ilvl="0" w:tplc="D270A894">
      <w:start w:val="1"/>
      <w:numFmt w:val="bullet"/>
      <w:lvlText w:val=""/>
      <w:lvlJc w:val="left"/>
      <w:pPr>
        <w:tabs>
          <w:tab w:val="num" w:pos="432"/>
        </w:tabs>
        <w:ind w:left="432" w:hanging="360"/>
      </w:pPr>
      <w:rPr>
        <w:rFonts w:ascii="Symbol" w:hAnsi="Symbol" w:hint="default"/>
        <w:color w:val="auto"/>
      </w:rPr>
    </w:lvl>
    <w:lvl w:ilvl="1" w:tplc="04090003" w:tentative="1">
      <w:start w:val="1"/>
      <w:numFmt w:val="bullet"/>
      <w:lvlText w:val="o"/>
      <w:lvlJc w:val="left"/>
      <w:pPr>
        <w:tabs>
          <w:tab w:val="num" w:pos="1512"/>
        </w:tabs>
        <w:ind w:left="1512" w:hanging="360"/>
      </w:pPr>
      <w:rPr>
        <w:rFonts w:ascii="Courier New" w:hAnsi="Courier New" w:cs="Courier New" w:hint="default"/>
      </w:rPr>
    </w:lvl>
    <w:lvl w:ilvl="2" w:tplc="04090005" w:tentative="1">
      <w:start w:val="1"/>
      <w:numFmt w:val="bullet"/>
      <w:lvlText w:val=""/>
      <w:lvlJc w:val="left"/>
      <w:pPr>
        <w:tabs>
          <w:tab w:val="num" w:pos="2232"/>
        </w:tabs>
        <w:ind w:left="2232" w:hanging="360"/>
      </w:pPr>
      <w:rPr>
        <w:rFonts w:ascii="Wingdings" w:hAnsi="Wingdings" w:hint="default"/>
      </w:rPr>
    </w:lvl>
    <w:lvl w:ilvl="3" w:tplc="04090001" w:tentative="1">
      <w:start w:val="1"/>
      <w:numFmt w:val="bullet"/>
      <w:lvlText w:val=""/>
      <w:lvlJc w:val="left"/>
      <w:pPr>
        <w:tabs>
          <w:tab w:val="num" w:pos="2952"/>
        </w:tabs>
        <w:ind w:left="2952" w:hanging="360"/>
      </w:pPr>
      <w:rPr>
        <w:rFonts w:ascii="Symbol" w:hAnsi="Symbol" w:hint="default"/>
      </w:rPr>
    </w:lvl>
    <w:lvl w:ilvl="4" w:tplc="04090003" w:tentative="1">
      <w:start w:val="1"/>
      <w:numFmt w:val="bullet"/>
      <w:lvlText w:val="o"/>
      <w:lvlJc w:val="left"/>
      <w:pPr>
        <w:tabs>
          <w:tab w:val="num" w:pos="3672"/>
        </w:tabs>
        <w:ind w:left="3672" w:hanging="360"/>
      </w:pPr>
      <w:rPr>
        <w:rFonts w:ascii="Courier New" w:hAnsi="Courier New" w:cs="Courier New" w:hint="default"/>
      </w:rPr>
    </w:lvl>
    <w:lvl w:ilvl="5" w:tplc="04090005" w:tentative="1">
      <w:start w:val="1"/>
      <w:numFmt w:val="bullet"/>
      <w:lvlText w:val=""/>
      <w:lvlJc w:val="left"/>
      <w:pPr>
        <w:tabs>
          <w:tab w:val="num" w:pos="4392"/>
        </w:tabs>
        <w:ind w:left="4392" w:hanging="360"/>
      </w:pPr>
      <w:rPr>
        <w:rFonts w:ascii="Wingdings" w:hAnsi="Wingdings" w:hint="default"/>
      </w:rPr>
    </w:lvl>
    <w:lvl w:ilvl="6" w:tplc="04090001" w:tentative="1">
      <w:start w:val="1"/>
      <w:numFmt w:val="bullet"/>
      <w:lvlText w:val=""/>
      <w:lvlJc w:val="left"/>
      <w:pPr>
        <w:tabs>
          <w:tab w:val="num" w:pos="5112"/>
        </w:tabs>
        <w:ind w:left="5112" w:hanging="360"/>
      </w:pPr>
      <w:rPr>
        <w:rFonts w:ascii="Symbol" w:hAnsi="Symbol" w:hint="default"/>
      </w:rPr>
    </w:lvl>
    <w:lvl w:ilvl="7" w:tplc="04090003" w:tentative="1">
      <w:start w:val="1"/>
      <w:numFmt w:val="bullet"/>
      <w:lvlText w:val="o"/>
      <w:lvlJc w:val="left"/>
      <w:pPr>
        <w:tabs>
          <w:tab w:val="num" w:pos="5832"/>
        </w:tabs>
        <w:ind w:left="5832" w:hanging="360"/>
      </w:pPr>
      <w:rPr>
        <w:rFonts w:ascii="Courier New" w:hAnsi="Courier New" w:cs="Courier New" w:hint="default"/>
      </w:rPr>
    </w:lvl>
    <w:lvl w:ilvl="8" w:tplc="04090005" w:tentative="1">
      <w:start w:val="1"/>
      <w:numFmt w:val="bullet"/>
      <w:lvlText w:val=""/>
      <w:lvlJc w:val="left"/>
      <w:pPr>
        <w:tabs>
          <w:tab w:val="num" w:pos="6552"/>
        </w:tabs>
        <w:ind w:left="6552" w:hanging="360"/>
      </w:pPr>
      <w:rPr>
        <w:rFonts w:ascii="Wingdings" w:hAnsi="Wingdings" w:hint="default"/>
      </w:rPr>
    </w:lvl>
  </w:abstractNum>
  <w:abstractNum w:abstractNumId="25" w15:restartNumberingAfterBreak="0">
    <w:nsid w:val="6F3F110E"/>
    <w:multiLevelType w:val="hybridMultilevel"/>
    <w:tmpl w:val="D7046756"/>
    <w:lvl w:ilvl="0" w:tplc="AE66EF04">
      <w:start w:val="1"/>
      <w:numFmt w:val="upperLetter"/>
      <w:lvlText w:val="%1."/>
      <w:lvlJc w:val="left"/>
      <w:pPr>
        <w:tabs>
          <w:tab w:val="num" w:pos="720"/>
        </w:tabs>
        <w:ind w:left="720" w:hanging="360"/>
      </w:pPr>
      <w:rPr>
        <w:rFonts w:cs="Arial" w:hint="default"/>
        <w:color w:val="0000FF"/>
      </w:rPr>
    </w:lvl>
    <w:lvl w:ilvl="1" w:tplc="04090019" w:tentative="1">
      <w:start w:val="1"/>
      <w:numFmt w:val="lowerLetter"/>
      <w:lvlText w:val="%2."/>
      <w:lvlJc w:val="left"/>
      <w:pPr>
        <w:tabs>
          <w:tab w:val="num" w:pos="1728"/>
        </w:tabs>
        <w:ind w:left="1728" w:hanging="360"/>
      </w:pPr>
    </w:lvl>
    <w:lvl w:ilvl="2" w:tplc="0409001B" w:tentative="1">
      <w:start w:val="1"/>
      <w:numFmt w:val="lowerRoman"/>
      <w:lvlText w:val="%3."/>
      <w:lvlJc w:val="right"/>
      <w:pPr>
        <w:tabs>
          <w:tab w:val="num" w:pos="2448"/>
        </w:tabs>
        <w:ind w:left="2448" w:hanging="180"/>
      </w:pPr>
    </w:lvl>
    <w:lvl w:ilvl="3" w:tplc="0409000F" w:tentative="1">
      <w:start w:val="1"/>
      <w:numFmt w:val="decimal"/>
      <w:lvlText w:val="%4."/>
      <w:lvlJc w:val="left"/>
      <w:pPr>
        <w:tabs>
          <w:tab w:val="num" w:pos="3168"/>
        </w:tabs>
        <w:ind w:left="3168" w:hanging="360"/>
      </w:pPr>
    </w:lvl>
    <w:lvl w:ilvl="4" w:tplc="04090019" w:tentative="1">
      <w:start w:val="1"/>
      <w:numFmt w:val="lowerLetter"/>
      <w:lvlText w:val="%5."/>
      <w:lvlJc w:val="left"/>
      <w:pPr>
        <w:tabs>
          <w:tab w:val="num" w:pos="3888"/>
        </w:tabs>
        <w:ind w:left="3888" w:hanging="360"/>
      </w:pPr>
    </w:lvl>
    <w:lvl w:ilvl="5" w:tplc="0409001B" w:tentative="1">
      <w:start w:val="1"/>
      <w:numFmt w:val="lowerRoman"/>
      <w:lvlText w:val="%6."/>
      <w:lvlJc w:val="right"/>
      <w:pPr>
        <w:tabs>
          <w:tab w:val="num" w:pos="4608"/>
        </w:tabs>
        <w:ind w:left="4608" w:hanging="180"/>
      </w:pPr>
    </w:lvl>
    <w:lvl w:ilvl="6" w:tplc="0409000F" w:tentative="1">
      <w:start w:val="1"/>
      <w:numFmt w:val="decimal"/>
      <w:lvlText w:val="%7."/>
      <w:lvlJc w:val="left"/>
      <w:pPr>
        <w:tabs>
          <w:tab w:val="num" w:pos="5328"/>
        </w:tabs>
        <w:ind w:left="5328" w:hanging="360"/>
      </w:pPr>
    </w:lvl>
    <w:lvl w:ilvl="7" w:tplc="04090019" w:tentative="1">
      <w:start w:val="1"/>
      <w:numFmt w:val="lowerLetter"/>
      <w:lvlText w:val="%8."/>
      <w:lvlJc w:val="left"/>
      <w:pPr>
        <w:tabs>
          <w:tab w:val="num" w:pos="6048"/>
        </w:tabs>
        <w:ind w:left="6048" w:hanging="360"/>
      </w:pPr>
    </w:lvl>
    <w:lvl w:ilvl="8" w:tplc="0409001B" w:tentative="1">
      <w:start w:val="1"/>
      <w:numFmt w:val="lowerRoman"/>
      <w:lvlText w:val="%9."/>
      <w:lvlJc w:val="right"/>
      <w:pPr>
        <w:tabs>
          <w:tab w:val="num" w:pos="6768"/>
        </w:tabs>
        <w:ind w:left="6768" w:hanging="180"/>
      </w:pPr>
    </w:lvl>
  </w:abstractNum>
  <w:abstractNum w:abstractNumId="26" w15:restartNumberingAfterBreak="0">
    <w:nsid w:val="6F821025"/>
    <w:multiLevelType w:val="multilevel"/>
    <w:tmpl w:val="26563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036606"/>
    <w:multiLevelType w:val="hybridMultilevel"/>
    <w:tmpl w:val="A3BCCEBC"/>
    <w:lvl w:ilvl="0" w:tplc="0FD24416">
      <w:start w:val="1"/>
      <w:numFmt w:val="upperLetter"/>
      <w:lvlText w:val="%1."/>
      <w:lvlJc w:val="left"/>
      <w:pPr>
        <w:tabs>
          <w:tab w:val="num" w:pos="720"/>
        </w:tabs>
        <w:ind w:left="720" w:hanging="360"/>
      </w:pPr>
      <w:rPr>
        <w:rFonts w:hint="default"/>
        <w:color w:val="0000FF"/>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75050BAD"/>
    <w:multiLevelType w:val="hybridMultilevel"/>
    <w:tmpl w:val="1E08655A"/>
    <w:lvl w:ilvl="0" w:tplc="0FD24416">
      <w:start w:val="1"/>
      <w:numFmt w:val="upperLetter"/>
      <w:lvlText w:val="%1."/>
      <w:lvlJc w:val="left"/>
      <w:pPr>
        <w:tabs>
          <w:tab w:val="num" w:pos="720"/>
        </w:tabs>
        <w:ind w:left="720" w:hanging="360"/>
      </w:pPr>
      <w:rPr>
        <w:rFonts w:hint="default"/>
        <w:color w:val="0000FF"/>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785E6F98"/>
    <w:multiLevelType w:val="hybridMultilevel"/>
    <w:tmpl w:val="416664E4"/>
    <w:lvl w:ilvl="0" w:tplc="04090001">
      <w:start w:val="1"/>
      <w:numFmt w:val="bullet"/>
      <w:lvlText w:val=""/>
      <w:lvlJc w:val="left"/>
      <w:pPr>
        <w:tabs>
          <w:tab w:val="num" w:pos="900"/>
        </w:tabs>
        <w:ind w:left="900" w:hanging="360"/>
      </w:pPr>
      <w:rPr>
        <w:rFonts w:ascii="Symbol" w:hAnsi="Symbol" w:hint="default"/>
      </w:rPr>
    </w:lvl>
    <w:lvl w:ilvl="1" w:tplc="04090003" w:tentative="1">
      <w:start w:val="1"/>
      <w:numFmt w:val="bullet"/>
      <w:lvlText w:val="o"/>
      <w:lvlJc w:val="left"/>
      <w:pPr>
        <w:tabs>
          <w:tab w:val="num" w:pos="1620"/>
        </w:tabs>
        <w:ind w:left="1620" w:hanging="360"/>
      </w:pPr>
      <w:rPr>
        <w:rFonts w:ascii="Courier New" w:hAnsi="Courier New" w:hint="default"/>
      </w:rPr>
    </w:lvl>
    <w:lvl w:ilvl="2" w:tplc="04090005" w:tentative="1">
      <w:start w:val="1"/>
      <w:numFmt w:val="bullet"/>
      <w:lvlText w:val=""/>
      <w:lvlJc w:val="left"/>
      <w:pPr>
        <w:tabs>
          <w:tab w:val="num" w:pos="2340"/>
        </w:tabs>
        <w:ind w:left="2340" w:hanging="360"/>
      </w:pPr>
      <w:rPr>
        <w:rFonts w:ascii="Wingdings" w:hAnsi="Wingdings" w:hint="default"/>
      </w:rPr>
    </w:lvl>
    <w:lvl w:ilvl="3" w:tplc="04090001" w:tentative="1">
      <w:start w:val="1"/>
      <w:numFmt w:val="bullet"/>
      <w:lvlText w:val=""/>
      <w:lvlJc w:val="left"/>
      <w:pPr>
        <w:tabs>
          <w:tab w:val="num" w:pos="3060"/>
        </w:tabs>
        <w:ind w:left="3060" w:hanging="360"/>
      </w:pPr>
      <w:rPr>
        <w:rFonts w:ascii="Symbol" w:hAnsi="Symbol" w:hint="default"/>
      </w:rPr>
    </w:lvl>
    <w:lvl w:ilvl="4" w:tplc="04090003" w:tentative="1">
      <w:start w:val="1"/>
      <w:numFmt w:val="bullet"/>
      <w:lvlText w:val="o"/>
      <w:lvlJc w:val="left"/>
      <w:pPr>
        <w:tabs>
          <w:tab w:val="num" w:pos="3780"/>
        </w:tabs>
        <w:ind w:left="3780" w:hanging="360"/>
      </w:pPr>
      <w:rPr>
        <w:rFonts w:ascii="Courier New" w:hAnsi="Courier New" w:hint="default"/>
      </w:rPr>
    </w:lvl>
    <w:lvl w:ilvl="5" w:tplc="04090005" w:tentative="1">
      <w:start w:val="1"/>
      <w:numFmt w:val="bullet"/>
      <w:lvlText w:val=""/>
      <w:lvlJc w:val="left"/>
      <w:pPr>
        <w:tabs>
          <w:tab w:val="num" w:pos="4500"/>
        </w:tabs>
        <w:ind w:left="4500" w:hanging="360"/>
      </w:pPr>
      <w:rPr>
        <w:rFonts w:ascii="Wingdings" w:hAnsi="Wingdings" w:hint="default"/>
      </w:rPr>
    </w:lvl>
    <w:lvl w:ilvl="6" w:tplc="04090001" w:tentative="1">
      <w:start w:val="1"/>
      <w:numFmt w:val="bullet"/>
      <w:lvlText w:val=""/>
      <w:lvlJc w:val="left"/>
      <w:pPr>
        <w:tabs>
          <w:tab w:val="num" w:pos="5220"/>
        </w:tabs>
        <w:ind w:left="5220" w:hanging="360"/>
      </w:pPr>
      <w:rPr>
        <w:rFonts w:ascii="Symbol" w:hAnsi="Symbol" w:hint="default"/>
      </w:rPr>
    </w:lvl>
    <w:lvl w:ilvl="7" w:tplc="04090003" w:tentative="1">
      <w:start w:val="1"/>
      <w:numFmt w:val="bullet"/>
      <w:lvlText w:val="o"/>
      <w:lvlJc w:val="left"/>
      <w:pPr>
        <w:tabs>
          <w:tab w:val="num" w:pos="5940"/>
        </w:tabs>
        <w:ind w:left="5940" w:hanging="360"/>
      </w:pPr>
      <w:rPr>
        <w:rFonts w:ascii="Courier New" w:hAnsi="Courier New" w:hint="default"/>
      </w:rPr>
    </w:lvl>
    <w:lvl w:ilvl="8" w:tplc="04090005" w:tentative="1">
      <w:start w:val="1"/>
      <w:numFmt w:val="bullet"/>
      <w:lvlText w:val=""/>
      <w:lvlJc w:val="left"/>
      <w:pPr>
        <w:tabs>
          <w:tab w:val="num" w:pos="6660"/>
        </w:tabs>
        <w:ind w:left="6660" w:hanging="360"/>
      </w:pPr>
      <w:rPr>
        <w:rFonts w:ascii="Wingdings" w:hAnsi="Wingdings" w:hint="default"/>
      </w:rPr>
    </w:lvl>
  </w:abstractNum>
  <w:abstractNum w:abstractNumId="30" w15:restartNumberingAfterBreak="0">
    <w:nsid w:val="7C325647"/>
    <w:multiLevelType w:val="hybridMultilevel"/>
    <w:tmpl w:val="37C28DA8"/>
    <w:lvl w:ilvl="0" w:tplc="AE66EF04">
      <w:start w:val="1"/>
      <w:numFmt w:val="upperLetter"/>
      <w:lvlText w:val="%1."/>
      <w:lvlJc w:val="left"/>
      <w:pPr>
        <w:tabs>
          <w:tab w:val="num" w:pos="432"/>
        </w:tabs>
        <w:ind w:left="432" w:hanging="360"/>
      </w:pPr>
      <w:rPr>
        <w:rFonts w:cs="Arial" w:hint="default"/>
        <w:color w:val="0000FF"/>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7D8D65C6"/>
    <w:multiLevelType w:val="hybridMultilevel"/>
    <w:tmpl w:val="46D00B18"/>
    <w:lvl w:ilvl="0" w:tplc="0FD24416">
      <w:start w:val="1"/>
      <w:numFmt w:val="upperLetter"/>
      <w:lvlText w:val="%1."/>
      <w:lvlJc w:val="left"/>
      <w:pPr>
        <w:tabs>
          <w:tab w:val="num" w:pos="720"/>
        </w:tabs>
        <w:ind w:left="720" w:hanging="360"/>
      </w:pPr>
      <w:rPr>
        <w:rFonts w:hint="default"/>
        <w:color w:val="0000FF"/>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894320680">
    <w:abstractNumId w:val="29"/>
  </w:num>
  <w:num w:numId="2" w16cid:durableId="1953130036">
    <w:abstractNumId w:val="1"/>
  </w:num>
  <w:num w:numId="3" w16cid:durableId="626282898">
    <w:abstractNumId w:val="6"/>
  </w:num>
  <w:num w:numId="4" w16cid:durableId="252250377">
    <w:abstractNumId w:val="19"/>
  </w:num>
  <w:num w:numId="5" w16cid:durableId="1461992189">
    <w:abstractNumId w:val="28"/>
  </w:num>
  <w:num w:numId="6" w16cid:durableId="823619893">
    <w:abstractNumId w:val="30"/>
  </w:num>
  <w:num w:numId="7" w16cid:durableId="1006513954">
    <w:abstractNumId w:val="21"/>
  </w:num>
  <w:num w:numId="8" w16cid:durableId="1881623986">
    <w:abstractNumId w:val="14"/>
  </w:num>
  <w:num w:numId="9" w16cid:durableId="1496803587">
    <w:abstractNumId w:val="15"/>
  </w:num>
  <w:num w:numId="10" w16cid:durableId="1833914486">
    <w:abstractNumId w:val="9"/>
  </w:num>
  <w:num w:numId="11" w16cid:durableId="281496822">
    <w:abstractNumId w:val="25"/>
  </w:num>
  <w:num w:numId="12" w16cid:durableId="1328367725">
    <w:abstractNumId w:val="18"/>
  </w:num>
  <w:num w:numId="13" w16cid:durableId="890115417">
    <w:abstractNumId w:val="8"/>
  </w:num>
  <w:num w:numId="14" w16cid:durableId="775439824">
    <w:abstractNumId w:val="4"/>
  </w:num>
  <w:num w:numId="15" w16cid:durableId="82802310">
    <w:abstractNumId w:val="26"/>
  </w:num>
  <w:num w:numId="16" w16cid:durableId="681929381">
    <w:abstractNumId w:val="24"/>
  </w:num>
  <w:num w:numId="17" w16cid:durableId="1673530155">
    <w:abstractNumId w:val="13"/>
  </w:num>
  <w:num w:numId="18" w16cid:durableId="1532762093">
    <w:abstractNumId w:val="31"/>
  </w:num>
  <w:num w:numId="19" w16cid:durableId="387655212">
    <w:abstractNumId w:val="16"/>
  </w:num>
  <w:num w:numId="20" w16cid:durableId="613170824">
    <w:abstractNumId w:val="12"/>
  </w:num>
  <w:num w:numId="21" w16cid:durableId="89548962">
    <w:abstractNumId w:val="27"/>
  </w:num>
  <w:num w:numId="22" w16cid:durableId="1369840115">
    <w:abstractNumId w:val="11"/>
  </w:num>
  <w:num w:numId="23" w16cid:durableId="1743333613">
    <w:abstractNumId w:val="23"/>
  </w:num>
  <w:num w:numId="24" w16cid:durableId="62879371">
    <w:abstractNumId w:val="10"/>
  </w:num>
  <w:num w:numId="25" w16cid:durableId="183593482">
    <w:abstractNumId w:val="5"/>
  </w:num>
  <w:num w:numId="26" w16cid:durableId="680593396">
    <w:abstractNumId w:val="7"/>
  </w:num>
  <w:num w:numId="27" w16cid:durableId="421146539">
    <w:abstractNumId w:val="20"/>
  </w:num>
  <w:num w:numId="28" w16cid:durableId="1621716910">
    <w:abstractNumId w:val="0"/>
  </w:num>
  <w:num w:numId="29" w16cid:durableId="480926434">
    <w:abstractNumId w:val="2"/>
  </w:num>
  <w:num w:numId="30" w16cid:durableId="69161693">
    <w:abstractNumId w:val="3"/>
  </w:num>
  <w:num w:numId="31" w16cid:durableId="556167304">
    <w:abstractNumId w:val="17"/>
  </w:num>
  <w:num w:numId="32" w16cid:durableId="74299573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0A8"/>
    <w:rsid w:val="000113AB"/>
    <w:rsid w:val="0001303A"/>
    <w:rsid w:val="000258AB"/>
    <w:rsid w:val="00025C00"/>
    <w:rsid w:val="000309D5"/>
    <w:rsid w:val="00036A48"/>
    <w:rsid w:val="000400D6"/>
    <w:rsid w:val="00042A9D"/>
    <w:rsid w:val="00042C79"/>
    <w:rsid w:val="00052DD2"/>
    <w:rsid w:val="00057FCA"/>
    <w:rsid w:val="00060799"/>
    <w:rsid w:val="000608DF"/>
    <w:rsid w:val="00096507"/>
    <w:rsid w:val="000B43DA"/>
    <w:rsid w:val="000C03F1"/>
    <w:rsid w:val="000C58EF"/>
    <w:rsid w:val="000C6FC0"/>
    <w:rsid w:val="000D16FD"/>
    <w:rsid w:val="000D382E"/>
    <w:rsid w:val="000E2007"/>
    <w:rsid w:val="000F154D"/>
    <w:rsid w:val="000F337D"/>
    <w:rsid w:val="00100EA2"/>
    <w:rsid w:val="001023F8"/>
    <w:rsid w:val="00107586"/>
    <w:rsid w:val="00113C26"/>
    <w:rsid w:val="00117F97"/>
    <w:rsid w:val="00131BC5"/>
    <w:rsid w:val="00131D8B"/>
    <w:rsid w:val="00141E89"/>
    <w:rsid w:val="001431B3"/>
    <w:rsid w:val="00146B60"/>
    <w:rsid w:val="001566F3"/>
    <w:rsid w:val="00164B25"/>
    <w:rsid w:val="00172340"/>
    <w:rsid w:val="0017291E"/>
    <w:rsid w:val="00183A18"/>
    <w:rsid w:val="00192C77"/>
    <w:rsid w:val="00193546"/>
    <w:rsid w:val="00197826"/>
    <w:rsid w:val="001A57F6"/>
    <w:rsid w:val="001B1247"/>
    <w:rsid w:val="001B22F8"/>
    <w:rsid w:val="001C5B1C"/>
    <w:rsid w:val="001D2D07"/>
    <w:rsid w:val="001D352E"/>
    <w:rsid w:val="001D3842"/>
    <w:rsid w:val="001D43C5"/>
    <w:rsid w:val="001D5CF6"/>
    <w:rsid w:val="001E07AA"/>
    <w:rsid w:val="001E0B28"/>
    <w:rsid w:val="001F0810"/>
    <w:rsid w:val="0021022B"/>
    <w:rsid w:val="00210763"/>
    <w:rsid w:val="00225C6A"/>
    <w:rsid w:val="00233275"/>
    <w:rsid w:val="00237404"/>
    <w:rsid w:val="0023750F"/>
    <w:rsid w:val="0024158F"/>
    <w:rsid w:val="00252102"/>
    <w:rsid w:val="00253383"/>
    <w:rsid w:val="002544B7"/>
    <w:rsid w:val="00265886"/>
    <w:rsid w:val="0027037D"/>
    <w:rsid w:val="00276202"/>
    <w:rsid w:val="00281464"/>
    <w:rsid w:val="002930B6"/>
    <w:rsid w:val="00293613"/>
    <w:rsid w:val="002A4DCE"/>
    <w:rsid w:val="002A6DF3"/>
    <w:rsid w:val="002B04D6"/>
    <w:rsid w:val="002B3780"/>
    <w:rsid w:val="002B4AB3"/>
    <w:rsid w:val="002B7ADC"/>
    <w:rsid w:val="002C306E"/>
    <w:rsid w:val="002D2BD0"/>
    <w:rsid w:val="002D3CF1"/>
    <w:rsid w:val="002D54F6"/>
    <w:rsid w:val="002D75CB"/>
    <w:rsid w:val="002E2555"/>
    <w:rsid w:val="002E53CE"/>
    <w:rsid w:val="002E64B3"/>
    <w:rsid w:val="002F2485"/>
    <w:rsid w:val="002F3FD8"/>
    <w:rsid w:val="00302960"/>
    <w:rsid w:val="00320C6A"/>
    <w:rsid w:val="00321F58"/>
    <w:rsid w:val="00330229"/>
    <w:rsid w:val="00332904"/>
    <w:rsid w:val="003363A5"/>
    <w:rsid w:val="00337C84"/>
    <w:rsid w:val="00343CFB"/>
    <w:rsid w:val="0035261D"/>
    <w:rsid w:val="0035798C"/>
    <w:rsid w:val="0036056C"/>
    <w:rsid w:val="00361206"/>
    <w:rsid w:val="003641D2"/>
    <w:rsid w:val="003665C1"/>
    <w:rsid w:val="003A11D3"/>
    <w:rsid w:val="003A148B"/>
    <w:rsid w:val="003B07EB"/>
    <w:rsid w:val="003B0C23"/>
    <w:rsid w:val="003B39E6"/>
    <w:rsid w:val="003B4088"/>
    <w:rsid w:val="003B6F09"/>
    <w:rsid w:val="003B772F"/>
    <w:rsid w:val="003B7CD4"/>
    <w:rsid w:val="003C085A"/>
    <w:rsid w:val="003D1D9B"/>
    <w:rsid w:val="003E55E0"/>
    <w:rsid w:val="003E56FA"/>
    <w:rsid w:val="003E7443"/>
    <w:rsid w:val="003F3991"/>
    <w:rsid w:val="003F5661"/>
    <w:rsid w:val="003F6520"/>
    <w:rsid w:val="003F6AAE"/>
    <w:rsid w:val="004071B4"/>
    <w:rsid w:val="00411592"/>
    <w:rsid w:val="0041454A"/>
    <w:rsid w:val="004167D6"/>
    <w:rsid w:val="00421529"/>
    <w:rsid w:val="004254B3"/>
    <w:rsid w:val="00434E07"/>
    <w:rsid w:val="00436B5C"/>
    <w:rsid w:val="004375B0"/>
    <w:rsid w:val="0045261A"/>
    <w:rsid w:val="00455569"/>
    <w:rsid w:val="00465539"/>
    <w:rsid w:val="0047143E"/>
    <w:rsid w:val="00473E33"/>
    <w:rsid w:val="00474D45"/>
    <w:rsid w:val="00475F0E"/>
    <w:rsid w:val="00483CE1"/>
    <w:rsid w:val="004A7F20"/>
    <w:rsid w:val="004B7FA6"/>
    <w:rsid w:val="004C1411"/>
    <w:rsid w:val="004C67D0"/>
    <w:rsid w:val="004D49B5"/>
    <w:rsid w:val="004E0C93"/>
    <w:rsid w:val="004E1322"/>
    <w:rsid w:val="004F5D38"/>
    <w:rsid w:val="005072C8"/>
    <w:rsid w:val="00514190"/>
    <w:rsid w:val="005145F3"/>
    <w:rsid w:val="0052264E"/>
    <w:rsid w:val="00523DEA"/>
    <w:rsid w:val="00530D22"/>
    <w:rsid w:val="00533FD4"/>
    <w:rsid w:val="00536D5A"/>
    <w:rsid w:val="005415D7"/>
    <w:rsid w:val="005444C9"/>
    <w:rsid w:val="005454A3"/>
    <w:rsid w:val="0055251E"/>
    <w:rsid w:val="00554BDD"/>
    <w:rsid w:val="005618E3"/>
    <w:rsid w:val="0059739F"/>
    <w:rsid w:val="005A1D3A"/>
    <w:rsid w:val="005A7F0E"/>
    <w:rsid w:val="005C4F53"/>
    <w:rsid w:val="005C74FD"/>
    <w:rsid w:val="005D1387"/>
    <w:rsid w:val="005D36AE"/>
    <w:rsid w:val="005D3AEF"/>
    <w:rsid w:val="005D7566"/>
    <w:rsid w:val="005E4712"/>
    <w:rsid w:val="005E6991"/>
    <w:rsid w:val="005F1176"/>
    <w:rsid w:val="005F1FCA"/>
    <w:rsid w:val="005F7BD3"/>
    <w:rsid w:val="006044C0"/>
    <w:rsid w:val="00611DD0"/>
    <w:rsid w:val="00614FDC"/>
    <w:rsid w:val="006255A5"/>
    <w:rsid w:val="00636172"/>
    <w:rsid w:val="00641856"/>
    <w:rsid w:val="00670D77"/>
    <w:rsid w:val="0067450C"/>
    <w:rsid w:val="00681B53"/>
    <w:rsid w:val="00685412"/>
    <w:rsid w:val="00685AD3"/>
    <w:rsid w:val="006872BB"/>
    <w:rsid w:val="00694DB6"/>
    <w:rsid w:val="006A4B87"/>
    <w:rsid w:val="006B29C9"/>
    <w:rsid w:val="006B2EE7"/>
    <w:rsid w:val="006C3A01"/>
    <w:rsid w:val="006C423A"/>
    <w:rsid w:val="006C598C"/>
    <w:rsid w:val="006D3D28"/>
    <w:rsid w:val="006D55F6"/>
    <w:rsid w:val="006D6FD3"/>
    <w:rsid w:val="006E0975"/>
    <w:rsid w:val="006E6E13"/>
    <w:rsid w:val="006F105C"/>
    <w:rsid w:val="006F3772"/>
    <w:rsid w:val="006F3B33"/>
    <w:rsid w:val="00707254"/>
    <w:rsid w:val="0071364B"/>
    <w:rsid w:val="0072273E"/>
    <w:rsid w:val="0072687C"/>
    <w:rsid w:val="00735877"/>
    <w:rsid w:val="00737934"/>
    <w:rsid w:val="00751367"/>
    <w:rsid w:val="00765064"/>
    <w:rsid w:val="00767902"/>
    <w:rsid w:val="007715D5"/>
    <w:rsid w:val="00782CE8"/>
    <w:rsid w:val="00791C8F"/>
    <w:rsid w:val="007A078C"/>
    <w:rsid w:val="007A1FAF"/>
    <w:rsid w:val="007A21D6"/>
    <w:rsid w:val="007A48D4"/>
    <w:rsid w:val="007A5340"/>
    <w:rsid w:val="007B250C"/>
    <w:rsid w:val="007B292B"/>
    <w:rsid w:val="007C61EC"/>
    <w:rsid w:val="008028B1"/>
    <w:rsid w:val="00816FAA"/>
    <w:rsid w:val="008213E8"/>
    <w:rsid w:val="00821D3D"/>
    <w:rsid w:val="00825813"/>
    <w:rsid w:val="00825A17"/>
    <w:rsid w:val="00826906"/>
    <w:rsid w:val="00835E26"/>
    <w:rsid w:val="0083673B"/>
    <w:rsid w:val="00845C73"/>
    <w:rsid w:val="00846D12"/>
    <w:rsid w:val="00853FB2"/>
    <w:rsid w:val="00854B03"/>
    <w:rsid w:val="00863582"/>
    <w:rsid w:val="00876E7A"/>
    <w:rsid w:val="00877A82"/>
    <w:rsid w:val="0088798B"/>
    <w:rsid w:val="0089760A"/>
    <w:rsid w:val="008A5345"/>
    <w:rsid w:val="008A55BC"/>
    <w:rsid w:val="008A7F9F"/>
    <w:rsid w:val="008B0A20"/>
    <w:rsid w:val="008B0ECA"/>
    <w:rsid w:val="008C208F"/>
    <w:rsid w:val="008C2333"/>
    <w:rsid w:val="008C6D0B"/>
    <w:rsid w:val="008C7D76"/>
    <w:rsid w:val="008E074E"/>
    <w:rsid w:val="008E3872"/>
    <w:rsid w:val="008F07E5"/>
    <w:rsid w:val="00900A25"/>
    <w:rsid w:val="00902354"/>
    <w:rsid w:val="00906F63"/>
    <w:rsid w:val="0091104D"/>
    <w:rsid w:val="009159BC"/>
    <w:rsid w:val="00922D18"/>
    <w:rsid w:val="009261CE"/>
    <w:rsid w:val="009275E7"/>
    <w:rsid w:val="00932FCB"/>
    <w:rsid w:val="0094679D"/>
    <w:rsid w:val="009472E8"/>
    <w:rsid w:val="0095174C"/>
    <w:rsid w:val="00956CC1"/>
    <w:rsid w:val="00957C2C"/>
    <w:rsid w:val="009606B7"/>
    <w:rsid w:val="009727ED"/>
    <w:rsid w:val="00975A6C"/>
    <w:rsid w:val="00982AA8"/>
    <w:rsid w:val="00991CA5"/>
    <w:rsid w:val="009942D5"/>
    <w:rsid w:val="00995896"/>
    <w:rsid w:val="0099777D"/>
    <w:rsid w:val="009A1289"/>
    <w:rsid w:val="009A76CF"/>
    <w:rsid w:val="009B0E97"/>
    <w:rsid w:val="009B538E"/>
    <w:rsid w:val="009B5986"/>
    <w:rsid w:val="009B59C1"/>
    <w:rsid w:val="009B7408"/>
    <w:rsid w:val="009C394E"/>
    <w:rsid w:val="009C5D1F"/>
    <w:rsid w:val="009C718A"/>
    <w:rsid w:val="009D0E92"/>
    <w:rsid w:val="009D42E7"/>
    <w:rsid w:val="009D7D9D"/>
    <w:rsid w:val="009E724E"/>
    <w:rsid w:val="009F143B"/>
    <w:rsid w:val="009F51BD"/>
    <w:rsid w:val="009F6650"/>
    <w:rsid w:val="009F7A35"/>
    <w:rsid w:val="00A04FD9"/>
    <w:rsid w:val="00A072E3"/>
    <w:rsid w:val="00A10CFD"/>
    <w:rsid w:val="00A1126D"/>
    <w:rsid w:val="00A214D1"/>
    <w:rsid w:val="00A21684"/>
    <w:rsid w:val="00A26F70"/>
    <w:rsid w:val="00A40446"/>
    <w:rsid w:val="00A57D2B"/>
    <w:rsid w:val="00A670FE"/>
    <w:rsid w:val="00A76E39"/>
    <w:rsid w:val="00A82FCD"/>
    <w:rsid w:val="00A92860"/>
    <w:rsid w:val="00A9513F"/>
    <w:rsid w:val="00A9539B"/>
    <w:rsid w:val="00A95D02"/>
    <w:rsid w:val="00AB12AD"/>
    <w:rsid w:val="00AB19B2"/>
    <w:rsid w:val="00AC6B36"/>
    <w:rsid w:val="00AE3B7C"/>
    <w:rsid w:val="00AE591B"/>
    <w:rsid w:val="00AF6BD2"/>
    <w:rsid w:val="00B00015"/>
    <w:rsid w:val="00B032BC"/>
    <w:rsid w:val="00B11CD5"/>
    <w:rsid w:val="00B129C1"/>
    <w:rsid w:val="00B16087"/>
    <w:rsid w:val="00B16EA0"/>
    <w:rsid w:val="00B21A40"/>
    <w:rsid w:val="00B2203E"/>
    <w:rsid w:val="00B24F5C"/>
    <w:rsid w:val="00B43544"/>
    <w:rsid w:val="00B470B8"/>
    <w:rsid w:val="00B60864"/>
    <w:rsid w:val="00B62093"/>
    <w:rsid w:val="00B63361"/>
    <w:rsid w:val="00B65391"/>
    <w:rsid w:val="00B658D2"/>
    <w:rsid w:val="00B81E3E"/>
    <w:rsid w:val="00B92A82"/>
    <w:rsid w:val="00BA1DAE"/>
    <w:rsid w:val="00BB2721"/>
    <w:rsid w:val="00BB3983"/>
    <w:rsid w:val="00BC4C6A"/>
    <w:rsid w:val="00BD3997"/>
    <w:rsid w:val="00BE1ABD"/>
    <w:rsid w:val="00BF6758"/>
    <w:rsid w:val="00BF6F20"/>
    <w:rsid w:val="00C0247E"/>
    <w:rsid w:val="00C17E5A"/>
    <w:rsid w:val="00C27C02"/>
    <w:rsid w:val="00C31001"/>
    <w:rsid w:val="00C51731"/>
    <w:rsid w:val="00C60256"/>
    <w:rsid w:val="00C7683A"/>
    <w:rsid w:val="00C7756C"/>
    <w:rsid w:val="00C86A0E"/>
    <w:rsid w:val="00C875DF"/>
    <w:rsid w:val="00C912CE"/>
    <w:rsid w:val="00C91FB2"/>
    <w:rsid w:val="00C92FF4"/>
    <w:rsid w:val="00C9487B"/>
    <w:rsid w:val="00CA296F"/>
    <w:rsid w:val="00CA3F18"/>
    <w:rsid w:val="00CB1602"/>
    <w:rsid w:val="00CB7D02"/>
    <w:rsid w:val="00CC00BD"/>
    <w:rsid w:val="00CC7989"/>
    <w:rsid w:val="00CE0D4F"/>
    <w:rsid w:val="00CE2E63"/>
    <w:rsid w:val="00CE4711"/>
    <w:rsid w:val="00CF300F"/>
    <w:rsid w:val="00CF62FC"/>
    <w:rsid w:val="00CF6791"/>
    <w:rsid w:val="00D01F3E"/>
    <w:rsid w:val="00D021A9"/>
    <w:rsid w:val="00D02BD9"/>
    <w:rsid w:val="00D0721E"/>
    <w:rsid w:val="00D07811"/>
    <w:rsid w:val="00D11B65"/>
    <w:rsid w:val="00D13AA4"/>
    <w:rsid w:val="00D13DA6"/>
    <w:rsid w:val="00D262D9"/>
    <w:rsid w:val="00D31F38"/>
    <w:rsid w:val="00D37C90"/>
    <w:rsid w:val="00D4190E"/>
    <w:rsid w:val="00D435D4"/>
    <w:rsid w:val="00D47113"/>
    <w:rsid w:val="00D64014"/>
    <w:rsid w:val="00D761D9"/>
    <w:rsid w:val="00D76E28"/>
    <w:rsid w:val="00D77EEF"/>
    <w:rsid w:val="00D9785E"/>
    <w:rsid w:val="00DA16B1"/>
    <w:rsid w:val="00DB17F7"/>
    <w:rsid w:val="00DB3083"/>
    <w:rsid w:val="00DB7E50"/>
    <w:rsid w:val="00DC452E"/>
    <w:rsid w:val="00DC5A83"/>
    <w:rsid w:val="00DD2B4A"/>
    <w:rsid w:val="00DE33ED"/>
    <w:rsid w:val="00DE555F"/>
    <w:rsid w:val="00DE6E56"/>
    <w:rsid w:val="00DF06DD"/>
    <w:rsid w:val="00DF09CB"/>
    <w:rsid w:val="00DF5CC3"/>
    <w:rsid w:val="00E039C8"/>
    <w:rsid w:val="00E07897"/>
    <w:rsid w:val="00E17241"/>
    <w:rsid w:val="00E21598"/>
    <w:rsid w:val="00E2669A"/>
    <w:rsid w:val="00E30DB6"/>
    <w:rsid w:val="00E34645"/>
    <w:rsid w:val="00E3652C"/>
    <w:rsid w:val="00E43193"/>
    <w:rsid w:val="00E45273"/>
    <w:rsid w:val="00E477B8"/>
    <w:rsid w:val="00E47EC0"/>
    <w:rsid w:val="00E5677B"/>
    <w:rsid w:val="00E625CA"/>
    <w:rsid w:val="00E62CD3"/>
    <w:rsid w:val="00E65CC8"/>
    <w:rsid w:val="00E777F3"/>
    <w:rsid w:val="00E80CC8"/>
    <w:rsid w:val="00E8408E"/>
    <w:rsid w:val="00E84312"/>
    <w:rsid w:val="00E96B12"/>
    <w:rsid w:val="00E975FC"/>
    <w:rsid w:val="00EA5044"/>
    <w:rsid w:val="00EA70A8"/>
    <w:rsid w:val="00EC2479"/>
    <w:rsid w:val="00EC4AFA"/>
    <w:rsid w:val="00EC76B6"/>
    <w:rsid w:val="00EE023E"/>
    <w:rsid w:val="00EE5C97"/>
    <w:rsid w:val="00EE770D"/>
    <w:rsid w:val="00EF3ECE"/>
    <w:rsid w:val="00EF516E"/>
    <w:rsid w:val="00F047FF"/>
    <w:rsid w:val="00F05C2D"/>
    <w:rsid w:val="00F05EC3"/>
    <w:rsid w:val="00F112F1"/>
    <w:rsid w:val="00F1454C"/>
    <w:rsid w:val="00F16466"/>
    <w:rsid w:val="00F1790A"/>
    <w:rsid w:val="00F2430D"/>
    <w:rsid w:val="00F33DFB"/>
    <w:rsid w:val="00F35CFE"/>
    <w:rsid w:val="00F407FA"/>
    <w:rsid w:val="00F40F45"/>
    <w:rsid w:val="00F4185C"/>
    <w:rsid w:val="00F4438F"/>
    <w:rsid w:val="00F51355"/>
    <w:rsid w:val="00F60A11"/>
    <w:rsid w:val="00F622BF"/>
    <w:rsid w:val="00F64A13"/>
    <w:rsid w:val="00F65FC8"/>
    <w:rsid w:val="00F67CBE"/>
    <w:rsid w:val="00F7100B"/>
    <w:rsid w:val="00F713E9"/>
    <w:rsid w:val="00F74F20"/>
    <w:rsid w:val="00F77089"/>
    <w:rsid w:val="00F84B7E"/>
    <w:rsid w:val="00F92840"/>
    <w:rsid w:val="00F932B2"/>
    <w:rsid w:val="00F93329"/>
    <w:rsid w:val="00FA2741"/>
    <w:rsid w:val="00FA46B3"/>
    <w:rsid w:val="00FB4E3C"/>
    <w:rsid w:val="00FC1AD0"/>
    <w:rsid w:val="00FC1E41"/>
    <w:rsid w:val="00FC5779"/>
    <w:rsid w:val="00FD2652"/>
    <w:rsid w:val="00FD6079"/>
    <w:rsid w:val="00FD6EBA"/>
    <w:rsid w:val="00FF1EC9"/>
    <w:rsid w:val="00FF68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3A0D04B"/>
  <w15:chartTrackingRefBased/>
  <w15:docId w15:val="{CA504BCE-EB0C-4A44-A04E-C3C5F791B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annotation text" w:uiPriority="99"/>
    <w:lsdException w:name="header" w:uiPriority="99"/>
    <w:lsdException w:name="caption" w:semiHidden="1" w:unhideWhenUsed="1" w:qFormat="1"/>
    <w:lsdException w:name="annotation reference" w:uiPriority="99"/>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pageBreakBefore/>
      <w:spacing w:after="60"/>
      <w:outlineLvl w:val="0"/>
    </w:pPr>
    <w:rPr>
      <w:rFonts w:ascii="Arial" w:hAnsi="Arial"/>
      <w:b/>
      <w:kern w:val="28"/>
      <w:sz w:val="18"/>
      <w:szCs w:val="20"/>
    </w:rPr>
  </w:style>
  <w:style w:type="paragraph" w:styleId="Heading3">
    <w:name w:val="heading 3"/>
    <w:basedOn w:val="Normal"/>
    <w:next w:val="Normal"/>
    <w:link w:val="Heading3Char"/>
    <w:semiHidden/>
    <w:unhideWhenUsed/>
    <w:qFormat/>
    <w:rsid w:val="00320C6A"/>
    <w:pPr>
      <w:keepNext/>
      <w:keepLines/>
      <w:spacing w:before="40"/>
      <w:outlineLvl w:val="2"/>
    </w:pPr>
    <w:rPr>
      <w:rFonts w:asciiTheme="majorHAnsi" w:eastAsiaTheme="majorEastAsia" w:hAnsiTheme="majorHAnsi" w:cstheme="majorBidi"/>
      <w:color w:val="1F3763" w:themeColor="accent1" w:themeShade="7F"/>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qFormat/>
    <w:pPr>
      <w:keepLines/>
      <w:spacing w:before="30" w:after="30"/>
      <w:ind w:left="72" w:right="72"/>
      <w:outlineLvl w:val="5"/>
    </w:pPr>
    <w:rPr>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Heading">
    <w:name w:val="Table Heading"/>
    <w:basedOn w:val="Normal"/>
    <w:pPr>
      <w:spacing w:before="30" w:after="30"/>
      <w:ind w:left="72" w:right="72"/>
    </w:pPr>
    <w:rPr>
      <w:rFonts w:ascii="Arial" w:hAnsi="Arial"/>
      <w:b/>
      <w:sz w:val="16"/>
      <w:szCs w:val="20"/>
    </w:rPr>
  </w:style>
  <w:style w:type="paragraph" w:customStyle="1" w:styleId="tabletext">
    <w:name w:val="table text"/>
    <w:basedOn w:val="Normal"/>
    <w:pPr>
      <w:ind w:left="72"/>
    </w:pPr>
    <w:rPr>
      <w:rFonts w:ascii="Arial" w:hAnsi="Arial"/>
      <w:sz w:val="16"/>
      <w:szCs w:val="20"/>
    </w:rPr>
  </w:style>
  <w:style w:type="paragraph" w:customStyle="1" w:styleId="Script">
    <w:name w:val="Script"/>
    <w:basedOn w:val="Heading5"/>
    <w:pPr>
      <w:keepLines/>
      <w:spacing w:before="20" w:after="20"/>
      <w:ind w:left="72" w:right="72"/>
    </w:pPr>
    <w:rPr>
      <w:rFonts w:ascii="Arial" w:hAnsi="Arial"/>
      <w:b w:val="0"/>
      <w:bCs w:val="0"/>
      <w:i w:val="0"/>
      <w:iCs w:val="0"/>
      <w:sz w:val="20"/>
      <w:szCs w:val="20"/>
    </w:rPr>
  </w:style>
  <w:style w:type="paragraph" w:styleId="BodyText">
    <w:name w:val="Body Text"/>
    <w:basedOn w:val="Normal"/>
    <w:pPr>
      <w:spacing w:after="120"/>
    </w:pPr>
    <w:rPr>
      <w:rFonts w:ascii="Arial" w:hAnsi="Arial"/>
      <w:sz w:val="18"/>
      <w:szCs w:val="20"/>
    </w:rPr>
  </w:style>
  <w:style w:type="paragraph" w:styleId="BlockText">
    <w:name w:val="Block Text"/>
    <w:basedOn w:val="Normal"/>
    <w:pPr>
      <w:ind w:left="360" w:right="90"/>
    </w:pPr>
    <w:rPr>
      <w:rFonts w:ascii="Arial" w:hAnsi="Arial" w:cs="Arial"/>
      <w:color w:val="000000"/>
      <w:sz w:val="20"/>
      <w:szCs w:val="28"/>
    </w:r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paragraph" w:customStyle="1" w:styleId="Addapage">
    <w:name w:val="Add a page"/>
    <w:basedOn w:val="Heading1"/>
    <w:pPr>
      <w:pageBreakBefore w:val="0"/>
      <w:spacing w:after="0"/>
    </w:pPr>
    <w:rPr>
      <w:color w:val="0000FF"/>
    </w:rPr>
  </w:style>
  <w:style w:type="character" w:styleId="Hyperlink">
    <w:name w:val="Hyperlink"/>
    <w:basedOn w:val="DefaultParagraphFont"/>
    <w:rsid w:val="003B07EB"/>
    <w:rPr>
      <w:color w:val="0000FF"/>
      <w:u w:val="single"/>
    </w:rPr>
  </w:style>
  <w:style w:type="paragraph" w:customStyle="1" w:styleId="ProgrammingNotes">
    <w:name w:val="Programming Notes"/>
    <w:basedOn w:val="Normal"/>
    <w:rsid w:val="005A1D3A"/>
    <w:pPr>
      <w:spacing w:before="20"/>
      <w:ind w:left="72" w:right="72"/>
    </w:pPr>
    <w:rPr>
      <w:rFonts w:ascii="Arial" w:hAnsi="Arial"/>
      <w:sz w:val="18"/>
      <w:szCs w:val="20"/>
    </w:rPr>
  </w:style>
  <w:style w:type="paragraph" w:styleId="BodyTextIndent3">
    <w:name w:val="Body Text Indent 3"/>
    <w:basedOn w:val="Normal"/>
    <w:rsid w:val="005A1D3A"/>
    <w:pPr>
      <w:spacing w:after="120"/>
      <w:ind w:left="360"/>
    </w:pPr>
    <w:rPr>
      <w:sz w:val="16"/>
      <w:szCs w:val="16"/>
    </w:rPr>
  </w:style>
  <w:style w:type="paragraph" w:customStyle="1" w:styleId="Addalessonpage">
    <w:name w:val="Add a lesson page"/>
    <w:basedOn w:val="Normal"/>
    <w:rsid w:val="005A1D3A"/>
    <w:rPr>
      <w:rFonts w:ascii="Arial" w:hAnsi="Arial"/>
      <w:b/>
      <w:color w:val="0000FF"/>
      <w:sz w:val="16"/>
    </w:rPr>
  </w:style>
  <w:style w:type="table" w:styleId="TableGrid">
    <w:name w:val="Table Grid"/>
    <w:basedOn w:val="TableNormal"/>
    <w:rsid w:val="005A1D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F4185C"/>
    <w:pPr>
      <w:spacing w:before="100" w:beforeAutospacing="1" w:after="100" w:afterAutospacing="1"/>
    </w:pPr>
  </w:style>
  <w:style w:type="character" w:styleId="UnresolvedMention">
    <w:name w:val="Unresolved Mention"/>
    <w:basedOn w:val="DefaultParagraphFont"/>
    <w:uiPriority w:val="99"/>
    <w:semiHidden/>
    <w:unhideWhenUsed/>
    <w:rsid w:val="00D37C90"/>
    <w:rPr>
      <w:color w:val="605E5C"/>
      <w:shd w:val="clear" w:color="auto" w:fill="E1DFDD"/>
    </w:rPr>
  </w:style>
  <w:style w:type="character" w:styleId="Strong">
    <w:name w:val="Strong"/>
    <w:basedOn w:val="DefaultParagraphFont"/>
    <w:uiPriority w:val="22"/>
    <w:qFormat/>
    <w:rsid w:val="00B81E3E"/>
    <w:rPr>
      <w:b/>
      <w:bCs/>
    </w:rPr>
  </w:style>
  <w:style w:type="character" w:customStyle="1" w:styleId="Heading3Char">
    <w:name w:val="Heading 3 Char"/>
    <w:basedOn w:val="DefaultParagraphFont"/>
    <w:link w:val="Heading3"/>
    <w:semiHidden/>
    <w:rsid w:val="00320C6A"/>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C0247E"/>
    <w:pPr>
      <w:ind w:left="720"/>
      <w:contextualSpacing/>
    </w:pPr>
  </w:style>
  <w:style w:type="character" w:styleId="CommentReference">
    <w:name w:val="annotation reference"/>
    <w:basedOn w:val="DefaultParagraphFont"/>
    <w:uiPriority w:val="99"/>
    <w:unhideWhenUsed/>
    <w:rsid w:val="00F713E9"/>
    <w:rPr>
      <w:sz w:val="16"/>
      <w:szCs w:val="16"/>
    </w:rPr>
  </w:style>
  <w:style w:type="paragraph" w:styleId="CommentText">
    <w:name w:val="annotation text"/>
    <w:basedOn w:val="Normal"/>
    <w:link w:val="CommentTextChar"/>
    <w:uiPriority w:val="99"/>
    <w:unhideWhenUsed/>
    <w:rsid w:val="00F713E9"/>
    <w:pPr>
      <w:spacing w:after="160"/>
    </w:pPr>
    <w:rPr>
      <w:rFonts w:asciiTheme="minorHAnsi" w:eastAsiaTheme="minorEastAsia" w:hAnsiTheme="minorHAnsi" w:cstheme="minorBidi"/>
      <w:sz w:val="20"/>
      <w:szCs w:val="20"/>
      <w:lang w:eastAsia="zh-CN"/>
    </w:rPr>
  </w:style>
  <w:style w:type="character" w:customStyle="1" w:styleId="CommentTextChar">
    <w:name w:val="Comment Text Char"/>
    <w:basedOn w:val="DefaultParagraphFont"/>
    <w:link w:val="CommentText"/>
    <w:uiPriority w:val="99"/>
    <w:rsid w:val="00F713E9"/>
    <w:rPr>
      <w:rFonts w:asciiTheme="minorHAnsi" w:eastAsiaTheme="minorEastAsia" w:hAnsiTheme="minorHAnsi" w:cstheme="minorBidi"/>
      <w:lang w:eastAsia="zh-CN"/>
    </w:rPr>
  </w:style>
  <w:style w:type="character" w:customStyle="1" w:styleId="HeaderChar">
    <w:name w:val="Header Char"/>
    <w:basedOn w:val="DefaultParagraphFont"/>
    <w:link w:val="Header"/>
    <w:uiPriority w:val="99"/>
    <w:rsid w:val="0095174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mailto:lstortz@alleni.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Project%20Tools\2007%20Microsoft%20Script%20template_audio_autotex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2007 Microsoft Script template_audio_autotext</Template>
  <TotalTime>4</TotalTime>
  <Pages>13</Pages>
  <Words>3445</Words>
  <Characters>19638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Lesson Page Number: X</vt:lpstr>
    </vt:vector>
  </TitlesOfParts>
  <Company>BI</Company>
  <LinksUpToDate>false</LinksUpToDate>
  <CharactersWithSpaces>23037</CharactersWithSpaces>
  <SharedDoc>false</SharedDoc>
  <HLinks>
    <vt:vector size="18" baseType="variant">
      <vt:variant>
        <vt:i4>7143549</vt:i4>
      </vt:variant>
      <vt:variant>
        <vt:i4>6</vt:i4>
      </vt:variant>
      <vt:variant>
        <vt:i4>0</vt:i4>
      </vt:variant>
      <vt:variant>
        <vt:i4>5</vt:i4>
      </vt:variant>
      <vt:variant>
        <vt:lpwstr>http://elearning.biworldwide.com/mpoints/interactions/</vt:lpwstr>
      </vt:variant>
      <vt:variant>
        <vt:lpwstr/>
      </vt:variant>
      <vt:variant>
        <vt:i4>3997763</vt:i4>
      </vt:variant>
      <vt:variant>
        <vt:i4>3</vt:i4>
      </vt:variant>
      <vt:variant>
        <vt:i4>0</vt:i4>
      </vt:variant>
      <vt:variant>
        <vt:i4>5</vt:i4>
      </vt:variant>
      <vt:variant>
        <vt:lpwstr>mailto:kyle.groves@biworldwide.com</vt:lpwstr>
      </vt:variant>
      <vt:variant>
        <vt:lpwstr/>
      </vt:variant>
      <vt:variant>
        <vt:i4>5308465</vt:i4>
      </vt:variant>
      <vt:variant>
        <vt:i4>0</vt:i4>
      </vt:variant>
      <vt:variant>
        <vt:i4>0</vt:i4>
      </vt:variant>
      <vt:variant>
        <vt:i4>5</vt:i4>
      </vt:variant>
      <vt:variant>
        <vt:lpwstr>mailto:todd.erickson@biworldwide.com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Lesson Page Number: X</dc:title>
  <dc:subject/>
  <dc:creator>Ann Iverson</dc:creator>
  <cp:keywords/>
  <dc:description/>
  <cp:lastModifiedBy>Ann Iverson</cp:lastModifiedBy>
  <cp:revision>7</cp:revision>
  <dcterms:created xsi:type="dcterms:W3CDTF">2023-02-14T20:29:00Z</dcterms:created>
  <dcterms:modified xsi:type="dcterms:W3CDTF">2023-02-14T20:33:00Z</dcterms:modified>
</cp:coreProperties>
</file>