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Fonts w:ascii="Helvetica" w:cs="Arial Unicode MS" w:hAnsi="Arial Unicode MS" w:eastAsia="Arial Unicode MS"/>
          <w:rtl w:val="0"/>
        </w:rPr>
        <w:t>Sprint 2 Research Summary</w:t>
      </w:r>
    </w:p>
    <w:p>
      <w:pPr>
        <w:pStyle w:val="Body"/>
        <w:bidi w:val="0"/>
      </w:pPr>
      <w:r>
        <w:rPr>
          <w:rFonts w:ascii="Helvetica" w:cs="Arial Unicode MS" w:hAnsi="Arial Unicode MS" w:eastAsia="Arial Unicode MS"/>
          <w:rtl w:val="0"/>
        </w:rPr>
        <w:t>Here, I will give a summary of:</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Kubernetes</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Amazon EKS</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OpenStack</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Magnum</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OpenShift</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lang w:val="nl-NL"/>
        </w:rPr>
        <w:t xml:space="preserve">OpenShift </w:t>
      </w:r>
      <w:r>
        <w:rPr>
          <w:rFonts w:ascii="Helvetica" w:cs="Arial Unicode MS" w:hAnsi="Arial Unicode MS" w:eastAsia="Arial Unicode MS"/>
          <w:rtl w:val="0"/>
        </w:rPr>
        <w:t>VS</w:t>
      </w:r>
      <w:r>
        <w:rPr>
          <w:rFonts w:ascii="Helvetica" w:cs="Arial Unicode MS" w:hAnsi="Arial Unicode MS" w:eastAsia="Arial Unicode MS"/>
          <w:rtl w:val="0"/>
          <w:lang w:val="da-DK"/>
        </w:rPr>
        <w:t xml:space="preserve"> OpenStack</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OpenShift VS Kubernetes</w:t>
      </w:r>
    </w:p>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Resources</w:t>
      </w:r>
    </w:p>
    <w:p>
      <w:pPr>
        <w:pStyle w:val="Body"/>
        <w:bidi w:val="0"/>
      </w:pPr>
    </w:p>
    <w:p>
      <w:pPr>
        <w:pStyle w:val="Heading"/>
        <w:bidi w:val="0"/>
      </w:pPr>
      <w:r>
        <w:rPr>
          <w:rFonts w:ascii="Helvetica" w:cs="Arial Unicode MS" w:hAnsi="Arial Unicode MS" w:eastAsia="Arial Unicode MS"/>
          <w:rtl w:val="0"/>
        </w:rPr>
        <w:t>1. Kubernetes</w:t>
      </w:r>
    </w:p>
    <w:p>
      <w:pPr>
        <w:pStyle w:val="Heading 2"/>
        <w:bidi w:val="0"/>
      </w:pPr>
      <w:r>
        <w:rPr>
          <w:rFonts w:ascii="Helvetica" w:cs="Arial Unicode MS" w:hAnsi="Arial Unicode MS" w:eastAsia="Arial Unicode MS"/>
          <w:rtl w:val="0"/>
        </w:rPr>
        <w:t>1.1. Overview</w:t>
      </w:r>
    </w:p>
    <w:p>
      <w:pPr>
        <w:pStyle w:val="Body"/>
        <w:bidi w:val="0"/>
      </w:pPr>
      <w:r>
        <w:rPr>
          <w:rFonts w:ascii="Helvetica" w:cs="Arial Unicode MS" w:hAnsi="Arial Unicode MS" w:eastAsia="Arial Unicode MS"/>
          <w:rtl w:val="0"/>
        </w:rPr>
        <w:t xml:space="preserve">Kubernetes is an open-source system that allows organizations to </w:t>
      </w:r>
      <w:r>
        <w:rPr>
          <w:rFonts w:ascii="Helvetica" w:cs="Arial Unicode MS" w:hAnsi="Arial Unicode MS" w:eastAsia="Arial Unicode MS"/>
          <w:b w:val="1"/>
          <w:bCs w:val="1"/>
          <w:rtl w:val="0"/>
          <w:lang w:val="en-US"/>
        </w:rPr>
        <w:t>deploy and manage containerized applications</w:t>
      </w:r>
      <w:r>
        <w:rPr>
          <w:rFonts w:ascii="Helvetica" w:cs="Arial Unicode MS" w:hAnsi="Arial Unicode MS" w:eastAsia="Arial Unicode MS"/>
          <w:rtl w:val="0"/>
        </w:rPr>
        <w:t xml:space="preserve"> like platforms as a service (PaaS), batch processing workers, and microservices in the cloud at scale.</w:t>
      </w:r>
    </w:p>
    <w:p>
      <w:pPr>
        <w:pStyle w:val="Body"/>
        <w:bidi w:val="0"/>
      </w:pPr>
    </w:p>
    <w:p>
      <w:pPr>
        <w:pStyle w:val="Body"/>
        <w:bidi w:val="0"/>
      </w:pPr>
      <w:r>
        <w:rPr>
          <w:rFonts w:ascii="Helvetica" w:cs="Arial Unicode MS" w:hAnsi="Arial Unicode MS" w:eastAsia="Arial Unicode MS"/>
          <w:rtl w:val="0"/>
        </w:rPr>
        <w:t>Through an abstraction layer created on top of a group of hosts, development teams can let Kubernetes manage a host of functions--including load balancing, monitoring and controlling resource consumption by team or application, limiting resource consumption and leveraging additional resources from new hosts added to a cluster, and other workflows.</w:t>
      </w:r>
    </w:p>
    <w:p>
      <w:pPr>
        <w:pStyle w:val="Body"/>
        <w:bidi w:val="0"/>
      </w:pPr>
    </w:p>
    <w:p>
      <w:pPr>
        <w:pStyle w:val="Heading 2"/>
        <w:bidi w:val="0"/>
      </w:pPr>
      <w:r>
        <w:rPr>
          <w:rFonts w:ascii="Helvetica" w:cs="Arial Unicode MS" w:hAnsi="Arial Unicode MS" w:eastAsia="Arial Unicode MS"/>
          <w:rtl w:val="0"/>
        </w:rPr>
        <w:t>1.</w:t>
      </w:r>
      <w:r>
        <w:rPr>
          <w:rFonts w:ascii="Helvetica" w:cs="Arial Unicode MS" w:hAnsi="Arial Unicode MS" w:eastAsia="Arial Unicode MS"/>
          <w:rtl w:val="0"/>
          <w:lang w:val="zh-CN" w:eastAsia="zh-CN"/>
        </w:rPr>
        <w:t>2.</w:t>
      </w:r>
      <w:r>
        <w:rPr>
          <w:rFonts w:ascii="Helvetica" w:cs="Arial Unicode MS" w:hAnsi="Arial Unicode MS" w:eastAsia="Arial Unicode MS"/>
          <w:rtl w:val="0"/>
        </w:rPr>
        <w:t xml:space="preserve"> Kubernetes Architecture (Master, Worker)</w:t>
      </w:r>
      <w:r>
        <w:drawing>
          <wp:inline distT="0" distB="0" distL="0" distR="0">
            <wp:extent cx="3208454" cy="180475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4">
                      <a:extLst/>
                    </a:blip>
                    <a:stretch>
                      <a:fillRect/>
                    </a:stretch>
                  </pic:blipFill>
                  <pic:spPr>
                    <a:xfrm>
                      <a:off x="0" y="0"/>
                      <a:ext cx="3208454" cy="1804755"/>
                    </a:xfrm>
                    <a:prstGeom prst="rect">
                      <a:avLst/>
                    </a:prstGeom>
                    <a:ln w="12700" cap="flat">
                      <a:noFill/>
                      <a:miter lim="400000"/>
                    </a:ln>
                    <a:effectLst/>
                  </pic:spPr>
                </pic:pic>
              </a:graphicData>
            </a:graphic>
          </wp:inline>
        </w:drawing>
      </w:r>
    </w:p>
    <w:p>
      <w:pPr>
        <w:pStyle w:val="Body"/>
        <w:bidi w:val="0"/>
      </w:pPr>
      <w:r>
        <w:rPr>
          <w:rFonts w:ascii="Helvetica" w:cs="Arial Unicode MS" w:hAnsi="Arial Unicode MS" w:eastAsia="Arial Unicode MS"/>
          <w:rtl w:val="0"/>
        </w:rPr>
        <w:t xml:space="preserve">The Kubernetes master is responsible for </w:t>
      </w:r>
      <w:r>
        <w:rPr>
          <w:rFonts w:ascii="Helvetica" w:cs="Arial Unicode MS" w:hAnsi="Arial Unicode MS" w:eastAsia="Arial Unicode MS"/>
          <w:b w:val="1"/>
          <w:bCs w:val="1"/>
          <w:rtl w:val="0"/>
          <w:lang w:val="en-US"/>
        </w:rPr>
        <w:t>maintaining the desired state for your cluster</w:t>
      </w:r>
      <w:r>
        <w:rPr>
          <w:rFonts w:ascii="Helvetica" w:cs="Arial Unicode MS" w:hAnsi="Arial Unicode MS" w:eastAsia="Arial Unicode MS"/>
          <w:rtl w:val="0"/>
        </w:rPr>
        <w:t xml:space="preserve">. The master </w:t>
      </w:r>
      <w:r>
        <w:rPr>
          <w:rFonts w:ascii="Helvetica" w:cs="Arial Unicode MS" w:hAnsi="Arial Unicode MS" w:eastAsia="Arial Unicode MS"/>
          <w:b w:val="1"/>
          <w:bCs w:val="1"/>
          <w:rtl w:val="0"/>
          <w:lang w:val="en-US"/>
        </w:rPr>
        <w:t>can also be replicated for availability and redundancy</w:t>
      </w:r>
      <w:r>
        <w:rPr>
          <w:rFonts w:ascii="Helvetica" w:cs="Arial Unicode MS" w:hAnsi="Arial Unicode MS" w:eastAsia="Arial Unicode MS"/>
          <w:rtl w:val="0"/>
        </w:rPr>
        <w:t>.</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When you interact with Kubernetes, </w:t>
      </w:r>
      <w:r>
        <w:rPr>
          <w:rFonts w:ascii="Helvetica" w:cs="Arial Unicode MS" w:hAnsi="Arial Unicode MS" w:eastAsia="Arial Unicode MS"/>
          <w:rtl w:val="0"/>
        </w:rPr>
        <w:t>eg. via</w:t>
      </w:r>
      <w:r>
        <w:rPr>
          <w:rFonts w:ascii="Helvetica" w:cs="Arial Unicode MS" w:hAnsi="Arial Unicode MS" w:eastAsia="Arial Unicode MS"/>
          <w:rtl w:val="0"/>
        </w:rPr>
        <w:t xml:space="preserve"> the kubectl command-line interface, you</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re communicating with </w:t>
      </w:r>
      <w:r>
        <w:rPr>
          <w:rFonts w:ascii="Helvetica" w:cs="Arial Unicode MS" w:hAnsi="Arial Unicode MS" w:eastAsia="Arial Unicode MS"/>
          <w:rtl w:val="0"/>
        </w:rPr>
        <w:t>the master.</w:t>
      </w:r>
    </w:p>
    <w:p>
      <w:pPr>
        <w:pStyle w:val="Body"/>
        <w:bidi w:val="0"/>
      </w:pPr>
    </w:p>
    <w:p>
      <w:pPr>
        <w:pStyle w:val="Body"/>
        <w:bidi w:val="0"/>
      </w:pPr>
      <w:r>
        <w:rPr>
          <w:rFonts w:ascii="Helvetica" w:cs="Arial Unicode MS" w:hAnsi="Arial Unicode MS" w:eastAsia="Arial Unicode MS"/>
          <w:rtl w:val="0"/>
        </w:rPr>
        <w:t xml:space="preserve">The </w:t>
      </w:r>
      <w:r>
        <w:rPr>
          <w:rFonts w:ascii="Helvetica" w:cs="Arial Unicode MS" w:hAnsi="Arial Unicode MS" w:eastAsia="Arial Unicode MS"/>
          <w:rtl w:val="0"/>
        </w:rPr>
        <w:t>worker n</w:t>
      </w:r>
      <w:r>
        <w:rPr>
          <w:rFonts w:ascii="Helvetica" w:cs="Arial Unicode MS" w:hAnsi="Arial Unicode MS" w:eastAsia="Arial Unicode MS"/>
          <w:rtl w:val="0"/>
        </w:rPr>
        <w:t>odes in a cluster are the machines (VMs, physical servers, etc) that run your applications and cloud workflows. The master controls each node; you</w:t>
      </w:r>
      <w:r>
        <w:rPr>
          <w:rFonts w:ascii="Arial Unicode MS" w:cs="Arial Unicode MS" w:hAnsi="Helvetica" w:eastAsia="Arial Unicode MS" w:hint="default"/>
          <w:rtl w:val="0"/>
        </w:rPr>
        <w:t>’</w:t>
      </w:r>
      <w:r>
        <w:rPr>
          <w:rFonts w:ascii="Helvetica" w:cs="Arial Unicode MS" w:hAnsi="Arial Unicode MS" w:eastAsia="Arial Unicode MS"/>
          <w:rtl w:val="0"/>
        </w:rPr>
        <w:t>ll rarely interact with nodes directly.</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A more detailed diagram is below:</w:t>
      </w:r>
    </w:p>
    <w:p>
      <w:pPr>
        <w:pStyle w:val="Body"/>
        <w:bidi w:val="0"/>
      </w:pPr>
      <w:r>
        <w:drawing>
          <wp:inline distT="0" distB="0" distL="0" distR="0">
            <wp:extent cx="4164418" cy="248824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5">
                      <a:extLst/>
                    </a:blip>
                    <a:stretch>
                      <a:fillRect/>
                    </a:stretch>
                  </pic:blipFill>
                  <pic:spPr>
                    <a:xfrm>
                      <a:off x="0" y="0"/>
                      <a:ext cx="4164418" cy="2488240"/>
                    </a:xfrm>
                    <a:prstGeom prst="rect">
                      <a:avLst/>
                    </a:prstGeom>
                    <a:ln w="12700" cap="flat">
                      <a:noFill/>
                      <a:miter lim="400000"/>
                    </a:ln>
                    <a:effectLst/>
                  </pic:spPr>
                </pic:pic>
              </a:graphicData>
            </a:graphic>
          </wp:inline>
        </w:drawing>
      </w:r>
    </w:p>
    <w:p>
      <w:pPr>
        <w:pStyle w:val="Body"/>
        <w:bidi w:val="0"/>
      </w:pPr>
    </w:p>
    <w:p>
      <w:pPr>
        <w:pStyle w:val="Heading"/>
        <w:bidi w:val="0"/>
      </w:pPr>
      <w:r>
        <w:rPr>
          <w:rFonts w:ascii="Helvetica" w:cs="Arial Unicode MS" w:hAnsi="Arial Unicode MS" w:eastAsia="Arial Unicode MS"/>
          <w:rtl w:val="0"/>
        </w:rPr>
        <w:t>2. Amazon EKS</w:t>
      </w:r>
    </w:p>
    <w:p>
      <w:pPr>
        <w:pStyle w:val="Heading 2"/>
        <w:bidi w:val="0"/>
      </w:pPr>
      <w:r>
        <w:rPr>
          <w:rFonts w:ascii="Helvetica" w:cs="Arial Unicode MS" w:hAnsi="Arial Unicode MS" w:eastAsia="Arial Unicode MS"/>
          <w:rtl w:val="0"/>
        </w:rPr>
        <w:t>2.1. Overview</w:t>
      </w:r>
    </w:p>
    <w:p>
      <w:pPr>
        <w:pStyle w:val="Body"/>
        <w:bidi w:val="0"/>
      </w:pPr>
      <w:r>
        <w:rPr>
          <w:rFonts w:ascii="Helvetica" w:cs="Arial Unicode MS" w:hAnsi="Arial Unicode MS" w:eastAsia="Arial Unicode MS"/>
          <w:rtl w:val="0"/>
        </w:rPr>
        <w:t xml:space="preserve">Amazon EKS is a </w:t>
      </w:r>
      <w:r>
        <w:rPr>
          <w:rFonts w:ascii="Helvetica" w:cs="Arial Unicode MS" w:hAnsi="Arial Unicode MS" w:eastAsia="Arial Unicode MS"/>
          <w:b w:val="1"/>
          <w:bCs w:val="1"/>
          <w:rtl w:val="0"/>
          <w:lang w:val="en-US"/>
        </w:rPr>
        <w:t>managed service</w:t>
      </w:r>
      <w:r>
        <w:rPr>
          <w:rFonts w:ascii="Helvetica" w:cs="Arial Unicode MS" w:hAnsi="Arial Unicode MS" w:eastAsia="Arial Unicode MS"/>
          <w:rtl w:val="0"/>
        </w:rPr>
        <w:t xml:space="preserve"> that helps make it </w:t>
      </w:r>
      <w:r>
        <w:rPr>
          <w:rFonts w:ascii="Helvetica" w:cs="Arial Unicode MS" w:hAnsi="Arial Unicode MS" w:eastAsia="Arial Unicode MS"/>
          <w:rtl w:val="0"/>
        </w:rPr>
        <w:t xml:space="preserve">very </w:t>
      </w:r>
      <w:r>
        <w:rPr>
          <w:rFonts w:ascii="Helvetica" w:cs="Arial Unicode MS" w:hAnsi="Arial Unicode MS" w:eastAsia="Arial Unicode MS"/>
          <w:b w:val="1"/>
          <w:bCs w:val="1"/>
          <w:rtl w:val="0"/>
          <w:lang w:val="en-US"/>
        </w:rPr>
        <w:t>easy</w:t>
      </w:r>
      <w:r>
        <w:rPr>
          <w:rFonts w:ascii="Helvetica" w:cs="Arial Unicode MS" w:hAnsi="Arial Unicode MS" w:eastAsia="Arial Unicode MS"/>
          <w:b w:val="1"/>
          <w:bCs w:val="1"/>
          <w:rtl w:val="0"/>
          <w:lang w:val="en-US"/>
        </w:rPr>
        <w:t xml:space="preserve"> to run Kubernetes on AWS</w:t>
      </w:r>
      <w:r>
        <w:rPr>
          <w:rFonts w:ascii="Helvetica" w:cs="Arial Unicode MS" w:hAnsi="Arial Unicode MS" w:eastAsia="Arial Unicode MS"/>
          <w:rtl w:val="0"/>
        </w:rPr>
        <w:t>.</w:t>
      </w:r>
      <w:r>
        <w:rPr>
          <w:rFonts w:ascii="Helvetica" w:cs="Arial Unicode MS" w:hAnsi="Arial Unicode MS" w:eastAsia="Arial Unicode MS"/>
          <w:rtl w:val="0"/>
        </w:rPr>
        <w:t xml:space="preserve"> The idea is that most applications will run on EKS with minimal mods, if any. </w:t>
      </w:r>
    </w:p>
    <w:p>
      <w:pPr>
        <w:pStyle w:val="Body"/>
        <w:bidi w:val="0"/>
      </w:pPr>
    </w:p>
    <w:p>
      <w:pPr>
        <w:pStyle w:val="Body"/>
        <w:bidi w:val="0"/>
      </w:pPr>
      <w:r>
        <w:rPr>
          <w:rFonts w:ascii="Helvetica" w:cs="Arial Unicode MS" w:hAnsi="Arial Unicode MS" w:eastAsia="Arial Unicode MS"/>
          <w:rtl w:val="0"/>
        </w:rPr>
        <w:t xml:space="preserve">Through EKS, organizations can run Kubernetes without </w:t>
      </w:r>
      <w:r>
        <w:rPr>
          <w:rFonts w:ascii="Helvetica" w:cs="Arial Unicode MS" w:hAnsi="Arial Unicode MS" w:eastAsia="Arial Unicode MS"/>
          <w:rtl w:val="0"/>
        </w:rPr>
        <w:t>cumbersome steps, such as:</w:t>
      </w:r>
    </w:p>
    <w:p>
      <w:pPr>
        <w:pStyle w:val="Body"/>
        <w:numPr>
          <w:ilvl w:val="0"/>
          <w:numId w:val="4"/>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Cr</w:t>
      </w:r>
      <w:r>
        <w:rPr>
          <w:rFonts w:ascii="Helvetica" w:cs="Arial Unicode MS" w:hAnsi="Arial Unicode MS" w:eastAsia="Arial Unicode MS"/>
          <w:rtl w:val="0"/>
        </w:rPr>
        <w:t>eating the Kubernetes master cluster</w:t>
      </w:r>
    </w:p>
    <w:p>
      <w:pPr>
        <w:pStyle w:val="Body"/>
        <w:numPr>
          <w:ilvl w:val="0"/>
          <w:numId w:val="5"/>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C</w:t>
      </w:r>
      <w:r>
        <w:rPr>
          <w:rFonts w:ascii="Helvetica" w:cs="Arial Unicode MS" w:hAnsi="Arial Unicode MS" w:eastAsia="Arial Unicode MS"/>
          <w:rtl w:val="0"/>
        </w:rPr>
        <w:t>onfiguring service discovery, Kubernetes primitives</w:t>
      </w:r>
    </w:p>
    <w:p>
      <w:pPr>
        <w:pStyle w:val="Body"/>
        <w:numPr>
          <w:ilvl w:val="0"/>
          <w:numId w:val="6"/>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Porting and Creating database instances</w:t>
      </w:r>
    </w:p>
    <w:p>
      <w:pPr>
        <w:pStyle w:val="Body"/>
        <w:numPr>
          <w:ilvl w:val="0"/>
          <w:numId w:val="7"/>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Setting up load balancing (eg. with HA proxy)</w:t>
      </w:r>
    </w:p>
    <w:p>
      <w:pPr>
        <w:pStyle w:val="Body"/>
        <w:numPr>
          <w:ilvl w:val="0"/>
          <w:numId w:val="8"/>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Security</w:t>
      </w:r>
    </w:p>
    <w:p>
      <w:pPr>
        <w:pStyle w:val="Body"/>
        <w:numPr>
          <w:ilvl w:val="0"/>
          <w:numId w:val="9"/>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Networking</w:t>
      </w:r>
    </w:p>
    <w:p>
      <w:pPr>
        <w:pStyle w:val="Body"/>
        <w:numPr>
          <w:ilvl w:val="0"/>
          <w:numId w:val="10"/>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Hosting Control Planes across different availability zones to prevent single point of failure (Highly Available)</w:t>
      </w:r>
    </w:p>
    <w:p>
      <w:pPr>
        <w:pStyle w:val="Body"/>
        <w:numPr>
          <w:ilvl w:val="0"/>
          <w:numId w:val="11"/>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 xml:space="preserve">Managing Control Plane, so users </w:t>
      </w:r>
      <w:r>
        <w:rPr>
          <w:rFonts w:ascii="Helvetica" w:cs="Arial Unicode MS" w:hAnsi="Arial Unicode MS" w:eastAsia="Arial Unicode MS"/>
          <w:rtl w:val="0"/>
        </w:rPr>
        <w:t xml:space="preserve">do not need to worry about components like etcd, kube-controller-manager, kube-apiserver, cloud-controller-manager and kube-scheduler. </w:t>
      </w:r>
    </w:p>
    <w:p>
      <w:pPr>
        <w:pStyle w:val="Body"/>
        <w:bidi w:val="0"/>
      </w:pPr>
    </w:p>
    <w:p>
      <w:pPr>
        <w:pStyle w:val="Body"/>
        <w:bidi w:val="0"/>
      </w:pPr>
      <w:r>
        <w:rPr>
          <w:rFonts w:ascii="Helvetica" w:cs="Arial Unicode MS" w:hAnsi="Arial Unicode MS" w:eastAsia="Arial Unicode MS"/>
          <w:rtl w:val="0"/>
        </w:rPr>
        <w:t xml:space="preserve">Basically </w:t>
      </w:r>
      <w:r>
        <w:rPr>
          <w:rFonts w:ascii="Helvetica" w:cs="Arial Unicode MS" w:hAnsi="Arial Unicode MS" w:eastAsia="Arial Unicode MS"/>
          <w:b w:val="1"/>
          <w:bCs w:val="1"/>
          <w:rtl w:val="0"/>
          <w:lang w:val="en-US"/>
        </w:rPr>
        <w:t xml:space="preserve">EKS = </w:t>
      </w:r>
      <w:r>
        <w:rPr>
          <w:rFonts w:ascii="Helvetica" w:cs="Arial Unicode MS" w:hAnsi="Arial Unicode MS" w:eastAsia="Arial Unicode MS"/>
          <w:b w:val="1"/>
          <w:bCs w:val="1"/>
          <w:rtl w:val="0"/>
          <w:lang w:val="pt-PT"/>
        </w:rPr>
        <w:t>Kubernetes-as-a-service</w:t>
      </w:r>
      <w:r>
        <w:rPr>
          <w:rFonts w:ascii="Helvetica" w:cs="Arial Unicode MS" w:hAnsi="Arial Unicode MS" w:eastAsia="Arial Unicode MS"/>
          <w:rtl w:val="0"/>
        </w:rPr>
        <w:t xml:space="preserve"> </w:t>
      </w:r>
    </w:p>
    <w:p>
      <w:pPr>
        <w:pStyle w:val="Body"/>
        <w:bidi w:val="0"/>
      </w:pPr>
      <w:r>
        <w:drawing>
          <wp:inline distT="0" distB="0" distL="0" distR="0">
            <wp:extent cx="5690700" cy="209774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6">
                      <a:extLst/>
                    </a:blip>
                    <a:stretch>
                      <a:fillRect/>
                    </a:stretch>
                  </pic:blipFill>
                  <pic:spPr>
                    <a:xfrm>
                      <a:off x="0" y="0"/>
                      <a:ext cx="5690700" cy="2097749"/>
                    </a:xfrm>
                    <a:prstGeom prst="rect">
                      <a:avLst/>
                    </a:prstGeom>
                    <a:ln w="12700" cap="flat">
                      <a:noFill/>
                      <a:miter lim="400000"/>
                    </a:ln>
                    <a:effectLst/>
                  </pic:spPr>
                </pic:pic>
              </a:graphicData>
            </a:graphic>
          </wp:inline>
        </w:drawing>
      </w:r>
    </w:p>
    <w:p>
      <w:pPr>
        <w:pStyle w:val="Heading 2"/>
        <w:bidi w:val="0"/>
      </w:pPr>
      <w:r>
        <w:rPr>
          <w:rFonts w:ascii="Helvetica" w:cs="Arial Unicode MS" w:hAnsi="Arial Unicode MS" w:eastAsia="Arial Unicode MS"/>
          <w:rtl w:val="0"/>
        </w:rPr>
        <w:t>2.2. Running Kubernetes without EKS: Manual deployment on EC2</w:t>
      </w:r>
    </w:p>
    <w:p>
      <w:pPr>
        <w:pStyle w:val="Body"/>
        <w:bidi w:val="0"/>
      </w:pPr>
      <w:r>
        <w:rPr>
          <w:rFonts w:ascii="Helvetica" w:cs="Arial Unicode MS" w:hAnsi="Arial Unicode MS" w:eastAsia="Arial Unicode MS"/>
          <w:rtl w:val="0"/>
        </w:rPr>
        <w:t>IT teams can run a self-hosted Kubernetes environment on an EC2 instance. Deploy with tools like kops, which help create and manage the Kubernetes cluster. In this case, the control plane will be visible and available to the users, who will be able to see components running on dedicated EC2 instances. Admins will also have to patch and maintain everything by hand, which can be inconvenient in many cases.</w:t>
      </w:r>
    </w:p>
    <w:p>
      <w:pPr>
        <w:pStyle w:val="Body"/>
        <w:bidi w:val="0"/>
      </w:pPr>
      <w:r>
        <w:drawing>
          <wp:inline distT="0" distB="0" distL="0" distR="0">
            <wp:extent cx="5579641" cy="297580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7">
                      <a:extLst/>
                    </a:blip>
                    <a:stretch>
                      <a:fillRect/>
                    </a:stretch>
                  </pic:blipFill>
                  <pic:spPr>
                    <a:xfrm>
                      <a:off x="0" y="0"/>
                      <a:ext cx="5579641" cy="2975809"/>
                    </a:xfrm>
                    <a:prstGeom prst="rect">
                      <a:avLst/>
                    </a:prstGeom>
                    <a:ln w="12700" cap="flat">
                      <a:noFill/>
                      <a:miter lim="400000"/>
                    </a:ln>
                    <a:effectLst/>
                  </pic:spPr>
                </pic:pic>
              </a:graphicData>
            </a:graphic>
          </wp:inline>
        </w:drawing>
      </w:r>
    </w:p>
    <w:p>
      <w:pPr>
        <w:pStyle w:val="Body"/>
        <w:bidi w:val="0"/>
      </w:pPr>
    </w:p>
    <w:p>
      <w:pPr>
        <w:pStyle w:val="Title"/>
        <w:bidi w:val="0"/>
      </w:pPr>
      <w:r>
        <w:rPr>
          <w:rFonts w:ascii="Helvetica" w:cs="Arial Unicode MS" w:hAnsi="Arial Unicode MS" w:eastAsia="Arial Unicode MS"/>
          <w:rtl w:val="0"/>
        </w:rPr>
        <w:t>3. OpenStack</w:t>
      </w:r>
    </w:p>
    <w:p>
      <w:pPr>
        <w:pStyle w:val="Body"/>
        <w:bidi w:val="0"/>
      </w:pPr>
      <w:r>
        <w:rPr>
          <w:rFonts w:ascii="Helvetica" w:cs="Arial Unicode MS" w:hAnsi="Arial Unicode MS" w:eastAsia="Arial Unicode MS"/>
          <w:rtl w:val="0"/>
        </w:rPr>
        <w:t xml:space="preserve">OpenStack an </w:t>
      </w:r>
      <w:r>
        <w:rPr>
          <w:rFonts w:ascii="Helvetica" w:cs="Arial Unicode MS" w:hAnsi="Arial Unicode MS" w:eastAsia="Arial Unicode MS"/>
          <w:b w:val="1"/>
          <w:bCs w:val="1"/>
          <w:rtl w:val="0"/>
          <w:lang w:val="en-US"/>
        </w:rPr>
        <w:t>open-source cloud operating system</w:t>
      </w:r>
      <w:r>
        <w:rPr>
          <w:rFonts w:ascii="Helvetica" w:cs="Arial Unicode MS" w:hAnsi="Arial Unicode MS" w:eastAsia="Arial Unicode MS"/>
          <w:rtl w:val="0"/>
        </w:rPr>
        <w:t xml:space="preserve"> that </w:t>
      </w:r>
      <w:r>
        <w:rPr>
          <w:rFonts w:ascii="Helvetica" w:cs="Arial Unicode MS" w:hAnsi="Arial Unicode MS" w:eastAsia="Arial Unicode MS"/>
          <w:rtl w:val="0"/>
        </w:rPr>
        <w:t>turns your server into cloud environments</w:t>
      </w:r>
      <w:r>
        <w:rPr>
          <w:rFonts w:ascii="Helvetica" w:cs="Arial Unicode MS" w:hAnsi="Arial Unicode MS" w:eastAsia="Arial Unicode MS"/>
          <w:rtl w:val="0"/>
        </w:rPr>
        <w:t>.</w:t>
      </w:r>
      <w:r>
        <w:rPr>
          <w:rFonts w:ascii="Helvetica" w:cs="Arial Unicode MS" w:hAnsi="Arial Unicode MS" w:eastAsia="Arial Unicode MS"/>
          <w:rtl w:val="0"/>
        </w:rPr>
        <w:t xml:space="preserve"> In other words, it </w:t>
      </w:r>
      <w:r>
        <w:rPr>
          <w:rFonts w:ascii="Helvetica" w:cs="Arial Unicode MS" w:hAnsi="Arial Unicode MS" w:eastAsia="Arial Unicode MS"/>
          <w:b w:val="1"/>
          <w:bCs w:val="1"/>
          <w:rtl w:val="0"/>
          <w:lang w:val="en-US"/>
        </w:rPr>
        <w:t>provide</w:t>
      </w:r>
      <w:r>
        <w:rPr>
          <w:rFonts w:ascii="Helvetica" w:cs="Arial Unicode MS" w:hAnsi="Arial Unicode MS" w:eastAsia="Arial Unicode MS"/>
          <w:b w:val="1"/>
          <w:bCs w:val="1"/>
          <w:rtl w:val="0"/>
          <w:lang w:val="en-US"/>
        </w:rPr>
        <w:t>s</w:t>
      </w:r>
      <w:r>
        <w:rPr>
          <w:rFonts w:ascii="Helvetica" w:cs="Arial Unicode MS" w:hAnsi="Arial Unicode MS" w:eastAsia="Arial Unicode MS"/>
          <w:b w:val="1"/>
          <w:bCs w:val="1"/>
          <w:rtl w:val="0"/>
          <w:lang w:val="en-US"/>
        </w:rPr>
        <w:t xml:space="preserve"> an open alternative to the top cloud providers</w:t>
      </w:r>
      <w:r>
        <w:rPr>
          <w:rFonts w:ascii="Helvetica" w:cs="Arial Unicode MS" w:hAnsi="Arial Unicode MS" w:eastAsia="Arial Unicode MS"/>
          <w:b w:val="1"/>
          <w:bCs w:val="1"/>
          <w:rtl w:val="0"/>
          <w:lang w:val="en-US"/>
        </w:rPr>
        <w:t xml:space="preserve">. </w:t>
      </w:r>
      <w:r>
        <w:rPr>
          <w:rFonts w:ascii="Helvetica" w:cs="Arial Unicode MS" w:hAnsi="Arial Unicode MS" w:eastAsia="Arial Unicode MS"/>
          <w:rtl w:val="0"/>
        </w:rPr>
        <w:t>It is IaaS</w:t>
      </w:r>
      <w:r>
        <w:rPr>
          <w:rFonts w:ascii="Helvetica" w:cs="Arial Unicode MS" w:hAnsi="Arial Unicode MS" w:eastAsia="Arial Unicode MS"/>
          <w:rtl w:val="0"/>
        </w:rPr>
        <w:t>, and i</w:t>
      </w:r>
      <w:r>
        <w:rPr>
          <w:rFonts w:ascii="Helvetica" w:cs="Arial Unicode MS" w:hAnsi="Arial Unicode MS" w:eastAsia="Arial Unicode MS"/>
          <w:rtl w:val="0"/>
        </w:rPr>
        <w:t xml:space="preserve">t can be used to automate resource allocation so customers can </w:t>
      </w:r>
      <w:r>
        <w:rPr>
          <w:rFonts w:ascii="Helvetica" w:cs="Arial Unicode MS" w:hAnsi="Arial Unicode MS" w:eastAsia="Arial Unicode MS"/>
          <w:b w:val="1"/>
          <w:bCs w:val="1"/>
          <w:rtl w:val="0"/>
          <w:lang w:val="en-US"/>
        </w:rPr>
        <w:t>provision virtual resources</w:t>
      </w:r>
      <w:r>
        <w:rPr>
          <w:rFonts w:ascii="Helvetica" w:cs="Arial Unicode MS" w:hAnsi="Arial Unicode MS" w:eastAsia="Arial Unicode MS"/>
          <w:rtl w:val="0"/>
        </w:rPr>
        <w:t xml:space="preserve"> like VPS, block storage, object storage among other things. </w:t>
      </w:r>
    </w:p>
    <w:p>
      <w:pPr>
        <w:pStyle w:val="Body"/>
        <w:bidi w:val="0"/>
      </w:pPr>
    </w:p>
    <w:p>
      <w:pPr>
        <w:pStyle w:val="Body"/>
        <w:rPr>
          <w:b w:val="1"/>
          <w:bCs w:val="1"/>
        </w:rPr>
      </w:pPr>
      <w:r>
        <w:rPr>
          <w:b w:val="1"/>
          <w:bCs w:val="1"/>
        </w:rPr>
        <w:drawing>
          <wp:inline distT="0" distB="0" distL="0" distR="0">
            <wp:extent cx="3619871" cy="2167561"/>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pic:nvPicPr>
                  <pic:blipFill>
                    <a:blip r:embed="rId8">
                      <a:extLst/>
                    </a:blip>
                    <a:stretch>
                      <a:fillRect/>
                    </a:stretch>
                  </pic:blipFill>
                  <pic:spPr>
                    <a:xfrm>
                      <a:off x="0" y="0"/>
                      <a:ext cx="3619871" cy="2167561"/>
                    </a:xfrm>
                    <a:prstGeom prst="rect">
                      <a:avLst/>
                    </a:prstGeom>
                    <a:ln w="12700" cap="flat">
                      <a:noFill/>
                      <a:miter lim="400000"/>
                    </a:ln>
                    <a:effectLst/>
                  </pic:spPr>
                </pic:pic>
              </a:graphicData>
            </a:graphic>
          </wp:inline>
        </w:drawing>
      </w:r>
    </w:p>
    <w:p>
      <w:pPr>
        <w:pStyle w:val="Title"/>
        <w:bidi w:val="0"/>
      </w:pPr>
      <w:r>
        <w:rPr>
          <w:rFonts w:ascii="Helvetica" w:cs="Arial Unicode MS" w:hAnsi="Arial Unicode MS" w:eastAsia="Arial Unicode MS"/>
          <w:rtl w:val="0"/>
        </w:rPr>
        <w:t>4. Magnum</w:t>
      </w:r>
    </w:p>
    <w:p>
      <w:pPr>
        <w:pStyle w:val="Body"/>
        <w:bidi w:val="0"/>
      </w:pPr>
      <w:r>
        <w:rPr>
          <w:rFonts w:ascii="Helvetica" w:cs="Arial Unicode MS" w:hAnsi="Arial Unicode MS" w:eastAsia="Arial Unicode MS"/>
          <w:rtl w:val="0"/>
        </w:rPr>
        <w:t xml:space="preserve">Magnum is an </w:t>
      </w:r>
      <w:r>
        <w:rPr>
          <w:rFonts w:ascii="Helvetica" w:cs="Arial Unicode MS" w:hAnsi="Arial Unicode MS" w:eastAsia="Arial Unicode MS"/>
          <w:b w:val="1"/>
          <w:bCs w:val="1"/>
          <w:rtl w:val="0"/>
          <w:lang w:val="en-US"/>
        </w:rPr>
        <w:t xml:space="preserve">OpenStack API service </w:t>
      </w:r>
      <w:r>
        <w:rPr>
          <w:rFonts w:ascii="Helvetica" w:cs="Arial Unicode MS" w:hAnsi="Arial Unicode MS" w:eastAsia="Arial Unicode MS"/>
          <w:b w:val="1"/>
          <w:bCs w:val="1"/>
          <w:rtl w:val="0"/>
          <w:lang w:val="en-US"/>
        </w:rPr>
        <w:t>that makes</w:t>
      </w:r>
      <w:r>
        <w:rPr>
          <w:rFonts w:ascii="Helvetica" w:cs="Arial Unicode MS" w:hAnsi="Arial Unicode MS" w:eastAsia="Arial Unicode MS"/>
          <w:b w:val="1"/>
          <w:bCs w:val="1"/>
          <w:rtl w:val="0"/>
          <w:lang w:val="fr-FR"/>
        </w:rPr>
        <w:t xml:space="preserve"> container orchestration engines</w:t>
      </w:r>
      <w:r>
        <w:rPr>
          <w:rFonts w:ascii="Helvetica" w:cs="Arial Unicode MS" w:hAnsi="Arial Unicode MS" w:eastAsia="Arial Unicode MS"/>
          <w:rtl w:val="0"/>
        </w:rPr>
        <w:t xml:space="preserve">, </w:t>
      </w:r>
      <w:r>
        <w:rPr>
          <w:rFonts w:ascii="Helvetica" w:cs="Arial Unicode MS" w:hAnsi="Arial Unicode MS" w:eastAsia="Arial Unicode MS"/>
          <w:rtl w:val="0"/>
        </w:rPr>
        <w:t>such as Docker Swarm, Kubernetes, and Mesos available</w:t>
      </w:r>
      <w:r>
        <w:rPr>
          <w:rFonts w:ascii="Helvetica" w:cs="Arial Unicode MS" w:hAnsi="Arial Unicode MS" w:eastAsia="Arial Unicode MS"/>
          <w:rtl w:val="0"/>
        </w:rPr>
        <w:t xml:space="preserve">, </w:t>
      </w:r>
      <w:r>
        <w:rPr>
          <w:rFonts w:ascii="Helvetica" w:cs="Arial Unicode MS" w:hAnsi="Arial Unicode MS" w:eastAsia="Arial Unicode MS"/>
          <w:b w:val="1"/>
          <w:bCs w:val="1"/>
          <w:rtl w:val="0"/>
          <w:lang w:val="en-US"/>
        </w:rPr>
        <w:t>a</w:t>
      </w:r>
      <w:r>
        <w:rPr>
          <w:rFonts w:ascii="Helvetica" w:cs="Arial Unicode MS" w:hAnsi="Arial Unicode MS" w:eastAsia="Arial Unicode MS"/>
          <w:b w:val="1"/>
          <w:bCs w:val="1"/>
          <w:rtl w:val="0"/>
          <w:lang w:val="en-US"/>
        </w:rPr>
        <w:t xml:space="preserve"> first class resources in OpenStack.</w:t>
      </w:r>
      <w:r>
        <w:rPr>
          <w:rFonts w:ascii="Helvetica" w:cs="Arial Unicode MS" w:hAnsi="Arial Unicode MS" w:eastAsia="Arial Unicode MS"/>
          <w:b w:val="1"/>
          <w:bCs w:val="1"/>
          <w:rtl w:val="0"/>
          <w:lang w:val="en-US"/>
        </w:rPr>
        <w:t xml:space="preserve"> </w:t>
      </w:r>
      <w:r>
        <w:rPr>
          <w:rFonts w:ascii="Helvetica" w:cs="Arial Unicode MS" w:hAnsi="Arial Unicode MS" w:eastAsia="Arial Unicode MS"/>
          <w:rtl w:val="0"/>
        </w:rPr>
        <w:t xml:space="preserve">Magnum uses </w:t>
      </w:r>
      <w:r>
        <w:rPr>
          <w:rFonts w:ascii="Helvetica" w:cs="Arial Unicode MS" w:hAnsi="Arial Unicode MS" w:eastAsia="Arial Unicode MS"/>
          <w:b w:val="1"/>
          <w:bCs w:val="1"/>
          <w:rtl w:val="0"/>
          <w:lang w:val="en-US"/>
        </w:rPr>
        <w:t>Heat</w:t>
      </w:r>
      <w:r>
        <w:rPr>
          <w:rFonts w:ascii="Helvetica" w:cs="Arial Unicode MS" w:hAnsi="Arial Unicode MS" w:eastAsia="Arial Unicode MS"/>
          <w:rtl w:val="0"/>
        </w:rPr>
        <w:t xml:space="preserve"> to orchestrate an OS image</w:t>
      </w:r>
      <w:r>
        <w:rPr>
          <w:rFonts w:ascii="Helvetica" w:cs="Arial Unicode MS" w:hAnsi="Arial Unicode MS" w:eastAsia="Arial Unicode MS"/>
          <w:rtl w:val="0"/>
        </w:rPr>
        <w:t>, w</w:t>
      </w:r>
      <w:r>
        <w:rPr>
          <w:rFonts w:ascii="Helvetica" w:cs="Arial Unicode MS" w:hAnsi="Arial Unicode MS" w:eastAsia="Arial Unicode MS"/>
          <w:rtl w:val="0"/>
        </w:rPr>
        <w:t>hich contains Docker and Kubernetes and runs that image in either virtual machines or bare metal in a cluster configuration.</w:t>
      </w:r>
    </w:p>
    <w:p>
      <w:pPr>
        <w:pStyle w:val="Body"/>
        <w:bidi w:val="0"/>
      </w:pPr>
    </w:p>
    <w:p>
      <w:pPr>
        <w:pStyle w:val="Body"/>
        <w:bidi w:val="0"/>
      </w:pPr>
      <w:r>
        <w:drawing>
          <wp:inline distT="0" distB="0" distL="0" distR="0">
            <wp:extent cx="4057885" cy="304341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pic:nvPicPr>
                  <pic:blipFill>
                    <a:blip r:embed="rId9">
                      <a:extLst/>
                    </a:blip>
                    <a:stretch>
                      <a:fillRect/>
                    </a:stretch>
                  </pic:blipFill>
                  <pic:spPr>
                    <a:xfrm>
                      <a:off x="0" y="0"/>
                      <a:ext cx="4057885" cy="3043414"/>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bidi w:val="0"/>
      </w:pPr>
      <w:r>
        <w:rPr>
          <w:rFonts w:ascii="Helvetica" w:cs="Arial Unicode MS" w:hAnsi="Arial Unicode MS" w:eastAsia="Arial Unicode MS"/>
          <w:rtl w:val="0"/>
        </w:rPr>
        <w:t>5. OpenShift</w:t>
      </w:r>
    </w:p>
    <w:p>
      <w:pPr>
        <w:pStyle w:val="Body"/>
        <w:bidi w:val="0"/>
      </w:pPr>
      <w:r>
        <w:rPr>
          <w:rFonts w:ascii="Helvetica" w:cs="Arial Unicode MS" w:hAnsi="Arial Unicode MS" w:eastAsia="Arial Unicode MS"/>
          <w:rtl w:val="0"/>
        </w:rPr>
        <w:t xml:space="preserve">OpenShift is a </w:t>
      </w:r>
      <w:r>
        <w:rPr>
          <w:rFonts w:ascii="Helvetica" w:cs="Arial Unicode MS" w:hAnsi="Arial Unicode MS" w:eastAsia="Arial Unicode MS"/>
          <w:b w:val="1"/>
          <w:bCs w:val="1"/>
          <w:rtl w:val="0"/>
          <w:lang w:val="en-US"/>
        </w:rPr>
        <w:t>platform as a service (PaaS)</w:t>
      </w:r>
      <w:r>
        <w:rPr>
          <w:rFonts w:ascii="Helvetica" w:cs="Arial Unicode MS" w:hAnsi="Arial Unicode MS" w:eastAsia="Arial Unicode MS"/>
          <w:rtl w:val="0"/>
        </w:rPr>
        <w:t xml:space="preserve"> </w:t>
      </w:r>
      <w:r>
        <w:rPr>
          <w:rFonts w:ascii="Helvetica" w:cs="Arial Unicode MS" w:hAnsi="Arial Unicode MS" w:eastAsia="Arial Unicode MS"/>
          <w:rtl w:val="0"/>
        </w:rPr>
        <w:t xml:space="preserve">that leverages the core concepts of Kubernetes and packages </w:t>
      </w:r>
      <w:r>
        <w:rPr>
          <w:rFonts w:ascii="Helvetica" w:cs="Arial Unicode MS" w:hAnsi="Arial Unicode MS" w:eastAsia="Arial Unicode MS"/>
          <w:rtl w:val="0"/>
        </w:rPr>
        <w:t>them in a neat way for developers to deploy applications on the cloud</w:t>
      </w:r>
      <w:r>
        <w:rPr>
          <w:rFonts w:ascii="Helvetica" w:cs="Arial Unicode MS" w:hAnsi="Arial Unicode MS" w:eastAsia="Arial Unicode MS"/>
          <w:rtl w:val="0"/>
        </w:rPr>
        <w:t>. In short, it</w:t>
      </w:r>
      <w:r>
        <w:rPr>
          <w:rFonts w:ascii="Arial Unicode MS" w:cs="Arial Unicode MS" w:hAnsi="Helvetica" w:eastAsia="Arial Unicode MS" w:hint="default"/>
          <w:rtl w:val="0"/>
        </w:rPr>
        <w:t>’</w:t>
      </w:r>
      <w:r>
        <w:rPr>
          <w:rFonts w:ascii="Helvetica" w:cs="Arial Unicode MS" w:hAnsi="Arial Unicode MS" w:eastAsia="Arial Unicode MS"/>
          <w:rtl w:val="0"/>
        </w:rPr>
        <w:t>s a modded Kubernetes, and accepts kubctl commands.</w:t>
      </w:r>
    </w:p>
    <w:p>
      <w:pPr>
        <w:pStyle w:val="Body"/>
        <w:bidi w:val="0"/>
      </w:pPr>
    </w:p>
    <w:p>
      <w:pPr>
        <w:pStyle w:val="Body"/>
        <w:bidi w:val="0"/>
      </w:pPr>
      <w:r>
        <w:rPr>
          <w:rFonts w:ascii="Helvetica" w:cs="Arial Unicode MS" w:hAnsi="Arial Unicode MS" w:eastAsia="Arial Unicode MS"/>
          <w:rtl w:val="0"/>
        </w:rPr>
        <w:t>OpenShift Container Platform adds</w:t>
      </w:r>
      <w:r>
        <w:rPr>
          <w:rFonts w:ascii="Helvetica" w:cs="Arial Unicode MS" w:hAnsi="Arial Unicode MS" w:eastAsia="Arial Unicode MS"/>
          <w:rtl w:val="0"/>
        </w:rPr>
        <w:t xml:space="preserve"> the following features to Docker &amp; Kubernetes</w:t>
      </w:r>
      <w:r>
        <w:rPr>
          <w:rFonts w:ascii="Helvetica" w:cs="Arial Unicode MS" w:hAnsi="Arial Unicode MS" w:eastAsia="Arial Unicode MS"/>
          <w:rtl w:val="0"/>
        </w:rPr>
        <w:t>:</w:t>
      </w:r>
    </w:p>
    <w:p>
      <w:pPr>
        <w:pStyle w:val="Body"/>
        <w:numPr>
          <w:ilvl w:val="0"/>
          <w:numId w:val="12"/>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Source code management, builds, and deployments for developers</w:t>
      </w:r>
    </w:p>
    <w:p>
      <w:pPr>
        <w:pStyle w:val="Body"/>
        <w:numPr>
          <w:ilvl w:val="0"/>
          <w:numId w:val="13"/>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Managing and promoting images at scale as they flow through your system</w:t>
      </w:r>
    </w:p>
    <w:p>
      <w:pPr>
        <w:pStyle w:val="Body"/>
        <w:numPr>
          <w:ilvl w:val="0"/>
          <w:numId w:val="14"/>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Application management at scale</w:t>
      </w:r>
    </w:p>
    <w:p>
      <w:pPr>
        <w:pStyle w:val="Body"/>
        <w:numPr>
          <w:ilvl w:val="0"/>
          <w:numId w:val="15"/>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Team and user tracking for organizing a large developer organization</w:t>
      </w:r>
    </w:p>
    <w:p>
      <w:pPr>
        <w:pStyle w:val="Body"/>
        <w:numPr>
          <w:ilvl w:val="0"/>
          <w:numId w:val="16"/>
        </w:numPr>
        <w:bidi w:val="0"/>
        <w:ind w:left="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r>
        <w:rPr>
          <w:rFonts w:ascii="Helvetica" w:cs="Arial Unicode MS" w:hAnsi="Arial Unicode MS" w:eastAsia="Arial Unicode MS"/>
          <w:rtl w:val="0"/>
        </w:rPr>
        <w:t>Networking infrastructure that supports the cluster</w:t>
      </w:r>
    </w:p>
    <w:p>
      <w:pPr>
        <w:pStyle w:val="Body"/>
        <w:bidi w:val="0"/>
      </w:pPr>
      <w:r>
        <w:drawing>
          <wp:inline distT="0" distB="0" distL="0" distR="0">
            <wp:extent cx="4625729" cy="286864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pic:nvPicPr>
                  <pic:blipFill>
                    <a:blip r:embed="rId10">
                      <a:extLst/>
                    </a:blip>
                    <a:stretch>
                      <a:fillRect/>
                    </a:stretch>
                  </pic:blipFill>
                  <pic:spPr>
                    <a:xfrm>
                      <a:off x="0" y="0"/>
                      <a:ext cx="4625729" cy="2868645"/>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Title"/>
        <w:bidi w:val="0"/>
      </w:pPr>
      <w:r>
        <w:rPr>
          <w:rFonts w:ascii="Helvetica" w:cs="Arial Unicode MS" w:hAnsi="Arial Unicode MS" w:eastAsia="Arial Unicode MS"/>
          <w:rtl w:val="0"/>
        </w:rPr>
        <w:t xml:space="preserve">6. </w:t>
      </w:r>
      <w:r>
        <w:rPr>
          <w:rFonts w:ascii="Helvetica" w:cs="Arial Unicode MS" w:hAnsi="Arial Unicode MS" w:eastAsia="Arial Unicode MS"/>
          <w:rtl w:val="0"/>
          <w:lang w:val="nl-NL"/>
        </w:rPr>
        <w:t>OpenShift vs OpenStack</w:t>
      </w:r>
    </w:p>
    <w:p>
      <w:pPr>
        <w:pStyle w:val="Body"/>
        <w:bidi w:val="0"/>
      </w:pPr>
      <w:r>
        <w:rPr>
          <w:rFonts w:ascii="Helvetica" w:cs="Arial Unicode MS" w:hAnsi="Arial Unicode MS" w:eastAsia="Arial Unicode MS"/>
          <w:b w:val="1"/>
          <w:bCs w:val="1"/>
          <w:rtl w:val="0"/>
          <w:lang w:val="da-DK"/>
        </w:rPr>
        <w:t>OpenStack</w:t>
      </w:r>
      <w:r>
        <w:rPr>
          <w:rFonts w:ascii="Helvetica" w:cs="Arial Unicode MS" w:hAnsi="Arial Unicode MS" w:eastAsia="Arial Unicode MS"/>
          <w:rtl w:val="0"/>
        </w:rPr>
        <w:t xml:space="preserve"> </w:t>
      </w:r>
      <w:r>
        <w:rPr>
          <w:rFonts w:ascii="Helvetica" w:cs="Arial Unicode MS" w:hAnsi="Arial Unicode MS" w:eastAsia="Arial Unicode MS"/>
          <w:rtl w:val="0"/>
        </w:rPr>
        <w:t>turns servers into cloud</w:t>
      </w:r>
      <w:r>
        <w:rPr>
          <w:rFonts w:ascii="Helvetica" w:cs="Arial Unicode MS" w:hAnsi="Arial Unicode MS" w:eastAsia="Arial Unicode MS"/>
          <w:rtl w:val="0"/>
        </w:rPr>
        <w:t>.</w:t>
      </w:r>
      <w:r>
        <w:rPr>
          <w:rFonts w:ascii="Helvetica" w:cs="Arial Unicode MS" w:hAnsi="Arial Unicode MS" w:eastAsia="Arial Unicode MS"/>
          <w:rtl w:val="0"/>
        </w:rPr>
        <w:t xml:space="preserve"> </w:t>
      </w:r>
      <w:r>
        <w:rPr>
          <w:rFonts w:ascii="Helvetica" w:cs="Arial Unicode MS" w:hAnsi="Arial Unicode MS" w:eastAsia="Arial Unicode MS"/>
          <w:rtl w:val="0"/>
        </w:rPr>
        <w:t>I</w:t>
      </w:r>
      <w:r>
        <w:rPr>
          <w:rFonts w:ascii="Helvetica" w:cs="Arial Unicode MS" w:hAnsi="Arial Unicode MS" w:eastAsia="Arial Unicode MS"/>
          <w:rtl w:val="0"/>
        </w:rPr>
        <w:t xml:space="preserve">t can be used to automate resource allocation so customers can </w:t>
      </w:r>
      <w:r>
        <w:rPr>
          <w:rFonts w:ascii="Helvetica" w:cs="Arial Unicode MS" w:hAnsi="Arial Unicode MS" w:eastAsia="Arial Unicode MS"/>
          <w:b w:val="1"/>
          <w:bCs w:val="1"/>
          <w:rtl w:val="0"/>
          <w:lang w:val="en-US"/>
        </w:rPr>
        <w:t>provision virtual resources</w:t>
      </w:r>
      <w:r>
        <w:rPr>
          <w:rFonts w:ascii="Helvetica" w:cs="Arial Unicode MS" w:hAnsi="Arial Unicode MS" w:eastAsia="Arial Unicode MS"/>
          <w:rtl w:val="0"/>
        </w:rPr>
        <w:t>.</w:t>
      </w:r>
    </w:p>
    <w:p>
      <w:pPr>
        <w:pStyle w:val="Body"/>
        <w:bidi w:val="0"/>
      </w:pPr>
      <w:r>
        <w:rPr>
          <w:rFonts w:ascii="Helvetica" w:cs="Arial Unicode MS" w:hAnsi="Arial Unicode MS" w:eastAsia="Arial Unicode MS"/>
          <w:b w:val="1"/>
          <w:bCs w:val="1"/>
          <w:rtl w:val="0"/>
          <w:lang w:val="nl-NL"/>
        </w:rPr>
        <w:t>OpenShift</w:t>
      </w:r>
      <w:r>
        <w:rPr>
          <w:rFonts w:ascii="Helvetica" w:cs="Arial Unicode MS" w:hAnsi="Arial Unicode MS" w:eastAsia="Arial Unicode MS"/>
          <w:rtl w:val="0"/>
        </w:rPr>
        <w:t xml:space="preserve"> is </w:t>
      </w:r>
      <w:r>
        <w:rPr>
          <w:rFonts w:ascii="Helvetica" w:cs="Arial Unicode MS" w:hAnsi="Arial Unicode MS" w:eastAsia="Arial Unicode MS"/>
          <w:rtl w:val="0"/>
        </w:rPr>
        <w:t>a container centric model that leverages core concepts of Kubernetes and packages them in a neat way for developers to deploy applications on the cloud.</w:t>
      </w:r>
    </w:p>
    <w:p>
      <w:pPr>
        <w:pStyle w:val="Body"/>
        <w:rPr>
          <w:b w:val="1"/>
          <w:bCs w:val="1"/>
        </w:rPr>
      </w:pPr>
    </w:p>
    <w:p>
      <w:pPr>
        <w:pStyle w:val="Heading"/>
        <w:bidi w:val="0"/>
      </w:pPr>
      <w:r>
        <w:rPr>
          <w:rFonts w:ascii="Helvetica" w:cs="Arial Unicode MS" w:hAnsi="Arial Unicode MS" w:eastAsia="Arial Unicode MS"/>
          <w:rtl w:val="0"/>
        </w:rPr>
        <w:t xml:space="preserve">6.1. </w:t>
      </w:r>
      <w:r>
        <w:rPr>
          <w:rFonts w:ascii="Helvetica" w:cs="Arial Unicode MS" w:hAnsi="Arial Unicode MS" w:eastAsia="Arial Unicode MS"/>
          <w:rtl w:val="0"/>
        </w:rPr>
        <w:t>Concerning Containers</w:t>
      </w:r>
    </w:p>
    <w:p>
      <w:pPr>
        <w:pStyle w:val="Body"/>
        <w:bidi w:val="0"/>
      </w:pPr>
      <w:r>
        <w:rPr>
          <w:rFonts w:ascii="Helvetica" w:cs="Arial Unicode MS" w:hAnsi="Arial Unicode MS" w:eastAsia="Arial Unicode MS"/>
          <w:b w:val="1"/>
          <w:bCs w:val="1"/>
          <w:rtl w:val="0"/>
          <w:lang w:val="da-DK"/>
        </w:rPr>
        <w:t>OpenStack</w:t>
      </w:r>
      <w:r>
        <w:rPr>
          <w:rFonts w:ascii="Helvetica" w:cs="Arial Unicode MS" w:hAnsi="Arial Unicode MS" w:eastAsia="Arial Unicode MS"/>
          <w:rtl w:val="0"/>
        </w:rPr>
        <w:t xml:space="preserve"> typically uses hypervisors like KVM, Xen or VMware to spin up virtual machines.</w:t>
      </w:r>
    </w:p>
    <w:p>
      <w:pPr>
        <w:pStyle w:val="Body"/>
        <w:bidi w:val="0"/>
      </w:pPr>
      <w:r>
        <w:rPr>
          <w:rFonts w:ascii="Helvetica" w:cs="Arial Unicode MS" w:hAnsi="Arial Unicode MS" w:eastAsia="Arial Unicode MS"/>
          <w:rtl w:val="0"/>
        </w:rPr>
        <w:t xml:space="preserve">On the other hand, </w:t>
      </w:r>
      <w:r>
        <w:rPr>
          <w:rFonts w:ascii="Helvetica" w:cs="Arial Unicode MS" w:hAnsi="Arial Unicode MS" w:eastAsia="Arial Unicode MS"/>
          <w:b w:val="1"/>
          <w:bCs w:val="1"/>
          <w:rtl w:val="0"/>
          <w:lang w:val="en-US"/>
        </w:rPr>
        <w:t>O</w:t>
      </w:r>
      <w:r>
        <w:rPr>
          <w:rFonts w:ascii="Helvetica" w:cs="Arial Unicode MS" w:hAnsi="Arial Unicode MS" w:eastAsia="Arial Unicode MS"/>
          <w:b w:val="1"/>
          <w:bCs w:val="1"/>
          <w:rtl w:val="0"/>
          <w:lang w:val="nl-NL"/>
        </w:rPr>
        <w:t>penShift</w:t>
      </w:r>
      <w:r>
        <w:rPr>
          <w:rFonts w:ascii="Helvetica" w:cs="Arial Unicode MS" w:hAnsi="Arial Unicode MS" w:eastAsia="Arial Unicode MS"/>
          <w:rtl w:val="0"/>
        </w:rPr>
        <w:t xml:space="preserve"> </w:t>
      </w:r>
      <w:r>
        <w:rPr>
          <w:rFonts w:ascii="Helvetica" w:cs="Arial Unicode MS" w:hAnsi="Arial Unicode MS" w:eastAsia="Arial Unicode MS"/>
          <w:rtl w:val="0"/>
        </w:rPr>
        <w:t>can run</w:t>
      </w:r>
      <w:r>
        <w:rPr>
          <w:rFonts w:ascii="Helvetica" w:cs="Arial Unicode MS" w:hAnsi="Arial Unicode MS" w:eastAsia="Arial Unicode MS"/>
          <w:rtl w:val="0"/>
        </w:rPr>
        <w:t xml:space="preserve"> bare metal or it may run on Virtual Machines but it always uses containers on top of them. The containerization technology that they use is almost exclusively Docker.</w:t>
      </w:r>
    </w:p>
    <w:p>
      <w:pPr>
        <w:pStyle w:val="Body"/>
        <w:bidi w:val="0"/>
      </w:pPr>
    </w:p>
    <w:p>
      <w:pPr>
        <w:pStyle w:val="Body"/>
        <w:bidi w:val="0"/>
      </w:pPr>
      <w:r>
        <w:rPr>
          <w:rFonts w:ascii="Helvetica" w:cs="Arial Unicode MS" w:hAnsi="Arial Unicode MS" w:eastAsia="Arial Unicode MS"/>
          <w:rtl w:val="0"/>
        </w:rPr>
        <w:t>(</w:t>
      </w:r>
      <w:r>
        <w:rPr>
          <w:rFonts w:ascii="Helvetica" w:cs="Arial Unicode MS" w:hAnsi="Arial Unicode MS" w:eastAsia="Arial Unicode MS"/>
          <w:rtl w:val="0"/>
        </w:rPr>
        <w:t>Note: OpenStack does offer containerization support as well, it is meant to be used more of less like VPS and is optional.</w:t>
      </w:r>
      <w:r>
        <w:rPr>
          <w:rFonts w:ascii="Helvetica" w:cs="Arial Unicode MS" w:hAnsi="Arial Unicode MS" w:eastAsia="Arial Unicode MS"/>
          <w:rtl w:val="0"/>
        </w:rPr>
        <w:t>)</w:t>
      </w:r>
    </w:p>
    <w:p>
      <w:pPr>
        <w:pStyle w:val="Body"/>
        <w:bidi w:val="0"/>
      </w:pPr>
    </w:p>
    <w:p>
      <w:pPr>
        <w:pStyle w:val="Heading"/>
        <w:bidi w:val="0"/>
      </w:pPr>
      <w:r>
        <w:rPr>
          <w:rFonts w:ascii="Helvetica" w:cs="Arial Unicode MS" w:hAnsi="Arial Unicode MS" w:eastAsia="Arial Unicode MS"/>
          <w:rtl w:val="0"/>
        </w:rPr>
        <w:t xml:space="preserve">6.2. </w:t>
      </w:r>
      <w:r>
        <w:rPr>
          <w:rFonts w:ascii="Helvetica" w:cs="Arial Unicode MS" w:hAnsi="Arial Unicode MS" w:eastAsia="Arial Unicode MS"/>
          <w:rtl w:val="0"/>
        </w:rPr>
        <w:t>Distributed System</w:t>
      </w:r>
    </w:p>
    <w:p>
      <w:pPr>
        <w:pStyle w:val="Body"/>
        <w:bidi w:val="0"/>
      </w:pPr>
      <w:r>
        <w:rPr>
          <w:rFonts w:ascii="Helvetica" w:cs="Arial Unicode MS" w:hAnsi="Arial Unicode MS" w:eastAsia="Arial Unicode MS"/>
          <w:b w:val="1"/>
          <w:bCs w:val="1"/>
          <w:rtl w:val="0"/>
          <w:lang w:val="da-DK"/>
        </w:rPr>
        <w:t>OpenStack</w:t>
      </w:r>
      <w:r>
        <w:rPr>
          <w:rFonts w:ascii="Helvetica" w:cs="Arial Unicode MS" w:hAnsi="Arial Unicode MS" w:eastAsia="Arial Unicode MS"/>
          <w:rtl w:val="0"/>
        </w:rPr>
        <w:t xml:space="preserve"> is </w:t>
      </w:r>
      <w:r>
        <w:rPr>
          <w:rFonts w:ascii="Helvetica" w:cs="Arial Unicode MS" w:hAnsi="Arial Unicode MS" w:eastAsia="Arial Unicode MS"/>
          <w:b w:val="1"/>
          <w:bCs w:val="1"/>
          <w:rtl w:val="0"/>
          <w:lang w:val="en-US"/>
        </w:rPr>
        <w:t>not exclusively a distributed system</w:t>
      </w:r>
      <w:r>
        <w:rPr>
          <w:rFonts w:ascii="Helvetica" w:cs="Arial Unicode MS" w:hAnsi="Arial Unicode MS" w:eastAsia="Arial Unicode MS"/>
          <w:rtl w:val="0"/>
        </w:rPr>
        <w:t>. It can take control over an entire data center but that</w:t>
      </w:r>
      <w:r>
        <w:rPr>
          <w:rFonts w:ascii="Arial Unicode MS" w:cs="Arial Unicode MS" w:hAnsi="Helvetica" w:eastAsia="Arial Unicode MS" w:hint="default"/>
          <w:rtl w:val="0"/>
        </w:rPr>
        <w:t>’</w:t>
      </w:r>
      <w:r>
        <w:rPr>
          <w:rFonts w:ascii="Helvetica" w:cs="Arial Unicode MS" w:hAnsi="Arial Unicode MS" w:eastAsia="Arial Unicode MS"/>
          <w:rtl w:val="0"/>
        </w:rPr>
        <w:t>s nowhere as global as a Kubernetes cluster. You would need a lot of extra layers of software to turn several remote installations of OpenStack into a single distributed system. It may offer distributed storage technologies like Glusterfs and Ceph which you can use to build up your distributed storage stack, but it doesn</w:t>
      </w:r>
      <w:r>
        <w:rPr>
          <w:rFonts w:ascii="Arial Unicode MS" w:cs="Arial Unicode MS" w:hAnsi="Helvetica" w:eastAsia="Arial Unicode MS" w:hint="default"/>
          <w:rtl w:val="0"/>
        </w:rPr>
        <w:t>’</w:t>
      </w:r>
      <w:r>
        <w:rPr>
          <w:rFonts w:ascii="Helvetica" w:cs="Arial Unicode MS" w:hAnsi="Arial Unicode MS" w:eastAsia="Arial Unicode MS"/>
          <w:rtl w:val="0"/>
        </w:rPr>
        <w:t>t rely on them specifically.</w:t>
      </w:r>
    </w:p>
    <w:p>
      <w:pPr>
        <w:pStyle w:val="Body"/>
        <w:bidi w:val="0"/>
      </w:pPr>
    </w:p>
    <w:p>
      <w:pPr>
        <w:pStyle w:val="Body"/>
        <w:bidi w:val="0"/>
      </w:pPr>
      <w:r>
        <w:rPr>
          <w:rFonts w:ascii="Helvetica" w:cs="Arial Unicode MS" w:hAnsi="Arial Unicode MS" w:eastAsia="Arial Unicode MS"/>
          <w:b w:val="1"/>
          <w:bCs w:val="1"/>
          <w:rtl w:val="0"/>
          <w:lang w:val="nl-NL"/>
        </w:rPr>
        <w:t>OpenShift</w:t>
      </w:r>
      <w:r>
        <w:rPr>
          <w:rFonts w:ascii="Helvetica" w:cs="Arial Unicode MS" w:hAnsi="Arial Unicode MS" w:eastAsia="Arial Unicode MS"/>
          <w:rtl w:val="0"/>
        </w:rPr>
        <w:t xml:space="preserve"> is </w:t>
      </w:r>
      <w:r>
        <w:rPr>
          <w:rFonts w:ascii="Helvetica" w:cs="Arial Unicode MS" w:hAnsi="Arial Unicode MS" w:eastAsia="Arial Unicode MS"/>
          <w:b w:val="1"/>
          <w:bCs w:val="1"/>
          <w:rtl w:val="0"/>
          <w:lang w:val="en-US"/>
        </w:rPr>
        <w:t>inherently a distributed system</w:t>
      </w:r>
      <w:r>
        <w:rPr>
          <w:rFonts w:ascii="Helvetica" w:cs="Arial Unicode MS" w:hAnsi="Arial Unicode MS" w:eastAsia="Arial Unicode MS"/>
          <w:rtl w:val="0"/>
        </w:rPr>
        <w:t xml:space="preserve"> (which makes sense since it incorporates Kubernetes into it) and since it is a distributed system it necessarily </w:t>
      </w:r>
      <w:r>
        <w:rPr>
          <w:rFonts w:ascii="Helvetica" w:cs="Arial Unicode MS" w:hAnsi="Arial Unicode MS" w:eastAsia="Arial Unicode MS"/>
          <w:b w:val="1"/>
          <w:bCs w:val="1"/>
          <w:rtl w:val="0"/>
          <w:lang w:val="en-US"/>
        </w:rPr>
        <w:t>has one or more master nodes controlling a few worker nodes</w:t>
      </w:r>
      <w:r>
        <w:rPr>
          <w:rFonts w:ascii="Helvetica" w:cs="Arial Unicode MS" w:hAnsi="Arial Unicode MS" w:eastAsia="Arial Unicode MS"/>
          <w:rtl w:val="0"/>
        </w:rPr>
        <w:t>. Red Hat provides a decent layer for networking to facilitate communication between these nodes and there</w:t>
      </w:r>
      <w:r>
        <w:rPr>
          <w:rFonts w:ascii="Arial Unicode MS" w:cs="Arial Unicode MS" w:hAnsi="Helvetica" w:eastAsia="Arial Unicode MS" w:hint="default"/>
          <w:rtl w:val="0"/>
        </w:rPr>
        <w:t>’</w:t>
      </w:r>
      <w:r>
        <w:rPr>
          <w:rFonts w:ascii="Helvetica" w:cs="Arial Unicode MS" w:hAnsi="Arial Unicode MS" w:eastAsia="Arial Unicode MS"/>
          <w:rtl w:val="0"/>
        </w:rPr>
        <w:t>s good support for using distributed storage like Glusterfs and Ceph</w:t>
      </w:r>
      <w:r>
        <w:rPr>
          <w:rFonts w:ascii="Helvetica" w:cs="Arial Unicode MS" w:hAnsi="Arial Unicode MS" w:eastAsia="Arial Unicode MS"/>
          <w:rtl w:val="0"/>
        </w:rPr>
        <w:t>.</w:t>
      </w:r>
    </w:p>
    <w:p>
      <w:pPr>
        <w:pStyle w:val="Body"/>
        <w:bidi w:val="0"/>
      </w:pPr>
    </w:p>
    <w:p>
      <w:pPr>
        <w:pStyle w:val="Heading"/>
        <w:bidi w:val="0"/>
      </w:pPr>
      <w:r>
        <w:rPr>
          <w:rFonts w:ascii="Helvetica" w:cs="Arial Unicode MS" w:hAnsi="Arial Unicode MS" w:eastAsia="Arial Unicode MS"/>
          <w:rtl w:val="0"/>
        </w:rPr>
        <w:t xml:space="preserve">6.3. </w:t>
      </w:r>
      <w:r>
        <w:rPr>
          <w:rFonts w:ascii="Helvetica" w:cs="Arial Unicode MS" w:hAnsi="Arial Unicode MS" w:eastAsia="Arial Unicode MS"/>
          <w:rtl w:val="0"/>
        </w:rPr>
        <w:t>IaaS and PaaS</w:t>
      </w:r>
    </w:p>
    <w:p>
      <w:pPr>
        <w:pStyle w:val="Body"/>
        <w:bidi w:val="0"/>
      </w:pPr>
      <w:r>
        <w:rPr>
          <w:rFonts w:ascii="Helvetica" w:cs="Arial Unicode MS" w:hAnsi="Arial Unicode MS" w:eastAsia="Arial Unicode MS"/>
          <w:b w:val="1"/>
          <w:bCs w:val="1"/>
          <w:rtl w:val="0"/>
          <w:lang w:val="da-DK"/>
        </w:rPr>
        <w:t>OpenStack</w:t>
      </w:r>
      <w:r>
        <w:rPr>
          <w:rFonts w:ascii="Helvetica" w:cs="Arial Unicode MS" w:hAnsi="Arial Unicode MS" w:eastAsia="Arial Unicode MS"/>
          <w:rtl w:val="0"/>
        </w:rPr>
        <w:t xml:space="preserve"> </w:t>
      </w:r>
      <w:r>
        <w:rPr>
          <w:rFonts w:ascii="Helvetica" w:cs="Arial Unicode MS" w:hAnsi="Arial Unicode MS" w:eastAsia="Arial Unicode MS"/>
          <w:rtl w:val="0"/>
        </w:rPr>
        <w:t>is</w:t>
      </w:r>
      <w:r>
        <w:rPr>
          <w:rFonts w:ascii="Helvetica" w:cs="Arial Unicode MS" w:hAnsi="Arial Unicode MS" w:eastAsia="Arial Unicode MS"/>
          <w:rtl w:val="0"/>
        </w:rPr>
        <w:t xml:space="preserve"> </w:t>
      </w:r>
      <w:r>
        <w:rPr>
          <w:rFonts w:ascii="Helvetica" w:cs="Arial Unicode MS" w:hAnsi="Arial Unicode MS" w:eastAsia="Arial Unicode MS"/>
          <w:b w:val="1"/>
          <w:bCs w:val="1"/>
          <w:rtl w:val="0"/>
          <w:lang w:val="en-US"/>
        </w:rPr>
        <w:t>Infrastructure as a Service (IaaS)</w:t>
      </w:r>
      <w:r>
        <w:rPr>
          <w:rFonts w:ascii="Helvetica" w:cs="Arial Unicode MS" w:hAnsi="Arial Unicode MS" w:eastAsia="Arial Unicode MS"/>
          <w:rtl w:val="0"/>
        </w:rPr>
        <w:t xml:space="preserve">. It manages servers and offers services that you generally attribute to the cloud VPS providers like DigitalOcean, AWS, Microsoft Azure and Google compute engine. </w:t>
      </w:r>
      <w:r>
        <w:rPr>
          <w:rFonts w:ascii="Helvetica" w:cs="Arial Unicode MS" w:hAnsi="Arial Unicode MS" w:eastAsia="Arial Unicode MS"/>
          <w:rtl w:val="0"/>
        </w:rPr>
        <w:t>If you are planning to set up your own private data center (due to economics/security reasons), i</w:t>
      </w:r>
      <w:r>
        <w:rPr>
          <w:rFonts w:ascii="Helvetica" w:cs="Arial Unicode MS" w:hAnsi="Arial Unicode MS" w:eastAsia="Arial Unicode MS"/>
          <w:rtl w:val="0"/>
        </w:rPr>
        <w:t xml:space="preserve">nstead of developing your own </w:t>
      </w:r>
      <w:r>
        <w:rPr>
          <w:rFonts w:ascii="Helvetica" w:cs="Arial Unicode MS" w:hAnsi="Arial Unicode MS" w:eastAsia="Arial Unicode MS"/>
          <w:b w:val="1"/>
          <w:bCs w:val="1"/>
          <w:rtl w:val="0"/>
          <w:lang w:val="en-US"/>
        </w:rPr>
        <w:t>management utility to run these servers</w:t>
      </w:r>
      <w:r>
        <w:rPr>
          <w:rFonts w:ascii="Helvetica" w:cs="Arial Unicode MS" w:hAnsi="Arial Unicode MS" w:eastAsia="Arial Unicode MS"/>
          <w:rtl w:val="0"/>
        </w:rPr>
        <w:t xml:space="preserve"> you can deploy OpenStack on them and turn it into your organization</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s private </w:t>
      </w:r>
      <w:r>
        <w:rPr>
          <w:rFonts w:ascii="Helvetica" w:cs="Arial Unicode MS" w:hAnsi="Arial Unicode MS" w:eastAsia="Arial Unicode MS"/>
          <w:b w:val="1"/>
          <w:bCs w:val="1"/>
          <w:rtl w:val="0"/>
          <w:lang w:val="en-US"/>
        </w:rPr>
        <w:t>cloud</w:t>
      </w:r>
      <w:r>
        <w:rPr>
          <w:rFonts w:ascii="Helvetica" w:cs="Arial Unicode MS" w:hAnsi="Arial Unicode MS" w:eastAsia="Arial Unicode MS"/>
          <w:rtl w:val="0"/>
        </w:rPr>
        <w:t>.</w:t>
      </w:r>
    </w:p>
    <w:p>
      <w:pPr>
        <w:pStyle w:val="Body"/>
        <w:bidi w:val="0"/>
      </w:pPr>
      <w:r>
        <w:br w:type="textWrapping"/>
      </w:r>
      <w:r>
        <w:rPr>
          <w:rFonts w:ascii="Helvetica" w:cs="Arial Unicode MS" w:hAnsi="Arial Unicode MS" w:eastAsia="Arial Unicode MS"/>
          <w:b w:val="1"/>
          <w:bCs w:val="1"/>
          <w:rtl w:val="0"/>
          <w:lang w:val="nl-NL"/>
        </w:rPr>
        <w:t>OpenShift</w:t>
      </w:r>
      <w:r>
        <w:rPr>
          <w:rFonts w:ascii="Helvetica" w:cs="Arial Unicode MS" w:hAnsi="Arial Unicode MS" w:eastAsia="Arial Unicode MS"/>
          <w:rtl w:val="0"/>
        </w:rPr>
        <w:t xml:space="preserve"> offers </w:t>
      </w:r>
      <w:r>
        <w:rPr>
          <w:rFonts w:ascii="Helvetica" w:cs="Arial Unicode MS" w:hAnsi="Arial Unicode MS" w:eastAsia="Arial Unicode MS"/>
          <w:b w:val="1"/>
          <w:bCs w:val="1"/>
          <w:rtl w:val="0"/>
          <w:lang w:val="en-US"/>
        </w:rPr>
        <w:t>Platform as a Service</w:t>
      </w:r>
      <w:r>
        <w:rPr>
          <w:rFonts w:ascii="Helvetica" w:cs="Arial Unicode MS" w:hAnsi="Arial Unicode MS" w:eastAsia="Arial Unicode MS"/>
          <w:rtl w:val="0"/>
        </w:rPr>
        <w:t xml:space="preserve">. If you are familiar with Google App Engine where developers are concerned with just the </w:t>
      </w:r>
      <w:r>
        <w:rPr>
          <w:rFonts w:ascii="Helvetica" w:cs="Arial Unicode MS" w:hAnsi="Arial Unicode MS" w:eastAsia="Arial Unicode MS"/>
          <w:b w:val="1"/>
          <w:bCs w:val="1"/>
          <w:rtl w:val="0"/>
          <w:lang w:val="en-US"/>
        </w:rPr>
        <w:t>development and testing of their app</w:t>
      </w:r>
      <w:r>
        <w:rPr>
          <w:rFonts w:ascii="Helvetica" w:cs="Arial Unicode MS" w:hAnsi="Arial Unicode MS" w:eastAsia="Arial Unicode MS"/>
          <w:rtl w:val="0"/>
        </w:rPr>
        <w:t xml:space="preserve">. The entire </w:t>
      </w:r>
      <w:r>
        <w:rPr>
          <w:rFonts w:ascii="Helvetica" w:cs="Arial Unicode MS" w:hAnsi="Arial Unicode MS" w:eastAsia="Arial Unicode MS"/>
          <w:b w:val="1"/>
          <w:bCs w:val="1"/>
          <w:rtl w:val="0"/>
          <w:lang w:val="en-US"/>
        </w:rPr>
        <w:t>server configuration doesn</w:t>
      </w:r>
      <w:r>
        <w:rPr>
          <w:rFonts w:ascii="Arial Unicode MS" w:cs="Arial Unicode MS" w:hAnsi="Helvetica" w:eastAsia="Arial Unicode MS" w:hint="default"/>
          <w:b w:val="1"/>
          <w:bCs w:val="1"/>
          <w:rtl w:val="0"/>
        </w:rPr>
        <w:t>’</w:t>
      </w:r>
      <w:r>
        <w:rPr>
          <w:rFonts w:ascii="Helvetica" w:cs="Arial Unicode MS" w:hAnsi="Arial Unicode MS" w:eastAsia="Arial Unicode MS"/>
          <w:b w:val="1"/>
          <w:bCs w:val="1"/>
          <w:rtl w:val="0"/>
          <w:lang w:val="en-US"/>
        </w:rPr>
        <w:t>t matter</w:t>
      </w:r>
      <w:r>
        <w:rPr>
          <w:rFonts w:ascii="Helvetica" w:cs="Arial Unicode MS" w:hAnsi="Arial Unicode MS" w:eastAsia="Arial Unicode MS"/>
          <w:rtl w:val="0"/>
        </w:rPr>
        <w:t>. Google makes it possible because they containerize the apps running in the cloud.</w:t>
      </w:r>
      <w:r>
        <w:rPr>
          <w:rFonts w:ascii="Helvetica" w:cs="Arial Unicode MS" w:hAnsi="Arial Unicode MS" w:eastAsia="Arial Unicode MS"/>
          <w:rtl w:val="0"/>
        </w:rPr>
        <w:t xml:space="preserve"> </w:t>
      </w:r>
    </w:p>
    <w:p>
      <w:pPr>
        <w:pStyle w:val="Body"/>
        <w:bidi w:val="0"/>
      </w:pPr>
    </w:p>
    <w:p>
      <w:pPr>
        <w:pStyle w:val="Body"/>
        <w:bidi w:val="0"/>
      </w:pPr>
      <w:r>
        <w:rPr>
          <w:rFonts w:ascii="Helvetica" w:cs="Arial Unicode MS" w:hAnsi="Arial Unicode MS" w:eastAsia="Arial Unicode MS"/>
          <w:rtl w:val="0"/>
        </w:rPr>
        <w:t xml:space="preserve">This is basically what OpenShift does. </w:t>
      </w:r>
      <w:r>
        <w:rPr>
          <w:rFonts w:ascii="Helvetica" w:cs="Arial Unicode MS" w:hAnsi="Arial Unicode MS" w:eastAsia="Arial Unicode MS"/>
          <w:rtl w:val="0"/>
        </w:rPr>
        <w:t>OpenShift can containerize the applications your organization is developing. Your DevOps team can set up an entire CD/CI pipeline, do fancy A/B testing, issue tracking and streamline the flow between various stages of development, testing and deployment using OpenShift.</w:t>
      </w:r>
    </w:p>
    <w:p>
      <w:pPr>
        <w:pStyle w:val="Body"/>
        <w:bidi w:val="0"/>
      </w:pPr>
    </w:p>
    <w:p>
      <w:pPr>
        <w:pStyle w:val="Heading"/>
        <w:bidi w:val="0"/>
      </w:pPr>
      <w:r>
        <w:rPr>
          <w:rFonts w:ascii="Helvetica" w:cs="Arial Unicode MS" w:hAnsi="Arial Unicode MS" w:eastAsia="Arial Unicode MS"/>
          <w:rtl w:val="0"/>
        </w:rPr>
        <w:t xml:space="preserve">6.4. </w:t>
      </w:r>
      <w:r>
        <w:rPr>
          <w:rFonts w:ascii="Helvetica" w:cs="Arial Unicode MS" w:hAnsi="Arial Unicode MS" w:eastAsia="Arial Unicode MS"/>
          <w:rtl w:val="0"/>
        </w:rPr>
        <w:t>OpenShift, OpenStack and Hybrid Cloud</w:t>
      </w:r>
    </w:p>
    <w:p>
      <w:pPr>
        <w:pStyle w:val="Body"/>
        <w:bidi w:val="0"/>
      </w:pPr>
      <w:r>
        <w:rPr>
          <w:rFonts w:ascii="Helvetica" w:cs="Arial Unicode MS" w:hAnsi="Arial Unicode MS" w:eastAsia="Arial Unicode MS"/>
          <w:rtl w:val="0"/>
        </w:rPr>
        <w:t xml:space="preserve">It is not necessary to run OpenShift on top of OpenStack, but they can go hand in hand if you desire to. </w:t>
      </w:r>
      <w:r>
        <w:rPr>
          <w:rFonts w:ascii="Helvetica" w:cs="Arial Unicode MS" w:hAnsi="Arial Unicode MS" w:eastAsia="Arial Unicode MS"/>
          <w:rtl w:val="0"/>
          <w:lang w:val="zh-CN" w:eastAsia="zh-CN"/>
        </w:rPr>
        <w:t>OpenStack does basically the same thing as your cloud service providers (AWS, Azure.etc). You can then install OpenShift on them.</w:t>
      </w:r>
    </w:p>
    <w:p>
      <w:pPr>
        <w:pStyle w:val="Body"/>
        <w:rPr>
          <w:b w:val="1"/>
          <w:bCs w:val="1"/>
        </w:rPr>
      </w:pPr>
    </w:p>
    <w:p>
      <w:pPr>
        <w:pStyle w:val="Title"/>
        <w:bidi w:val="0"/>
      </w:pPr>
      <w:r>
        <w:rPr>
          <w:rFonts w:ascii="Helvetica" w:cs="Arial Unicode MS" w:hAnsi="Arial Unicode MS" w:eastAsia="Arial Unicode MS"/>
          <w:rtl w:val="0"/>
        </w:rPr>
        <w:t>7. OpenShift VS Kubernetes</w:t>
      </w:r>
    </w:p>
    <w:p>
      <w:pPr>
        <w:pStyle w:val="Body"/>
        <w:bidi w:val="0"/>
      </w:pPr>
      <w:r>
        <w:rPr>
          <w:rFonts w:ascii="Helvetica" w:cs="Arial Unicode MS" w:hAnsi="Arial Unicode MS" w:eastAsia="Arial Unicode MS"/>
          <w:rtl w:val="0"/>
        </w:rPr>
        <w:t>Openshift is based on Kubernetes</w:t>
      </w:r>
      <w:r>
        <w:rPr>
          <w:rFonts w:ascii="Helvetica" w:cs="Arial Unicode MS" w:hAnsi="Arial Unicode MS" w:eastAsia="Arial Unicode MS"/>
          <w:rtl w:val="0"/>
        </w:rPr>
        <w:t xml:space="preserve"> and docker. In other words, OpenShift is a modded version of Kubernetes. Below is an example of the namespace component of Kubernetes. </w:t>
      </w:r>
      <w:r>
        <w:rPr>
          <w:rFonts w:ascii="Helvetica" w:cs="Arial Unicode MS" w:hAnsi="Arial Unicode MS" w:eastAsia="Arial Unicode MS"/>
          <w:rtl w:val="0"/>
        </w:rPr>
        <w:t>As you can see, OpenShift replaces some of the original Kubernetes components with their own.</w:t>
      </w:r>
    </w:p>
    <w:p>
      <w:pPr>
        <w:pStyle w:val="Body"/>
        <w:bidi w:val="0"/>
      </w:pPr>
      <w:r>
        <w:drawing>
          <wp:inline distT="0" distB="0" distL="0" distR="0">
            <wp:extent cx="3342265" cy="249671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pic:nvPicPr>
                  <pic:blipFill>
                    <a:blip r:embed="rId11">
                      <a:extLst/>
                    </a:blip>
                    <a:stretch>
                      <a:fillRect/>
                    </a:stretch>
                  </pic:blipFill>
                  <pic:spPr>
                    <a:xfrm>
                      <a:off x="0" y="0"/>
                      <a:ext cx="3342265" cy="2496712"/>
                    </a:xfrm>
                    <a:prstGeom prst="rect">
                      <a:avLst/>
                    </a:prstGeom>
                    <a:ln w="12700" cap="flat">
                      <a:noFill/>
                      <a:miter lim="400000"/>
                    </a:ln>
                    <a:effectLst/>
                  </pic:spPr>
                </pic:pic>
              </a:graphicData>
            </a:graphic>
          </wp:inline>
        </w:drawing>
      </w:r>
    </w:p>
    <w:p>
      <w:pPr>
        <w:pStyle w:val="Body"/>
        <w:bidi w:val="0"/>
      </w:pPr>
    </w:p>
    <w:p>
      <w:pPr>
        <w:pStyle w:val="Body"/>
        <w:bidi w:val="0"/>
      </w:pPr>
      <w:r>
        <w:rPr>
          <w:rFonts w:ascii="Helvetica" w:cs="Arial Unicode MS" w:hAnsi="Arial Unicode MS" w:eastAsia="Arial Unicode MS"/>
          <w:rtl w:val="0"/>
        </w:rPr>
        <w:t>Below is a more extensive list of differences:</w:t>
      </w:r>
    </w:p>
    <w:p>
      <w:pPr>
        <w:pStyle w:val="Body"/>
        <w:bidi w:val="0"/>
      </w:pPr>
    </w:p>
    <w:p>
      <w:pPr>
        <w:pStyle w:val="Body"/>
        <w:bidi w:val="0"/>
      </w:pPr>
    </w:p>
    <w:p>
      <w:pPr>
        <w:pStyle w:val="Body"/>
        <w:bidi w:val="0"/>
      </w:pPr>
      <w:r>
        <w:drawing>
          <wp:inline distT="0" distB="0" distL="0" distR="0">
            <wp:extent cx="4040598" cy="7542449"/>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pic:nvPicPr>
                  <pic:blipFill>
                    <a:blip r:embed="rId12">
                      <a:extLst/>
                    </a:blip>
                    <a:stretch>
                      <a:fillRect/>
                    </a:stretch>
                  </pic:blipFill>
                  <pic:spPr>
                    <a:xfrm>
                      <a:off x="0" y="0"/>
                      <a:ext cx="4040598" cy="7542449"/>
                    </a:xfrm>
                    <a:prstGeom prst="rect">
                      <a:avLst/>
                    </a:prstGeom>
                    <a:ln w="12700" cap="flat">
                      <a:noFill/>
                      <a:miter lim="400000"/>
                    </a:ln>
                    <a:effectLst/>
                  </pic:spPr>
                </pic:pic>
              </a:graphicData>
            </a:graphic>
          </wp:inline>
        </w:drawing>
      </w:r>
    </w:p>
    <w:p>
      <w:pPr>
        <w:pStyle w:val="Body"/>
        <w:bidi w:val="0"/>
      </w:pPr>
    </w:p>
    <w:p>
      <w:pPr>
        <w:pStyle w:val="Body"/>
        <w:bidi w:val="0"/>
      </w:pPr>
    </w:p>
    <w:p>
      <w:pPr>
        <w:pStyle w:val="Body"/>
        <w:bidi w:val="0"/>
      </w:pPr>
    </w:p>
    <w:p>
      <w:pPr>
        <w:pStyle w:val="Heading"/>
        <w:bidi w:val="0"/>
      </w:pPr>
      <w:r>
        <w:rPr>
          <w:rFonts w:ascii="Helvetica" w:cs="Arial Unicode MS" w:hAnsi="Arial Unicode MS" w:eastAsia="Arial Unicode MS"/>
          <w:rtl w:val="0"/>
        </w:rPr>
        <w:t>8. Resources</w:t>
      </w:r>
    </w:p>
    <w:p>
      <w:pPr>
        <w:pStyle w:val="Body"/>
        <w:rPr>
          <w:b w:val="1"/>
          <w:bCs w:val="1"/>
        </w:rPr>
      </w:pPr>
      <w:r>
        <w:rPr>
          <w:b w:val="1"/>
          <w:bCs w:val="1"/>
          <w:rtl w:val="0"/>
          <w:lang w:val="en-US"/>
        </w:rPr>
        <w:t>Openstack:</w:t>
      </w:r>
    </w:p>
    <w:p>
      <w:pPr>
        <w:pStyle w:val="Body"/>
        <w:numPr>
          <w:ilvl w:val="0"/>
          <w:numId w:val="17"/>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13" w:history="1">
        <w:r>
          <w:rPr>
            <w:rStyle w:val="Hyperlink.0"/>
            <w:rFonts w:ascii="Helvetica" w:cs="Arial Unicode MS" w:hAnsi="Arial Unicode MS" w:eastAsia="Arial Unicode MS"/>
            <w:rtl w:val="0"/>
          </w:rPr>
          <w:t>https://phoenixnap.com/blog/kubernetes-vs-openstack</w:t>
        </w:r>
      </w:hyperlink>
    </w:p>
    <w:p>
      <w:pPr>
        <w:pStyle w:val="Body"/>
        <w:rPr>
          <w:b w:val="1"/>
          <w:bCs w:val="1"/>
        </w:rPr>
      </w:pPr>
      <w:r>
        <w:rPr>
          <w:b w:val="1"/>
          <w:bCs w:val="1"/>
          <w:rtl w:val="0"/>
          <w:lang w:val="en-US"/>
        </w:rPr>
        <w:t>Openshift</w:t>
      </w:r>
    </w:p>
    <w:p>
      <w:pPr>
        <w:pStyle w:val="Body"/>
        <w:numPr>
          <w:ilvl w:val="0"/>
          <w:numId w:val="18"/>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14" w:history="1">
        <w:r>
          <w:rPr>
            <w:rStyle w:val="Hyperlink.0"/>
            <w:rFonts w:ascii="Helvetica" w:cs="Arial Unicode MS" w:hAnsi="Arial Unicode MS" w:eastAsia="Arial Unicode MS"/>
            <w:rtl w:val="0"/>
          </w:rPr>
          <w:t>https://medium.com/levvel-consulting/the-differences-between-kubernetes-and-openshift-ae778059a90e</w:t>
        </w:r>
      </w:hyperlink>
    </w:p>
    <w:p>
      <w:pPr>
        <w:pStyle w:val="Body"/>
        <w:numPr>
          <w:ilvl w:val="0"/>
          <w:numId w:val="19"/>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15" w:history="1">
        <w:r>
          <w:rPr>
            <w:rStyle w:val="Hyperlink.0"/>
            <w:rFonts w:ascii="Helvetica" w:cs="Arial Unicode MS" w:hAnsi="Arial Unicode MS" w:eastAsia="Arial Unicode MS"/>
            <w:rtl w:val="0"/>
          </w:rPr>
          <w:t>https://docs.openshift.com/container-platform/3.5/architecture/index.html</w:t>
        </w:r>
      </w:hyperlink>
    </w:p>
    <w:p>
      <w:pPr>
        <w:pStyle w:val="Body"/>
        <w:numPr>
          <w:ilvl w:val="0"/>
          <w:numId w:val="20"/>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16" w:history="1">
        <w:r>
          <w:rPr>
            <w:rStyle w:val="Hyperlink.0"/>
            <w:rFonts w:ascii="Helvetica" w:cs="Arial Unicode MS" w:hAnsi="Arial Unicode MS" w:eastAsia="Arial Unicode MS"/>
            <w:rtl w:val="0"/>
          </w:rPr>
          <w:t>https://www.whizlabs.com/blog/openshift-vs-kubernetes/</w:t>
        </w:r>
      </w:hyperlink>
    </w:p>
    <w:p>
      <w:pPr>
        <w:pStyle w:val="Body"/>
        <w:numPr>
          <w:ilvl w:val="0"/>
          <w:numId w:val="21"/>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17" w:history="1">
        <w:r>
          <w:rPr>
            <w:rStyle w:val="Hyperlink.0"/>
            <w:rFonts w:ascii="Helvetica" w:cs="Arial Unicode MS" w:hAnsi="Arial Unicode MS" w:eastAsia="Arial Unicode MS"/>
            <w:rtl w:val="0"/>
          </w:rPr>
          <w:t>https://medium.com/levvel-consulting/the-differences-between-kubernetes-and-openshift-ae778059a90e</w:t>
        </w:r>
      </w:hyperlink>
    </w:p>
    <w:p>
      <w:pPr>
        <w:pStyle w:val="Body"/>
        <w:rPr>
          <w:b w:val="1"/>
          <w:bCs w:val="1"/>
        </w:rPr>
      </w:pPr>
      <w:r>
        <w:rPr>
          <w:b w:val="1"/>
          <w:bCs w:val="1"/>
          <w:rtl w:val="0"/>
          <w:lang w:val="en-US"/>
        </w:rPr>
        <w:t>Magnum</w:t>
      </w:r>
    </w:p>
    <w:p>
      <w:pPr>
        <w:pStyle w:val="Body"/>
        <w:numPr>
          <w:ilvl w:val="0"/>
          <w:numId w:val="22"/>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18" w:history="1">
        <w:r>
          <w:rPr>
            <w:rStyle w:val="Hyperlink.0"/>
            <w:rFonts w:ascii="Helvetica" w:cs="Arial Unicode MS" w:hAnsi="Arial Unicode MS" w:eastAsia="Arial Unicode MS"/>
            <w:rtl w:val="0"/>
          </w:rPr>
          <w:t>https://wiki.openstack.org/wiki/Magnum</w:t>
        </w:r>
      </w:hyperlink>
    </w:p>
    <w:p>
      <w:pPr>
        <w:pStyle w:val="Body"/>
        <w:numPr>
          <w:ilvl w:val="0"/>
          <w:numId w:val="23"/>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19" w:history="1">
        <w:r>
          <w:rPr>
            <w:rStyle w:val="Hyperlink.0"/>
            <w:rFonts w:ascii="Helvetica" w:cs="Arial Unicode MS" w:hAnsi="Arial Unicode MS" w:eastAsia="Arial Unicode MS"/>
            <w:rtl w:val="0"/>
          </w:rPr>
          <w:t>https://vexxhost.com/blog/openstack-magnum-and-why-it-matters-when-running-kubernetes/</w:t>
        </w:r>
      </w:hyperlink>
    </w:p>
    <w:p>
      <w:pPr>
        <w:pStyle w:val="Body"/>
        <w:numPr>
          <w:ilvl w:val="0"/>
          <w:numId w:val="24"/>
        </w:numPr>
        <w:tabs>
          <w:tab w:val="num" w:pos="240"/>
          <w:tab w:val="clear" w:pos="0"/>
        </w:tabs>
        <w:bidi w:val="0"/>
        <w:ind w:left="240" w:hanging="240"/>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pPr>
      <w:hyperlink r:id="rId20" w:history="1">
        <w:r>
          <w:rPr>
            <w:rStyle w:val="Hyperlink.0"/>
            <w:rFonts w:ascii="Helvetica" w:cs="Arial Unicode MS" w:hAnsi="Arial Unicode MS" w:eastAsia="Arial Unicode MS"/>
            <w:rtl w:val="0"/>
          </w:rPr>
          <w:t>https://stackshare.io/stackups/kubernetes-vs-magnum-ci</w:t>
        </w:r>
      </w:hyperlink>
      <w:r/>
    </w:p>
    <w:sectPr>
      <w:headerReference w:type="default" r:id="rId21"/>
      <w:footerReference w:type="default" r:id="rId2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multiLevelType w:val="multilevel"/>
    <w:lvl w:ilvl="0">
      <w:start w:val="1"/>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3">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4">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5">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6">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7">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8">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9">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10">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11">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12">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13">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14">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15">
    <w:multiLevelType w:val="multilevel"/>
    <w:styleLink w:val="Bullet Big"/>
    <w:lvl w:ilvl="0">
      <w:start w:val="0"/>
      <w:numFmt w:val="bullet"/>
      <w:suff w:val="tab"/>
      <w:lvlText w:val="•"/>
      <w:lvlJc w:val="left"/>
      <w:pPr>
        <w:tabs>
          <w:tab w:val="num" w:pos="240"/>
          <w:tab w:val="clear" w:pos="0"/>
        </w:tabs>
        <w:ind w:left="2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1">
      <w:start w:val="1"/>
      <w:numFmt w:val="bullet"/>
      <w:suff w:val="tab"/>
      <w:lvlText w:val="•"/>
      <w:lvlJc w:val="left"/>
      <w:pPr>
        <w:tabs>
          <w:tab w:val="num" w:pos="480"/>
          <w:tab w:val="clear" w:pos="0"/>
        </w:tabs>
        <w:ind w:left="4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2">
      <w:start w:val="1"/>
      <w:numFmt w:val="bullet"/>
      <w:suff w:val="tab"/>
      <w:lvlText w:val="•"/>
      <w:lvlJc w:val="left"/>
      <w:pPr>
        <w:tabs>
          <w:tab w:val="num" w:pos="720"/>
          <w:tab w:val="clear" w:pos="0"/>
        </w:tabs>
        <w:ind w:left="7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3">
      <w:start w:val="1"/>
      <w:numFmt w:val="bullet"/>
      <w:suff w:val="tab"/>
      <w:lvlText w:val="•"/>
      <w:lvlJc w:val="left"/>
      <w:pPr>
        <w:tabs>
          <w:tab w:val="num" w:pos="960"/>
          <w:tab w:val="clear" w:pos="0"/>
        </w:tabs>
        <w:ind w:left="9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4">
      <w:start w:val="1"/>
      <w:numFmt w:val="bullet"/>
      <w:suff w:val="tab"/>
      <w:lvlText w:val="•"/>
      <w:lvlJc w:val="left"/>
      <w:pPr>
        <w:tabs>
          <w:tab w:val="num" w:pos="1200"/>
          <w:tab w:val="clear" w:pos="0"/>
        </w:tabs>
        <w:ind w:left="120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5">
      <w:start w:val="1"/>
      <w:numFmt w:val="bullet"/>
      <w:suff w:val="tab"/>
      <w:lvlText w:val="•"/>
      <w:lvlJc w:val="left"/>
      <w:pPr>
        <w:tabs>
          <w:tab w:val="num" w:pos="1440"/>
          <w:tab w:val="clear" w:pos="0"/>
        </w:tabs>
        <w:ind w:left="144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6">
      <w:start w:val="1"/>
      <w:numFmt w:val="bullet"/>
      <w:suff w:val="tab"/>
      <w:lvlText w:val="•"/>
      <w:lvlJc w:val="left"/>
      <w:pPr>
        <w:tabs>
          <w:tab w:val="num" w:pos="1680"/>
          <w:tab w:val="clear" w:pos="0"/>
        </w:tabs>
        <w:ind w:left="168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7">
      <w:start w:val="1"/>
      <w:numFmt w:val="bullet"/>
      <w:suff w:val="tab"/>
      <w:lvlText w:val="•"/>
      <w:lvlJc w:val="left"/>
      <w:pPr>
        <w:tabs>
          <w:tab w:val="num" w:pos="1920"/>
          <w:tab w:val="clear" w:pos="0"/>
        </w:tabs>
        <w:ind w:left="192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lvl w:ilvl="8">
      <w:start w:val="1"/>
      <w:numFmt w:val="bullet"/>
      <w:suff w:val="tab"/>
      <w:lvlText w:val="•"/>
      <w:lvlJc w:val="left"/>
      <w:pPr>
        <w:tabs>
          <w:tab w:val="num" w:pos="2160"/>
          <w:tab w:val="clear" w:pos="0"/>
        </w:tabs>
        <w:ind w:left="2160" w:hanging="240"/>
      </w:pPr>
      <w:rPr>
        <w:rFonts w:ascii="Helvetica" w:cs="Helvetica" w:hAnsi="Helvetica" w:eastAsia="Helvetica"/>
        <w:b w:val="0"/>
        <w:bCs w:val="0"/>
        <w:i w:val="0"/>
        <w:iCs w:val="0"/>
        <w:caps w:val="0"/>
        <w:smallCaps w:val="0"/>
        <w:strike w:val="0"/>
        <w:dstrike w:val="0"/>
        <w:outline w:val="0"/>
        <w:color w:val="000000"/>
        <w:spacing w:val="0"/>
        <w:kern w:val="0"/>
        <w:position w:val="0"/>
        <w:sz w:val="26"/>
        <w:szCs w:val="26"/>
        <w:u w:val="none"/>
        <w:vertAlign w:val="baseline"/>
      </w:rPr>
    </w:lvl>
  </w:abstractNum>
  <w:abstractNum w:abstractNumId="16">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abstractNum w:abstractNumId="17">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abstractNum w:abstractNumId="18">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abstractNum w:abstractNumId="19">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abstractNum w:abstractNumId="20">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abstractNum w:abstractNumId="21">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abstractNum w:abstractNumId="22">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abstractNum w:abstractNumId="23">
    <w:multiLevelType w:val="multilevel"/>
    <w:styleLink w:val="Bullet Big"/>
    <w:lvl w:ilvl="0">
      <w:start w:val="0"/>
      <w:numFmt w:val="bullet"/>
      <w:suff w:val="tab"/>
      <w:lvlText w:val="•"/>
      <w:lvlJc w:val="left"/>
      <w:pPr/>
      <w:rPr>
        <w:position w:val="0"/>
        <w:u w:val="none"/>
      </w:rPr>
    </w:lvl>
    <w:lvl w:ilvl="1">
      <w:start w:val="1"/>
      <w:numFmt w:val="bullet"/>
      <w:suff w:val="tab"/>
      <w:lvlText w:val="•"/>
      <w:lvlJc w:val="left"/>
      <w:pPr/>
      <w:rPr>
        <w:position w:val="0"/>
        <w:u w:val="single"/>
      </w:rPr>
    </w:lvl>
    <w:lvl w:ilvl="2">
      <w:start w:val="1"/>
      <w:numFmt w:val="bullet"/>
      <w:suff w:val="tab"/>
      <w:lvlText w:val="•"/>
      <w:lvlJc w:val="left"/>
      <w:pPr/>
      <w:rPr>
        <w:position w:val="0"/>
        <w:u w:val="single"/>
      </w:rPr>
    </w:lvl>
    <w:lvl w:ilvl="3">
      <w:start w:val="1"/>
      <w:numFmt w:val="bullet"/>
      <w:suff w:val="tab"/>
      <w:lvlText w:val="•"/>
      <w:lvlJc w:val="left"/>
      <w:pPr/>
      <w:rPr>
        <w:position w:val="0"/>
        <w:u w:val="single"/>
      </w:rPr>
    </w:lvl>
    <w:lvl w:ilvl="4">
      <w:start w:val="1"/>
      <w:numFmt w:val="bullet"/>
      <w:suff w:val="tab"/>
      <w:lvlText w:val="•"/>
      <w:lvlJc w:val="left"/>
      <w:pPr/>
      <w:rPr>
        <w:position w:val="0"/>
        <w:u w:val="single"/>
      </w:rPr>
    </w:lvl>
    <w:lvl w:ilvl="5">
      <w:start w:val="1"/>
      <w:numFmt w:val="bullet"/>
      <w:suff w:val="tab"/>
      <w:lvlText w:val="•"/>
      <w:lvlJc w:val="left"/>
      <w:pPr/>
      <w:rPr>
        <w:position w:val="0"/>
        <w:u w:val="single"/>
      </w:rPr>
    </w:lvl>
    <w:lvl w:ilvl="6">
      <w:start w:val="1"/>
      <w:numFmt w:val="bullet"/>
      <w:suff w:val="tab"/>
      <w:lvlText w:val="•"/>
      <w:lvlJc w:val="left"/>
      <w:pPr/>
      <w:rPr>
        <w:position w:val="0"/>
        <w:u w:val="single"/>
      </w:rPr>
    </w:lvl>
    <w:lvl w:ilvl="7">
      <w:start w:val="1"/>
      <w:numFmt w:val="bullet"/>
      <w:suff w:val="tab"/>
      <w:lvlText w:val="•"/>
      <w:lvlJc w:val="left"/>
      <w:pPr/>
      <w:rPr>
        <w:position w:val="0"/>
        <w:u w:val="single"/>
      </w:rPr>
    </w:lvl>
    <w:lvl w:ilvl="8">
      <w:start w:val="1"/>
      <w:numFmt w:val="bullet"/>
      <w:suff w:val="tab"/>
      <w:lvlText w:val="•"/>
      <w:lvlJc w:val="left"/>
      <w:pPr/>
      <w:rPr>
        <w:position w:val="0"/>
        <w:u w:val="singl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next w:val="Numbered"/>
    <w:pPr>
      <w:numPr>
        <w:numId w:val="1"/>
      </w:numPr>
    </w:p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Heading 2">
    <w:name w:val="Heading 2"/>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Bullet Big">
    <w:name w:val="Bullet Big"/>
    <w:next w:val="Bullet Big"/>
    <w:pPr>
      <w:numPr>
        <w:numId w:val="3"/>
      </w:numPr>
    </w:p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phoenixnap.com/blog/kubernetes-vs-openstack" TargetMode="External"/><Relationship Id="rId14" Type="http://schemas.openxmlformats.org/officeDocument/2006/relationships/hyperlink" Target="https://medium.com/levvel-consulting/the-differences-between-kubernetes-and-openshift-ae778059a90e" TargetMode="External"/><Relationship Id="rId15" Type="http://schemas.openxmlformats.org/officeDocument/2006/relationships/hyperlink" Target="https://docs.openshift.com/container-platform/3.5/architecture/index.html" TargetMode="External"/><Relationship Id="rId16" Type="http://schemas.openxmlformats.org/officeDocument/2006/relationships/hyperlink" Target="https://www.whizlabs.com/blog/openshift-vs-kubernetes/" TargetMode="External"/><Relationship Id="rId17" Type="http://schemas.openxmlformats.org/officeDocument/2006/relationships/hyperlink" Target="https://medium.com/levvel-consulting/the-differences-between-kubernetes-and-openshift-ae778059a90e" TargetMode="External"/><Relationship Id="rId18" Type="http://schemas.openxmlformats.org/officeDocument/2006/relationships/hyperlink" Target="https://wiki.openstack.org/wiki/Magnum" TargetMode="External"/><Relationship Id="rId19" Type="http://schemas.openxmlformats.org/officeDocument/2006/relationships/hyperlink" Target="https://vexxhost.com/blog/openstack-magnum-and-why-it-matters-when-running-kubernetes/" TargetMode="External"/><Relationship Id="rId20" Type="http://schemas.openxmlformats.org/officeDocument/2006/relationships/hyperlink" Target="https://stackshare.io/stackups/kubernetes-vs-magnum-ci"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