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A0DF" w14:textId="6F26BBCD" w:rsidR="00CC58A7" w:rsidRPr="00AE6018" w:rsidRDefault="00CC58A7" w:rsidP="00562D5A">
      <w:pPr>
        <w:spacing w:line="360" w:lineRule="auto"/>
        <w:jc w:val="both"/>
        <w:rPr>
          <w:b/>
          <w:bCs/>
        </w:rPr>
      </w:pPr>
      <w:r w:rsidRPr="00AE6018">
        <w:rPr>
          <w:b/>
          <w:bCs/>
        </w:rPr>
        <w:t>Descriptive Analysis</w:t>
      </w:r>
    </w:p>
    <w:p w14:paraId="76AF562B" w14:textId="527585DF" w:rsidR="004A45B3" w:rsidRDefault="0004751D" w:rsidP="00562D5A">
      <w:pPr>
        <w:spacing w:line="360" w:lineRule="auto"/>
        <w:jc w:val="both"/>
      </w:pPr>
      <w:r w:rsidRPr="0004751D">
        <w:t xml:space="preserve">Original time series data consist of </w:t>
      </w:r>
      <w:r w:rsidR="000C4492">
        <w:t xml:space="preserve">hourly production values for </w:t>
      </w:r>
      <w:r>
        <w:t xml:space="preserve">dates from </w:t>
      </w:r>
      <w:r w:rsidR="00EB35F3">
        <w:t xml:space="preserve">2021-02-01 </w:t>
      </w:r>
      <w:r w:rsidR="0060550B">
        <w:t>to two days before current date.</w:t>
      </w:r>
      <w:r w:rsidR="005B1878">
        <w:t xml:space="preserve"> </w:t>
      </w:r>
      <w:r w:rsidR="00AF59AB">
        <w:t>Analyzing the data, we can s</w:t>
      </w:r>
      <w:r w:rsidR="001927FE">
        <w:t xml:space="preserve">ee that </w:t>
      </w:r>
      <w:r w:rsidR="00CB082F">
        <w:t xml:space="preserve">there is an upper limit for the production values, of which production values </w:t>
      </w:r>
      <w:r w:rsidR="009A17B2">
        <w:t>cannot</w:t>
      </w:r>
      <w:r w:rsidR="00CB082F">
        <w:t xml:space="preserve"> exceed.</w:t>
      </w:r>
      <w:r w:rsidR="0042493E">
        <w:t xml:space="preserve"> </w:t>
      </w:r>
      <w:r w:rsidR="00F71CE6">
        <w:t xml:space="preserve">Construction of </w:t>
      </w:r>
      <w:r w:rsidR="004B0AB8">
        <w:t xml:space="preserve">the production facility started </w:t>
      </w:r>
      <w:r w:rsidR="00146646">
        <w:t xml:space="preserve">in </w:t>
      </w:r>
      <w:r w:rsidR="00091B7B">
        <w:t>beginning of 2021. For this reason, capacity is small at the beginning of the data</w:t>
      </w:r>
      <w:r w:rsidR="00E22C74">
        <w:t xml:space="preserve"> and increasing </w:t>
      </w:r>
      <w:r w:rsidR="00A572DB">
        <w:t xml:space="preserve">constantly </w:t>
      </w:r>
      <w:r w:rsidR="0016717E">
        <w:t>until June 2021.</w:t>
      </w:r>
      <w:r w:rsidR="00B1787D">
        <w:t xml:space="preserve"> </w:t>
      </w:r>
      <w:r w:rsidR="000C564B">
        <w:t>Then, it is constant for some time</w:t>
      </w:r>
      <w:r w:rsidR="00AF5B08">
        <w:t xml:space="preserve"> around 40</w:t>
      </w:r>
      <w:r w:rsidR="00B35C3D">
        <w:t>KWp</w:t>
      </w:r>
      <w:r w:rsidR="000C564B">
        <w:t xml:space="preserve">. It </w:t>
      </w:r>
      <w:r w:rsidR="000077AA">
        <w:t>decreases</w:t>
      </w:r>
      <w:r w:rsidR="00B22AB4">
        <w:t xml:space="preserve"> to 35KWp </w:t>
      </w:r>
      <w:r w:rsidR="00BA15AA">
        <w:t xml:space="preserve">in the </w:t>
      </w:r>
      <w:r w:rsidR="00421D7E">
        <w:t>beginning of 2022 and</w:t>
      </w:r>
      <w:r w:rsidR="00CC1EE6">
        <w:t xml:space="preserve"> </w:t>
      </w:r>
      <w:r w:rsidR="00AD1CE3">
        <w:t>stays on that level since.</w:t>
      </w:r>
      <w:r w:rsidR="00145368">
        <w:t xml:space="preserve"> This </w:t>
      </w:r>
      <w:r w:rsidR="00554645">
        <w:t xml:space="preserve">maximum capacity change is a </w:t>
      </w:r>
      <w:r w:rsidR="00AB0456">
        <w:t xml:space="preserve">significant problem to deal with because </w:t>
      </w:r>
      <w:r w:rsidR="0092239E">
        <w:t>linear regression works in an additive manner and it will find the optimal coefficients for an assumed maximum capacity, which will not work well with capacity change.</w:t>
      </w:r>
    </w:p>
    <w:p w14:paraId="18985A91" w14:textId="3AB380BC" w:rsidR="00D96041" w:rsidRDefault="00B368D0" w:rsidP="00562D5A">
      <w:pPr>
        <w:spacing w:line="360" w:lineRule="auto"/>
        <w:jc w:val="both"/>
      </w:pPr>
      <w:r>
        <w:t xml:space="preserve">We are also given </w:t>
      </w:r>
      <w:r w:rsidR="00DE4D79">
        <w:t>a weather data, which consists of previous weather values and future forecasts</w:t>
      </w:r>
      <w:r w:rsidR="00A67051">
        <w:t xml:space="preserve"> for some </w:t>
      </w:r>
      <w:r w:rsidR="00677149">
        <w:t>categories</w:t>
      </w:r>
      <w:r w:rsidR="00DE4D79">
        <w:t>.</w:t>
      </w:r>
      <w:r w:rsidR="00B8154B">
        <w:t xml:space="preserve"> </w:t>
      </w:r>
      <w:r w:rsidR="00465795">
        <w:t>Th</w:t>
      </w:r>
      <w:r w:rsidR="00362CC4">
        <w:t xml:space="preserve">ese </w:t>
      </w:r>
      <w:r w:rsidR="00EF40B1">
        <w:t>categories are</w:t>
      </w:r>
      <w:r w:rsidR="00362CC4">
        <w:t xml:space="preserve"> </w:t>
      </w:r>
      <w:r w:rsidR="00087CE3">
        <w:t xml:space="preserve">Cloud Low Layer, Relative Humidity, </w:t>
      </w:r>
      <w:r w:rsidR="00B31219">
        <w:t xml:space="preserve">Temperature and </w:t>
      </w:r>
      <w:r w:rsidR="00A80F18">
        <w:t>DSWRF</w:t>
      </w:r>
      <w:r w:rsidR="0052449F">
        <w:t xml:space="preserve">, each are given </w:t>
      </w:r>
      <w:r w:rsidR="00FF1AC0">
        <w:t>their hourly values</w:t>
      </w:r>
      <w:r w:rsidR="0052449F">
        <w:t xml:space="preserve"> for 9 different locations</w:t>
      </w:r>
      <w:r w:rsidR="008A69F6">
        <w:t>.</w:t>
      </w:r>
      <w:r w:rsidR="006D123D">
        <w:t xml:space="preserve"> </w:t>
      </w:r>
      <w:r w:rsidR="00F230FB">
        <w:t xml:space="preserve">Values of a specific category for different locations are </w:t>
      </w:r>
      <w:r w:rsidR="00BA7C4E">
        <w:t xml:space="preserve">highly </w:t>
      </w:r>
      <w:r w:rsidR="00F230FB">
        <w:t>correlated because locations are close to each other.</w:t>
      </w:r>
      <w:r w:rsidR="004257A2">
        <w:t xml:space="preserve"> Therefore, using values for all locations is not </w:t>
      </w:r>
      <w:r w:rsidR="00791123">
        <w:t>necessary</w:t>
      </w:r>
      <w:r w:rsidR="004257A2">
        <w:t>, and might lead to a possible overfitting.</w:t>
      </w:r>
    </w:p>
    <w:p w14:paraId="135E853D" w14:textId="56802D4F" w:rsidR="002369B9" w:rsidRDefault="001646CD" w:rsidP="00562D5A">
      <w:pPr>
        <w:spacing w:line="360" w:lineRule="auto"/>
        <w:jc w:val="both"/>
      </w:pPr>
      <w:r>
        <w:t>Importance of values from each location might differ based on the hour of the day we are aiming to predict.</w:t>
      </w:r>
      <w:r w:rsidR="00AA0992">
        <w:t xml:space="preserve"> For example, </w:t>
      </w:r>
      <w:r w:rsidR="001E7620">
        <w:t>cloud low layer va</w:t>
      </w:r>
      <w:r w:rsidR="00B47B21">
        <w:t xml:space="preserve">lue </w:t>
      </w:r>
      <w:r w:rsidR="006E4337">
        <w:t xml:space="preserve">at facility coordinate is important </w:t>
      </w:r>
      <w:r w:rsidR="000F076C">
        <w:t xml:space="preserve">for hour 12. However, at hour 16, angle of the sunlight changes </w:t>
      </w:r>
      <w:r w:rsidR="00394C3A">
        <w:t xml:space="preserve">and </w:t>
      </w:r>
      <w:r w:rsidR="0038090C">
        <w:t xml:space="preserve">sunlight reaching to the </w:t>
      </w:r>
      <w:r w:rsidR="00935368">
        <w:t>f</w:t>
      </w:r>
      <w:r w:rsidR="00F053C9">
        <w:t xml:space="preserve">acility </w:t>
      </w:r>
      <w:r w:rsidR="00102D59">
        <w:t xml:space="preserve">passes not from the clouds directly above the facility, but from the </w:t>
      </w:r>
      <w:r w:rsidR="007E5690">
        <w:t>clouds around that area.</w:t>
      </w:r>
      <w:r w:rsidR="009B7C98">
        <w:t xml:space="preserve"> Thus, cloud low layer value of another coordinate will be important for this hour.</w:t>
      </w:r>
    </w:p>
    <w:p w14:paraId="0E57153B" w14:textId="6950DF3C" w:rsidR="00187C24" w:rsidRDefault="00CB735F" w:rsidP="00562D5A">
      <w:pPr>
        <w:spacing w:line="360" w:lineRule="auto"/>
        <w:jc w:val="both"/>
      </w:pPr>
      <w:r>
        <w:t xml:space="preserve">Cloud low layer values and production values are negatively correlated. This is because if the sky is cloudy, sunbeams can’t pass through, therefore </w:t>
      </w:r>
      <w:r w:rsidR="00EC43DF">
        <w:t>decreasing the production.</w:t>
      </w:r>
      <w:r w:rsidR="006F2BBE">
        <w:t xml:space="preserve"> </w:t>
      </w:r>
    </w:p>
    <w:p w14:paraId="5E90FD67" w14:textId="16445CC9" w:rsidR="006F2BBE" w:rsidRDefault="006F2BBE" w:rsidP="00562D5A">
      <w:pPr>
        <w:spacing w:line="360" w:lineRule="auto"/>
        <w:jc w:val="both"/>
      </w:pPr>
      <w:r>
        <w:t xml:space="preserve">DSWRF values and production values are </w:t>
      </w:r>
      <w:r w:rsidR="00AA3F9A">
        <w:t>positively</w:t>
      </w:r>
      <w:r w:rsidR="00786B93">
        <w:t xml:space="preserve"> </w:t>
      </w:r>
      <w:r w:rsidR="00C9058A">
        <w:t xml:space="preserve">and significantly </w:t>
      </w:r>
      <w:r w:rsidR="00786B93">
        <w:t>correlated.</w:t>
      </w:r>
      <w:r w:rsidR="004575A4">
        <w:t xml:space="preserve"> They will be useful to predict production values in our model.</w:t>
      </w:r>
    </w:p>
    <w:p w14:paraId="54ED4116" w14:textId="5C65169A" w:rsidR="008B3D9F" w:rsidRDefault="00751C19" w:rsidP="00562D5A">
      <w:pPr>
        <w:spacing w:line="360" w:lineRule="auto"/>
        <w:jc w:val="both"/>
      </w:pPr>
      <w:r>
        <w:t xml:space="preserve">Relative humidity values are </w:t>
      </w:r>
      <w:r w:rsidR="008B3D9F">
        <w:t>negatively correlated</w:t>
      </w:r>
      <w:r w:rsidR="005D75D8">
        <w:t xml:space="preserve"> </w:t>
      </w:r>
      <w:r w:rsidR="005B4ABB">
        <w:t>with production</w:t>
      </w:r>
      <w:r w:rsidR="00884149">
        <w:t xml:space="preserve">. </w:t>
      </w:r>
      <w:r w:rsidR="00E02A61">
        <w:t>and t</w:t>
      </w:r>
      <w:r w:rsidR="00B1239D">
        <w:t>emperature values are positively correlated with production.</w:t>
      </w:r>
      <w:r w:rsidR="005B4ABB">
        <w:t xml:space="preserve"> </w:t>
      </w:r>
    </w:p>
    <w:p w14:paraId="2D20F693" w14:textId="5B1A6FED" w:rsidR="000E7391" w:rsidRDefault="008A22BD" w:rsidP="00562D5A">
      <w:pPr>
        <w:spacing w:line="360" w:lineRule="auto"/>
        <w:jc w:val="both"/>
      </w:pPr>
      <w:r>
        <w:t xml:space="preserve">Newly created smoothed production </w:t>
      </w:r>
      <w:r w:rsidR="008D71A3">
        <w:t>variable is highly correlated (=0.789) with the production value.</w:t>
      </w:r>
      <w:r w:rsidR="0059739D">
        <w:t xml:space="preserve"> This </w:t>
      </w:r>
      <w:r w:rsidR="009F7CF9">
        <w:t xml:space="preserve">variable will be important for our prediction. Only problem is that </w:t>
      </w:r>
      <w:r w:rsidR="00CE057F">
        <w:t>this variable takes the mean of previous and future 21 day</w:t>
      </w:r>
      <w:r w:rsidR="007036B3">
        <w:t>s’ production values</w:t>
      </w:r>
      <w:r w:rsidR="00016F6C">
        <w:t xml:space="preserve"> and fills the remaining </w:t>
      </w:r>
      <w:r w:rsidR="00F03825">
        <w:t>values with the last day’s smoothed production value.</w:t>
      </w:r>
      <w:r w:rsidR="001B2618">
        <w:t xml:space="preserve"> If we want to predict </w:t>
      </w:r>
      <w:r w:rsidR="001B6C3C">
        <w:t xml:space="preserve">values near </w:t>
      </w:r>
      <w:r w:rsidR="00682E56">
        <w:t xml:space="preserve">a season change, </w:t>
      </w:r>
      <w:r w:rsidR="008C0EB6">
        <w:t>this variable will create bias and result in an overprediction or underprediction.</w:t>
      </w:r>
    </w:p>
    <w:p w14:paraId="3EFB9CB1" w14:textId="1FB08A3B" w:rsidR="004575A4" w:rsidRDefault="0015525D" w:rsidP="00562D5A">
      <w:pPr>
        <w:spacing w:line="360" w:lineRule="auto"/>
        <w:jc w:val="both"/>
      </w:pPr>
      <w:r>
        <w:lastRenderedPageBreak/>
        <w:t xml:space="preserve">There is no production </w:t>
      </w:r>
      <w:r w:rsidR="003C58E5">
        <w:t>at</w:t>
      </w:r>
      <w:r>
        <w:t xml:space="preserve"> hours </w:t>
      </w:r>
      <w:r w:rsidR="00493604">
        <w:t>0, 1, 2, 3, 4, 20, 21, 22 and 23.</w:t>
      </w:r>
      <w:r w:rsidR="008407DF">
        <w:t xml:space="preserve"> There is an abysmal </w:t>
      </w:r>
      <w:r w:rsidR="00863520">
        <w:t>production</w:t>
      </w:r>
      <w:r w:rsidR="008407DF">
        <w:t xml:space="preserve"> </w:t>
      </w:r>
      <w:r w:rsidR="006A0EA9">
        <w:t>at</w:t>
      </w:r>
      <w:r w:rsidR="008407DF">
        <w:t xml:space="preserve"> hour 5 </w:t>
      </w:r>
      <w:r w:rsidR="007C7901">
        <w:t xml:space="preserve">only for few days. For these reasons, and because all the hours have their unique </w:t>
      </w:r>
      <w:r w:rsidR="00912FBA">
        <w:t xml:space="preserve">patterns (hourly seasonality) </w:t>
      </w:r>
      <w:r w:rsidR="006424B0">
        <w:t>hourly models are created for hours 6 to 19.</w:t>
      </w:r>
    </w:p>
    <w:p w14:paraId="52B3C855" w14:textId="561948FB" w:rsidR="00481EC2" w:rsidRDefault="00481EC2" w:rsidP="00562D5A">
      <w:pPr>
        <w:spacing w:line="360" w:lineRule="auto"/>
        <w:jc w:val="both"/>
      </w:pPr>
    </w:p>
    <w:p w14:paraId="2311B8CD" w14:textId="5438A8AD" w:rsidR="00481EC2" w:rsidRDefault="00481EC2" w:rsidP="00562D5A">
      <w:pPr>
        <w:spacing w:line="360" w:lineRule="auto"/>
        <w:jc w:val="both"/>
        <w:rPr>
          <w:b/>
          <w:bCs/>
        </w:rPr>
      </w:pPr>
      <w:r w:rsidRPr="00FE1FC3">
        <w:rPr>
          <w:b/>
          <w:bCs/>
        </w:rPr>
        <w:t>Conclusion</w:t>
      </w:r>
    </w:p>
    <w:p w14:paraId="1CABC64C" w14:textId="2D3E223E" w:rsidR="00317402" w:rsidRPr="00F212E1" w:rsidRDefault="00A92666" w:rsidP="00562D5A">
      <w:pPr>
        <w:spacing w:line="360" w:lineRule="auto"/>
        <w:jc w:val="both"/>
      </w:pPr>
      <w:r>
        <w:t xml:space="preserve">As a result of our work, we found that </w:t>
      </w:r>
      <w:r w:rsidR="00C34EEA">
        <w:t xml:space="preserve">the most </w:t>
      </w:r>
      <w:r w:rsidR="004F3552">
        <w:t>important variable for each model turned out to be the smoothed production</w:t>
      </w:r>
      <w:r w:rsidR="00425C3F">
        <w:t xml:space="preserve">. </w:t>
      </w:r>
      <w:r w:rsidR="003530CE">
        <w:t>This is</w:t>
      </w:r>
      <w:r w:rsidR="00F11185">
        <w:t xml:space="preserve"> because</w:t>
      </w:r>
      <w:r w:rsidR="007578B9">
        <w:t xml:space="preserve"> recent </w:t>
      </w:r>
      <w:r w:rsidR="00047D8C">
        <w:t>production values are correlated to the tomorrow’s production values</w:t>
      </w:r>
      <w:r w:rsidR="00626B2A">
        <w:t xml:space="preserve">, and it is unlikely that tomorrow will have a drastically different </w:t>
      </w:r>
      <w:r w:rsidR="00951483">
        <w:t>values from near past.</w:t>
      </w:r>
      <w:r w:rsidR="00B864A0">
        <w:t xml:space="preserve"> </w:t>
      </w:r>
      <w:r w:rsidR="00473646">
        <w:t>Other</w:t>
      </w:r>
      <w:r w:rsidR="0018057B">
        <w:t xml:space="preserve"> predictors</w:t>
      </w:r>
      <w:r w:rsidR="00AC6BF2">
        <w:t xml:space="preserve"> were expected to be important, however they turned out to be not that important</w:t>
      </w:r>
      <w:r w:rsidR="00E21957">
        <w:t xml:space="preserve">. This is probably because their effect </w:t>
      </w:r>
      <w:r w:rsidR="00FC0FE5">
        <w:t xml:space="preserve">is more complex </w:t>
      </w:r>
      <w:r w:rsidR="00855273">
        <w:t>and not easy to interpret.</w:t>
      </w:r>
    </w:p>
    <w:p w14:paraId="0EC642EF" w14:textId="77777777" w:rsidR="00474453" w:rsidRPr="0091469E" w:rsidRDefault="00474453" w:rsidP="00562D5A">
      <w:pPr>
        <w:spacing w:line="360" w:lineRule="auto"/>
        <w:jc w:val="both"/>
      </w:pPr>
    </w:p>
    <w:sectPr w:rsidR="00474453" w:rsidRPr="0091469E" w:rsidSect="00F54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6B667" w14:textId="77777777" w:rsidR="004C6FB8" w:rsidRDefault="004C6FB8" w:rsidP="00405545">
      <w:pPr>
        <w:spacing w:after="0" w:line="240" w:lineRule="auto"/>
      </w:pPr>
      <w:r>
        <w:separator/>
      </w:r>
    </w:p>
  </w:endnote>
  <w:endnote w:type="continuationSeparator" w:id="0">
    <w:p w14:paraId="0A7207B5" w14:textId="77777777" w:rsidR="004C6FB8" w:rsidRDefault="004C6FB8" w:rsidP="00405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68B66" w14:textId="77777777" w:rsidR="004C6FB8" w:rsidRDefault="004C6FB8" w:rsidP="00405545">
      <w:pPr>
        <w:spacing w:after="0" w:line="240" w:lineRule="auto"/>
      </w:pPr>
      <w:r>
        <w:separator/>
      </w:r>
    </w:p>
  </w:footnote>
  <w:footnote w:type="continuationSeparator" w:id="0">
    <w:p w14:paraId="0A89D9EB" w14:textId="77777777" w:rsidR="004C6FB8" w:rsidRDefault="004C6FB8" w:rsidP="004055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2E"/>
    <w:rsid w:val="000077AA"/>
    <w:rsid w:val="00016F6C"/>
    <w:rsid w:val="00017AEB"/>
    <w:rsid w:val="000371AE"/>
    <w:rsid w:val="000432E7"/>
    <w:rsid w:val="0004751D"/>
    <w:rsid w:val="0004760E"/>
    <w:rsid w:val="00047D8C"/>
    <w:rsid w:val="00082442"/>
    <w:rsid w:val="00087CE3"/>
    <w:rsid w:val="00091B7B"/>
    <w:rsid w:val="000C4492"/>
    <w:rsid w:val="000C564B"/>
    <w:rsid w:val="000C6683"/>
    <w:rsid w:val="000E7391"/>
    <w:rsid w:val="000F076C"/>
    <w:rsid w:val="000F3FB6"/>
    <w:rsid w:val="00102D59"/>
    <w:rsid w:val="0013131D"/>
    <w:rsid w:val="00137953"/>
    <w:rsid w:val="00145368"/>
    <w:rsid w:val="00146646"/>
    <w:rsid w:val="0015525D"/>
    <w:rsid w:val="001646CD"/>
    <w:rsid w:val="0016717E"/>
    <w:rsid w:val="0018057B"/>
    <w:rsid w:val="00187C24"/>
    <w:rsid w:val="001927FE"/>
    <w:rsid w:val="001B2618"/>
    <w:rsid w:val="001B6C3C"/>
    <w:rsid w:val="001E0687"/>
    <w:rsid w:val="001E7620"/>
    <w:rsid w:val="00205597"/>
    <w:rsid w:val="00214639"/>
    <w:rsid w:val="002369B9"/>
    <w:rsid w:val="00251160"/>
    <w:rsid w:val="002A3FDA"/>
    <w:rsid w:val="002B6C86"/>
    <w:rsid w:val="00317402"/>
    <w:rsid w:val="003530CE"/>
    <w:rsid w:val="00362CC4"/>
    <w:rsid w:val="00364687"/>
    <w:rsid w:val="00365100"/>
    <w:rsid w:val="0038090C"/>
    <w:rsid w:val="00394C3A"/>
    <w:rsid w:val="003C58E5"/>
    <w:rsid w:val="00405545"/>
    <w:rsid w:val="00421D7E"/>
    <w:rsid w:val="0042493E"/>
    <w:rsid w:val="004257A2"/>
    <w:rsid w:val="00425C3F"/>
    <w:rsid w:val="004575A4"/>
    <w:rsid w:val="00465795"/>
    <w:rsid w:val="00473646"/>
    <w:rsid w:val="00474453"/>
    <w:rsid w:val="00481EC2"/>
    <w:rsid w:val="00493604"/>
    <w:rsid w:val="004A45B3"/>
    <w:rsid w:val="004B0AB8"/>
    <w:rsid w:val="004C2B92"/>
    <w:rsid w:val="004C6FB8"/>
    <w:rsid w:val="004F3552"/>
    <w:rsid w:val="0052449F"/>
    <w:rsid w:val="0054149B"/>
    <w:rsid w:val="00554645"/>
    <w:rsid w:val="00562D5A"/>
    <w:rsid w:val="00566311"/>
    <w:rsid w:val="0058649C"/>
    <w:rsid w:val="0059739D"/>
    <w:rsid w:val="005B1878"/>
    <w:rsid w:val="005B1957"/>
    <w:rsid w:val="005B4ABB"/>
    <w:rsid w:val="005D75D8"/>
    <w:rsid w:val="0060550B"/>
    <w:rsid w:val="00626B2A"/>
    <w:rsid w:val="006424B0"/>
    <w:rsid w:val="0067306B"/>
    <w:rsid w:val="00677149"/>
    <w:rsid w:val="00682E56"/>
    <w:rsid w:val="006A0EA9"/>
    <w:rsid w:val="006B4E6D"/>
    <w:rsid w:val="006D123D"/>
    <w:rsid w:val="006E4337"/>
    <w:rsid w:val="006E7B2E"/>
    <w:rsid w:val="006F03E7"/>
    <w:rsid w:val="006F2BBE"/>
    <w:rsid w:val="007036B3"/>
    <w:rsid w:val="00751C19"/>
    <w:rsid w:val="007578B9"/>
    <w:rsid w:val="00783804"/>
    <w:rsid w:val="00786B93"/>
    <w:rsid w:val="0079077A"/>
    <w:rsid w:val="00791123"/>
    <w:rsid w:val="007C7901"/>
    <w:rsid w:val="007E4A28"/>
    <w:rsid w:val="007E5690"/>
    <w:rsid w:val="007F0812"/>
    <w:rsid w:val="0082010B"/>
    <w:rsid w:val="008272F5"/>
    <w:rsid w:val="008407DF"/>
    <w:rsid w:val="00855273"/>
    <w:rsid w:val="00863520"/>
    <w:rsid w:val="00884149"/>
    <w:rsid w:val="00891D2E"/>
    <w:rsid w:val="008A22BD"/>
    <w:rsid w:val="008A69F6"/>
    <w:rsid w:val="008B2D43"/>
    <w:rsid w:val="008B3D9F"/>
    <w:rsid w:val="008B5CBE"/>
    <w:rsid w:val="008C0EB6"/>
    <w:rsid w:val="008D371C"/>
    <w:rsid w:val="008D71A3"/>
    <w:rsid w:val="00912FBA"/>
    <w:rsid w:val="0091469E"/>
    <w:rsid w:val="0092239E"/>
    <w:rsid w:val="00935368"/>
    <w:rsid w:val="00942420"/>
    <w:rsid w:val="00951483"/>
    <w:rsid w:val="009A1206"/>
    <w:rsid w:val="009A17B2"/>
    <w:rsid w:val="009B7C98"/>
    <w:rsid w:val="009D2323"/>
    <w:rsid w:val="009E7D0D"/>
    <w:rsid w:val="009F37D8"/>
    <w:rsid w:val="009F7CF9"/>
    <w:rsid w:val="00A04800"/>
    <w:rsid w:val="00A305AC"/>
    <w:rsid w:val="00A572DB"/>
    <w:rsid w:val="00A632F3"/>
    <w:rsid w:val="00A67051"/>
    <w:rsid w:val="00A80F18"/>
    <w:rsid w:val="00A81518"/>
    <w:rsid w:val="00A8624A"/>
    <w:rsid w:val="00A92666"/>
    <w:rsid w:val="00AA0992"/>
    <w:rsid w:val="00AA3F9A"/>
    <w:rsid w:val="00AB0456"/>
    <w:rsid w:val="00AC4924"/>
    <w:rsid w:val="00AC6BF2"/>
    <w:rsid w:val="00AD1CE3"/>
    <w:rsid w:val="00AE6018"/>
    <w:rsid w:val="00AF59AB"/>
    <w:rsid w:val="00AF5B08"/>
    <w:rsid w:val="00B1239D"/>
    <w:rsid w:val="00B1787D"/>
    <w:rsid w:val="00B22AB4"/>
    <w:rsid w:val="00B31219"/>
    <w:rsid w:val="00B35C3D"/>
    <w:rsid w:val="00B368D0"/>
    <w:rsid w:val="00B475CF"/>
    <w:rsid w:val="00B47B21"/>
    <w:rsid w:val="00B8154B"/>
    <w:rsid w:val="00B864A0"/>
    <w:rsid w:val="00BA15AA"/>
    <w:rsid w:val="00BA7C4E"/>
    <w:rsid w:val="00C34EEA"/>
    <w:rsid w:val="00C400B8"/>
    <w:rsid w:val="00C9058A"/>
    <w:rsid w:val="00C9114D"/>
    <w:rsid w:val="00CA593D"/>
    <w:rsid w:val="00CA7B55"/>
    <w:rsid w:val="00CB082F"/>
    <w:rsid w:val="00CB735F"/>
    <w:rsid w:val="00CC1EE6"/>
    <w:rsid w:val="00CC58A7"/>
    <w:rsid w:val="00CE057F"/>
    <w:rsid w:val="00CE407C"/>
    <w:rsid w:val="00D25A8F"/>
    <w:rsid w:val="00D35D44"/>
    <w:rsid w:val="00D96041"/>
    <w:rsid w:val="00DE4D79"/>
    <w:rsid w:val="00E02A61"/>
    <w:rsid w:val="00E21957"/>
    <w:rsid w:val="00E22C74"/>
    <w:rsid w:val="00E40123"/>
    <w:rsid w:val="00E5105B"/>
    <w:rsid w:val="00E614A9"/>
    <w:rsid w:val="00E721DC"/>
    <w:rsid w:val="00EB0EF5"/>
    <w:rsid w:val="00EB35F3"/>
    <w:rsid w:val="00EC2747"/>
    <w:rsid w:val="00EC43DF"/>
    <w:rsid w:val="00ED0C75"/>
    <w:rsid w:val="00EF40B1"/>
    <w:rsid w:val="00F03825"/>
    <w:rsid w:val="00F053C9"/>
    <w:rsid w:val="00F11185"/>
    <w:rsid w:val="00F14A82"/>
    <w:rsid w:val="00F212E1"/>
    <w:rsid w:val="00F230FB"/>
    <w:rsid w:val="00F31328"/>
    <w:rsid w:val="00F549AC"/>
    <w:rsid w:val="00F71CE6"/>
    <w:rsid w:val="00FC0FE5"/>
    <w:rsid w:val="00FE1FC3"/>
    <w:rsid w:val="00FF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76BA"/>
  <w15:chartTrackingRefBased/>
  <w15:docId w15:val="{AC6406BC-032D-4C08-9879-9BCFF247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0554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05545"/>
  </w:style>
  <w:style w:type="paragraph" w:styleId="AltBilgi">
    <w:name w:val="footer"/>
    <w:basedOn w:val="Normal"/>
    <w:link w:val="AltBilgiChar"/>
    <w:uiPriority w:val="99"/>
    <w:unhideWhenUsed/>
    <w:rsid w:val="0040554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05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ÖZER</dc:creator>
  <cp:keywords/>
  <dc:description/>
  <cp:lastModifiedBy>Mehmet ÖZER</cp:lastModifiedBy>
  <cp:revision>583</cp:revision>
  <dcterms:created xsi:type="dcterms:W3CDTF">2022-06-06T14:34:00Z</dcterms:created>
  <dcterms:modified xsi:type="dcterms:W3CDTF">2022-06-06T18:54:00Z</dcterms:modified>
</cp:coreProperties>
</file>