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2245E8">
      <w:pPr>
        <w:jc w:val="center"/>
      </w:pPr>
      <w:r>
        <w:rPr>
          <w:b/>
          <w:sz w:val="44"/>
        </w:rPr>
        <w:t>User Requirements Document</w:t>
      </w:r>
    </w:p>
    <w:p w14:paraId="1E3B1772">
      <w:pPr>
        <w:jc w:val="center"/>
      </w:pPr>
      <w:r>
        <w:rPr>
          <w:b/>
        </w:rPr>
        <w:t>Project: Personal Schedule Management System and an Event Organization Tool</w:t>
      </w:r>
    </w:p>
    <w:p w14:paraId="492E60FF">
      <w:r>
        <w:rPr>
          <w:i/>
        </w:rPr>
        <w:t>Course: SENG 411 – Open Source Software Development</w:t>
      </w:r>
    </w:p>
    <w:p w14:paraId="06F65A17">
      <w:pPr>
        <w:pStyle w:val="3"/>
      </w:pPr>
      <w:r>
        <w:t>1. Introduction</w:t>
      </w:r>
    </w:p>
    <w:p w14:paraId="1100D731">
      <w:r>
        <w:t>This User Requirements Document (URD) captures what end‑users expect from the Personal Schedule Management System and an Event Organization Tool Web Application. It expresses goals and capabilities in clear, non‑technical language and will be refined into Functional Requirements (FR) and Non‑Functional Requirements (NFR) in companion documents.</w:t>
      </w:r>
    </w:p>
    <w:p w14:paraId="6DFC4742">
      <w:pPr>
        <w:pStyle w:val="3"/>
      </w:pPr>
      <w:r>
        <w:t>2. Scope</w:t>
      </w:r>
    </w:p>
    <w:p w14:paraId="1D1B0135">
      <w:r>
        <w:t>The product is a web-based schedule/to‑do manager for students. The group previously considered an event‑organizer add‑on, but for this release the scope is limited to personal schedule management.</w:t>
      </w:r>
    </w:p>
    <w:p w14:paraId="5C24C23C">
      <w:pPr>
        <w:pStyle w:val="3"/>
      </w:pPr>
      <w:r>
        <w:t>3. Intended Users</w:t>
      </w:r>
    </w:p>
    <w:p w14:paraId="67AA07B0">
      <w:r>
        <w:t>Primary users: students who want to plan, prioritize, and track tasks and deadlines.</w:t>
      </w:r>
    </w:p>
    <w:p w14:paraId="0408E9AE">
      <w:r>
        <w:t>Secondary users (optional): administrators for usage monitoring only (no admin features included in UR list unless explicitly stated).</w:t>
      </w:r>
    </w:p>
    <w:p w14:paraId="49BA48E3">
      <w:pPr>
        <w:pStyle w:val="3"/>
      </w:pPr>
      <w:r>
        <w:t>4. Assumptions &amp; Out‑of‑Scope</w:t>
      </w:r>
    </w:p>
    <w:p w14:paraId="34666D8D">
      <w:r>
        <w:t>Assumptions: users access via modern browsers; notification permissions enabled if reminders are desired.</w:t>
      </w:r>
    </w:p>
    <w:p w14:paraId="24FB73C1">
      <w:r>
        <w:t>Out‑of‑scope (v1): group event coordination, multi‑user task sharing, mobile native app.</w:t>
      </w:r>
    </w:p>
    <w:p w14:paraId="5E675DD9">
      <w:pPr>
        <w:pStyle w:val="3"/>
      </w:pPr>
      <w:r>
        <w:t>5. User Requirements</w:t>
      </w:r>
      <w:bookmarkStart w:id="0" w:name="_GoBack"/>
      <w:bookmarkEnd w:id="0"/>
    </w:p>
    <w:p w14:paraId="4FD68711">
      <w:r>
        <w:rPr>
          <w:b/>
        </w:rPr>
        <w:t xml:space="preserve">UR-01: </w:t>
      </w:r>
      <w:r>
        <w:t>The user should be able to create a task quickly with a title; optionally add description, due date, and priority.</w:t>
      </w:r>
    </w:p>
    <w:p w14:paraId="39FBA2ED">
      <w:r>
        <w:rPr>
          <w:b/>
        </w:rPr>
        <w:t xml:space="preserve">UR-02: </w:t>
      </w:r>
      <w:r>
        <w:t>The user should be able to edit details of an existing task.</w:t>
      </w:r>
    </w:p>
    <w:p w14:paraId="229221D4">
      <w:r>
        <w:rPr>
          <w:b/>
        </w:rPr>
        <w:t xml:space="preserve">UR-03: </w:t>
      </w:r>
      <w:r>
        <w:t>The user should be able to delete a task with a confirmation step.</w:t>
      </w:r>
    </w:p>
    <w:p w14:paraId="5086A597">
      <w:r>
        <w:rPr>
          <w:b/>
        </w:rPr>
        <w:t xml:space="preserve">UR-04: </w:t>
      </w:r>
      <w:r>
        <w:t>The user should be able to update the status of a task (e.g., pending, ongoing, completed).</w:t>
      </w:r>
    </w:p>
    <w:p w14:paraId="2ED60660">
      <w:r>
        <w:rPr>
          <w:b/>
        </w:rPr>
        <w:t xml:space="preserve">UR-05: </w:t>
      </w:r>
      <w:r>
        <w:t>The user should be able to assign deadlines/due dates to tasks.</w:t>
      </w:r>
    </w:p>
    <w:p w14:paraId="315E1B80">
      <w:r>
        <w:rPr>
          <w:b/>
        </w:rPr>
        <w:t xml:space="preserve">UR-06: </w:t>
      </w:r>
      <w:r>
        <w:t>The user should be able to set task priority (High, Medium, Low).</w:t>
      </w:r>
    </w:p>
    <w:p w14:paraId="3F8EF95E">
      <w:r>
        <w:rPr>
          <w:b/>
        </w:rPr>
        <w:t xml:space="preserve">UR-07: </w:t>
      </w:r>
      <w:r>
        <w:t>The user should be able to view all tasks in a clear, organized list.</w:t>
      </w:r>
    </w:p>
    <w:p w14:paraId="32926564">
      <w:r>
        <w:rPr>
          <w:b/>
        </w:rPr>
        <w:t xml:space="preserve">UR-08: </w:t>
      </w:r>
      <w:r>
        <w:t>The user should be able to sort tasks by due date, priority, or name.</w:t>
      </w:r>
    </w:p>
    <w:p w14:paraId="7FE2A25E">
      <w:r>
        <w:rPr>
          <w:b/>
        </w:rPr>
        <w:t xml:space="preserve">UR-09: </w:t>
      </w:r>
      <w:r>
        <w:t>The user should be able to filter tasks by status (pending, ongoing, completed) and/or priority.</w:t>
      </w:r>
    </w:p>
    <w:p w14:paraId="1B66FDE6">
      <w:r>
        <w:rPr>
          <w:b/>
        </w:rPr>
        <w:t xml:space="preserve">UR-10: </w:t>
      </w:r>
      <w:r>
        <w:t>The user should be able to search for tasks by keywords in the title.</w:t>
      </w:r>
    </w:p>
    <w:p w14:paraId="4C281E7A">
      <w:r>
        <w:rPr>
          <w:b/>
        </w:rPr>
        <w:t xml:space="preserve">UR-11: </w:t>
      </w:r>
      <w:r>
        <w:t>The user should be able to receive reminder notifications for upcoming deadlines.</w:t>
      </w:r>
    </w:p>
    <w:p w14:paraId="5E7BF8EC">
      <w:r>
        <w:rPr>
          <w:b/>
        </w:rPr>
        <w:t xml:space="preserve">UR-12: </w:t>
      </w:r>
      <w:r>
        <w:t>The user should experience a simple, easy‑to‑use interface suitable for first‑time users.</w:t>
      </w:r>
    </w:p>
    <w:p w14:paraId="3B801616">
      <w:pPr>
        <w:pStyle w:val="3"/>
      </w:pPr>
      <w:r>
        <w:t>6. Relationship to FRs and NFRs</w:t>
      </w:r>
    </w:p>
    <w:p w14:paraId="26C24DEC">
      <w:r>
        <w:t>These user requirements will be translated into:</w:t>
      </w:r>
      <w:r>
        <w:br w:type="textWrapping"/>
      </w:r>
      <w:r>
        <w:t>• Functional Requirements (FR): precise “The system shall …” statements that specify behavior and features.</w:t>
      </w:r>
      <w:r>
        <w:br w:type="textWrapping"/>
      </w:r>
      <w:r>
        <w:t>• Non‑Functional Requirements (NFR): quality expectations such as performance, security, usability, and reliability.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30C3AA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Ebuka</cp:lastModifiedBy>
  <dcterms:modified xsi:type="dcterms:W3CDTF">2025-11-19T19:02:51Z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B971889E355C496A8988B24DC7786B64_12</vt:lpwstr>
  </property>
</Properties>
</file>