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00" w:lineRule="atLeast"/>
        <w:ind w:left="0" w:right="0" w:firstLine="0"/>
        <w:jc w:val="left"/>
        <w:rPr>
          <w:rFonts w:ascii="Arial" w:cs="Arial" w:hAnsi="Arial" w:eastAsia="Arial"/>
          <w:u w:color="000000"/>
          <w:rtl w:val="0"/>
          <w:lang w:val="en-US"/>
          <w14:textOutline w14:w="12700" w14:cap="flat">
            <w14:noFill/>
            <w14:miter w14:lim="400000"/>
          </w14:textOutline>
        </w:rPr>
      </w:pPr>
      <w:r>
        <w:rPr>
          <w:rFonts w:ascii="Arial" w:hAnsi="Arial"/>
          <w:u w:color="000000"/>
          <w:rtl w:val="0"/>
          <w:lang w:val="en-US"/>
          <w14:textOutline w14:w="12700" w14:cap="flat">
            <w14:noFill/>
            <w14:miter w14:lim="400000"/>
          </w14:textOutline>
        </w:rPr>
        <w:t xml:space="preserve">Civera SCRUM file </w:t>
      </w:r>
      <w:r>
        <w:rPr>
          <w:rFonts w:ascii="Arial" w:hAnsi="Arial"/>
          <w:u w:color="000000"/>
          <w:rtl w:val="0"/>
          <w:lang w:val="en-US"/>
          <w14:textOutline w14:w="12700" w14:cap="flat">
            <w14:noFill/>
            <w14:miter w14:lim="400000"/>
          </w14:textOutline>
        </w:rPr>
        <w:t>4</w:t>
      </w:r>
    </w:p>
    <w:p>
      <w:pPr>
        <w:pStyle w:val="Default"/>
        <w:bidi w:val="0"/>
        <w:spacing w:before="0" w:line="400" w:lineRule="atLeast"/>
        <w:ind w:left="0" w:right="0" w:firstLine="0"/>
        <w:jc w:val="left"/>
        <w:rPr>
          <w:rFonts w:ascii="Arial" w:cs="Arial" w:hAnsi="Arial" w:eastAsia="Arial"/>
          <w:u w:color="000000"/>
          <w:rtl w:val="0"/>
          <w:lang w:val="en-US"/>
          <w14:textOutline w14:w="12700" w14:cap="flat">
            <w14:noFill/>
            <w14:miter w14:lim="400000"/>
          </w14:textOutline>
        </w:rPr>
      </w:pPr>
      <w:r>
        <w:rPr>
          <w:rFonts w:ascii="Arial" w:hAnsi="Arial"/>
          <w:u w:color="000000"/>
          <w:rtl w:val="0"/>
          <w:lang w:val="en-US"/>
          <w14:textOutline w14:w="12700" w14:cap="flat">
            <w14:noFill/>
            <w14:miter w14:lim="400000"/>
          </w14:textOutline>
        </w:rPr>
        <w:t>April</w:t>
      </w:r>
      <w:r>
        <w:rPr>
          <w:rFonts w:ascii="Arial" w:hAnsi="Arial"/>
          <w:u w:color="000000"/>
          <w:rtl w:val="0"/>
          <w:lang w:val="en-US"/>
          <w14:textOutline w14:w="12700" w14:cap="flat">
            <w14:noFill/>
            <w14:miter w14:lim="400000"/>
          </w14:textOutline>
        </w:rPr>
        <w:t xml:space="preserve"> </w:t>
      </w:r>
      <w:r>
        <w:rPr>
          <w:rFonts w:ascii="Arial" w:hAnsi="Arial"/>
          <w:u w:color="000000"/>
          <w:rtl w:val="0"/>
          <w:lang w:val="en-US"/>
          <w14:textOutline w14:w="12700" w14:cap="flat">
            <w14:noFill/>
            <w14:miter w14:lim="400000"/>
          </w14:textOutline>
        </w:rPr>
        <w:t>8</w:t>
      </w:r>
      <w:r>
        <w:rPr>
          <w:rFonts w:ascii="Arial" w:hAnsi="Arial"/>
          <w:u w:color="000000"/>
          <w:rtl w:val="0"/>
          <w:lang w:val="en-US"/>
          <w14:textOutline w14:w="12700" w14:cap="flat">
            <w14:noFill/>
            <w14:miter w14:lim="400000"/>
          </w14:textOutline>
        </w:rPr>
        <w:t>, 2021</w:t>
      </w:r>
    </w:p>
    <w:p>
      <w:pPr>
        <w:pStyle w:val="Default"/>
        <w:bidi w:val="0"/>
        <w:spacing w:before="0" w:line="400" w:lineRule="atLeast"/>
        <w:ind w:left="0" w:right="0" w:firstLine="0"/>
        <w:jc w:val="left"/>
        <w:rPr>
          <w:rFonts w:ascii="Times Roman" w:cs="Times Roman" w:hAnsi="Times Roman" w:eastAsia="Times Roman"/>
          <w:u w:color="000000"/>
          <w:rtl w:val="0"/>
          <w:lang w:val="en-US"/>
          <w14:textOutline w14:w="12700" w14:cap="flat">
            <w14:noFill/>
            <w14:miter w14:lim="400000"/>
          </w14:textOutline>
        </w:rPr>
      </w:pPr>
      <w:r>
        <w:rPr>
          <w:rFonts w:ascii="Arial" w:hAnsi="Arial"/>
          <w:u w:color="000000"/>
          <w:rtl w:val="0"/>
          <w:lang w:val="en-US"/>
          <w14:textOutline w14:w="12700" w14:cap="flat">
            <w14:noFill/>
            <w14:miter w14:lim="400000"/>
          </w14:textOutline>
        </w:rPr>
        <w:t>Meeting Notes and Next Steps</w:t>
      </w:r>
    </w:p>
    <w:p>
      <w:pPr>
        <w:pStyle w:val="Default"/>
        <w:bidi w:val="0"/>
        <w:spacing w:before="0" w:line="400" w:lineRule="atLeast"/>
        <w:ind w:left="0" w:right="0" w:firstLine="0"/>
        <w:jc w:val="left"/>
        <w:rPr>
          <w:rFonts w:ascii="Times Roman" w:cs="Times Roman" w:hAnsi="Times Roman" w:eastAsia="Times Roman"/>
          <w:sz w:val="24"/>
          <w:szCs w:val="24"/>
          <w:u w:color="000000"/>
          <w:rtl w:val="0"/>
          <w:lang w:val="en-US"/>
          <w14:textOutline w14:w="12700" w14:cap="flat">
            <w14:noFill/>
            <w14:miter w14:lim="400000"/>
          </w14:textOutline>
        </w:rPr>
      </w:pPr>
    </w:p>
    <w:p>
      <w:pPr>
        <w:pStyle w:val="Default"/>
        <w:numPr>
          <w:ilvl w:val="0"/>
          <w:numId w:val="2"/>
        </w:numPr>
        <w:bidi w:val="0"/>
        <w:spacing w:before="0" w:line="400" w:lineRule="atLeast"/>
        <w:ind w:right="0"/>
        <w:jc w:val="left"/>
        <w:rPr>
          <w:rFonts w:ascii="Arial" w:hAnsi="Arial"/>
          <w:rtl w:val="0"/>
          <w:lang w:val="en-US"/>
        </w:rPr>
      </w:pPr>
      <w:r>
        <w:rPr>
          <w:rFonts w:ascii="Arial" w:hAnsi="Arial"/>
          <w:rtl w:val="0"/>
          <w:lang w:val="en-US"/>
        </w:rPr>
        <w:t xml:space="preserve">What have </w:t>
      </w:r>
      <w:r>
        <w:rPr>
          <w:rFonts w:ascii="Arial" w:hAnsi="Arial"/>
          <w:rtl w:val="0"/>
          <w:lang w:val="en-US"/>
        </w:rPr>
        <w:t>we</w:t>
      </w:r>
      <w:r>
        <w:rPr>
          <w:rFonts w:ascii="Arial" w:hAnsi="Arial"/>
          <w:rtl w:val="0"/>
          <w:lang w:val="en-US"/>
        </w:rPr>
        <w:t xml:space="preserve"> worked on?</w:t>
      </w:r>
      <w:r>
        <w:rPr>
          <w:rFonts w:ascii="Arial" w:cs="Arial" w:hAnsi="Arial" w:eastAsia="Arial"/>
          <w:rtl w:val="0"/>
        </w:rPr>
        <w:br w:type="textWrapping"/>
      </w:r>
      <w:r>
        <w:rPr>
          <w:rFonts w:ascii="Arial" w:hAnsi="Arial"/>
          <w:rtl w:val="0"/>
          <w:lang w:val="en-US"/>
        </w:rPr>
        <w:t>Serra and Megan found that even with a customized training set to account for data imbalances, the supervised learning classification techniques were getting low accuracy scores. Shihab is finishing up converting the PHP regex into Python. Ammar and Sherry are continuing to explore different clustering algorithms for unsupervised learning. Found that mini batch k-means is able to run a little faster.</w:t>
      </w:r>
    </w:p>
    <w:p>
      <w:pPr>
        <w:pStyle w:val="Default"/>
        <w:bidi w:val="0"/>
        <w:spacing w:before="0" w:line="400" w:lineRule="atLeast"/>
        <w:ind w:left="0" w:right="0" w:firstLine="0"/>
        <w:jc w:val="left"/>
        <w:rPr>
          <w:rFonts w:ascii="Arial" w:cs="Arial" w:hAnsi="Arial" w:eastAsia="Arial"/>
          <w:rtl w:val="0"/>
        </w:rPr>
      </w:pPr>
      <w:r>
        <w:rPr>
          <w:rFonts w:ascii="Arial" w:cs="Arial" w:hAnsi="Arial" w:eastAsia="Arial"/>
          <w:rtl w:val="0"/>
        </w:rPr>
        <w:tab/>
        <w:t>We have also began drafting our final project report.</w:t>
      </w:r>
    </w:p>
    <w:p>
      <w:pPr>
        <w:pStyle w:val="Default"/>
        <w:bidi w:val="0"/>
        <w:spacing w:before="0" w:line="400" w:lineRule="atLeast"/>
        <w:ind w:left="0" w:right="0" w:firstLine="0"/>
        <w:jc w:val="left"/>
        <w:rPr>
          <w:rFonts w:ascii="Arial" w:cs="Arial" w:hAnsi="Arial" w:eastAsia="Arial"/>
          <w:rtl w:val="0"/>
        </w:rPr>
      </w:pPr>
    </w:p>
    <w:p>
      <w:pPr>
        <w:pStyle w:val="Default"/>
        <w:numPr>
          <w:ilvl w:val="0"/>
          <w:numId w:val="2"/>
        </w:numPr>
        <w:bidi w:val="0"/>
        <w:spacing w:before="0" w:line="400" w:lineRule="atLeast"/>
        <w:ind w:right="0"/>
        <w:jc w:val="left"/>
        <w:rPr>
          <w:rFonts w:ascii="Arial" w:hAnsi="Arial"/>
          <w:rtl w:val="0"/>
          <w:lang w:val="en-US"/>
        </w:rPr>
      </w:pPr>
      <w:r>
        <w:rPr>
          <w:rFonts w:ascii="Arial" w:hAnsi="Arial"/>
          <w:rtl w:val="0"/>
          <w:lang w:val="en-US"/>
        </w:rPr>
        <w:t xml:space="preserve">What will </w:t>
      </w:r>
      <w:r>
        <w:rPr>
          <w:rFonts w:ascii="Arial" w:hAnsi="Arial"/>
          <w:rtl w:val="0"/>
          <w:lang w:val="en-US"/>
        </w:rPr>
        <w:t>we</w:t>
      </w:r>
      <w:r>
        <w:rPr>
          <w:rFonts w:ascii="Arial" w:hAnsi="Arial"/>
          <w:rtl w:val="0"/>
          <w:lang w:val="en-US"/>
        </w:rPr>
        <w:t xml:space="preserve"> be working on next?</w:t>
      </w:r>
      <w:r>
        <w:rPr>
          <w:rFonts w:ascii="Arial" w:cs="Arial" w:hAnsi="Arial" w:eastAsia="Arial"/>
          <w:rtl w:val="0"/>
        </w:rPr>
        <w:br w:type="textWrapping"/>
      </w:r>
      <w:r>
        <w:rPr>
          <w:rFonts w:ascii="Arial" w:hAnsi="Arial"/>
          <w:rtl w:val="0"/>
          <w:lang w:val="en-US"/>
        </w:rPr>
        <w:t>Next, we will nail down a clustering strategy so that we can move into the post processing and semantic role labeling to identify each case action and actor.</w:t>
      </w:r>
    </w:p>
    <w:p>
      <w:pPr>
        <w:pStyle w:val="Default"/>
        <w:bidi w:val="0"/>
        <w:spacing w:before="0" w:line="400" w:lineRule="atLeast"/>
        <w:ind w:left="0" w:right="0" w:firstLine="0"/>
        <w:jc w:val="left"/>
        <w:rPr>
          <w:rFonts w:ascii="Arial" w:cs="Arial" w:hAnsi="Arial" w:eastAsia="Arial"/>
          <w:rtl w:val="0"/>
        </w:rPr>
      </w:pPr>
    </w:p>
    <w:p>
      <w:pPr>
        <w:pStyle w:val="Default"/>
        <w:numPr>
          <w:ilvl w:val="0"/>
          <w:numId w:val="2"/>
        </w:numPr>
        <w:bidi w:val="0"/>
        <w:spacing w:before="0" w:line="400" w:lineRule="atLeast"/>
        <w:ind w:right="0"/>
        <w:jc w:val="left"/>
        <w:rPr>
          <w:rFonts w:ascii="Arial" w:hAnsi="Arial"/>
          <w:rtl w:val="0"/>
          <w:lang w:val="en-US"/>
        </w:rPr>
      </w:pPr>
      <w:r>
        <w:rPr>
          <w:rFonts w:ascii="Arial" w:hAnsi="Arial"/>
          <w:rtl w:val="0"/>
          <w:lang w:val="en-US"/>
        </w:rPr>
        <w:t xml:space="preserve">Have </w:t>
      </w:r>
      <w:r>
        <w:rPr>
          <w:rFonts w:ascii="Arial" w:hAnsi="Arial"/>
          <w:rtl w:val="0"/>
          <w:lang w:val="en-US"/>
        </w:rPr>
        <w:t>we</w:t>
      </w:r>
      <w:r>
        <w:rPr>
          <w:rFonts w:ascii="Arial" w:hAnsi="Arial"/>
          <w:rtl w:val="0"/>
          <w:lang w:val="en-US"/>
        </w:rPr>
        <w:t xml:space="preserve"> run into any issues? Do </w:t>
      </w:r>
      <w:r>
        <w:rPr>
          <w:rFonts w:ascii="Arial" w:hAnsi="Arial"/>
          <w:rtl w:val="0"/>
          <w:lang w:val="en-US"/>
        </w:rPr>
        <w:t>we</w:t>
      </w:r>
      <w:r>
        <w:rPr>
          <w:rFonts w:ascii="Arial" w:hAnsi="Arial"/>
          <w:rtl w:val="0"/>
          <w:lang w:val="en-US"/>
        </w:rPr>
        <w:t xml:space="preserve"> need help?</w:t>
      </w:r>
      <w:r>
        <w:rPr>
          <w:rFonts w:ascii="Arial" w:cs="Arial" w:hAnsi="Arial" w:eastAsia="Arial"/>
          <w:rtl w:val="0"/>
        </w:rPr>
        <w:br w:type="textWrapping"/>
      </w:r>
      <w:r>
        <w:rPr>
          <w:rFonts w:ascii="Arial" w:hAnsi="Arial"/>
          <w:rtl w:val="0"/>
          <w:lang w:val="en-US"/>
        </w:rPr>
        <w:t>Again, only issue we face is the quantity of the data. So for each new strategy we try, it takes a significant amount of time.</w:t>
      </w:r>
    </w:p>
    <w:p>
      <w:pPr>
        <w:pStyle w:val="Default"/>
        <w:bidi w:val="0"/>
        <w:spacing w:before="0" w:line="400" w:lineRule="atLeast"/>
        <w:ind w:left="0" w:right="0" w:firstLine="0"/>
        <w:jc w:val="left"/>
        <w:rPr>
          <w:rFonts w:ascii="Arial" w:cs="Arial" w:hAnsi="Arial" w:eastAsia="Arial"/>
          <w:rtl w:val="0"/>
        </w:rPr>
      </w:pPr>
    </w:p>
    <w:p>
      <w:pPr>
        <w:pStyle w:val="Default"/>
        <w:numPr>
          <w:ilvl w:val="0"/>
          <w:numId w:val="2"/>
        </w:numPr>
        <w:bidi w:val="0"/>
        <w:spacing w:before="0" w:line="400" w:lineRule="atLeast"/>
        <w:ind w:right="0"/>
        <w:jc w:val="left"/>
        <w:rPr>
          <w:rFonts w:ascii="Arial" w:hAnsi="Arial"/>
          <w:rtl w:val="0"/>
          <w:lang w:val="en-US"/>
        </w:rPr>
      </w:pPr>
      <w:r>
        <w:rPr>
          <w:rFonts w:ascii="Arial" w:hAnsi="Arial"/>
          <w:rtl w:val="0"/>
          <w:lang w:val="en-US"/>
        </w:rPr>
        <w:t xml:space="preserve">Have </w:t>
      </w:r>
      <w:r>
        <w:rPr>
          <w:rFonts w:ascii="Arial" w:hAnsi="Arial"/>
          <w:rtl w:val="0"/>
          <w:lang w:val="en-US"/>
        </w:rPr>
        <w:t>we</w:t>
      </w:r>
      <w:r>
        <w:rPr>
          <w:rFonts w:ascii="Arial" w:hAnsi="Arial"/>
          <w:rtl w:val="0"/>
          <w:lang w:val="en-US"/>
        </w:rPr>
        <w:t xml:space="preserve"> talked to the client recently? When are we meeting with them next?</w:t>
      </w:r>
      <w:r>
        <w:rPr>
          <w:rFonts w:ascii="Arial" w:cs="Arial" w:hAnsi="Arial" w:eastAsia="Arial"/>
          <w:rtl w:val="0"/>
        </w:rPr>
        <w:br w:type="textWrapping"/>
      </w:r>
      <w:r>
        <w:rPr>
          <w:rFonts w:ascii="Arial" w:hAnsi="Arial"/>
          <w:rtl w:val="0"/>
          <w:lang w:val="en-US"/>
        </w:rPr>
        <w:t>Yes, client attended this meeting. Plan to meet with him again on April 22 to present our completed work.</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4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06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28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50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72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94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16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38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