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12CA" w14:textId="307362D3" w:rsidR="00AB7377" w:rsidRDefault="00AB7377" w:rsidP="00AB7377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Civera</w:t>
      </w:r>
    </w:p>
    <w:p w14:paraId="3C63C0A6" w14:textId="0B3DCC4B" w:rsidR="00AB7377" w:rsidRPr="00AB7377" w:rsidRDefault="00AB7377" w:rsidP="00AB737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77">
        <w:rPr>
          <w:rFonts w:ascii="Arial" w:eastAsia="Times New Roman" w:hAnsi="Arial" w:cs="Arial"/>
          <w:color w:val="434343"/>
          <w:sz w:val="28"/>
          <w:szCs w:val="28"/>
        </w:rPr>
        <w:t>Project Deliverable 1</w:t>
      </w:r>
    </w:p>
    <w:p w14:paraId="59E28708" w14:textId="77777777" w:rsidR="00AB7377" w:rsidRPr="00AB7377" w:rsidRDefault="00AB7377" w:rsidP="00AB7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>Sufficient data should have been collected to perform a preliminary analysis of the data and attempt to answer one question relevant to your project proposal which you will submit as a pull request. If data has already been collected for your project you must answer two questions.</w:t>
      </w:r>
    </w:p>
    <w:p w14:paraId="626318DE" w14:textId="77777777" w:rsidR="00AB7377" w:rsidRPr="00AB7377" w:rsidRDefault="00AB7377" w:rsidP="00AB737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7377">
        <w:rPr>
          <w:rFonts w:ascii="Arial" w:eastAsia="Times New Roman" w:hAnsi="Arial" w:cs="Arial"/>
          <w:color w:val="666666"/>
          <w:sz w:val="24"/>
          <w:szCs w:val="24"/>
        </w:rPr>
        <w:t>Checklist</w:t>
      </w:r>
    </w:p>
    <w:p w14:paraId="0EBDEA1F" w14:textId="67B80D7E" w:rsidR="00AB7377" w:rsidRPr="00AB7377" w:rsidRDefault="00AB7377" w:rsidP="00AB73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 xml:space="preserve">Collect and pre-process a preliminary batch of </w:t>
      </w:r>
      <w:r w:rsidRPr="00AB7377">
        <w:rPr>
          <w:rFonts w:ascii="Arial" w:eastAsia="Times New Roman" w:hAnsi="Arial" w:cs="Arial"/>
          <w:color w:val="000000"/>
          <w:shd w:val="clear" w:color="auto" w:fill="FFFFFF"/>
        </w:rPr>
        <w:t>data.</w:t>
      </w:r>
    </w:p>
    <w:p w14:paraId="1AEA8DB7" w14:textId="5047D34B" w:rsidR="00AB7377" w:rsidRDefault="00AB7377" w:rsidP="00AB737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 familiarized ourselves with the datasets.</w:t>
      </w:r>
    </w:p>
    <w:p w14:paraId="6E81D1A4" w14:textId="62C7503E" w:rsidR="00AB7377" w:rsidRDefault="00AB7377" w:rsidP="00AB737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Four tables with millions of rows and 5 to 13 fields in SQL.</w:t>
      </w:r>
    </w:p>
    <w:p w14:paraId="135E49A5" w14:textId="1151AE3E" w:rsidR="00AB7377" w:rsidRDefault="00AB7377" w:rsidP="00AB737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Many duplicates.</w:t>
      </w:r>
    </w:p>
    <w:p w14:paraId="0596446A" w14:textId="01F7ABD3" w:rsidR="00AB7377" w:rsidRPr="00AB7377" w:rsidRDefault="00AB7377" w:rsidP="00AB737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Many missing fields.</w:t>
      </w:r>
    </w:p>
    <w:p w14:paraId="26CB6933" w14:textId="15876418" w:rsidR="00AB7377" w:rsidRPr="00AB7377" w:rsidRDefault="00AB7377" w:rsidP="00AB73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 xml:space="preserve">Perform a preliminary analysis of the </w:t>
      </w:r>
      <w:r w:rsidRPr="00AB7377">
        <w:rPr>
          <w:rFonts w:ascii="Arial" w:eastAsia="Times New Roman" w:hAnsi="Arial" w:cs="Arial"/>
          <w:color w:val="000000"/>
          <w:shd w:val="clear" w:color="auto" w:fill="FFFFFF"/>
        </w:rPr>
        <w:t>data.</w:t>
      </w:r>
    </w:p>
    <w:p w14:paraId="41C3AFCF" w14:textId="1504E226" w:rsidR="00AB7377" w:rsidRDefault="00AB7377" w:rsidP="00AB7377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reviewing the data, we decided to:</w:t>
      </w:r>
    </w:p>
    <w:p w14:paraId="0617A72B" w14:textId="7DE42631" w:rsidR="00AB7377" w:rsidRDefault="00AB7377" w:rsidP="00AB7377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Write scripts to pull rows of the case_action_index table incrementally.</w:t>
      </w:r>
    </w:p>
    <w:p w14:paraId="349A257B" w14:textId="30BE678D" w:rsidR="00AB7377" w:rsidRDefault="00AB7377" w:rsidP="00AB7377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 the client’s legacy “brute-force” regex in PHP with spaCy.</w:t>
      </w:r>
    </w:p>
    <w:p w14:paraId="6C48D683" w14:textId="2918571D" w:rsidR="00AB7377" w:rsidRPr="00D918AA" w:rsidRDefault="00AB7377" w:rsidP="00D918A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Normalize by the same primary id to match it one-to-one with the source table, where we’ll add the critical</w:t>
      </w:r>
      <w:r w:rsidR="00D918AA">
        <w:rPr>
          <w:rFonts w:ascii="Arial" w:eastAsia="Times New Roman" w:hAnsi="Arial" w:cs="Arial"/>
          <w:color w:val="000000"/>
        </w:rPr>
        <w:t xml:space="preserve"> actor and actions fields.</w:t>
      </w:r>
    </w:p>
    <w:p w14:paraId="648F9D5F" w14:textId="36C6495C" w:rsidR="00AB7377" w:rsidRPr="00AB7377" w:rsidRDefault="00AB7377" w:rsidP="00AB73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 xml:space="preserve">Answer one key </w:t>
      </w:r>
      <w:r w:rsidRPr="00AB7377">
        <w:rPr>
          <w:rFonts w:ascii="Arial" w:eastAsia="Times New Roman" w:hAnsi="Arial" w:cs="Arial"/>
          <w:color w:val="000000"/>
          <w:shd w:val="clear" w:color="auto" w:fill="FFFFFF"/>
        </w:rPr>
        <w:t>question.</w:t>
      </w:r>
    </w:p>
    <w:p w14:paraId="7495292A" w14:textId="25D2BD0B" w:rsidR="00AB7377" w:rsidRPr="00D918AA" w:rsidRDefault="00AB7377" w:rsidP="00AB73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 xml:space="preserve">Refine project scope and list of limitations with data and potential risks of achieving project </w:t>
      </w:r>
      <w:r w:rsidRPr="00AB7377">
        <w:rPr>
          <w:rFonts w:ascii="Arial" w:eastAsia="Times New Roman" w:hAnsi="Arial" w:cs="Arial"/>
          <w:color w:val="000000"/>
          <w:shd w:val="clear" w:color="auto" w:fill="FFFFFF"/>
        </w:rPr>
        <w:t>goal.</w:t>
      </w:r>
    </w:p>
    <w:p w14:paraId="20AB09BE" w14:textId="1DEBD876" w:rsidR="00D918AA" w:rsidRPr="00AB7377" w:rsidRDefault="00D918AA" w:rsidP="00D918A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Given the difficulty and importance of the tasks defined above, we met with the client and amended the SOW. Basically due to the garbage-in, garbage-out philosophy of data cleaning.</w:t>
      </w:r>
    </w:p>
    <w:p w14:paraId="1959206E" w14:textId="32F4784E" w:rsidR="00AB7377" w:rsidRPr="00AB7377" w:rsidRDefault="00AB7377" w:rsidP="00AB73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B7377">
        <w:rPr>
          <w:rFonts w:ascii="Arial" w:eastAsia="Times New Roman" w:hAnsi="Arial" w:cs="Arial"/>
          <w:color w:val="000000"/>
          <w:shd w:val="clear" w:color="auto" w:fill="FFFFFF"/>
        </w:rPr>
        <w:t xml:space="preserve">Submit a PR with the above report and modifications to original </w:t>
      </w:r>
      <w:r w:rsidRPr="00AB7377">
        <w:rPr>
          <w:rFonts w:ascii="Arial" w:eastAsia="Times New Roman" w:hAnsi="Arial" w:cs="Arial"/>
          <w:color w:val="000000"/>
          <w:shd w:val="clear" w:color="auto" w:fill="FFFFFF"/>
        </w:rPr>
        <w:t>proposal.</w:t>
      </w:r>
    </w:p>
    <w:p w14:paraId="5A563463" w14:textId="77777777" w:rsidR="00AB7377" w:rsidRDefault="00AB7377"/>
    <w:sectPr w:rsidR="00AB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7399"/>
    <w:multiLevelType w:val="multilevel"/>
    <w:tmpl w:val="A72C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77"/>
    <w:rsid w:val="00AB7377"/>
    <w:rsid w:val="00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EB04"/>
  <w15:chartTrackingRefBased/>
  <w15:docId w15:val="{59BA73D2-DD39-412D-A194-A2AB361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73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73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Courington</dc:creator>
  <cp:keywords/>
  <dc:description/>
  <cp:lastModifiedBy>Sherry Courington</cp:lastModifiedBy>
  <cp:revision>1</cp:revision>
  <dcterms:created xsi:type="dcterms:W3CDTF">2021-03-07T20:53:00Z</dcterms:created>
  <dcterms:modified xsi:type="dcterms:W3CDTF">2021-03-07T21:10:00Z</dcterms:modified>
</cp:coreProperties>
</file>