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225C" w14:textId="242DAB51" w:rsidR="002921C2" w:rsidRDefault="00666F62" w:rsidP="00666F62">
      <w:pPr>
        <w:jc w:val="center"/>
      </w:pPr>
      <w:r>
        <w:t>Deliverable 2</w:t>
      </w:r>
    </w:p>
    <w:p w14:paraId="660FA3AD" w14:textId="77777777" w:rsidR="00666F62" w:rsidRDefault="00666F62" w:rsidP="00666F62"/>
    <w:p w14:paraId="089A686F" w14:textId="77777777" w:rsidR="00666F62" w:rsidRDefault="00666F62" w:rsidP="00666F62"/>
    <w:p w14:paraId="15D44180" w14:textId="510BA655" w:rsidR="00666F62" w:rsidRDefault="00666F62" w:rsidP="00666F62">
      <w:pPr>
        <w:rPr>
          <w:rFonts w:eastAsiaTheme="minorEastAsia"/>
        </w:rPr>
      </w:pPr>
      <w:r>
        <w:t xml:space="preserve">By Team 2: </w:t>
      </w:r>
      <w:r w:rsidRPr="00666F62">
        <w:t xml:space="preserve">Aakash </w:t>
      </w:r>
      <w:proofErr w:type="gramStart"/>
      <w:r w:rsidRPr="00666F62">
        <w:t xml:space="preserve">Bhatnagar </w:t>
      </w:r>
      <w:r>
        <w:t>,</w:t>
      </w:r>
      <w:proofErr w:type="gramEnd"/>
      <w:r>
        <w:t xml:space="preserve"> </w:t>
      </w:r>
      <w:r w:rsidRPr="00666F62">
        <w:t xml:space="preserve">Sai Krishna </w:t>
      </w:r>
      <w:proofErr w:type="spellStart"/>
      <w:r w:rsidRPr="00666F62">
        <w:t>Sashank</w:t>
      </w:r>
      <w:proofErr w:type="spellEnd"/>
      <w:r w:rsidRPr="00666F62">
        <w:t xml:space="preserve"> </w:t>
      </w:r>
      <w:proofErr w:type="spellStart"/>
      <w:r w:rsidRPr="00666F62">
        <w:t>Madipally</w:t>
      </w:r>
      <w:proofErr w:type="spellEnd"/>
      <w:r>
        <w:t xml:space="preserve">, </w:t>
      </w:r>
      <w:proofErr w:type="spellStart"/>
      <w:r w:rsidRPr="00666F62">
        <w:t>Zhiqi</w:t>
      </w:r>
      <w:proofErr w:type="spellEnd"/>
      <w:r w:rsidRPr="00666F62">
        <w:t xml:space="preserve"> </w:t>
      </w:r>
      <w:proofErr w:type="spellStart"/>
      <w:r w:rsidRPr="00666F62">
        <w:t>Jin</w:t>
      </w:r>
      <w:proofErr w:type="spellEnd"/>
      <w:r>
        <w:t>,</w:t>
      </w:r>
      <w:r w:rsidRPr="00666F62">
        <w:t xml:space="preserve"> </w:t>
      </w:r>
      <w:r w:rsidRPr="00666F62">
        <w:rPr>
          <w:rFonts w:eastAsiaTheme="minorEastAsia"/>
        </w:rPr>
        <w:t>Tessa Sharma</w:t>
      </w:r>
    </w:p>
    <w:p w14:paraId="293B4A37" w14:textId="629AE2B4" w:rsidR="00666F62" w:rsidRDefault="00666F62" w:rsidP="00666F62">
      <w:pPr>
        <w:rPr>
          <w:rFonts w:eastAsiaTheme="minorEastAsia"/>
        </w:rPr>
      </w:pPr>
    </w:p>
    <w:p w14:paraId="6AF7F6DB" w14:textId="2E27C885" w:rsidR="00666F62" w:rsidRDefault="00666F62" w:rsidP="00666F62">
      <w:pPr>
        <w:rPr>
          <w:rFonts w:eastAsiaTheme="minorEastAsia"/>
        </w:rPr>
      </w:pPr>
      <w:r>
        <w:rPr>
          <w:rFonts w:eastAsiaTheme="minorEastAsia"/>
        </w:rPr>
        <w:t xml:space="preserve">Meeting Link: </w:t>
      </w:r>
      <w:hyperlink r:id="rId5" w:history="1">
        <w:r w:rsidRPr="004B2D1E">
          <w:rPr>
            <w:rStyle w:val="Hyperlink"/>
            <w:rFonts w:eastAsiaTheme="minorEastAsia"/>
          </w:rPr>
          <w:t>https://bostonu.zoom.us/rec/share/fX7K-hggERKc1T2IIdUjMMSKFlTX4nEQxDdn-1hwu59aHfNArNIvcqLZinRxEq_2.u6X5S1308crDaTMl?startTime=1667839036000</w:t>
        </w:r>
      </w:hyperlink>
    </w:p>
    <w:p w14:paraId="78A3D8CD" w14:textId="47445568" w:rsidR="00666F62" w:rsidRDefault="00666F62" w:rsidP="00666F62">
      <w:pPr>
        <w:rPr>
          <w:rFonts w:eastAsiaTheme="minorEastAsia"/>
        </w:rPr>
      </w:pPr>
    </w:p>
    <w:p w14:paraId="238D4E60" w14:textId="4A6774DA" w:rsidR="00666F62" w:rsidRDefault="00666F62" w:rsidP="00666F62">
      <w:r>
        <w:rPr>
          <w:rFonts w:eastAsiaTheme="minorEastAsia"/>
        </w:rPr>
        <w:t xml:space="preserve">Password: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Ee7!0EdR</w:t>
      </w:r>
    </w:p>
    <w:sectPr w:rsidR="0066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5190"/>
    <w:multiLevelType w:val="hybridMultilevel"/>
    <w:tmpl w:val="7AD0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0D39"/>
    <w:multiLevelType w:val="hybridMultilevel"/>
    <w:tmpl w:val="D702FF74"/>
    <w:lvl w:ilvl="0" w:tplc="ADD8E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A3F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A2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60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A7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C1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05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80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E6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981128">
    <w:abstractNumId w:val="1"/>
  </w:num>
  <w:num w:numId="2" w16cid:durableId="251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2"/>
    <w:rsid w:val="002921C2"/>
    <w:rsid w:val="006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712D6"/>
  <w15:chartTrackingRefBased/>
  <w15:docId w15:val="{BF0F2405-C14B-E24A-BBE8-082CFC4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62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6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5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4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7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stonu.zoom.us/rec/share/fX7K-hggERKc1T2IIdUjMMSKFlTX4nEQxDdn-1hwu59aHfNArNIvcqLZinRxEq_2.u6X5S1308crDaTMl?startTime=1667839036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bhatnagar</dc:creator>
  <cp:keywords/>
  <dc:description/>
  <cp:lastModifiedBy>aakash bhatnagar</cp:lastModifiedBy>
  <cp:revision>1</cp:revision>
  <dcterms:created xsi:type="dcterms:W3CDTF">2022-11-14T01:42:00Z</dcterms:created>
  <dcterms:modified xsi:type="dcterms:W3CDTF">2022-11-14T01:44:00Z</dcterms:modified>
</cp:coreProperties>
</file>