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8"/>
        </w:rPr>
      </w:pPr>
    </w:p>
    <w:p>
      <w:pPr>
        <w:pStyle w:val="BodyText"/>
        <w:spacing w:before="6"/>
        <w:rPr>
          <w:rFonts w:ascii="Times New Roman"/>
          <w:sz w:val="6"/>
        </w:rPr>
      </w:pPr>
    </w:p>
    <w:p>
      <w:pPr>
        <w:pStyle w:val="ListParagraph"/>
        <w:numPr>
          <w:ilvl w:val="0"/>
          <w:numId w:val="1"/>
        </w:numPr>
        <w:tabs>
          <w:tab w:pos="107" w:val="left" w:leader="none"/>
        </w:tabs>
        <w:spacing w:line="240" w:lineRule="auto" w:before="0" w:after="0"/>
        <w:ind w:left="106" w:right="0" w:hanging="44"/>
        <w:jc w:val="left"/>
        <w:rPr>
          <w:b/>
          <w:sz w:val="5"/>
        </w:rPr>
      </w:pPr>
      <w:r>
        <w:rPr>
          <w:b/>
          <w:color w:val="9E1511"/>
          <w:w w:val="110"/>
          <w:sz w:val="5"/>
        </w:rPr>
        <w:t>BREAKING</w:t>
      </w:r>
    </w:p>
    <w:p>
      <w:pPr>
        <w:pStyle w:val="BodyText"/>
        <w:spacing w:before="5"/>
        <w:rPr>
          <w:rFonts w:ascii="Calibri"/>
          <w:b/>
          <w:sz w:val="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633958</wp:posOffset>
            </wp:positionH>
            <wp:positionV relativeFrom="paragraph">
              <wp:posOffset>57172</wp:posOffset>
            </wp:positionV>
            <wp:extent cx="38765" cy="33337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5" cy="33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Calibri"/>
          <w:b/>
          <w:sz w:val="4"/>
        </w:rPr>
      </w:pPr>
      <w:r>
        <w:rPr/>
        <w:br w:type="column"/>
      </w:r>
      <w:r>
        <w:rPr>
          <w:rFonts w:ascii="Calibri"/>
          <w:b/>
          <w:sz w:val="4"/>
        </w:rPr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7"/>
        <w:rPr>
          <w:rFonts w:ascii="Calibri"/>
          <w:b/>
          <w:sz w:val="3"/>
        </w:rPr>
      </w:pPr>
    </w:p>
    <w:p>
      <w:pPr>
        <w:pStyle w:val="BodyText"/>
        <w:ind w:left="-15"/>
        <w:rPr>
          <w:rFonts w:ascii="Times New Roman"/>
        </w:rPr>
      </w:pPr>
      <w:r>
        <w:rPr/>
        <w:pict>
          <v:group style="position:absolute;margin-left:2.129835pt;margin-top:49.322594pt;width:85.4pt;height:19.1pt;mso-position-horizontal-relative:page;mso-position-vertical-relative:paragraph;z-index:15741952" id="docshapegroup1" coordorigin="43,986" coordsize="1708,382">
            <v:shape style="position:absolute;left:85;top:986;width:1493;height:261" id="docshape2" coordorigin="85,986" coordsize="1493,261" path="m1577,1109l1415,1109,1415,986,85,986,85,1109,85,1247,1577,1247,1577,1109xe" filled="true" fillcolor="#80bcfe" stroked="false">
              <v:path arrowok="t"/>
              <v:fill opacity="39321f" type="solid"/>
            </v:shape>
            <v:shape style="position:absolute;left:1482;top:1280;width:171;height:66" id="docshape3" coordorigin="1483,1281" coordsize="171,66" path="m1522,1331l1503,1331,1503,1336,1522,1336,1522,1331xm1527,1321l1503,1321,1503,1326,1527,1326,1527,1321xm1537,1283l1535,1282,1499,1282,1498,1283,1498,1292,1502,1292,1502,1285,1533,1285,1533,1292,1537,1292,1537,1283xm1547,1299l1545,1297,1543,1297,1543,1303,1543,1307,1541,1309,1537,1309,1535,1307,1535,1303,1537,1301,1541,1301,1543,1303,1543,1297,1531,1297,1531,1317,1531,1342,1499,1342,1499,1317,1531,1317,1531,1297,1485,1297,1483,1299,1483,1328,1485,1329,1495,1329,1495,1344,1497,1346,1533,1346,1535,1344,1535,1342,1535,1329,1545,1329,1547,1328,1547,1317,1547,1309,1547,1301,1547,1299xm1653,1307l1651,1296,1644,1288,1634,1283,1621,1281,1609,1283,1599,1288,1592,1296,1589,1307,1589,1313,1592,1318,1597,1323,1595,1329,1589,1335,1589,1336,1590,1336,1590,1337,1599,1337,1605,1333,1608,1330,1612,1332,1617,1333,1621,1333,1634,1331,1644,1325,1651,1317,1653,1307xe" filled="true" fillcolor="#005dc7" stroked="false">
              <v:path arrowok="t"/>
              <v:fill type="solid"/>
            </v:shape>
            <v:shape style="position:absolute;left:42;top:986;width:1708;height:261" id="docshape4" coordorigin="43,986" coordsize="1708,261" path="m85,1109l43,1109,43,1247,85,1247,85,1109xm1750,986l1415,986,1415,1109,1750,1109,1750,986xe" filled="true" fillcolor="#80bcfe" stroked="false">
              <v:path arrowok="t"/>
              <v:fill opacity="39321f" type="solid"/>
            </v:shape>
            <v:shape style="position:absolute;left:1163;top:1276;width:277;height:64" id="docshape5" coordorigin="1163,1277" coordsize="277,64" path="m1186,1314l1163,1292,1163,1336,1186,1314xm1226,1337l1211,1322,1204,1315,1197,1322,1196,1322,1194,1322,1194,1322,1187,1315,1165,1337,1226,1337xm1226,1291l1165,1291,1195,1320,1195,1320,1196,1320,1196,1320,1226,1291xm1227,1292l1205,1314,1227,1336,1227,1292xm1318,1277l1317,1277,1314,1277,1301,1277,1295,1282,1295,1301,1285,1301,1285,1312,1295,1312,1295,1341,1307,1341,1307,1312,1316,1312,1317,1301,1307,1301,1307,1290,1308,1287,1318,1287,1318,1277xm1440,1289l1438,1290,1435,1291,1433,1291,1435,1289,1438,1287,1439,1284,1436,1285,1433,1286,1430,1287,1428,1284,1424,1283,1413,1283,1408,1289,1408,1297,1408,1298,1408,1299,1397,1298,1387,1293,1381,1285,1380,1287,1379,1289,1379,1296,1381,1300,1385,1303,1383,1302,1381,1302,1379,1301,1379,1307,1384,1313,1390,1314,1388,1314,1387,1314,1385,1314,1384,1314,1385,1319,1390,1323,1396,1323,1391,1327,1386,1329,1378,1329,1376,1329,1382,1332,1389,1335,1397,1335,1412,1331,1424,1322,1431,1310,1434,1297,1434,1296,1436,1294,1439,1291,1440,1289xe" filled="true" fillcolor="#005dc7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42;top:986;width:1708;height:382" type="#_x0000_t202" id="docshape6" filled="false" stroked="false">
              <v:textbox inset="0,0,0,0">
                <w:txbxContent>
                  <w:p>
                    <w:pPr>
                      <w:spacing w:line="122" w:lineRule="exact" w:before="0"/>
                      <w:ind w:left="42" w:right="0" w:firstLine="0"/>
                      <w:jc w:val="left"/>
                      <w:rPr>
                        <w:rFonts w:ascii="Times New Roman"/>
                        <w:b/>
                        <w:sz w:val="12"/>
                      </w:rPr>
                    </w:pPr>
                    <w:r>
                      <w:rPr>
                        <w:rFonts w:ascii="Times New Roman"/>
                        <w:b/>
                        <w:w w:val="90"/>
                        <w:sz w:val="12"/>
                      </w:rPr>
                      <w:t>Community</w:t>
                    </w:r>
                    <w:r>
                      <w:rPr>
                        <w:rFonts w:ascii="Times New Roman"/>
                        <w:b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2"/>
                      </w:rPr>
                      <w:t>college</w:t>
                    </w:r>
                    <w:r>
                      <w:rPr>
                        <w:rFonts w:ascii="Times New Roman"/>
                        <w:b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2"/>
                      </w:rPr>
                      <w:t>sports</w:t>
                    </w:r>
                    <w:r>
                      <w:rPr>
                        <w:rFonts w:ascii="Times New Roman"/>
                        <w:b/>
                        <w:spacing w:val="-6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2"/>
                      </w:rPr>
                      <w:t>an</w:t>
                    </w:r>
                  </w:p>
                  <w:p>
                    <w:pPr>
                      <w:spacing w:before="0"/>
                      <w:ind w:left="42" w:right="0" w:firstLine="0"/>
                      <w:jc w:val="left"/>
                      <w:rPr>
                        <w:rFonts w:ascii="Times New Roman"/>
                        <w:b/>
                        <w:sz w:val="12"/>
                      </w:rPr>
                    </w:pPr>
                    <w:r>
                      <w:rPr>
                        <w:rFonts w:ascii="Times New Roman"/>
                        <w:b/>
                        <w:w w:val="90"/>
                        <w:sz w:val="12"/>
                      </w:rPr>
                      <w:t>endangered</w:t>
                    </w:r>
                    <w:r>
                      <w:rPr>
                        <w:rFonts w:ascii="Times New Roman"/>
                        <w:b/>
                        <w:spacing w:val="-2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2"/>
                      </w:rPr>
                      <w:t>but</w:t>
                    </w:r>
                    <w:r>
                      <w:rPr>
                        <w:rFonts w:ascii="Times New Roman"/>
                        <w:b/>
                        <w:spacing w:val="-2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2"/>
                      </w:rPr>
                      <w:t>essential</w:t>
                    </w:r>
                    <w:r>
                      <w:rPr>
                        <w:rFonts w:ascii="Times New Roman"/>
                        <w:b/>
                        <w:spacing w:val="-2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2"/>
                      </w:rPr>
                      <w:t>species</w:t>
                    </w:r>
                  </w:p>
                  <w:p>
                    <w:pPr>
                      <w:spacing w:line="297" w:lineRule="auto" w:before="31"/>
                      <w:ind w:left="42" w:right="937" w:firstLine="0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w w:val="125"/>
                        <w:sz w:val="3"/>
                      </w:rPr>
                      <w:t>By</w:t>
                    </w:r>
                    <w:r>
                      <w:rPr>
                        <w:rFonts w:asci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w w:val="125"/>
                        <w:sz w:val="3"/>
                      </w:rPr>
                      <w:t>Zolan Kanno-Youngs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color w:val="767676"/>
                        <w:w w:val="125"/>
                        <w:sz w:val="3"/>
                      </w:rPr>
                      <w:t>Globe</w:t>
                    </w:r>
                    <w:r>
                      <w:rPr>
                        <w:rFonts w:ascii="Calibri"/>
                        <w:color w:val="767676"/>
                        <w:spacing w:val="-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color w:val="767676"/>
                        <w:w w:val="125"/>
                        <w:sz w:val="3"/>
                      </w:rPr>
                      <w:t>Correspondent,</w:t>
                    </w:r>
                    <w:r>
                      <w:rPr>
                        <w:rFonts w:ascii="Calibri"/>
                        <w:color w:val="767676"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color w:val="767676"/>
                        <w:w w:val="125"/>
                        <w:sz w:val="3"/>
                      </w:rPr>
                      <w:t>July</w:t>
                    </w:r>
                    <w:r>
                      <w:rPr>
                        <w:rFonts w:ascii="Calibri"/>
                        <w:color w:val="767676"/>
                        <w:spacing w:val="-2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color w:val="767676"/>
                        <w:w w:val="125"/>
                        <w:sz w:val="3"/>
                      </w:rPr>
                      <w:t>6,</w:t>
                    </w:r>
                    <w:r>
                      <w:rPr>
                        <w:rFonts w:ascii="Calibri"/>
                        <w:color w:val="767676"/>
                        <w:spacing w:val="-2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color w:val="767676"/>
                        <w:w w:val="125"/>
                        <w:sz w:val="3"/>
                      </w:rPr>
                      <w:t>2015,</w:t>
                    </w:r>
                    <w:r>
                      <w:rPr>
                        <w:rFonts w:ascii="Calibri"/>
                        <w:color w:val="767676"/>
                        <w:spacing w:val="-2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color w:val="767676"/>
                        <w:w w:val="125"/>
                        <w:sz w:val="3"/>
                      </w:rPr>
                      <w:t>6:02</w:t>
                    </w:r>
                    <w:r>
                      <w:rPr>
                        <w:rFonts w:ascii="Calibri"/>
                        <w:color w:val="767676"/>
                        <w:spacing w:val="-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color w:val="767676"/>
                        <w:w w:val="125"/>
                        <w:sz w:val="3"/>
                      </w:rPr>
                      <w:t>p.m.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.795409pt;margin-top:8.323269pt;width:129pt;height:33.15pt;mso-position-horizontal-relative:page;mso-position-vertical-relative:paragraph;z-index:-16174080" id="docshapegroup7" coordorigin="56,166" coordsize="2580,663">
            <v:shape style="position:absolute;left:537;top:171;width:778;height:650" type="#_x0000_t75" id="docshape8" stroked="false">
              <v:imagedata r:id="rId6" o:title=""/>
            </v:shape>
            <v:rect style="position:absolute;left:540;top:174;width:773;height:645" id="docshape9" filled="true" fillcolor="#ffffff" stroked="false">
              <v:fill type="solid"/>
            </v:rect>
            <v:shape style="position:absolute;left:543;top:177;width:767;height:349" type="#_x0000_t75" id="docshape10" stroked="false">
              <v:imagedata r:id="rId7" o:title=""/>
            </v:shape>
            <v:rect style="position:absolute;left:545;top:179;width:762;height:344" id="docshape11" filled="true" fillcolor="#ffffff" stroked="false">
              <v:fill type="solid"/>
            </v:rect>
            <v:shape style="position:absolute;left:668;top:179;width:517;height:344" type="#_x0000_t75" id="docshape12" stroked="false">
              <v:imagedata r:id="rId8" o:title=""/>
            </v:shape>
            <v:shape style="position:absolute;left:1325;top:171;width:253;height:320" type="#_x0000_t75" id="docshape13" stroked="false">
              <v:imagedata r:id="rId9" o:title=""/>
            </v:shape>
            <v:rect style="position:absolute;left:1328;top:174;width:248;height:315" id="docshape14" filled="true" fillcolor="#ffffff" stroked="false">
              <v:fill type="solid"/>
            </v:rect>
            <v:shape style="position:absolute;left:1589;top:171;width:251;height:320" type="#_x0000_t75" id="docshape15" stroked="false">
              <v:imagedata r:id="rId10" o:title=""/>
            </v:shape>
            <v:rect style="position:absolute;left:1592;top:174;width:245;height:315" id="docshape16" filled="true" fillcolor="#ffffff" stroked="false">
              <v:fill type="solid"/>
            </v:rect>
            <v:shape style="position:absolute;left:1850;top:171;width:253;height:320" type="#_x0000_t75" id="docshape17" stroked="false">
              <v:imagedata r:id="rId9" o:title=""/>
            </v:shape>
            <v:rect style="position:absolute;left:1852;top:174;width:248;height:315" id="docshape18" filled="true" fillcolor="#ffffff" stroked="false">
              <v:fill type="solid"/>
            </v:rect>
            <v:shape style="position:absolute;left:2113;top:171;width:251;height:320" type="#_x0000_t75" id="docshape19" stroked="false">
              <v:imagedata r:id="rId10" o:title=""/>
            </v:shape>
            <v:rect style="position:absolute;left:2116;top:174;width:245;height:315" id="docshape20" filled="true" fillcolor="#ffffff" stroked="false">
              <v:fill type="solid"/>
            </v:rect>
            <v:shape style="position:absolute;left:2374;top:171;width:253;height:320" type="#_x0000_t75" id="docshape21" stroked="false">
              <v:imagedata r:id="rId9" o:title=""/>
            </v:shape>
            <v:rect style="position:absolute;left:2377;top:174;width:248;height:315" id="docshape22" filled="true" fillcolor="#ffffff" stroked="false">
              <v:fill type="solid"/>
            </v:rect>
            <v:shape style="position:absolute;left:1325;top:501;width:253;height:320" type="#_x0000_t75" id="docshape23" stroked="false">
              <v:imagedata r:id="rId9" o:title=""/>
            </v:shape>
            <v:rect style="position:absolute;left:1328;top:504;width:248;height:315" id="docshape24" filled="true" fillcolor="#ffffff" stroked="false">
              <v:fill type="solid"/>
            </v:rect>
            <v:shape style="position:absolute;left:1589;top:501;width:251;height:320" type="#_x0000_t75" id="docshape25" stroked="false">
              <v:imagedata r:id="rId10" o:title=""/>
            </v:shape>
            <v:rect style="position:absolute;left:1592;top:504;width:245;height:315" id="docshape26" filled="true" fillcolor="#ffffff" stroked="false">
              <v:fill type="solid"/>
            </v:rect>
            <v:shape style="position:absolute;left:1850;top:501;width:253;height:320" type="#_x0000_t75" id="docshape27" stroked="false">
              <v:imagedata r:id="rId9" o:title=""/>
            </v:shape>
            <v:rect style="position:absolute;left:1852;top:504;width:248;height:315" id="docshape28" filled="true" fillcolor="#ffffff" stroked="false">
              <v:fill type="solid"/>
            </v:rect>
            <v:shape style="position:absolute;left:2113;top:501;width:251;height:320" type="#_x0000_t75" id="docshape29" stroked="false">
              <v:imagedata r:id="rId10" o:title=""/>
            </v:shape>
            <v:rect style="position:absolute;left:2116;top:504;width:245;height:315" id="docshape30" filled="true" fillcolor="#ffffff" stroked="false">
              <v:fill type="solid"/>
            </v:rect>
            <v:shape style="position:absolute;left:2374;top:501;width:253;height:320" type="#_x0000_t75" id="docshape31" stroked="false">
              <v:imagedata r:id="rId9" o:title=""/>
            </v:shape>
            <v:rect style="position:absolute;left:2377;top:504;width:248;height:315" id="docshape32" filled="true" fillcolor="#ffffff" stroked="false">
              <v:fill type="solid"/>
            </v:rect>
            <v:shape style="position:absolute;left:55;top:166;width:2578;height:661" type="#_x0000_t75" id="docshape33" stroked="false">
              <v:imagedata r:id="rId11" o:title=""/>
            </v:shape>
            <v:shape style="position:absolute;left:2539;top:166;width:51;height:40" id="docshape34" coordorigin="2540,166" coordsize="51,40" path="m2590,166l2540,166,2540,200,2546,206,2590,206,2590,166xe" filled="true" fillcolor="#ffffff" stroked="false">
              <v:path arrowok="t"/>
              <v:fill opacity="39321f" type="solid"/>
            </v:shape>
            <v:shape style="position:absolute;left:2550;top:169;width:34;height:35" id="docshape35" coordorigin="2551,169" coordsize="34,35" path="m2565,181l2564,180,2562,180,2561,181,2561,183,2562,184,2564,184,2565,183,2565,182,2565,181xm2565,174l2565,174,2555,169,2554,169,2552,169,2551,170,2551,202,2552,204,2554,204,2554,204,2554,204,2554,204,2554,204,2560,201,2561,200,2561,198,2561,197,2559,197,2558,197,2558,197,2556,198,2555,197,2555,197,2555,176,2555,174,2557,174,2558,174,2565,174xm2585,185l2583,184,2575,180,2565,175,2558,175,2558,175,2558,175,2578,185,2578,187,2577,188,2568,192,2565,194,2565,185,2561,185,2561,198,2563,199,2574,194,2579,191,2583,189,2585,188,2585,186,2585,185,2585,185xe" filled="true" fillcolor="#00aecd" stroked="false">
              <v:path arrowok="t"/>
              <v:fill type="solid"/>
            </v:shape>
            <v:rect style="position:absolute;left:2593;top:166;width:40;height:40" id="docshape36" filled="true" fillcolor="#ffffff" stroked="false">
              <v:fill opacity="39321f" type="solid"/>
            </v:rect>
            <v:shape style="position:absolute;left:2601;top:175;width:23;height:23" id="docshape37" coordorigin="2602,175" coordsize="23,23" path="m2613,186l2602,198,2624,198,2613,186xm2624,175l2602,175,2613,186,2624,175xe" filled="true" fillcolor="#000000" stroked="false">
              <v:path arrowok="t"/>
              <v:fill type="solid"/>
            </v:shape>
            <v:shape style="position:absolute;left:2601;top:175;width:23;height:23" id="docshape38" coordorigin="2602,175" coordsize="23,23" path="m2602,175l2624,198m2624,175l2602,198e" filled="false" stroked="true" strokeweight=".166393pt" strokecolor="#00aecd">
              <v:path arrowok="t"/>
              <v:stroke dashstyle="solid"/>
            </v:shape>
            <v:shape style="position:absolute;left:2369;top:563;width:267;height:267" type="#_x0000_t75" id="docshape39" stroked="false">
              <v:imagedata r:id="rId12" o:title=""/>
            </v:shape>
            <w10:wrap type="none"/>
          </v:group>
        </w:pict>
      </w:r>
      <w:r>
        <w:rPr>
          <w:rFonts w:ascii="Times New Roman"/>
          <w:w w:val="105"/>
        </w:rPr>
        <w:t>Red Sox</w:t>
      </w:r>
      <w:r>
        <w:rPr>
          <w:rFonts w:ascii="Times New Roman"/>
          <w:spacing w:val="3"/>
          <w:w w:val="105"/>
        </w:rPr>
        <w:t> </w:t>
      </w:r>
      <w:r>
        <w:rPr>
          <w:rFonts w:ascii="Times New Roman"/>
          <w:w w:val="105"/>
        </w:rPr>
        <w:t>10,</w:t>
      </w:r>
      <w:r>
        <w:rPr>
          <w:rFonts w:ascii="Times New Roman"/>
          <w:spacing w:val="4"/>
          <w:w w:val="105"/>
        </w:rPr>
        <w:t> </w:t>
      </w:r>
      <w:r>
        <w:rPr>
          <w:rFonts w:ascii="Times New Roman"/>
          <w:w w:val="105"/>
        </w:rPr>
        <w:t>Braves</w:t>
      </w:r>
      <w:r>
        <w:rPr>
          <w:rFonts w:ascii="Times New Roman"/>
          <w:spacing w:val="4"/>
          <w:w w:val="105"/>
        </w:rPr>
        <w:t> </w:t>
      </w:r>
      <w:r>
        <w:rPr>
          <w:rFonts w:ascii="Times New Roman"/>
          <w:w w:val="105"/>
        </w:rPr>
        <w:t>7,</w:t>
      </w:r>
      <w:r>
        <w:rPr>
          <w:rFonts w:ascii="Times New Roman"/>
          <w:spacing w:val="3"/>
          <w:w w:val="105"/>
        </w:rPr>
        <w:t> </w:t>
      </w:r>
      <w:r>
        <w:rPr>
          <w:rFonts w:ascii="Times New Roman"/>
          <w:w w:val="105"/>
        </w:rPr>
        <w:t>9th</w:t>
      </w:r>
      <w:r>
        <w:rPr>
          <w:rFonts w:ascii="Times New Roman"/>
          <w:spacing w:val="-2"/>
          <w:w w:val="105"/>
        </w:rPr>
        <w:t> </w:t>
      </w:r>
      <w:r>
        <w:rPr>
          <w:rFonts w:ascii="Times New Roman"/>
          <w:w w:val="105"/>
        </w:rPr>
        <w:t>inning</w:t>
      </w:r>
    </w:p>
    <w:p>
      <w:pPr>
        <w:spacing w:after="0"/>
        <w:rPr>
          <w:rFonts w:ascii="Times New Roman"/>
        </w:rPr>
        <w:sectPr>
          <w:type w:val="continuous"/>
          <w:pgSz w:w="2690" w:h="31660"/>
          <w:pgMar w:top="0" w:bottom="0" w:left="0" w:right="0"/>
          <w:cols w:num="2" w:equalWidth="0">
            <w:col w:w="1065" w:space="40"/>
            <w:col w:w="1585"/>
          </w:cols>
        </w:sectPr>
      </w:pPr>
    </w:p>
    <w:p>
      <w:pPr>
        <w:pStyle w:val="BodyText"/>
        <w:spacing w:before="2" w:after="1"/>
        <w:rPr>
          <w:rFonts w:ascii="Times New Roman"/>
          <w:sz w:val="10"/>
        </w:rPr>
      </w:pPr>
    </w:p>
    <w:tbl>
      <w:tblPr>
        <w:tblW w:w="0" w:type="auto"/>
        <w:jc w:val="left"/>
        <w:tblInd w:w="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6"/>
        <w:gridCol w:w="778"/>
        <w:gridCol w:w="267"/>
        <w:gridCol w:w="262"/>
        <w:gridCol w:w="265"/>
        <w:gridCol w:w="262"/>
        <w:gridCol w:w="266"/>
      </w:tblGrid>
      <w:tr>
        <w:trPr>
          <w:trHeight w:val="318" w:hRule="atLeast"/>
        </w:trPr>
        <w:tc>
          <w:tcPr>
            <w:tcW w:w="486" w:type="dxa"/>
            <w:vMerge w:val="restart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right="-4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305180" cy="246030"/>
                  <wp:effectExtent l="0" t="0" r="0" b="0"/>
                  <wp:docPr id="3" name="image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9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0" cy="24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78" w:type="dxa"/>
            <w:vMerge w:val="restart"/>
            <w:tcBorders>
              <w:left w:val="nil"/>
              <w:right w:val="single" w:sz="12" w:space="0" w:color="FFFFFF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  <w:p>
            <w:pPr>
              <w:pStyle w:val="TableParagraph"/>
              <w:rPr>
                <w:rFonts w:ascii="Times New Roman"/>
                <w:sz w:val="4"/>
              </w:rPr>
            </w:pPr>
          </w:p>
          <w:p>
            <w:pPr>
              <w:pStyle w:val="TableParagraph"/>
              <w:rPr>
                <w:rFonts w:ascii="Times New Roman"/>
                <w:sz w:val="4"/>
              </w:rPr>
            </w:pPr>
          </w:p>
          <w:p>
            <w:pPr>
              <w:pStyle w:val="TableParagraph"/>
              <w:rPr>
                <w:rFonts w:ascii="Times New Roman"/>
                <w:sz w:val="4"/>
              </w:rPr>
            </w:pPr>
          </w:p>
          <w:p>
            <w:pPr>
              <w:pStyle w:val="TableParagraph"/>
              <w:rPr>
                <w:rFonts w:ascii="Times New Roman"/>
                <w:sz w:val="4"/>
              </w:rPr>
            </w:pPr>
          </w:p>
          <w:p>
            <w:pPr>
              <w:pStyle w:val="TableParagraph"/>
              <w:rPr>
                <w:rFonts w:ascii="Times New Roman"/>
                <w:sz w:val="4"/>
              </w:rPr>
            </w:pPr>
          </w:p>
          <w:p>
            <w:pPr>
              <w:pStyle w:val="TableParagraph"/>
              <w:rPr>
                <w:rFonts w:ascii="Times New Roman"/>
                <w:sz w:val="4"/>
              </w:rPr>
            </w:pPr>
          </w:p>
          <w:p>
            <w:pPr>
              <w:pStyle w:val="TableParagraph"/>
              <w:rPr>
                <w:rFonts w:ascii="Times New Roman"/>
                <w:sz w:val="4"/>
              </w:rPr>
            </w:pPr>
          </w:p>
          <w:p>
            <w:pPr>
              <w:pStyle w:val="TableParagraph"/>
              <w:rPr>
                <w:rFonts w:ascii="Times New Roman"/>
                <w:sz w:val="4"/>
              </w:rPr>
            </w:pPr>
          </w:p>
          <w:p>
            <w:pPr>
              <w:pStyle w:val="TableParagraph"/>
              <w:spacing w:line="278" w:lineRule="auto" w:before="1"/>
              <w:ind w:left="36" w:right="20"/>
              <w:jc w:val="center"/>
              <w:rPr>
                <w:sz w:val="3"/>
              </w:rPr>
            </w:pPr>
            <w:r>
              <w:rPr>
                <w:color w:val="222222"/>
                <w:spacing w:val="1"/>
                <w:w w:val="157"/>
                <w:sz w:val="3"/>
              </w:rPr>
              <w:t>C</w:t>
            </w:r>
            <w:r>
              <w:rPr>
                <w:color w:val="222222"/>
                <w:spacing w:val="2"/>
                <w:w w:val="157"/>
                <w:sz w:val="3"/>
              </w:rPr>
              <w:t>o</w:t>
            </w:r>
            <w:r>
              <w:rPr>
                <w:color w:val="222222"/>
                <w:spacing w:val="2"/>
                <w:w w:val="165"/>
                <w:sz w:val="3"/>
              </w:rPr>
              <w:t>m</w:t>
            </w:r>
            <w:r>
              <w:rPr>
                <w:color w:val="222222"/>
                <w:w w:val="165"/>
                <w:sz w:val="3"/>
              </w:rPr>
              <w:t>m</w:t>
            </w:r>
            <w:r>
              <w:rPr>
                <w:color w:val="222222"/>
                <w:spacing w:val="-20"/>
                <w:w w:val="150"/>
                <w:sz w:val="3"/>
              </w:rPr>
              <w:t>e</w:t>
            </w:r>
            <w:r>
              <w:rPr>
                <w:color w:val="222222"/>
                <w:w w:val="150"/>
                <w:sz w:val="3"/>
              </w:rPr>
              <w:t>e</w:t>
            </w:r>
            <w:r>
              <w:rPr>
                <w:color w:val="222222"/>
                <w:spacing w:val="-13"/>
                <w:w w:val="142"/>
                <w:sz w:val="3"/>
              </w:rPr>
              <w:t>r</w:t>
            </w:r>
            <w:r>
              <w:rPr>
                <w:color w:val="222222"/>
                <w:spacing w:val="-1"/>
                <w:w w:val="142"/>
                <w:sz w:val="3"/>
              </w:rPr>
              <w:t>r</w:t>
            </w:r>
            <w:r>
              <w:rPr>
                <w:color w:val="222222"/>
                <w:spacing w:val="-19"/>
                <w:w w:val="165"/>
                <w:sz w:val="3"/>
              </w:rPr>
              <w:t>c</w:t>
            </w:r>
            <w:r>
              <w:rPr>
                <w:color w:val="222222"/>
                <w:w w:val="165"/>
                <w:sz w:val="3"/>
              </w:rPr>
              <w:t>c</w:t>
            </w:r>
            <w:r>
              <w:rPr>
                <w:color w:val="222222"/>
                <w:spacing w:val="-8"/>
                <w:w w:val="145"/>
                <w:sz w:val="3"/>
              </w:rPr>
              <w:t>i</w:t>
            </w:r>
            <w:r>
              <w:rPr>
                <w:color w:val="222222"/>
                <w:w w:val="145"/>
                <w:sz w:val="3"/>
              </w:rPr>
              <w:t>i</w:t>
            </w:r>
            <w:r>
              <w:rPr>
                <w:color w:val="222222"/>
                <w:spacing w:val="-20"/>
                <w:w w:val="153"/>
                <w:sz w:val="3"/>
              </w:rPr>
              <w:t>a</w:t>
            </w:r>
            <w:r>
              <w:rPr>
                <w:color w:val="222222"/>
                <w:w w:val="153"/>
                <w:sz w:val="3"/>
              </w:rPr>
              <w:t>a</w:t>
            </w:r>
            <w:r>
              <w:rPr>
                <w:color w:val="222222"/>
                <w:spacing w:val="-8"/>
                <w:w w:val="145"/>
                <w:sz w:val="3"/>
              </w:rPr>
              <w:t>l</w:t>
            </w:r>
            <w:r>
              <w:rPr>
                <w:color w:val="222222"/>
                <w:w w:val="145"/>
                <w:sz w:val="3"/>
              </w:rPr>
              <w:t>l</w:t>
            </w:r>
            <w:r>
              <w:rPr>
                <w:color w:val="222222"/>
                <w:sz w:val="3"/>
              </w:rPr>
              <w:t> </w:t>
            </w:r>
            <w:r>
              <w:rPr>
                <w:color w:val="222222"/>
                <w:spacing w:val="1"/>
                <w:sz w:val="3"/>
              </w:rPr>
              <w:t> </w:t>
            </w:r>
            <w:r>
              <w:rPr>
                <w:color w:val="222222"/>
                <w:w w:val="152"/>
                <w:sz w:val="3"/>
              </w:rPr>
              <w:t>G</w:t>
            </w:r>
            <w:r>
              <w:rPr>
                <w:color w:val="222222"/>
                <w:spacing w:val="-13"/>
                <w:w w:val="142"/>
                <w:sz w:val="3"/>
              </w:rPr>
              <w:t>r</w:t>
            </w:r>
            <w:r>
              <w:rPr>
                <w:color w:val="222222"/>
                <w:spacing w:val="-1"/>
                <w:w w:val="142"/>
                <w:sz w:val="3"/>
              </w:rPr>
              <w:t>r</w:t>
            </w:r>
            <w:r>
              <w:rPr>
                <w:color w:val="222222"/>
                <w:spacing w:val="-20"/>
                <w:w w:val="153"/>
                <w:sz w:val="3"/>
              </w:rPr>
              <w:t>a</w:t>
            </w:r>
            <w:r>
              <w:rPr>
                <w:color w:val="222222"/>
                <w:spacing w:val="2"/>
                <w:w w:val="153"/>
                <w:sz w:val="3"/>
              </w:rPr>
              <w:t>a</w:t>
            </w:r>
            <w:r>
              <w:rPr>
                <w:color w:val="222222"/>
                <w:w w:val="160"/>
                <w:sz w:val="3"/>
              </w:rPr>
              <w:t>d</w:t>
            </w:r>
            <w:r>
              <w:rPr>
                <w:color w:val="222222"/>
                <w:spacing w:val="-20"/>
                <w:w w:val="150"/>
                <w:sz w:val="3"/>
              </w:rPr>
              <w:t>e</w:t>
            </w:r>
            <w:r>
              <w:rPr>
                <w:color w:val="222222"/>
                <w:w w:val="150"/>
                <w:sz w:val="3"/>
              </w:rPr>
              <w:t>e</w:t>
            </w:r>
            <w:r>
              <w:rPr>
                <w:color w:val="222222"/>
                <w:sz w:val="3"/>
              </w:rPr>
              <w:t> </w:t>
            </w:r>
            <w:r>
              <w:rPr>
                <w:color w:val="222222"/>
                <w:spacing w:val="1"/>
                <w:sz w:val="3"/>
              </w:rPr>
              <w:t> </w:t>
            </w:r>
            <w:r>
              <w:rPr>
                <w:color w:val="222222"/>
                <w:spacing w:val="2"/>
                <w:w w:val="153"/>
                <w:sz w:val="3"/>
              </w:rPr>
              <w:t>A</w:t>
            </w:r>
            <w:r>
              <w:rPr>
                <w:color w:val="222222"/>
                <w:spacing w:val="2"/>
                <w:w w:val="160"/>
                <w:sz w:val="3"/>
              </w:rPr>
              <w:t>d</w:t>
            </w:r>
            <w:r>
              <w:rPr>
                <w:color w:val="222222"/>
                <w:w w:val="160"/>
                <w:sz w:val="3"/>
              </w:rPr>
              <w:t>h</w:t>
            </w:r>
            <w:r>
              <w:rPr>
                <w:color w:val="222222"/>
                <w:spacing w:val="-20"/>
                <w:w w:val="150"/>
                <w:sz w:val="3"/>
              </w:rPr>
              <w:t>e</w:t>
            </w:r>
            <w:r>
              <w:rPr>
                <w:color w:val="222222"/>
                <w:w w:val="150"/>
                <w:sz w:val="3"/>
              </w:rPr>
              <w:t>e</w:t>
            </w:r>
            <w:r>
              <w:rPr>
                <w:color w:val="222222"/>
                <w:spacing w:val="-16"/>
                <w:w w:val="155"/>
                <w:sz w:val="3"/>
              </w:rPr>
              <w:t>s</w:t>
            </w:r>
            <w:r>
              <w:rPr>
                <w:color w:val="222222"/>
                <w:w w:val="155"/>
                <w:sz w:val="3"/>
              </w:rPr>
              <w:t>s</w:t>
            </w:r>
            <w:r>
              <w:rPr>
                <w:color w:val="222222"/>
                <w:spacing w:val="-8"/>
                <w:w w:val="145"/>
                <w:sz w:val="3"/>
              </w:rPr>
              <w:t>i</w:t>
            </w:r>
            <w:r>
              <w:rPr>
                <w:color w:val="222222"/>
                <w:w w:val="145"/>
                <w:sz w:val="3"/>
              </w:rPr>
              <w:t>i</w:t>
            </w:r>
            <w:r>
              <w:rPr>
                <w:color w:val="222222"/>
                <w:spacing w:val="-18"/>
                <w:w w:val="149"/>
                <w:sz w:val="3"/>
              </w:rPr>
              <w:t>v</w:t>
            </w:r>
            <w:r>
              <w:rPr>
                <w:color w:val="222222"/>
                <w:spacing w:val="-1"/>
                <w:w w:val="149"/>
                <w:sz w:val="3"/>
              </w:rPr>
              <w:t>v</w:t>
            </w:r>
            <w:r>
              <w:rPr>
                <w:color w:val="222222"/>
                <w:spacing w:val="-20"/>
                <w:w w:val="150"/>
                <w:sz w:val="3"/>
              </w:rPr>
              <w:t>e</w:t>
            </w:r>
            <w:r>
              <w:rPr>
                <w:color w:val="222222"/>
                <w:w w:val="150"/>
                <w:sz w:val="3"/>
              </w:rPr>
              <w:t>e</w:t>
            </w:r>
            <w:r>
              <w:rPr>
                <w:color w:val="222222"/>
                <w:sz w:val="3"/>
              </w:rPr>
              <w:t> </w:t>
            </w:r>
            <w:r>
              <w:rPr>
                <w:color w:val="222222"/>
                <w:spacing w:val="-2"/>
                <w:sz w:val="3"/>
              </w:rPr>
              <w:t> </w:t>
            </w:r>
            <w:r>
              <w:rPr>
                <w:color w:val="222222"/>
                <w:spacing w:val="-19"/>
                <w:w w:val="146"/>
                <w:sz w:val="3"/>
              </w:rPr>
              <w:t>T</w:t>
            </w:r>
            <w:r>
              <w:rPr>
                <w:color w:val="222222"/>
                <w:spacing w:val="-2"/>
                <w:w w:val="146"/>
                <w:sz w:val="3"/>
              </w:rPr>
              <w:t>T</w:t>
            </w:r>
            <w:r>
              <w:rPr>
                <w:color w:val="222222"/>
                <w:spacing w:val="-20"/>
                <w:w w:val="153"/>
                <w:sz w:val="3"/>
              </w:rPr>
              <w:t>a</w:t>
            </w:r>
            <w:r>
              <w:rPr>
                <w:color w:val="222222"/>
                <w:spacing w:val="2"/>
                <w:w w:val="153"/>
                <w:sz w:val="3"/>
              </w:rPr>
              <w:t>a</w:t>
            </w:r>
            <w:r>
              <w:rPr>
                <w:color w:val="222222"/>
                <w:w w:val="160"/>
                <w:sz w:val="3"/>
              </w:rPr>
              <w:t>b</w:t>
            </w:r>
            <w:r>
              <w:rPr>
                <w:color w:val="222222"/>
                <w:spacing w:val="-16"/>
                <w:w w:val="155"/>
                <w:sz w:val="3"/>
              </w:rPr>
              <w:t>s</w:t>
            </w:r>
            <w:r>
              <w:rPr>
                <w:color w:val="222222"/>
                <w:w w:val="155"/>
                <w:sz w:val="3"/>
              </w:rPr>
              <w:t>s </w:t>
            </w:r>
            <w:r>
              <w:rPr>
                <w:color w:val="222222"/>
                <w:w w:val="145"/>
                <w:sz w:val="3"/>
              </w:rPr>
              <w:t>(P...</w:t>
            </w:r>
          </w:p>
          <w:p>
            <w:pPr>
              <w:pStyle w:val="TableParagraph"/>
              <w:rPr>
                <w:rFonts w:ascii="Times New Roman"/>
                <w:sz w:val="4"/>
              </w:rPr>
            </w:pPr>
          </w:p>
          <w:p>
            <w:pPr>
              <w:pStyle w:val="TableParagraph"/>
              <w:spacing w:before="24"/>
              <w:ind w:left="31" w:right="20"/>
              <w:jc w:val="center"/>
              <w:rPr>
                <w:sz w:val="4"/>
              </w:rPr>
            </w:pPr>
            <w:r>
              <w:rPr>
                <w:color w:val="7379AF"/>
                <w:w w:val="140"/>
                <w:sz w:val="4"/>
              </w:rPr>
              <w:t>$9.99</w:t>
            </w:r>
          </w:p>
        </w:tc>
        <w:tc>
          <w:tcPr>
            <w:tcW w:w="267" w:type="dxa"/>
            <w:tcBorders>
              <w:left w:val="single" w:sz="12" w:space="0" w:color="FFFFFF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65" w:lineRule="exact"/>
              <w:ind w:left="-2" w:right="-58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2"/>
                <w:sz w:val="16"/>
              </w:rPr>
              <w:pict>
                <v:group style="width:12.15pt;height:8.3pt;mso-position-horizontal-relative:char;mso-position-vertical-relative:line" id="docshapegroup40" coordorigin="0,0" coordsize="243,166">
                  <v:shape style="position:absolute;left:0;top:0;width:243;height:166" type="#_x0000_t75" id="docshape41" stroked="false">
                    <v:imagedata r:id="rId14" o:title=""/>
                  </v:shape>
                  <v:shape style="position:absolute;left:2;top:2;width:237;height:160" type="#_x0000_t75" id="docshape42" stroked="false">
                    <v:imagedata r:id="rId15" o:title=""/>
                  </v:shape>
                </v:group>
              </w:pict>
            </w:r>
            <w:r>
              <w:rPr>
                <w:rFonts w:ascii="Times New Roman"/>
                <w:position w:val="-2"/>
                <w:sz w:val="16"/>
              </w:rPr>
            </w:r>
          </w:p>
          <w:p>
            <w:pPr>
              <w:pStyle w:val="TableParagraph"/>
              <w:spacing w:before="5"/>
              <w:rPr>
                <w:rFonts w:ascii="Times New Roman"/>
                <w:sz w:val="3"/>
              </w:rPr>
            </w:pPr>
          </w:p>
          <w:p>
            <w:pPr>
              <w:pStyle w:val="TableParagraph"/>
              <w:ind w:left="5"/>
              <w:rPr>
                <w:sz w:val="3"/>
              </w:rPr>
            </w:pPr>
            <w:r>
              <w:rPr>
                <w:color w:val="222222"/>
                <w:w w:val="155"/>
                <w:sz w:val="3"/>
              </w:rPr>
              <w:t>Small</w:t>
            </w:r>
            <w:r>
              <w:rPr>
                <w:color w:val="222222"/>
                <w:spacing w:val="4"/>
                <w:w w:val="155"/>
                <w:sz w:val="3"/>
              </w:rPr>
              <w:t> </w:t>
            </w:r>
            <w:r>
              <w:rPr>
                <w:color w:val="222222"/>
                <w:w w:val="155"/>
                <w:sz w:val="3"/>
              </w:rPr>
              <w:t>Sha…</w:t>
            </w:r>
          </w:p>
          <w:p>
            <w:pPr>
              <w:pStyle w:val="TableParagraph"/>
              <w:spacing w:line="32" w:lineRule="exact" w:before="25"/>
              <w:ind w:left="42"/>
              <w:rPr>
                <w:sz w:val="4"/>
              </w:rPr>
            </w:pPr>
            <w:r>
              <w:rPr>
                <w:color w:val="7379AF"/>
                <w:w w:val="120"/>
                <w:sz w:val="4"/>
              </w:rPr>
              <w:t>$110.50</w:t>
            </w:r>
          </w:p>
        </w:tc>
        <w:tc>
          <w:tcPr>
            <w:tcW w:w="2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65" w:lineRule="exact"/>
              <w:ind w:right="-58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2"/>
                <w:sz w:val="16"/>
              </w:rPr>
              <w:pict>
                <v:group style="width:12pt;height:8.3pt;mso-position-horizontal-relative:char;mso-position-vertical-relative:line" id="docshapegroup43" coordorigin="0,0" coordsize="240,166">
                  <v:shape style="position:absolute;left:0;top:0;width:240;height:166" type="#_x0000_t75" id="docshape44" stroked="false">
                    <v:imagedata r:id="rId16" o:title=""/>
                  </v:shape>
                  <v:shape style="position:absolute;left:2;top:2;width:235;height:160" type="#_x0000_t75" id="docshape45" stroked="false">
                    <v:imagedata r:id="rId17" o:title=""/>
                  </v:shape>
                </v:group>
              </w:pict>
            </w:r>
            <w:r>
              <w:rPr>
                <w:rFonts w:ascii="Times New Roman"/>
                <w:position w:val="-2"/>
                <w:sz w:val="16"/>
              </w:rPr>
            </w:r>
          </w:p>
          <w:p>
            <w:pPr>
              <w:pStyle w:val="TableParagraph"/>
              <w:spacing w:before="5"/>
              <w:rPr>
                <w:rFonts w:ascii="Times New Roman"/>
                <w:sz w:val="3"/>
              </w:rPr>
            </w:pPr>
          </w:p>
          <w:p>
            <w:pPr>
              <w:pStyle w:val="TableParagraph"/>
              <w:ind w:left="25"/>
              <w:rPr>
                <w:sz w:val="3"/>
              </w:rPr>
            </w:pPr>
            <w:r>
              <w:rPr>
                <w:color w:val="222222"/>
                <w:spacing w:val="2"/>
                <w:w w:val="157"/>
                <w:sz w:val="3"/>
              </w:rPr>
              <w:t>St</w:t>
            </w:r>
            <w:r>
              <w:rPr>
                <w:color w:val="222222"/>
                <w:w w:val="157"/>
                <w:sz w:val="3"/>
              </w:rPr>
              <w:t>a</w:t>
            </w:r>
            <w:r>
              <w:rPr>
                <w:color w:val="222222"/>
                <w:spacing w:val="-19"/>
                <w:w w:val="165"/>
                <w:sz w:val="3"/>
              </w:rPr>
              <w:t>c</w:t>
            </w:r>
            <w:r>
              <w:rPr>
                <w:color w:val="222222"/>
                <w:spacing w:val="-1"/>
                <w:w w:val="165"/>
                <w:sz w:val="3"/>
              </w:rPr>
              <w:t>c</w:t>
            </w:r>
            <w:r>
              <w:rPr>
                <w:color w:val="222222"/>
                <w:spacing w:val="-20"/>
                <w:w w:val="164"/>
                <w:sz w:val="3"/>
              </w:rPr>
              <w:t>k</w:t>
            </w:r>
            <w:r>
              <w:rPr>
                <w:color w:val="222222"/>
                <w:spacing w:val="1"/>
                <w:w w:val="164"/>
                <w:sz w:val="3"/>
              </w:rPr>
              <w:t>k</w:t>
            </w:r>
            <w:r>
              <w:rPr>
                <w:color w:val="222222"/>
                <w:spacing w:val="2"/>
                <w:w w:val="139"/>
                <w:sz w:val="3"/>
              </w:rPr>
              <w:t>ed…</w:t>
            </w:r>
          </w:p>
          <w:p>
            <w:pPr>
              <w:pStyle w:val="TableParagraph"/>
              <w:spacing w:line="32" w:lineRule="exact" w:before="25"/>
              <w:ind w:left="45"/>
              <w:rPr>
                <w:sz w:val="4"/>
              </w:rPr>
            </w:pPr>
            <w:r>
              <w:rPr>
                <w:color w:val="7379AF"/>
                <w:w w:val="115"/>
                <w:sz w:val="4"/>
              </w:rPr>
              <w:t>$191.76</w:t>
            </w:r>
          </w:p>
        </w:tc>
        <w:tc>
          <w:tcPr>
            <w:tcW w:w="2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65" w:lineRule="exact"/>
              <w:ind w:left="-1" w:right="-58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2"/>
                <w:sz w:val="16"/>
              </w:rPr>
              <w:pict>
                <v:group style="width:12.15pt;height:8.3pt;mso-position-horizontal-relative:char;mso-position-vertical-relative:line" id="docshapegroup46" coordorigin="0,0" coordsize="243,166">
                  <v:shape style="position:absolute;left:0;top:0;width:243;height:166" type="#_x0000_t75" id="docshape47" stroked="false">
                    <v:imagedata r:id="rId14" o:title=""/>
                  </v:shape>
                  <v:shape style="position:absolute;left:2;top:2;width:237;height:160" type="#_x0000_t75" id="docshape48" stroked="false">
                    <v:imagedata r:id="rId18" o:title=""/>
                  </v:shape>
                </v:group>
              </w:pict>
            </w:r>
            <w:r>
              <w:rPr>
                <w:rFonts w:ascii="Times New Roman"/>
                <w:position w:val="-2"/>
                <w:sz w:val="16"/>
              </w:rPr>
            </w:r>
          </w:p>
          <w:p>
            <w:pPr>
              <w:pStyle w:val="TableParagraph"/>
              <w:spacing w:before="5"/>
              <w:rPr>
                <w:rFonts w:ascii="Times New Roman"/>
                <w:sz w:val="3"/>
              </w:rPr>
            </w:pPr>
          </w:p>
          <w:p>
            <w:pPr>
              <w:pStyle w:val="TableParagraph"/>
              <w:ind w:left="10"/>
              <w:rPr>
                <w:sz w:val="3"/>
              </w:rPr>
            </w:pPr>
            <w:r>
              <w:rPr>
                <w:color w:val="222222"/>
                <w:w w:val="155"/>
                <w:sz w:val="3"/>
              </w:rPr>
              <w:t>Sample </w:t>
            </w:r>
            <w:r>
              <w:rPr>
                <w:color w:val="222222"/>
                <w:spacing w:val="2"/>
                <w:w w:val="155"/>
                <w:sz w:val="3"/>
              </w:rPr>
              <w:t> </w:t>
            </w:r>
            <w:r>
              <w:rPr>
                <w:color w:val="222222"/>
                <w:w w:val="155"/>
                <w:sz w:val="3"/>
              </w:rPr>
              <w:t>P…</w:t>
            </w:r>
          </w:p>
          <w:p>
            <w:pPr>
              <w:pStyle w:val="TableParagraph"/>
              <w:spacing w:line="32" w:lineRule="exact" w:before="25"/>
              <w:ind w:left="46"/>
              <w:rPr>
                <w:sz w:val="4"/>
              </w:rPr>
            </w:pPr>
            <w:r>
              <w:rPr>
                <w:color w:val="7379AF"/>
                <w:w w:val="135"/>
                <w:sz w:val="4"/>
              </w:rPr>
              <w:t>$24.99</w:t>
            </w:r>
          </w:p>
        </w:tc>
        <w:tc>
          <w:tcPr>
            <w:tcW w:w="2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65" w:lineRule="exact"/>
              <w:ind w:left="-3" w:right="-58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2"/>
                <w:sz w:val="16"/>
              </w:rPr>
              <w:pict>
                <v:group style="width:12pt;height:8.3pt;mso-position-horizontal-relative:char;mso-position-vertical-relative:line" id="docshapegroup49" coordorigin="0,0" coordsize="240,166">
                  <v:shape style="position:absolute;left:0;top:0;width:240;height:166" type="#_x0000_t75" id="docshape50" stroked="false">
                    <v:imagedata r:id="rId16" o:title=""/>
                  </v:shape>
                  <v:shape style="position:absolute;left:2;top:2;width:235;height:160" type="#_x0000_t75" id="docshape51" stroked="false">
                    <v:imagedata r:id="rId19" o:title=""/>
                  </v:shape>
                </v:group>
              </w:pict>
            </w:r>
            <w:r>
              <w:rPr>
                <w:rFonts w:ascii="Times New Roman"/>
                <w:position w:val="-2"/>
                <w:sz w:val="16"/>
              </w:rPr>
            </w:r>
          </w:p>
          <w:p>
            <w:pPr>
              <w:pStyle w:val="TableParagraph"/>
              <w:spacing w:before="5"/>
              <w:rPr>
                <w:rFonts w:ascii="Times New Roman"/>
                <w:sz w:val="3"/>
              </w:rPr>
            </w:pPr>
          </w:p>
          <w:p>
            <w:pPr>
              <w:pStyle w:val="TableParagraph"/>
              <w:ind w:left="14"/>
              <w:rPr>
                <w:sz w:val="3"/>
              </w:rPr>
            </w:pPr>
            <w:r>
              <w:rPr>
                <w:color w:val="222222"/>
                <w:spacing w:val="2"/>
                <w:w w:val="162"/>
                <w:sz w:val="3"/>
              </w:rPr>
              <w:t>L</w:t>
            </w:r>
            <w:r>
              <w:rPr>
                <w:color w:val="222222"/>
                <w:w w:val="162"/>
                <w:sz w:val="3"/>
              </w:rPr>
              <w:t>a</w:t>
            </w:r>
            <w:r>
              <w:rPr>
                <w:color w:val="222222"/>
                <w:spacing w:val="-13"/>
                <w:w w:val="142"/>
                <w:sz w:val="3"/>
              </w:rPr>
              <w:t>r</w:t>
            </w:r>
            <w:r>
              <w:rPr>
                <w:color w:val="222222"/>
                <w:spacing w:val="2"/>
                <w:w w:val="142"/>
                <w:sz w:val="3"/>
              </w:rPr>
              <w:t>r</w:t>
            </w:r>
            <w:r>
              <w:rPr>
                <w:color w:val="222222"/>
                <w:w w:val="181"/>
                <w:sz w:val="3"/>
              </w:rPr>
              <w:t>g</w:t>
            </w:r>
            <w:r>
              <w:rPr>
                <w:color w:val="222222"/>
                <w:spacing w:val="-20"/>
                <w:w w:val="150"/>
                <w:sz w:val="3"/>
              </w:rPr>
              <w:t>e</w:t>
            </w:r>
            <w:r>
              <w:rPr>
                <w:color w:val="222222"/>
                <w:w w:val="150"/>
                <w:sz w:val="3"/>
              </w:rPr>
              <w:t>e</w:t>
            </w:r>
            <w:r>
              <w:rPr>
                <w:color w:val="222222"/>
                <w:sz w:val="3"/>
              </w:rPr>
              <w:t> </w:t>
            </w:r>
            <w:r>
              <w:rPr>
                <w:color w:val="222222"/>
                <w:spacing w:val="1"/>
                <w:sz w:val="3"/>
              </w:rPr>
              <w:t> </w:t>
            </w:r>
            <w:r>
              <w:rPr>
                <w:color w:val="222222"/>
                <w:spacing w:val="2"/>
                <w:w w:val="166"/>
                <w:sz w:val="3"/>
              </w:rPr>
              <w:t>S</w:t>
            </w:r>
            <w:r>
              <w:rPr>
                <w:color w:val="222222"/>
                <w:spacing w:val="2"/>
                <w:w w:val="160"/>
                <w:sz w:val="3"/>
              </w:rPr>
              <w:t>h</w:t>
            </w:r>
            <w:r>
              <w:rPr>
                <w:color w:val="222222"/>
                <w:w w:val="116"/>
                <w:sz w:val="3"/>
              </w:rPr>
              <w:t>…</w:t>
            </w:r>
          </w:p>
          <w:p>
            <w:pPr>
              <w:pStyle w:val="TableParagraph"/>
              <w:spacing w:line="32" w:lineRule="exact" w:before="25"/>
              <w:ind w:left="37"/>
              <w:rPr>
                <w:sz w:val="4"/>
              </w:rPr>
            </w:pPr>
            <w:r>
              <w:rPr>
                <w:color w:val="7379AF"/>
                <w:w w:val="120"/>
                <w:sz w:val="4"/>
              </w:rPr>
              <w:t>$269.19</w:t>
            </w:r>
          </w:p>
        </w:tc>
        <w:tc>
          <w:tcPr>
            <w:tcW w:w="266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41" w:lineRule="exact"/>
              <w:rPr>
                <w:rFonts w:ascii="Times New Roman"/>
                <w:sz w:val="14"/>
              </w:rPr>
            </w:pPr>
            <w:r>
              <w:rPr>
                <w:rFonts w:ascii="Times New Roman"/>
                <w:position w:val="-2"/>
                <w:sz w:val="14"/>
              </w:rPr>
              <w:drawing>
                <wp:inline distT="0" distB="0" distL="0" distR="0">
                  <wp:extent cx="130254" cy="89915"/>
                  <wp:effectExtent l="0" t="0" r="0" b="0"/>
                  <wp:docPr id="5" name="image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16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54" cy="8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2"/>
                <w:sz w:val="14"/>
              </w:rPr>
            </w:r>
          </w:p>
          <w:p>
            <w:pPr>
              <w:pStyle w:val="TableParagraph"/>
              <w:spacing w:before="6"/>
              <w:rPr>
                <w:rFonts w:ascii="Times New Roman"/>
                <w:sz w:val="5"/>
              </w:rPr>
            </w:pPr>
          </w:p>
          <w:p>
            <w:pPr>
              <w:pStyle w:val="TableParagraph"/>
              <w:ind w:left="14"/>
              <w:rPr>
                <w:sz w:val="3"/>
              </w:rPr>
            </w:pPr>
            <w:r>
              <w:rPr>
                <w:color w:val="222222"/>
                <w:spacing w:val="2"/>
                <w:w w:val="162"/>
                <w:sz w:val="3"/>
              </w:rPr>
              <w:t>Ki</w:t>
            </w:r>
            <w:r>
              <w:rPr>
                <w:color w:val="222222"/>
                <w:w w:val="152"/>
                <w:sz w:val="3"/>
              </w:rPr>
              <w:t>w</w:t>
            </w:r>
            <w:r>
              <w:rPr>
                <w:color w:val="222222"/>
                <w:spacing w:val="-8"/>
                <w:w w:val="145"/>
                <w:sz w:val="3"/>
              </w:rPr>
              <w:t>i</w:t>
            </w:r>
            <w:r>
              <w:rPr>
                <w:color w:val="222222"/>
                <w:w w:val="145"/>
                <w:sz w:val="3"/>
              </w:rPr>
              <w:t>i</w:t>
            </w:r>
            <w:r>
              <w:rPr>
                <w:color w:val="222222"/>
                <w:sz w:val="3"/>
              </w:rPr>
              <w:t> </w:t>
            </w:r>
            <w:r>
              <w:rPr>
                <w:color w:val="222222"/>
                <w:spacing w:val="1"/>
                <w:sz w:val="3"/>
              </w:rPr>
              <w:t> </w:t>
            </w:r>
            <w:r>
              <w:rPr>
                <w:color w:val="222222"/>
                <w:w w:val="166"/>
                <w:sz w:val="3"/>
              </w:rPr>
              <w:t>S</w:t>
            </w:r>
            <w:r>
              <w:rPr>
                <w:color w:val="222222"/>
                <w:spacing w:val="-8"/>
                <w:w w:val="145"/>
                <w:sz w:val="3"/>
              </w:rPr>
              <w:t>l</w:t>
            </w:r>
            <w:r>
              <w:rPr>
                <w:color w:val="222222"/>
                <w:w w:val="145"/>
                <w:sz w:val="3"/>
              </w:rPr>
              <w:t>l</w:t>
            </w:r>
            <w:r>
              <w:rPr>
                <w:color w:val="222222"/>
                <w:spacing w:val="-20"/>
                <w:w w:val="153"/>
                <w:sz w:val="3"/>
              </w:rPr>
              <w:t>a</w:t>
            </w:r>
            <w:r>
              <w:rPr>
                <w:color w:val="222222"/>
                <w:w w:val="153"/>
                <w:sz w:val="3"/>
              </w:rPr>
              <w:t>a</w:t>
            </w:r>
            <w:r>
              <w:rPr>
                <w:color w:val="222222"/>
                <w:spacing w:val="-16"/>
                <w:w w:val="155"/>
                <w:sz w:val="3"/>
              </w:rPr>
              <w:t>s</w:t>
            </w:r>
            <w:r>
              <w:rPr>
                <w:color w:val="222222"/>
                <w:spacing w:val="2"/>
                <w:w w:val="155"/>
                <w:sz w:val="3"/>
              </w:rPr>
              <w:t>s</w:t>
            </w:r>
            <w:r>
              <w:rPr>
                <w:color w:val="222222"/>
                <w:w w:val="116"/>
                <w:sz w:val="3"/>
              </w:rPr>
              <w:t>…</w:t>
            </w:r>
          </w:p>
          <w:p>
            <w:pPr>
              <w:pStyle w:val="TableParagraph"/>
              <w:spacing w:line="32" w:lineRule="exact" w:before="25"/>
              <w:ind w:left="43"/>
              <w:rPr>
                <w:sz w:val="4"/>
              </w:rPr>
            </w:pPr>
            <w:r>
              <w:rPr>
                <w:color w:val="7379AF"/>
                <w:w w:val="130"/>
                <w:sz w:val="4"/>
              </w:rPr>
              <w:t>$95.88</w:t>
            </w:r>
          </w:p>
        </w:tc>
      </w:tr>
      <w:tr>
        <w:trPr>
          <w:trHeight w:val="318" w:hRule="atLeast"/>
        </w:trPr>
        <w:tc>
          <w:tcPr>
            <w:tcW w:w="486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8" w:type="dxa"/>
            <w:vMerge/>
            <w:tcBorders>
              <w:top w:val="nil"/>
              <w:left w:val="nil"/>
              <w:right w:val="single" w:sz="12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7" w:type="dxa"/>
            <w:tcBorders>
              <w:top w:val="single" w:sz="8" w:space="0" w:color="000000"/>
              <w:left w:val="single" w:sz="12" w:space="0" w:color="FFFFFF"/>
              <w:right w:val="single" w:sz="8" w:space="0" w:color="000000"/>
            </w:tcBorders>
          </w:tcPr>
          <w:p>
            <w:pPr>
              <w:pStyle w:val="TableParagraph"/>
              <w:spacing w:line="165" w:lineRule="exact"/>
              <w:ind w:left="-2" w:right="-58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2"/>
                <w:sz w:val="16"/>
              </w:rPr>
              <w:pict>
                <v:group style="width:12.15pt;height:8.3pt;mso-position-horizontal-relative:char;mso-position-vertical-relative:line" id="docshapegroup52" coordorigin="0,0" coordsize="243,166">
                  <v:shape style="position:absolute;left:0;top:0;width:243;height:166" type="#_x0000_t75" id="docshape53" stroked="false">
                    <v:imagedata r:id="rId14" o:title=""/>
                  </v:shape>
                  <v:shape style="position:absolute;left:2;top:2;width:237;height:160" type="#_x0000_t75" id="docshape54" stroked="false">
                    <v:imagedata r:id="rId21" o:title=""/>
                  </v:shape>
                </v:group>
              </w:pict>
            </w:r>
            <w:r>
              <w:rPr>
                <w:rFonts w:ascii="Times New Roman"/>
                <w:position w:val="-2"/>
                <w:sz w:val="16"/>
              </w:rPr>
            </w:r>
          </w:p>
          <w:p>
            <w:pPr>
              <w:pStyle w:val="TableParagraph"/>
              <w:spacing w:before="30"/>
              <w:ind w:left="18"/>
              <w:rPr>
                <w:sz w:val="3"/>
              </w:rPr>
            </w:pPr>
            <w:r>
              <w:rPr>
                <w:color w:val="222222"/>
                <w:w w:val="150"/>
                <w:sz w:val="3"/>
              </w:rPr>
              <w:t>Blue </w:t>
            </w:r>
            <w:r>
              <w:rPr>
                <w:color w:val="222222"/>
                <w:spacing w:val="6"/>
                <w:w w:val="150"/>
                <w:sz w:val="3"/>
              </w:rPr>
              <w:t> </w:t>
            </w:r>
            <w:r>
              <w:rPr>
                <w:color w:val="222222"/>
                <w:w w:val="150"/>
                <w:sz w:val="3"/>
              </w:rPr>
              <w:t>Gra…</w:t>
            </w:r>
          </w:p>
          <w:p>
            <w:pPr>
              <w:pStyle w:val="TableParagraph"/>
              <w:spacing w:line="41" w:lineRule="exact" w:before="26"/>
              <w:ind w:left="32"/>
              <w:rPr>
                <w:sz w:val="4"/>
              </w:rPr>
            </w:pPr>
            <w:r>
              <w:rPr>
                <w:color w:val="7379AF"/>
                <w:w w:val="130"/>
                <w:sz w:val="4"/>
              </w:rPr>
              <w:t>$339.40</w:t>
            </w:r>
          </w:p>
        </w:tc>
        <w:tc>
          <w:tcPr>
            <w:tcW w:w="26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65" w:lineRule="exact"/>
              <w:ind w:right="-58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2"/>
                <w:sz w:val="16"/>
              </w:rPr>
              <w:pict>
                <v:group style="width:12pt;height:8.3pt;mso-position-horizontal-relative:char;mso-position-vertical-relative:line" id="docshapegroup55" coordorigin="0,0" coordsize="240,166">
                  <v:shape style="position:absolute;left:0;top:0;width:240;height:166" type="#_x0000_t75" id="docshape56" stroked="false">
                    <v:imagedata r:id="rId16" o:title=""/>
                  </v:shape>
                  <v:shape style="position:absolute;left:2;top:2;width:235;height:160" type="#_x0000_t75" id="docshape57" stroked="false">
                    <v:imagedata r:id="rId22" o:title=""/>
                  </v:shape>
                </v:group>
              </w:pict>
            </w:r>
            <w:r>
              <w:rPr>
                <w:rFonts w:ascii="Times New Roman"/>
                <w:position w:val="-2"/>
                <w:sz w:val="16"/>
              </w:rPr>
            </w:r>
          </w:p>
          <w:p>
            <w:pPr>
              <w:pStyle w:val="TableParagraph"/>
              <w:spacing w:before="30"/>
              <w:ind w:left="29"/>
              <w:rPr>
                <w:sz w:val="3"/>
              </w:rPr>
            </w:pPr>
            <w:r>
              <w:rPr>
                <w:color w:val="222222"/>
                <w:w w:val="150"/>
                <w:sz w:val="3"/>
              </w:rPr>
              <w:t>Shaded…</w:t>
            </w:r>
          </w:p>
          <w:p>
            <w:pPr>
              <w:pStyle w:val="TableParagraph"/>
              <w:spacing w:line="41" w:lineRule="exact" w:before="26"/>
              <w:ind w:left="39"/>
              <w:rPr>
                <w:sz w:val="4"/>
              </w:rPr>
            </w:pPr>
            <w:r>
              <w:rPr>
                <w:color w:val="7379AF"/>
                <w:w w:val="125"/>
                <w:sz w:val="4"/>
              </w:rPr>
              <w:t>$169.74</w:t>
            </w:r>
          </w:p>
        </w:tc>
        <w:tc>
          <w:tcPr>
            <w:tcW w:w="26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65" w:lineRule="exact"/>
              <w:ind w:left="-1" w:right="-58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2"/>
                <w:sz w:val="16"/>
              </w:rPr>
              <w:pict>
                <v:group style="width:12.15pt;height:8.3pt;mso-position-horizontal-relative:char;mso-position-vertical-relative:line" id="docshapegroup58" coordorigin="0,0" coordsize="243,166">
                  <v:shape style="position:absolute;left:0;top:0;width:243;height:166" type="#_x0000_t75" id="docshape59" stroked="false">
                    <v:imagedata r:id="rId14" o:title=""/>
                  </v:shape>
                  <v:shape style="position:absolute;left:2;top:2;width:237;height:160" type="#_x0000_t75" id="docshape60" stroked="false">
                    <v:imagedata r:id="rId23" o:title=""/>
                  </v:shape>
                </v:group>
              </w:pict>
            </w:r>
            <w:r>
              <w:rPr>
                <w:rFonts w:ascii="Times New Roman"/>
                <w:position w:val="-2"/>
                <w:sz w:val="16"/>
              </w:rPr>
            </w:r>
          </w:p>
          <w:p>
            <w:pPr>
              <w:pStyle w:val="TableParagraph"/>
              <w:spacing w:before="30"/>
              <w:ind w:left="13"/>
              <w:rPr>
                <w:sz w:val="3"/>
              </w:rPr>
            </w:pPr>
            <w:r>
              <w:rPr>
                <w:color w:val="222222"/>
                <w:w w:val="154"/>
                <w:sz w:val="3"/>
              </w:rPr>
              <w:t>Wa</w:t>
            </w:r>
            <w:r>
              <w:rPr>
                <w:color w:val="222222"/>
                <w:spacing w:val="-13"/>
                <w:w w:val="142"/>
                <w:sz w:val="3"/>
              </w:rPr>
              <w:t>r</w:t>
            </w:r>
            <w:r>
              <w:rPr>
                <w:color w:val="222222"/>
                <w:spacing w:val="2"/>
                <w:w w:val="142"/>
                <w:sz w:val="3"/>
              </w:rPr>
              <w:t>r</w:t>
            </w:r>
            <w:r>
              <w:rPr>
                <w:color w:val="222222"/>
                <w:w w:val="165"/>
                <w:sz w:val="3"/>
              </w:rPr>
              <w:t>m</w:t>
            </w:r>
            <w:r>
              <w:rPr>
                <w:color w:val="222222"/>
                <w:sz w:val="3"/>
              </w:rPr>
              <w:t> </w:t>
            </w:r>
            <w:r>
              <w:rPr>
                <w:color w:val="222222"/>
                <w:spacing w:val="1"/>
                <w:sz w:val="3"/>
              </w:rPr>
              <w:t> </w:t>
            </w:r>
            <w:r>
              <w:rPr>
                <w:color w:val="222222"/>
                <w:spacing w:val="2"/>
                <w:w w:val="166"/>
                <w:sz w:val="3"/>
              </w:rPr>
              <w:t>S</w:t>
            </w:r>
            <w:r>
              <w:rPr>
                <w:color w:val="222222"/>
                <w:spacing w:val="2"/>
                <w:w w:val="160"/>
                <w:sz w:val="3"/>
              </w:rPr>
              <w:t>h</w:t>
            </w:r>
            <w:r>
              <w:rPr>
                <w:color w:val="222222"/>
                <w:w w:val="116"/>
                <w:sz w:val="3"/>
              </w:rPr>
              <w:t>…</w:t>
            </w:r>
          </w:p>
          <w:p>
            <w:pPr>
              <w:pStyle w:val="TableParagraph"/>
              <w:spacing w:line="41" w:lineRule="exact" w:before="26"/>
              <w:ind w:left="39"/>
              <w:rPr>
                <w:sz w:val="4"/>
              </w:rPr>
            </w:pPr>
            <w:r>
              <w:rPr>
                <w:color w:val="7379AF"/>
                <w:w w:val="125"/>
                <w:sz w:val="4"/>
              </w:rPr>
              <w:t>$169.74</w:t>
            </w:r>
          </w:p>
        </w:tc>
        <w:tc>
          <w:tcPr>
            <w:tcW w:w="26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65" w:lineRule="exact"/>
              <w:ind w:left="-3" w:right="-58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2"/>
                <w:sz w:val="16"/>
              </w:rPr>
              <w:pict>
                <v:group style="width:12pt;height:8.3pt;mso-position-horizontal-relative:char;mso-position-vertical-relative:line" id="docshapegroup61" coordorigin="0,0" coordsize="240,166">
                  <v:shape style="position:absolute;left:0;top:0;width:240;height:166" type="#_x0000_t75" id="docshape62" stroked="false">
                    <v:imagedata r:id="rId16" o:title=""/>
                  </v:shape>
                  <v:shape style="position:absolute;left:2;top:2;width:235;height:160" type="#_x0000_t75" id="docshape63" stroked="false">
                    <v:imagedata r:id="rId24" o:title=""/>
                  </v:shape>
                </v:group>
              </w:pict>
            </w:r>
            <w:r>
              <w:rPr>
                <w:rFonts w:ascii="Times New Roman"/>
                <w:position w:val="-2"/>
                <w:sz w:val="16"/>
              </w:rPr>
            </w:r>
          </w:p>
          <w:p>
            <w:pPr>
              <w:pStyle w:val="TableParagraph"/>
              <w:spacing w:before="30"/>
              <w:ind w:left="21"/>
              <w:rPr>
                <w:sz w:val="3"/>
              </w:rPr>
            </w:pPr>
            <w:r>
              <w:rPr>
                <w:color w:val="222222"/>
                <w:spacing w:val="2"/>
                <w:w w:val="160"/>
                <w:sz w:val="3"/>
              </w:rPr>
              <w:t>C</w:t>
            </w:r>
            <w:r>
              <w:rPr>
                <w:color w:val="222222"/>
                <w:spacing w:val="-1"/>
                <w:w w:val="160"/>
                <w:sz w:val="3"/>
              </w:rPr>
              <w:t>a</w:t>
            </w:r>
            <w:r>
              <w:rPr>
                <w:color w:val="222222"/>
                <w:spacing w:val="-18"/>
                <w:w w:val="148"/>
                <w:sz w:val="3"/>
              </w:rPr>
              <w:t>y</w:t>
            </w:r>
            <w:r>
              <w:rPr>
                <w:color w:val="222222"/>
                <w:spacing w:val="2"/>
                <w:w w:val="148"/>
                <w:sz w:val="3"/>
              </w:rPr>
              <w:t>y</w:t>
            </w:r>
            <w:r>
              <w:rPr>
                <w:color w:val="222222"/>
                <w:w w:val="165"/>
                <w:sz w:val="3"/>
              </w:rPr>
              <w:t>m</w:t>
            </w:r>
            <w:r>
              <w:rPr>
                <w:color w:val="222222"/>
                <w:spacing w:val="-20"/>
                <w:w w:val="153"/>
                <w:sz w:val="3"/>
              </w:rPr>
              <w:t>a</w:t>
            </w:r>
            <w:r>
              <w:rPr>
                <w:color w:val="222222"/>
                <w:spacing w:val="2"/>
                <w:w w:val="153"/>
                <w:sz w:val="3"/>
              </w:rPr>
              <w:t>a</w:t>
            </w:r>
            <w:r>
              <w:rPr>
                <w:color w:val="222222"/>
                <w:spacing w:val="2"/>
                <w:w w:val="160"/>
                <w:sz w:val="3"/>
              </w:rPr>
              <w:t>n</w:t>
            </w:r>
            <w:r>
              <w:rPr>
                <w:color w:val="222222"/>
                <w:w w:val="116"/>
                <w:sz w:val="3"/>
              </w:rPr>
              <w:t>…</w:t>
            </w:r>
          </w:p>
          <w:p>
            <w:pPr>
              <w:pStyle w:val="TableParagraph"/>
              <w:spacing w:line="41" w:lineRule="exact" w:before="26"/>
              <w:ind w:left="43"/>
              <w:rPr>
                <w:sz w:val="4"/>
              </w:rPr>
            </w:pPr>
            <w:r>
              <w:rPr>
                <w:color w:val="7379AF"/>
                <w:w w:val="130"/>
                <w:sz w:val="4"/>
              </w:rPr>
              <w:t>$95.88</w:t>
            </w:r>
          </w:p>
        </w:tc>
        <w:tc>
          <w:tcPr>
            <w:tcW w:w="266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165" w:lineRule="exact"/>
              <w:ind w:left="-4" w:right="-44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2"/>
                <w:sz w:val="16"/>
              </w:rPr>
              <w:pict>
                <v:group style="width:12.15pt;height:8.3pt;mso-position-horizontal-relative:char;mso-position-vertical-relative:line" id="docshapegroup64" coordorigin="0,0" coordsize="243,166">
                  <v:shape style="position:absolute;left:0;top:0;width:243;height:166" type="#_x0000_t75" id="docshape65" stroked="false">
                    <v:imagedata r:id="rId14" o:title=""/>
                  </v:shape>
                  <v:shape style="position:absolute;left:2;top:2;width:237;height:160" type="#_x0000_t75" id="docshape66" stroked="false">
                    <v:imagedata r:id="rId25" o:title=""/>
                  </v:shape>
                </v:group>
              </w:pict>
            </w:r>
            <w:r>
              <w:rPr>
                <w:rFonts w:ascii="Times New Roman"/>
                <w:position w:val="-2"/>
                <w:sz w:val="16"/>
              </w:rPr>
            </w:r>
          </w:p>
          <w:p>
            <w:pPr>
              <w:pStyle w:val="TableParagraph"/>
              <w:spacing w:before="30"/>
              <w:ind w:left="21"/>
              <w:rPr>
                <w:sz w:val="3"/>
              </w:rPr>
            </w:pPr>
            <w:r>
              <w:rPr>
                <w:color w:val="222222"/>
                <w:w w:val="154"/>
                <w:sz w:val="3"/>
              </w:rPr>
              <w:t>Wa</w:t>
            </w:r>
            <w:r>
              <w:rPr>
                <w:color w:val="222222"/>
                <w:spacing w:val="-13"/>
                <w:w w:val="142"/>
                <w:sz w:val="3"/>
              </w:rPr>
              <w:t>r</w:t>
            </w:r>
            <w:r>
              <w:rPr>
                <w:color w:val="222222"/>
                <w:spacing w:val="2"/>
                <w:w w:val="142"/>
                <w:sz w:val="3"/>
              </w:rPr>
              <w:t>r</w:t>
            </w:r>
            <w:r>
              <w:rPr>
                <w:color w:val="222222"/>
                <w:w w:val="165"/>
                <w:sz w:val="3"/>
              </w:rPr>
              <w:t>m</w:t>
            </w:r>
            <w:r>
              <w:rPr>
                <w:color w:val="222222"/>
                <w:sz w:val="3"/>
              </w:rPr>
              <w:t> </w:t>
            </w:r>
            <w:r>
              <w:rPr>
                <w:color w:val="222222"/>
                <w:spacing w:val="1"/>
                <w:sz w:val="3"/>
              </w:rPr>
              <w:t> </w:t>
            </w:r>
            <w:r>
              <w:rPr>
                <w:color w:val="222222"/>
                <w:spacing w:val="1"/>
                <w:w w:val="157"/>
                <w:sz w:val="3"/>
              </w:rPr>
              <w:t>O</w:t>
            </w:r>
            <w:r>
              <w:rPr>
                <w:color w:val="222222"/>
                <w:w w:val="116"/>
                <w:sz w:val="3"/>
              </w:rPr>
              <w:t>…</w:t>
            </w:r>
          </w:p>
          <w:p>
            <w:pPr>
              <w:pStyle w:val="TableParagraph"/>
              <w:spacing w:line="41" w:lineRule="exact" w:before="26"/>
              <w:ind w:left="43"/>
              <w:rPr>
                <w:sz w:val="4"/>
              </w:rPr>
            </w:pPr>
            <w:r>
              <w:rPr>
                <w:color w:val="7379AF"/>
                <w:w w:val="115"/>
                <w:sz w:val="4"/>
              </w:rPr>
              <w:t>$191.76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1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"/>
        <w:rPr>
          <w:rFonts w:ascii="Times New Roman"/>
          <w:sz w:val="5"/>
        </w:rPr>
      </w:pPr>
    </w:p>
    <w:p>
      <w:pPr>
        <w:spacing w:line="278" w:lineRule="auto" w:before="0"/>
        <w:ind w:left="85" w:right="1045" w:firstLine="0"/>
        <w:jc w:val="left"/>
        <w:rPr>
          <w:rFonts w:ascii="Calibri" w:hAnsi="Calibri"/>
          <w:sz w:val="3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54097</wp:posOffset>
            </wp:positionH>
            <wp:positionV relativeFrom="paragraph">
              <wp:posOffset>-693586</wp:posOffset>
            </wp:positionV>
            <wp:extent cx="959629" cy="636079"/>
            <wp:effectExtent l="0" t="0" r="0" b="0"/>
            <wp:wrapNone/>
            <wp:docPr id="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629" cy="63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2.115372pt;margin-top:-78.307487pt;width:39.950pt;height:33.35pt;mso-position-horizontal-relative:page;mso-position-vertical-relative:paragraph;z-index:15748096" id="docshapegroup67" coordorigin="1842,-1566" coordsize="799,667">
            <v:shape style="position:absolute;left:1842;top:-1567;width:799;height:418" type="#_x0000_t75" id="docshape68" stroked="false">
              <v:imagedata r:id="rId27" o:title=""/>
            </v:shape>
            <v:shape style="position:absolute;left:1842;top:-1567;width:799;height:666" type="#_x0000_t75" id="docshape69" stroked="false">
              <v:imagedata r:id="rId28" o:title=""/>
            </v:shape>
            <v:shape style="position:absolute;left:1842;top:-1567;width:799;height:667" type="#_x0000_t202" id="docshape70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spacing w:before="0"/>
                      <w:ind w:left="39" w:right="114" w:firstLine="0"/>
                      <w:jc w:val="left"/>
                      <w:rPr>
                        <w:rFonts w:ascii="Arial"/>
                        <w:sz w:val="4"/>
                      </w:rPr>
                    </w:pPr>
                    <w:r>
                      <w:rPr>
                        <w:rFonts w:ascii="Arial"/>
                        <w:spacing w:val="-1"/>
                        <w:sz w:val="4"/>
                      </w:rPr>
                      <w:t>Plastic Surgeon's </w:t>
                    </w:r>
                    <w:r>
                      <w:rPr>
                        <w:rFonts w:ascii="Arial"/>
                        <w:sz w:val="4"/>
                      </w:rPr>
                      <w:t>Guide To Filling In</w:t>
                    </w:r>
                    <w:r>
                      <w:rPr>
                        <w:rFonts w:ascii="Arial"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Arial"/>
                        <w:sz w:val="4"/>
                      </w:rPr>
                      <w:t>Eyebrows</w:t>
                    </w:r>
                    <w:r>
                      <w:rPr>
                        <w:rFonts w:ascii="Arial"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Arial"/>
                        <w:sz w:val="4"/>
                      </w:rPr>
                      <w:t>at</w:t>
                    </w:r>
                    <w:r>
                      <w:rPr>
                        <w:rFonts w:ascii="Arial"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Arial"/>
                        <w:sz w:val="4"/>
                      </w:rPr>
                      <w:t>Home</w:t>
                    </w:r>
                    <w:r>
                      <w:rPr>
                        <w:rFonts w:ascii="Arial"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Arial"/>
                        <w:sz w:val="4"/>
                      </w:rPr>
                      <w:t>(It's</w:t>
                    </w:r>
                    <w:r>
                      <w:rPr>
                        <w:rFonts w:ascii="Arial"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Arial"/>
                        <w:sz w:val="4"/>
                      </w:rPr>
                      <w:t>So</w:t>
                    </w:r>
                    <w:r>
                      <w:rPr>
                        <w:rFonts w:ascii="Arial"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Arial"/>
                        <w:sz w:val="4"/>
                      </w:rPr>
                      <w:t>Easy!)</w:t>
                    </w:r>
                  </w:p>
                  <w:p>
                    <w:pPr>
                      <w:spacing w:line="240" w:lineRule="auto" w:before="1"/>
                      <w:rPr>
                        <w:rFonts w:ascii="Arial"/>
                        <w:sz w:val="5"/>
                      </w:rPr>
                    </w:pPr>
                  </w:p>
                  <w:p>
                    <w:pPr>
                      <w:tabs>
                        <w:tab w:pos="527" w:val="left" w:leader="none"/>
                      </w:tabs>
                      <w:spacing w:before="0"/>
                      <w:ind w:left="39" w:right="0" w:firstLine="0"/>
                      <w:jc w:val="left"/>
                      <w:rPr>
                        <w:rFonts w:ascii="Arial" w:hAnsi="Arial"/>
                        <w:sz w:val="7"/>
                      </w:rPr>
                    </w:pPr>
                    <w:r>
                      <w:rPr>
                        <w:rFonts w:ascii="Arial" w:hAnsi="Arial"/>
                        <w:position w:val="1"/>
                        <w:sz w:val="3"/>
                      </w:rPr>
                      <w:t>Beverly</w:t>
                    </w:r>
                    <w:r>
                      <w:rPr>
                        <w:rFonts w:ascii="Arial" w:hAnsi="Arial"/>
                        <w:spacing w:val="-2"/>
                        <w:position w:val="1"/>
                        <w:sz w:val="3"/>
                      </w:rPr>
                      <w:t> </w:t>
                    </w:r>
                    <w:r>
                      <w:rPr>
                        <w:rFonts w:ascii="Arial" w:hAnsi="Arial"/>
                        <w:position w:val="1"/>
                        <w:sz w:val="3"/>
                      </w:rPr>
                      <w:t>Hills</w:t>
                    </w:r>
                    <w:r>
                      <w:rPr>
                        <w:rFonts w:ascii="Arial" w:hAnsi="Arial"/>
                        <w:spacing w:val="-2"/>
                        <w:position w:val="1"/>
                        <w:sz w:val="3"/>
                      </w:rPr>
                      <w:t> </w:t>
                    </w:r>
                    <w:r>
                      <w:rPr>
                        <w:rFonts w:ascii="Arial" w:hAnsi="Arial"/>
                        <w:position w:val="1"/>
                        <w:sz w:val="3"/>
                      </w:rPr>
                      <w:t>MD</w:t>
                      <w:tab/>
                    </w:r>
                    <w:r>
                      <w:rPr>
                        <w:rFonts w:ascii="Arial" w:hAnsi="Arial"/>
                        <w:color w:val="3778F0"/>
                        <w:position w:val="1"/>
                        <w:sz w:val="4"/>
                      </w:rPr>
                      <w:t>Learn More</w:t>
                    </w:r>
                    <w:r>
                      <w:rPr>
                        <w:rFonts w:ascii="Arial" w:hAnsi="Arial"/>
                        <w:color w:val="3778F0"/>
                        <w:spacing w:val="2"/>
                        <w:position w:val="1"/>
                        <w:sz w:val="4"/>
                      </w:rPr>
                      <w:t> </w:t>
                    </w:r>
                    <w:r>
                      <w:rPr>
                        <w:rFonts w:ascii="Arial" w:hAnsi="Arial"/>
                        <w:color w:val="3778F0"/>
                        <w:sz w:val="7"/>
                      </w:rPr>
                      <w:t>›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 w:hAnsi="Calibri"/>
          <w:w w:val="120"/>
          <w:sz w:val="3"/>
        </w:rPr>
        <w:t>The Roxbury Community College men’s basketball team at the start of the 2014-15 season. ROXBURY</w:t>
      </w:r>
      <w:r>
        <w:rPr>
          <w:rFonts w:ascii="Calibri" w:hAnsi="Calibri"/>
          <w:spacing w:val="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COMMUNITY</w:t>
      </w:r>
      <w:r>
        <w:rPr>
          <w:rFonts w:ascii="Calibri" w:hAnsi="Calibri"/>
          <w:spacing w:val="-2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COLLEGE</w:t>
      </w:r>
    </w:p>
    <w:p>
      <w:pPr>
        <w:pStyle w:val="BodyText"/>
        <w:spacing w:before="11"/>
        <w:rPr>
          <w:rFonts w:ascii="Calibri"/>
          <w:sz w:val="5"/>
        </w:rPr>
      </w:pPr>
    </w:p>
    <w:p>
      <w:pPr>
        <w:pStyle w:val="BodyText"/>
        <w:spacing w:line="448" w:lineRule="auto"/>
        <w:ind w:left="85" w:right="1045"/>
      </w:pPr>
      <w:r>
        <w:rPr>
          <w:w w:val="120"/>
        </w:rPr>
        <w:t>It is late February and the Roxbury Community College men’s basketball</w:t>
      </w:r>
      <w:r>
        <w:rPr>
          <w:spacing w:val="1"/>
          <w:w w:val="120"/>
        </w:rPr>
        <w:t> </w:t>
      </w:r>
      <w:r>
        <w:rPr>
          <w:w w:val="120"/>
        </w:rPr>
        <w:t>team</w:t>
      </w:r>
      <w:r>
        <w:rPr>
          <w:spacing w:val="-2"/>
          <w:w w:val="120"/>
        </w:rPr>
        <w:t> </w:t>
      </w:r>
      <w:r>
        <w:rPr>
          <w:w w:val="120"/>
        </w:rPr>
        <w:t>is</w:t>
      </w:r>
      <w:r>
        <w:rPr>
          <w:spacing w:val="-1"/>
          <w:w w:val="120"/>
        </w:rPr>
        <w:t> </w:t>
      </w:r>
      <w:r>
        <w:rPr>
          <w:w w:val="120"/>
        </w:rPr>
        <w:t>minutes</w:t>
      </w:r>
      <w:r>
        <w:rPr>
          <w:spacing w:val="-1"/>
          <w:w w:val="120"/>
        </w:rPr>
        <w:t> </w:t>
      </w:r>
      <w:r>
        <w:rPr>
          <w:w w:val="120"/>
        </w:rPr>
        <w:t>away</w:t>
      </w:r>
      <w:r>
        <w:rPr>
          <w:spacing w:val="-1"/>
          <w:w w:val="120"/>
        </w:rPr>
        <w:t> </w:t>
      </w:r>
      <w:r>
        <w:rPr>
          <w:w w:val="120"/>
        </w:rPr>
        <w:t>from</w:t>
      </w:r>
      <w:r>
        <w:rPr>
          <w:spacing w:val="-1"/>
          <w:w w:val="120"/>
        </w:rPr>
        <w:t> </w:t>
      </w:r>
      <w:r>
        <w:rPr>
          <w:w w:val="120"/>
        </w:rPr>
        <w:t>playing</w:t>
      </w:r>
      <w:r>
        <w:rPr>
          <w:spacing w:val="-2"/>
          <w:w w:val="120"/>
        </w:rPr>
        <w:t> </w:t>
      </w:r>
      <w:r>
        <w:rPr>
          <w:w w:val="120"/>
        </w:rPr>
        <w:t>Bristol</w:t>
      </w:r>
      <w:r>
        <w:rPr>
          <w:spacing w:val="-1"/>
          <w:w w:val="120"/>
        </w:rPr>
        <w:t> </w:t>
      </w:r>
      <w:r>
        <w:rPr>
          <w:w w:val="120"/>
        </w:rPr>
        <w:t>Community</w:t>
      </w:r>
      <w:r>
        <w:rPr>
          <w:spacing w:val="-1"/>
          <w:w w:val="120"/>
        </w:rPr>
        <w:t> </w:t>
      </w:r>
      <w:r>
        <w:rPr>
          <w:w w:val="120"/>
        </w:rPr>
        <w:t>College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first</w:t>
      </w:r>
      <w:r>
        <w:rPr>
          <w:spacing w:val="1"/>
          <w:w w:val="120"/>
        </w:rPr>
        <w:t> </w:t>
      </w:r>
      <w:r>
        <w:rPr>
          <w:w w:val="120"/>
        </w:rPr>
        <w:t>round of the National Junior College Athletic Association regional</w:t>
      </w:r>
      <w:r>
        <w:rPr>
          <w:spacing w:val="1"/>
          <w:w w:val="120"/>
        </w:rPr>
        <w:t> </w:t>
      </w:r>
      <w:r>
        <w:rPr>
          <w:w w:val="120"/>
        </w:rPr>
        <w:t>tournament.</w:t>
      </w:r>
    </w:p>
    <w:p>
      <w:pPr>
        <w:pStyle w:val="BodyText"/>
        <w:spacing w:before="8"/>
      </w:pPr>
    </w:p>
    <w:p>
      <w:pPr>
        <w:pStyle w:val="BodyText"/>
        <w:spacing w:line="448" w:lineRule="auto" w:before="1"/>
        <w:ind w:left="85" w:right="1069"/>
      </w:pPr>
      <w:r>
        <w:rPr>
          <w:w w:val="120"/>
        </w:rPr>
        <w:t>Roxbury</w:t>
      </w:r>
      <w:r>
        <w:rPr>
          <w:spacing w:val="-2"/>
          <w:w w:val="120"/>
        </w:rPr>
        <w:t> </w:t>
      </w:r>
      <w:r>
        <w:rPr>
          <w:w w:val="120"/>
        </w:rPr>
        <w:t>coach</w:t>
      </w:r>
      <w:r>
        <w:rPr>
          <w:spacing w:val="-1"/>
          <w:w w:val="120"/>
        </w:rPr>
        <w:t> </w:t>
      </w:r>
      <w:r>
        <w:rPr>
          <w:w w:val="120"/>
        </w:rPr>
        <w:t>Kwami</w:t>
      </w:r>
      <w:r>
        <w:rPr>
          <w:spacing w:val="-1"/>
          <w:w w:val="120"/>
        </w:rPr>
        <w:t> </w:t>
      </w:r>
      <w:r>
        <w:rPr>
          <w:w w:val="120"/>
        </w:rPr>
        <w:t>Green</w:t>
      </w:r>
      <w:r>
        <w:rPr>
          <w:spacing w:val="-1"/>
          <w:w w:val="120"/>
        </w:rPr>
        <w:t> </w:t>
      </w:r>
      <w:r>
        <w:rPr>
          <w:w w:val="120"/>
        </w:rPr>
        <w:t>gathers</w:t>
      </w:r>
      <w:r>
        <w:rPr>
          <w:spacing w:val="-1"/>
          <w:w w:val="120"/>
        </w:rPr>
        <w:t> </w:t>
      </w:r>
      <w:r>
        <w:rPr>
          <w:w w:val="120"/>
        </w:rPr>
        <w:t>his</w:t>
      </w:r>
      <w:r>
        <w:rPr>
          <w:spacing w:val="-1"/>
          <w:w w:val="120"/>
        </w:rPr>
        <w:t> </w:t>
      </w:r>
      <w:r>
        <w:rPr>
          <w:w w:val="120"/>
        </w:rPr>
        <w:t>team</w:t>
      </w:r>
      <w:r>
        <w:rPr>
          <w:spacing w:val="-1"/>
          <w:w w:val="120"/>
        </w:rPr>
        <w:t> </w:t>
      </w:r>
      <w:r>
        <w:rPr>
          <w:w w:val="120"/>
        </w:rPr>
        <w:t>for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2"/>
          <w:w w:val="120"/>
        </w:rPr>
        <w:t> </w:t>
      </w:r>
      <w:r>
        <w:rPr>
          <w:w w:val="120"/>
        </w:rPr>
        <w:t>pregame</w:t>
      </w:r>
      <w:r>
        <w:rPr>
          <w:spacing w:val="-1"/>
          <w:w w:val="120"/>
        </w:rPr>
        <w:t> </w:t>
      </w:r>
      <w:r>
        <w:rPr>
          <w:w w:val="120"/>
        </w:rPr>
        <w:t>speech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1"/>
          <w:w w:val="120"/>
        </w:rPr>
        <w:t> </w:t>
      </w:r>
      <w:r>
        <w:rPr>
          <w:w w:val="120"/>
        </w:rPr>
        <w:t>urges</w:t>
      </w:r>
      <w:r>
        <w:rPr>
          <w:spacing w:val="-1"/>
          <w:w w:val="120"/>
        </w:rPr>
        <w:t> </w:t>
      </w:r>
      <w:r>
        <w:rPr>
          <w:w w:val="120"/>
        </w:rPr>
        <w:t>each</w:t>
      </w:r>
      <w:r>
        <w:rPr>
          <w:spacing w:val="-1"/>
          <w:w w:val="120"/>
        </w:rPr>
        <w:t> </w:t>
      </w:r>
      <w:r>
        <w:rPr>
          <w:w w:val="120"/>
        </w:rPr>
        <w:t>player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consider</w:t>
      </w:r>
      <w:r>
        <w:rPr>
          <w:spacing w:val="-1"/>
          <w:w w:val="120"/>
        </w:rPr>
        <w:t> </w:t>
      </w:r>
      <w:r>
        <w:rPr>
          <w:w w:val="120"/>
        </w:rPr>
        <w:t>his</w:t>
      </w:r>
      <w:r>
        <w:rPr>
          <w:spacing w:val="-1"/>
          <w:w w:val="120"/>
        </w:rPr>
        <w:t> </w:t>
      </w:r>
      <w:r>
        <w:rPr>
          <w:w w:val="120"/>
        </w:rPr>
        <w:t>mother.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1033"/>
      </w:pPr>
      <w:r>
        <w:rPr>
          <w:w w:val="120"/>
        </w:rPr>
        <w:t>“I</w:t>
      </w:r>
      <w:r>
        <w:rPr>
          <w:spacing w:val="-2"/>
          <w:w w:val="120"/>
        </w:rPr>
        <w:t> </w:t>
      </w:r>
      <w:r>
        <w:rPr>
          <w:w w:val="120"/>
        </w:rPr>
        <w:t>want</w:t>
      </w:r>
      <w:r>
        <w:rPr>
          <w:spacing w:val="-1"/>
          <w:w w:val="120"/>
        </w:rPr>
        <w:t> </w:t>
      </w:r>
      <w:r>
        <w:rPr>
          <w:w w:val="120"/>
        </w:rPr>
        <w:t>you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play</w:t>
      </w:r>
      <w:r>
        <w:rPr>
          <w:spacing w:val="-1"/>
          <w:w w:val="120"/>
        </w:rPr>
        <w:t> </w:t>
      </w:r>
      <w:r>
        <w:rPr>
          <w:w w:val="120"/>
        </w:rPr>
        <w:t>as</w:t>
      </w:r>
      <w:r>
        <w:rPr>
          <w:spacing w:val="-1"/>
          <w:w w:val="120"/>
        </w:rPr>
        <w:t> </w:t>
      </w:r>
      <w:r>
        <w:rPr>
          <w:w w:val="120"/>
        </w:rPr>
        <w:t>if</w:t>
      </w:r>
      <w:r>
        <w:rPr>
          <w:spacing w:val="-1"/>
          <w:w w:val="120"/>
        </w:rPr>
        <w:t> </w:t>
      </w:r>
      <w:r>
        <w:rPr>
          <w:w w:val="120"/>
        </w:rPr>
        <w:t>someone</w:t>
      </w:r>
      <w:r>
        <w:rPr>
          <w:spacing w:val="-1"/>
          <w:w w:val="120"/>
        </w:rPr>
        <w:t> </w:t>
      </w:r>
      <w:r>
        <w:rPr>
          <w:w w:val="120"/>
        </w:rPr>
        <w:t>is</w:t>
      </w:r>
      <w:r>
        <w:rPr>
          <w:spacing w:val="-1"/>
          <w:w w:val="120"/>
        </w:rPr>
        <w:t> </w:t>
      </w:r>
      <w:r>
        <w:rPr>
          <w:w w:val="120"/>
        </w:rPr>
        <w:t>attacking</w:t>
      </w:r>
      <w:r>
        <w:rPr>
          <w:spacing w:val="-1"/>
          <w:w w:val="120"/>
        </w:rPr>
        <w:t> </w:t>
      </w:r>
      <w:r>
        <w:rPr>
          <w:w w:val="120"/>
        </w:rPr>
        <w:t>her,’’</w:t>
      </w:r>
      <w:r>
        <w:rPr>
          <w:spacing w:val="-1"/>
          <w:w w:val="120"/>
        </w:rPr>
        <w:t> </w:t>
      </w:r>
      <w:r>
        <w:rPr>
          <w:w w:val="120"/>
        </w:rPr>
        <w:t>Green</w:t>
      </w:r>
      <w:r>
        <w:rPr>
          <w:spacing w:val="-1"/>
          <w:w w:val="120"/>
        </w:rPr>
        <w:t> </w:t>
      </w:r>
      <w:r>
        <w:rPr>
          <w:w w:val="120"/>
        </w:rPr>
        <w:t>says.</w:t>
      </w:r>
      <w:r>
        <w:rPr>
          <w:spacing w:val="-1"/>
          <w:w w:val="120"/>
        </w:rPr>
        <w:t> </w:t>
      </w:r>
      <w:r>
        <w:rPr>
          <w:w w:val="120"/>
        </w:rPr>
        <w:t>“You</w:t>
      </w:r>
      <w:r>
        <w:rPr>
          <w:spacing w:val="-1"/>
          <w:w w:val="120"/>
        </w:rPr>
        <w:t> </w:t>
      </w:r>
      <w:r>
        <w:rPr>
          <w:w w:val="120"/>
        </w:rPr>
        <w:t>got</w:t>
      </w:r>
      <w:r>
        <w:rPr>
          <w:spacing w:val="-2"/>
          <w:w w:val="120"/>
        </w:rPr>
        <w:t> </w:t>
      </w:r>
      <w:r>
        <w:rPr>
          <w:w w:val="120"/>
        </w:rPr>
        <w:t>to</w:t>
      </w:r>
      <w:r>
        <w:rPr>
          <w:spacing w:val="1"/>
          <w:w w:val="120"/>
        </w:rPr>
        <w:t> </w:t>
      </w:r>
      <w:r>
        <w:rPr>
          <w:w w:val="120"/>
        </w:rPr>
        <w:t>protect</w:t>
      </w:r>
      <w:r>
        <w:rPr>
          <w:spacing w:val="-1"/>
          <w:w w:val="120"/>
        </w:rPr>
        <w:t> </w:t>
      </w:r>
      <w:r>
        <w:rPr>
          <w:w w:val="120"/>
        </w:rPr>
        <w:t>her.’’</w:t>
      </w:r>
    </w:p>
    <w:p>
      <w:pPr>
        <w:pStyle w:val="BodyText"/>
        <w:spacing w:before="8"/>
      </w:pPr>
    </w:p>
    <w:p>
      <w:pPr>
        <w:pStyle w:val="BodyText"/>
        <w:ind w:left="85"/>
      </w:pPr>
      <w:r>
        <w:rPr>
          <w:w w:val="120"/>
        </w:rPr>
        <w:t>Then</w:t>
      </w:r>
      <w:r>
        <w:rPr>
          <w:spacing w:val="-2"/>
          <w:w w:val="120"/>
        </w:rPr>
        <w:t> </w:t>
      </w:r>
      <w:r>
        <w:rPr>
          <w:w w:val="120"/>
        </w:rPr>
        <w:t>Green</w:t>
      </w:r>
      <w:r>
        <w:rPr>
          <w:spacing w:val="-1"/>
          <w:w w:val="120"/>
        </w:rPr>
        <w:t> </w:t>
      </w:r>
      <w:r>
        <w:rPr>
          <w:w w:val="120"/>
        </w:rPr>
        <w:t>writes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message</w:t>
      </w:r>
      <w:r>
        <w:rPr>
          <w:spacing w:val="-1"/>
          <w:w w:val="120"/>
        </w:rPr>
        <w:t> </w:t>
      </w:r>
      <w:r>
        <w:rPr>
          <w:w w:val="120"/>
        </w:rPr>
        <w:t>on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board:</w:t>
      </w:r>
      <w:r>
        <w:rPr>
          <w:spacing w:val="-1"/>
          <w:w w:val="120"/>
        </w:rPr>
        <w:t> </w:t>
      </w:r>
      <w:r>
        <w:rPr>
          <w:w w:val="120"/>
        </w:rPr>
        <w:t>“Play</w:t>
      </w:r>
      <w:r>
        <w:rPr>
          <w:spacing w:val="-1"/>
          <w:w w:val="120"/>
        </w:rPr>
        <w:t> </w:t>
      </w:r>
      <w:r>
        <w:rPr>
          <w:w w:val="120"/>
        </w:rPr>
        <w:t>for</w:t>
      </w:r>
      <w:r>
        <w:rPr>
          <w:spacing w:val="-1"/>
          <w:w w:val="120"/>
        </w:rPr>
        <w:t> </w:t>
      </w:r>
      <w:r>
        <w:rPr>
          <w:w w:val="120"/>
        </w:rPr>
        <w:t>Alex.”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line="448" w:lineRule="auto"/>
        <w:ind w:left="85" w:right="1088"/>
      </w:pPr>
      <w:r>
        <w:rPr>
          <w:w w:val="120"/>
        </w:rPr>
        <w:t>Alex</w:t>
      </w:r>
      <w:r>
        <w:rPr>
          <w:spacing w:val="-2"/>
          <w:w w:val="120"/>
        </w:rPr>
        <w:t> </w:t>
      </w:r>
      <w:r>
        <w:rPr>
          <w:w w:val="120"/>
        </w:rPr>
        <w:t>DoSouto</w:t>
      </w:r>
      <w:r>
        <w:rPr>
          <w:spacing w:val="-1"/>
          <w:w w:val="120"/>
        </w:rPr>
        <w:t> </w:t>
      </w:r>
      <w:r>
        <w:rPr>
          <w:w w:val="120"/>
        </w:rPr>
        <w:t>was</w:t>
      </w:r>
      <w:r>
        <w:rPr>
          <w:spacing w:val="-1"/>
          <w:w w:val="120"/>
        </w:rPr>
        <w:t> </w:t>
      </w:r>
      <w:r>
        <w:rPr>
          <w:w w:val="120"/>
        </w:rPr>
        <w:t>Roxbury’s</w:t>
      </w:r>
      <w:r>
        <w:rPr>
          <w:spacing w:val="-1"/>
          <w:w w:val="120"/>
        </w:rPr>
        <w:t> </w:t>
      </w:r>
      <w:r>
        <w:rPr>
          <w:w w:val="120"/>
        </w:rPr>
        <w:t>starting</w:t>
      </w:r>
      <w:r>
        <w:rPr>
          <w:spacing w:val="-1"/>
          <w:w w:val="120"/>
        </w:rPr>
        <w:t> </w:t>
      </w:r>
      <w:r>
        <w:rPr>
          <w:w w:val="120"/>
        </w:rPr>
        <w:t>guard</w:t>
      </w:r>
      <w:r>
        <w:rPr>
          <w:spacing w:val="-1"/>
          <w:w w:val="120"/>
        </w:rPr>
        <w:t> </w:t>
      </w:r>
      <w:r>
        <w:rPr>
          <w:w w:val="120"/>
        </w:rPr>
        <w:t>until</w:t>
      </w:r>
      <w:r>
        <w:rPr>
          <w:spacing w:val="-1"/>
          <w:w w:val="120"/>
        </w:rPr>
        <w:t> </w:t>
      </w:r>
      <w:r>
        <w:rPr>
          <w:w w:val="120"/>
        </w:rPr>
        <w:t>he</w:t>
      </w:r>
      <w:r>
        <w:rPr>
          <w:spacing w:val="-1"/>
          <w:w w:val="120"/>
        </w:rPr>
        <w:t> </w:t>
      </w:r>
      <w:r>
        <w:rPr>
          <w:w w:val="120"/>
        </w:rPr>
        <w:t>was</w:t>
      </w:r>
      <w:r>
        <w:rPr>
          <w:spacing w:val="-2"/>
          <w:w w:val="120"/>
        </w:rPr>
        <w:t> </w:t>
      </w:r>
      <w:r>
        <w:rPr>
          <w:w w:val="120"/>
        </w:rPr>
        <w:t>fatally</w:t>
      </w:r>
      <w:r>
        <w:rPr>
          <w:spacing w:val="-1"/>
          <w:w w:val="120"/>
        </w:rPr>
        <w:t> </w:t>
      </w:r>
      <w:r>
        <w:rPr>
          <w:w w:val="120"/>
        </w:rPr>
        <w:t>shot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1"/>
          <w:w w:val="120"/>
        </w:rPr>
        <w:t> </w:t>
      </w:r>
      <w:r>
        <w:rPr>
          <w:w w:val="120"/>
        </w:rPr>
        <w:t>month</w:t>
      </w:r>
      <w:r>
        <w:rPr>
          <w:spacing w:val="-1"/>
          <w:w w:val="120"/>
        </w:rPr>
        <w:t> </w:t>
      </w:r>
      <w:r>
        <w:rPr>
          <w:w w:val="120"/>
        </w:rPr>
        <w:t>before.</w:t>
      </w:r>
    </w:p>
    <w:p>
      <w:pPr>
        <w:pStyle w:val="BodyText"/>
        <w:spacing w:before="8"/>
      </w:pPr>
    </w:p>
    <w:p>
      <w:pPr>
        <w:pStyle w:val="BodyText"/>
        <w:ind w:left="85"/>
      </w:pPr>
      <w:r>
        <w:rPr>
          <w:w w:val="120"/>
        </w:rPr>
        <w:t>Another</w:t>
      </w:r>
      <w:r>
        <w:rPr>
          <w:spacing w:val="-2"/>
          <w:w w:val="120"/>
        </w:rPr>
        <w:t> </w:t>
      </w:r>
      <w:r>
        <w:rPr>
          <w:w w:val="120"/>
        </w:rPr>
        <w:t>Roxbury</w:t>
      </w:r>
      <w:r>
        <w:rPr>
          <w:spacing w:val="-1"/>
          <w:w w:val="120"/>
        </w:rPr>
        <w:t> </w:t>
      </w:r>
      <w:r>
        <w:rPr>
          <w:w w:val="120"/>
        </w:rPr>
        <w:t>guard</w:t>
      </w:r>
      <w:r>
        <w:rPr>
          <w:spacing w:val="-1"/>
          <w:w w:val="120"/>
        </w:rPr>
        <w:t> </w:t>
      </w:r>
      <w:r>
        <w:rPr>
          <w:w w:val="120"/>
        </w:rPr>
        <w:t>walks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board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writes,</w:t>
      </w:r>
      <w:r>
        <w:rPr>
          <w:spacing w:val="-1"/>
          <w:w w:val="120"/>
        </w:rPr>
        <w:t> </w:t>
      </w:r>
      <w:r>
        <w:rPr>
          <w:w w:val="120"/>
        </w:rPr>
        <w:t>“Play</w:t>
      </w:r>
      <w:r>
        <w:rPr>
          <w:spacing w:val="-2"/>
          <w:w w:val="120"/>
        </w:rPr>
        <w:t> </w:t>
      </w:r>
      <w:r>
        <w:rPr>
          <w:w w:val="120"/>
        </w:rPr>
        <w:t>for</w:t>
      </w:r>
      <w:r>
        <w:rPr>
          <w:spacing w:val="-1"/>
          <w:w w:val="120"/>
        </w:rPr>
        <w:t> </w:t>
      </w:r>
      <w:r>
        <w:rPr>
          <w:w w:val="120"/>
        </w:rPr>
        <w:t>Kris</w:t>
      </w:r>
      <w:r>
        <w:rPr>
          <w:spacing w:val="-1"/>
          <w:w w:val="120"/>
        </w:rPr>
        <w:t> </w:t>
      </w:r>
      <w:r>
        <w:rPr>
          <w:w w:val="120"/>
        </w:rPr>
        <w:t>Cook.”</w:t>
      </w:r>
    </w:p>
    <w:p>
      <w:pPr>
        <w:pStyle w:val="BodyText"/>
      </w:pPr>
    </w:p>
    <w:p>
      <w:pPr>
        <w:spacing w:before="32"/>
        <w:ind w:left="810" w:right="0" w:firstLine="0"/>
        <w:jc w:val="left"/>
        <w:rPr>
          <w:rFonts w:ascii="Calibri"/>
          <w:sz w:val="3"/>
        </w:rPr>
      </w:pPr>
      <w:r>
        <w:rPr>
          <w:rFonts w:ascii="Calibri"/>
          <w:color w:val="767676"/>
          <w:sz w:val="3"/>
        </w:rPr>
        <w:t>Advertisement</w:t>
      </w:r>
    </w:p>
    <w:p>
      <w:pPr>
        <w:pStyle w:val="BodyText"/>
        <w:rPr>
          <w:rFonts w:ascii="Calibri"/>
          <w:sz w:val="6"/>
        </w:rPr>
      </w:pPr>
    </w:p>
    <w:p>
      <w:pPr>
        <w:pStyle w:val="Heading1"/>
        <w:spacing w:before="40" w:after="91"/>
        <w:ind w:left="0" w:right="342"/>
        <w:jc w:val="right"/>
      </w:pPr>
      <w:r>
        <w:rPr/>
        <w:pict>
          <v:group style="position:absolute;margin-left:4.25967pt;margin-top:-2.218932pt;width:81.4pt;height:38.1pt;mso-position-horizontal-relative:page;mso-position-vertical-relative:paragraph;z-index:15740928" id="docshapegroup71" coordorigin="85,-44" coordsize="1628,762">
            <v:rect style="position:absolute;left:85;top:-45;width:1628;height:3" id="docshape72" filled="true" fillcolor="#9a9a9a" stroked="false">
              <v:fill type="solid"/>
            </v:rect>
            <v:rect style="position:absolute;left:85;top:-42;width:1628;height:3" id="docshape73" filled="true" fillcolor="#eeeeee" stroked="false">
              <v:fill type="solid"/>
            </v:rect>
            <v:shape style="position:absolute;left:85;top:-45;width:3;height:6" id="docshape74" coordorigin="85,-44" coordsize="3,6" path="m88,-44l85,-44,85,-39,88,-42,88,-44xe" filled="true" fillcolor="#9a9a9a" stroked="false">
              <v:path arrowok="t"/>
              <v:fill type="solid"/>
            </v:shape>
            <v:shape style="position:absolute;left:1710;top:-45;width:3;height:6" id="docshape75" coordorigin="1711,-44" coordsize="3,6" path="m1713,-44l1711,-42,1711,-39,1713,-39,1713,-44xe" filled="true" fillcolor="#eeeeee" stroked="false">
              <v:path arrowok="t"/>
              <v:fill type="solid"/>
            </v:shape>
            <v:rect style="position:absolute;left:85;top:711;width:1628;height:3" id="docshape76" filled="true" fillcolor="#9a9a9a" stroked="false">
              <v:fill type="solid"/>
            </v:rect>
            <v:rect style="position:absolute;left:85;top:714;width:1628;height:3" id="docshape77" filled="true" fillcolor="#eeeeee" stroked="false">
              <v:fill type="solid"/>
            </v:rect>
            <v:shape style="position:absolute;left:85;top:711;width:3;height:6" id="docshape78" coordorigin="85,712" coordsize="3,6" path="m88,712l85,712,85,717,88,714,88,712xe" filled="true" fillcolor="#9a9a9a" stroked="false">
              <v:path arrowok="t"/>
              <v:fill type="solid"/>
            </v:shape>
            <v:shape style="position:absolute;left:1710;top:711;width:3;height:6" id="docshape79" coordorigin="1711,712" coordsize="3,6" path="m1713,712l1711,714,1711,717,1713,717,1713,712xe" filled="true" fillcolor="#eeeeee" stroked="false">
              <v:path arrowok="t"/>
              <v:fill type="solid"/>
            </v:shape>
            <v:shape style="position:absolute;left:497;top:3;width:799;height:666" type="#_x0000_t75" id="docshape80" stroked="false">
              <v:imagedata r:id="rId29" o:title=""/>
            </v:shape>
            <v:shape style="position:absolute;left:541;top:291;width:717;height:355" type="#_x0000_t75" id="docshape81" stroked="false">
              <v:imagedata r:id="rId30" o:title=""/>
            </v:shape>
            <v:shape style="position:absolute;left:657;top:243;width:144;height:171" type="#_x0000_t75" id="docshape82" stroked="false">
              <v:imagedata r:id="rId31" o:title=""/>
            </v:shape>
            <v:shape style="position:absolute;left:497;top:3;width:799;height:666" id="docshape83" coordorigin="498,4" coordsize="799,666" path="m1297,4l1294,4,1294,6,1294,666,501,666,501,6,1294,6,1294,4,501,4,498,4,498,6,498,666,498,669,501,669,1294,669,1297,669,1297,666,1297,6,1297,4xe" filled="true" fillcolor="#000000" stroked="false">
              <v:path arrowok="t"/>
              <v:fill type="solid"/>
            </v:shape>
            <v:shape style="position:absolute;left:1245;top:3;width:51;height:40" type="#_x0000_t75" id="docshape84" stroked="false">
              <v:imagedata r:id="rId32" o:title=""/>
            </v:shape>
            <v:shape style="position:absolute;left:1030;top:402;width:267;height:267" type="#_x0000_t75" id="docshape85" stroked="false">
              <v:imagedata r:id="rId33" o:title=""/>
            </v:shape>
            <w10:wrap type="none"/>
          </v:group>
        </w:pict>
      </w:r>
      <w:r>
        <w:rPr/>
        <w:pict>
          <v:group style="position:absolute;margin-left:118.272408pt;margin-top:1.774509pt;width:11.95pt;height:2.95pt;mso-position-horizontal-relative:page;mso-position-vertical-relative:paragraph;z-index:15744000" id="docshapegroup86" coordorigin="2365,35" coordsize="239,59">
            <v:rect style="position:absolute;left:2365;top:35;width:8;height:59" id="docshape87" filled="true" fillcolor="#005dc7" stroked="false">
              <v:fill type="solid"/>
            </v:rect>
            <v:rect style="position:absolute;left:2373;top:62;width:231;height:3" id="docshape88" filled="true" fillcolor="#000000" stroked="false">
              <v:fill type="solid"/>
            </v:rect>
            <w10:wrap type="none"/>
          </v:group>
        </w:pict>
      </w:r>
      <w:r>
        <w:rPr>
          <w:w w:val="125"/>
        </w:rPr>
        <w:t>BOSTON</w:t>
      </w:r>
      <w:r>
        <w:rPr>
          <w:spacing w:val="-3"/>
          <w:w w:val="125"/>
        </w:rPr>
        <w:t> </w:t>
      </w:r>
      <w:r>
        <w:rPr>
          <w:w w:val="125"/>
        </w:rPr>
        <w:t>GLOBE</w:t>
      </w:r>
      <w:r>
        <w:rPr>
          <w:spacing w:val="-2"/>
          <w:w w:val="125"/>
        </w:rPr>
        <w:t> </w:t>
      </w:r>
      <w:r>
        <w:rPr>
          <w:w w:val="125"/>
        </w:rPr>
        <w:t>VIDEO</w:t>
      </w:r>
    </w:p>
    <w:p>
      <w:pPr>
        <w:pStyle w:val="BodyText"/>
        <w:ind w:left="1878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6.3pt;height:20.45pt;mso-position-horizontal-relative:char;mso-position-vertical-relative:line" id="docshapegroup89" coordorigin="0,0" coordsize="726,409">
            <v:shape style="position:absolute;left:0;top:0;width:726;height:409" type="#_x0000_t75" id="docshape90" stroked="false">
              <v:imagedata r:id="rId34" o:title=""/>
            </v:shape>
            <v:rect style="position:absolute;left:0;top:323;width:188;height:86" id="docshape91" filled="true" fillcolor="#000000" stroked="false">
              <v:fill opacity="35468f" type="solid"/>
            </v:rect>
            <v:shape style="position:absolute;left:29;top:340;width:31;height:54" id="docshape92" coordorigin="29,341" coordsize="31,54" path="m31,341l29,341,29,394,31,394,31,394,59,369,60,368,60,367,59,366,59,365,31,341,31,341xe" filled="true" fillcolor="#ffffff" stroked="false">
              <v:path arrowok="t"/>
              <v:fill type="solid"/>
            </v:shape>
            <v:shape style="position:absolute;left:626;top:301;width:71;height:84" id="docshape93" coordorigin="626,302" coordsize="71,84" path="m682,302l674,307,670,311,661,317,658,320,655,324,655,353,654,355,649,360,637,360,629,368,629,379,630,383,633,386,634,385,632,383,631,380,631,373,634,368,673,368,673,368,672,368,666,364,659,360,651,360,658,356,666,350,666,318,668,314,674,309,687,309,682,302xm673,368l655,368,665,376,671,379,680,372,681,371,678,371,675,369,673,368,673,368xm694,341l673,341,684,347,684,368,682,369,680,370,678,371,681,371,685,369,696,365,696,346,696,344,697,343,694,341xm674,322l672,322,672,324,672,368,673,368,673,341,694,341,692,340,673,340,673,326,674,323,674,322xm650,341l637,341,640,343,641,344,641,354,639,358,634,358,634,359,641,359,650,354,650,341xm637,336l629,336,626,340,626,347,627,348,628,349,629,348,628,347,628,347,628,343,630,341,650,341,650,337,640,337,639,336,637,336xm687,309l674,309,679,316,685,327,686,329,686,332,683,334,673,340,692,340,684,335,689,332,691,331,693,329,695,327,696,326,696,323,696,322,691,314,688,310,687,309xm650,317l645,320,640,324,640,337,650,337,650,317xm648,304l635,304,629,309,629,320,630,322,632,324,633,323,632,322,632,322,631,320,631,315,634,312,655,312,657,310,667,307,667,306,661,306,657,305,654,305,651,304,648,304xm653,314l650,316,650,317,653,314,653,314xm655,312l645,312,649,313,653,314,655,312xe" filled="true" fillcolor="#999999" stroked="false">
              <v:path arrowok="t"/>
              <v:fill type="solid"/>
            </v:shape>
            <v:rect style="position:absolute;left:0;top:0;width:726;height:86" id="docshape94" filled="true" fillcolor="#000000" stroked="false">
              <v:fill opacity="35979f" type="solid"/>
            </v:rect>
            <v:shape style="position:absolute;left:497;top:14;width:55;height:41" id="docshape95" coordorigin="497,14" coordsize="55,41" path="m552,52l501,52,501,21,518,21,518,18,497,18,497,55,551,55,552,52xm552,29l531,14,530,14,530,14,530,15,530,23,528,23,527,23,524,24,523,24,519,26,516,27,512,30,511,32,508,37,508,40,508,43,508,41,510,40,513,38,515,37,518,36,520,36,524,35,527,35,528,35,530,35,530,44,530,45,530,45,530,45,552,30,552,29xe" filled="true" fillcolor="#ffffff" stroked="false">
              <v:path arrowok="t"/>
              <v:fill type="solid"/>
            </v:shape>
            <v:shape style="position:absolute;left:0;top:323;width:188;height:86" type="#_x0000_t202" id="docshape96" filled="false" stroked="false">
              <v:textbox inset="0,0,0,0">
                <w:txbxContent>
                  <w:p>
                    <w:pPr>
                      <w:spacing w:before="31"/>
                      <w:ind w:left="95" w:right="0" w:firstLine="0"/>
                      <w:jc w:val="left"/>
                      <w:rPr>
                        <w:sz w:val="3"/>
                      </w:rPr>
                    </w:pPr>
                    <w:r>
                      <w:rPr>
                        <w:color w:val="FFFFFF"/>
                        <w:w w:val="125"/>
                        <w:sz w:val="3"/>
                      </w:rPr>
                      <w:t>2:23</w:t>
                    </w:r>
                  </w:p>
                </w:txbxContent>
              </v:textbox>
              <w10:wrap type="none"/>
            </v:shape>
            <v:shape style="position:absolute;left:0;top:0;width:726;height:86" type="#_x0000_t202" id="docshape97" filled="false" stroked="false">
              <v:textbox inset="0,0,0,0">
                <w:txbxContent>
                  <w:p>
                    <w:pPr>
                      <w:spacing w:before="18"/>
                      <w:ind w:left="31" w:right="0" w:firstLine="0"/>
                      <w:jc w:val="left"/>
                      <w:rPr>
                        <w:rFonts w:ascii="Calibri" w:hAnsi="Calibri"/>
                        <w:sz w:val="4"/>
                      </w:rPr>
                    </w:pPr>
                    <w:r>
                      <w:rPr>
                        <w:rFonts w:ascii="Calibri" w:hAnsi="Calibri"/>
                        <w:color w:val="FFFFFF"/>
                        <w:sz w:val="4"/>
                      </w:rPr>
                      <w:t>Baker</w:t>
                    </w:r>
                    <w:r>
                      <w:rPr>
                        <w:rFonts w:ascii="Calibri" w:hAnsi="Calibri"/>
                        <w:color w:val="FFFFFF"/>
                        <w:spacing w:val="6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color w:val="FFFFFF"/>
                        <w:sz w:val="4"/>
                      </w:rPr>
                      <w:t>announces</w:t>
                    </w:r>
                    <w:r>
                      <w:rPr>
                        <w:rFonts w:ascii="Calibri" w:hAnsi="Calibri"/>
                        <w:color w:val="FFFFFF"/>
                        <w:spacing w:val="6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color w:val="FFFFFF"/>
                        <w:sz w:val="4"/>
                      </w:rPr>
                      <w:t>‘VaxM              SHARE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type w:val="continuous"/>
          <w:pgSz w:w="2690" w:h="31660"/>
          <w:pgMar w:top="0" w:bottom="0" w:left="0" w:right="0"/>
        </w:sect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9"/>
        <w:rPr>
          <w:rFonts w:ascii="Calibri"/>
          <w:b/>
          <w:sz w:val="5"/>
        </w:rPr>
      </w:pPr>
    </w:p>
    <w:p>
      <w:pPr>
        <w:pStyle w:val="BodyText"/>
        <w:spacing w:line="448" w:lineRule="auto"/>
        <w:ind w:left="85" w:right="52"/>
      </w:pPr>
      <w:r>
        <w:rPr>
          <w:w w:val="120"/>
        </w:rPr>
        <w:t>Cook</w:t>
      </w:r>
      <w:r>
        <w:rPr>
          <w:spacing w:val="-2"/>
          <w:w w:val="120"/>
        </w:rPr>
        <w:t> </w:t>
      </w:r>
      <w:r>
        <w:rPr>
          <w:w w:val="120"/>
        </w:rPr>
        <w:t>played</w:t>
      </w:r>
      <w:r>
        <w:rPr>
          <w:spacing w:val="-1"/>
          <w:w w:val="120"/>
        </w:rPr>
        <w:t> </w:t>
      </w:r>
      <w:r>
        <w:rPr>
          <w:w w:val="120"/>
        </w:rPr>
        <w:t>for</w:t>
      </w:r>
      <w:r>
        <w:rPr>
          <w:spacing w:val="-1"/>
          <w:w w:val="120"/>
        </w:rPr>
        <w:t> </w:t>
      </w:r>
      <w:r>
        <w:rPr>
          <w:w w:val="120"/>
        </w:rPr>
        <w:t>Roxbury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2013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2014,</w:t>
      </w:r>
      <w:r>
        <w:rPr>
          <w:spacing w:val="-1"/>
          <w:w w:val="120"/>
        </w:rPr>
        <w:t> </w:t>
      </w:r>
      <w:r>
        <w:rPr>
          <w:w w:val="120"/>
        </w:rPr>
        <w:t>before</w:t>
      </w:r>
      <w:r>
        <w:rPr>
          <w:spacing w:val="-1"/>
          <w:w w:val="120"/>
        </w:rPr>
        <w:t> </w:t>
      </w:r>
      <w:r>
        <w:rPr>
          <w:w w:val="120"/>
        </w:rPr>
        <w:t>he</w:t>
      </w:r>
      <w:r>
        <w:rPr>
          <w:spacing w:val="-1"/>
          <w:w w:val="120"/>
        </w:rPr>
        <w:t> </w:t>
      </w:r>
      <w:r>
        <w:rPr>
          <w:w w:val="120"/>
        </w:rPr>
        <w:t>was</w:t>
      </w:r>
      <w:r>
        <w:rPr>
          <w:spacing w:val="-1"/>
          <w:w w:val="120"/>
        </w:rPr>
        <w:t> </w:t>
      </w:r>
      <w:r>
        <w:rPr>
          <w:w w:val="120"/>
        </w:rPr>
        <w:t>shot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2"/>
          <w:w w:val="120"/>
        </w:rPr>
        <w:t> </w:t>
      </w:r>
      <w:r>
        <w:rPr>
          <w:w w:val="120"/>
        </w:rPr>
        <w:t>death</w:t>
      </w:r>
      <w:r>
        <w:rPr>
          <w:spacing w:val="-1"/>
          <w:w w:val="120"/>
        </w:rPr>
        <w:t> </w:t>
      </w:r>
      <w:r>
        <w:rPr>
          <w:w w:val="120"/>
        </w:rPr>
        <w:t>last</w:t>
      </w:r>
      <w:r>
        <w:rPr>
          <w:spacing w:val="1"/>
          <w:w w:val="120"/>
        </w:rPr>
        <w:t> </w:t>
      </w:r>
      <w:r>
        <w:rPr>
          <w:w w:val="120"/>
        </w:rPr>
        <w:t>December.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36"/>
      </w:pPr>
      <w:r>
        <w:rPr/>
        <w:pict>
          <v:rect style="position:absolute;margin-left:4.25967pt;margin-top:20.203867pt;width:81.133407pt;height:.133115pt;mso-position-horizontal-relative:page;mso-position-vertical-relative:paragraph;z-index:15741440" id="docshape98" filled="true" fillcolor="#dddddd" stroked="false">
            <v:fill type="solid"/>
            <w10:wrap type="none"/>
          </v:rect>
        </w:pict>
      </w:r>
      <w:r>
        <w:rPr/>
        <w:pict>
          <v:group style="position:absolute;margin-left:92.115372pt;margin-top:24.197308pt;width:39.950pt;height:33.3pt;mso-position-horizontal-relative:page;mso-position-vertical-relative:paragraph;z-index:15745024" id="docshapegroup99" coordorigin="1842,484" coordsize="799,666">
            <v:shape style="position:absolute;left:1842;top:483;width:799;height:666" type="#_x0000_t75" id="docshape100" stroked="false">
              <v:imagedata r:id="rId35" o:title=""/>
            </v:shape>
            <v:rect style="position:absolute;left:2590;top:483;width:51;height:40" id="docshape101" filled="true" fillcolor="#ffffff" stroked="false">
              <v:fill opacity="45875f" type="solid"/>
            </v:rect>
            <v:shape style="position:absolute;left:2605;top:487;width:31;height:33" id="docshape102" coordorigin="2606,488" coordsize="31,33" path="m2619,499l2618,498,2616,498,2615,499,2615,501,2616,502,2618,502,2619,501,2619,500,2619,499xm2637,503l2635,502,2610,488,2608,488,2607,488,2606,491,2606,517,2607,520,2608,520,2615,517,2615,516,2614,514,2613,514,2612,514,2611,515,2610,514,2610,493,2611,493,2613,493,2629,503,2632,503,2632,504,2629,505,2619,511,2619,504,2618,503,2616,503,2615,504,2615,513,2616,514,2617,515,2618,515,2619,515,2635,506,2637,505,2637,503xe" filled="true" fillcolor="#00aecd" stroked="false">
              <v:path arrowok="t"/>
              <v:fill type="solid"/>
            </v:shape>
            <v:shape style="position:absolute;left:2374;top:883;width:267;height:267" type="#_x0000_t75" id="docshape103" stroked="false">
              <v:imagedata r:id="rId36" o:title=""/>
            </v:shape>
            <w10:wrap type="none"/>
          </v:group>
        </w:pict>
      </w:r>
      <w:r>
        <w:rPr>
          <w:w w:val="120"/>
        </w:rPr>
        <w:t>The moment underscored the important personal connections sports at the</w:t>
      </w:r>
      <w:r>
        <w:rPr>
          <w:spacing w:val="1"/>
          <w:w w:val="120"/>
        </w:rPr>
        <w:t> </w:t>
      </w:r>
      <w:r>
        <w:rPr>
          <w:w w:val="120"/>
        </w:rPr>
        <w:t>state’s community colleges can provide. Roxbury players and others like</w:t>
      </w:r>
      <w:r>
        <w:rPr>
          <w:spacing w:val="1"/>
          <w:w w:val="120"/>
        </w:rPr>
        <w:t> </w:t>
      </w:r>
      <w:r>
        <w:rPr>
          <w:w w:val="120"/>
        </w:rPr>
        <w:t>them</w:t>
      </w:r>
      <w:r>
        <w:rPr>
          <w:spacing w:val="-3"/>
          <w:w w:val="120"/>
        </w:rPr>
        <w:t> </w:t>
      </w:r>
      <w:r>
        <w:rPr>
          <w:w w:val="120"/>
        </w:rPr>
        <w:t>across</w:t>
      </w:r>
      <w:r>
        <w:rPr>
          <w:spacing w:val="-2"/>
          <w:w w:val="120"/>
        </w:rPr>
        <w:t> </w:t>
      </w:r>
      <w:r>
        <w:rPr>
          <w:w w:val="120"/>
        </w:rPr>
        <w:t>Massachusetts</w:t>
      </w:r>
      <w:r>
        <w:rPr>
          <w:spacing w:val="-2"/>
          <w:w w:val="120"/>
        </w:rPr>
        <w:t> </w:t>
      </w:r>
      <w:r>
        <w:rPr>
          <w:w w:val="120"/>
        </w:rPr>
        <w:t>embody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hopes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struggling</w:t>
      </w:r>
      <w:r>
        <w:rPr>
          <w:spacing w:val="-2"/>
          <w:w w:val="120"/>
        </w:rPr>
        <w:t> </w:t>
      </w:r>
      <w:r>
        <w:rPr>
          <w:w w:val="120"/>
        </w:rPr>
        <w:t>student-athletes</w:t>
      </w:r>
      <w:r>
        <w:rPr>
          <w:spacing w:val="1"/>
          <w:w w:val="120"/>
        </w:rPr>
        <w:t> </w:t>
      </w:r>
      <w:r>
        <w:rPr>
          <w:w w:val="120"/>
        </w:rPr>
        <w:t>pursuing</w:t>
      </w:r>
      <w:r>
        <w:rPr>
          <w:spacing w:val="-1"/>
          <w:w w:val="120"/>
        </w:rPr>
        <w:t> </w:t>
      </w:r>
      <w:r>
        <w:rPr>
          <w:w w:val="120"/>
        </w:rPr>
        <w:t>their</w:t>
      </w:r>
      <w:r>
        <w:rPr>
          <w:spacing w:val="-1"/>
          <w:w w:val="120"/>
        </w:rPr>
        <w:t> </w:t>
      </w:r>
      <w:r>
        <w:rPr>
          <w:w w:val="120"/>
        </w:rPr>
        <w:t>last</w:t>
      </w:r>
      <w:r>
        <w:rPr>
          <w:spacing w:val="-1"/>
          <w:w w:val="120"/>
        </w:rPr>
        <w:t> </w:t>
      </w:r>
      <w:r>
        <w:rPr>
          <w:w w:val="120"/>
        </w:rPr>
        <w:t>chance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college</w:t>
      </w:r>
      <w:r>
        <w:rPr>
          <w:spacing w:val="-1"/>
          <w:w w:val="120"/>
        </w:rPr>
        <w:t> </w:t>
      </w:r>
      <w:r>
        <w:rPr>
          <w:w w:val="120"/>
        </w:rPr>
        <w:t>education.</w:t>
      </w:r>
    </w:p>
    <w:p>
      <w:pPr>
        <w:spacing w:line="22" w:lineRule="exact" w:before="0"/>
        <w:ind w:left="85" w:right="0" w:firstLine="0"/>
        <w:jc w:val="both"/>
        <w:rPr>
          <w:rFonts w:ascii="Calibri"/>
          <w:sz w:val="3"/>
        </w:rPr>
      </w:pPr>
      <w:r>
        <w:rPr/>
        <w:br w:type="column"/>
      </w:r>
      <w:r>
        <w:rPr>
          <w:rFonts w:ascii="Calibri"/>
          <w:sz w:val="3"/>
        </w:rPr>
        <w:t>Governor</w:t>
      </w:r>
      <w:r>
        <w:rPr>
          <w:rFonts w:ascii="Calibri"/>
          <w:spacing w:val="2"/>
          <w:sz w:val="3"/>
        </w:rPr>
        <w:t> </w:t>
      </w:r>
      <w:r>
        <w:rPr>
          <w:rFonts w:ascii="Calibri"/>
          <w:sz w:val="3"/>
        </w:rPr>
        <w:t>Charlie</w:t>
      </w:r>
      <w:r>
        <w:rPr>
          <w:rFonts w:ascii="Calibri"/>
          <w:spacing w:val="3"/>
          <w:sz w:val="3"/>
        </w:rPr>
        <w:t> </w:t>
      </w:r>
      <w:r>
        <w:rPr>
          <w:rFonts w:ascii="Calibri"/>
          <w:sz w:val="3"/>
        </w:rPr>
        <w:t>Baker</w:t>
      </w:r>
      <w:r>
        <w:rPr>
          <w:rFonts w:ascii="Calibri"/>
          <w:spacing w:val="3"/>
          <w:sz w:val="3"/>
        </w:rPr>
        <w:t> </w:t>
      </w:r>
      <w:r>
        <w:rPr>
          <w:rFonts w:ascii="Calibri"/>
          <w:sz w:val="3"/>
        </w:rPr>
        <w:t>announced</w:t>
      </w:r>
      <w:r>
        <w:rPr>
          <w:rFonts w:ascii="Calibri"/>
          <w:spacing w:val="3"/>
          <w:sz w:val="3"/>
        </w:rPr>
        <w:t> </w:t>
      </w:r>
      <w:r>
        <w:rPr>
          <w:rFonts w:ascii="Calibri"/>
          <w:sz w:val="3"/>
        </w:rPr>
        <w:t>residents</w:t>
      </w:r>
      <w:r>
        <w:rPr>
          <w:rFonts w:ascii="Calibri"/>
          <w:spacing w:val="2"/>
          <w:sz w:val="3"/>
        </w:rPr>
        <w:t> </w:t>
      </w:r>
      <w:r>
        <w:rPr>
          <w:rFonts w:ascii="Calibri"/>
          <w:sz w:val="3"/>
        </w:rPr>
        <w:t>who</w:t>
      </w:r>
      <w:r>
        <w:rPr>
          <w:rFonts w:ascii="Calibri"/>
          <w:spacing w:val="3"/>
          <w:sz w:val="3"/>
        </w:rPr>
        <w:t> </w:t>
      </w:r>
      <w:r>
        <w:rPr>
          <w:rFonts w:ascii="Calibri"/>
          <w:sz w:val="3"/>
        </w:rPr>
        <w:t>are</w:t>
      </w:r>
    </w:p>
    <w:p>
      <w:pPr>
        <w:spacing w:line="261" w:lineRule="auto" w:before="3"/>
        <w:ind w:left="85" w:right="85" w:firstLine="0"/>
        <w:jc w:val="both"/>
        <w:rPr>
          <w:rFonts w:ascii="Calibri"/>
          <w:sz w:val="3"/>
        </w:rPr>
      </w:pPr>
      <w:r>
        <w:rPr/>
        <w:pict>
          <v:shape style="position:absolute;margin-left:106.071373pt;margin-top:19.192535pt;width:2.65pt;height:5.1pt;mso-position-horizontal-relative:page;mso-position-vertical-relative:paragraph;z-index:-16182784" type="#_x0000_t202" id="docshape104" filled="false" stroked="false">
            <v:textbox inset="0,0,0,0">
              <w:txbxContent>
                <w:p>
                  <w:pPr>
                    <w:spacing w:before="0"/>
                    <w:ind w:left="0" w:right="-18" w:firstLine="0"/>
                    <w:jc w:val="left"/>
                    <w:rPr>
                      <w:rFonts w:ascii="Calibri" w:hAnsi="Calibri"/>
                      <w:b/>
                      <w:sz w:val="4"/>
                    </w:rPr>
                  </w:pPr>
                  <w:r>
                    <w:rPr>
                      <w:rFonts w:ascii="Calibri" w:hAnsi="Calibri"/>
                      <w:b/>
                      <w:w w:val="115"/>
                      <w:sz w:val="4"/>
                    </w:rPr>
                    <w:t>s</w:t>
                  </w:r>
                  <w:r>
                    <w:rPr>
                      <w:rFonts w:ascii="Calibri" w:hAnsi="Calibri"/>
                      <w:b/>
                      <w:spacing w:val="1"/>
                      <w:w w:val="115"/>
                      <w:sz w:val="4"/>
                    </w:rPr>
                    <w:t> </w:t>
                  </w:r>
                  <w:r>
                    <w:rPr>
                      <w:rFonts w:ascii="Calibri" w:hAnsi="Calibri"/>
                      <w:b/>
                      <w:w w:val="110"/>
                      <w:sz w:val="4"/>
                    </w:rPr>
                    <w:t>ns’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96.241928pt;margin-top:9.232395pt;width:34.25pt;height:26.05pt;mso-position-horizontal-relative:page;mso-position-vertical-relative:paragraph;z-index:15744512" id="docshapegroup105" coordorigin="1925,185" coordsize="685,521">
            <v:rect style="position:absolute;left:2128;top:184;width:224;height:470" id="docshape106" filled="true" fillcolor="#ffffff" stroked="false">
              <v:fill type="solid"/>
            </v:rect>
            <v:shape style="position:absolute;left:2149;top:205;width:182;height:103" type="#_x0000_t75" id="docshape107" stroked="false">
              <v:imagedata r:id="rId37" o:title=""/>
            </v:shape>
            <v:rect style="position:absolute;left:2352;top:184;width:225;height:521" id="docshape108" filled="true" fillcolor="#ffffff" stroked="false">
              <v:fill type="solid"/>
            </v:rect>
            <v:shape style="position:absolute;left:2373;top:205;width:183;height:103" type="#_x0000_t75" id="docshape109" stroked="false">
              <v:imagedata r:id="rId38" o:title=""/>
            </v:shape>
            <v:shape style="position:absolute;left:1924;top:205;width:183;height:102" type="#_x0000_t75" id="docshape110" stroked="false">
              <v:imagedata r:id="rId39" o:title=""/>
            </v:shape>
            <v:rect style="position:absolute;left:1924;top:203;width:183;height:112" id="docshape111" filled="true" fillcolor="#de7d0b" stroked="false">
              <v:fill type="solid"/>
            </v:rect>
            <v:shape style="position:absolute;left:2571;top:425;width:38;height:38" id="docshape112" coordorigin="2572,425" coordsize="38,38" path="m2590,425l2572,444,2590,463,2609,444,2590,425xe" filled="true" fillcolor="#ffffff" stroked="false">
              <v:path arrowok="t"/>
              <v:fill type="solid"/>
            </v:shape>
            <v:shape style="position:absolute;left:2582;top:424;width:27;height:38" id="docshape113" coordorigin="2582,425" coordsize="27,38" path="m2594,444l2582,455,2590,463,2601,451,2594,444xm2601,436l2594,444,2601,451,2609,444,2601,436xm2590,425l2582,432,2594,444,2601,436,2601,436,2590,425xm2601,436l2601,436,2609,444,2601,436xe" filled="true" fillcolor="#000000" stroked="false">
              <v:path arrowok="t"/>
              <v:fill opacity="55515f" type="solid"/>
            </v:shape>
            <v:shape style="position:absolute;left:1924;top:184;width:685;height:521" type="#_x0000_t202" id="docshape114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6"/>
                      </w:rPr>
                    </w:pPr>
                  </w:p>
                  <w:p>
                    <w:pPr>
                      <w:spacing w:line="240" w:lineRule="auto" w:before="1"/>
                      <w:rPr>
                        <w:rFonts w:ascii="Calibri"/>
                        <w:sz w:val="6"/>
                      </w:rPr>
                    </w:pPr>
                  </w:p>
                  <w:p>
                    <w:pPr>
                      <w:spacing w:before="0"/>
                      <w:ind w:left="21" w:right="27" w:firstLine="0"/>
                      <w:jc w:val="left"/>
                      <w:rPr>
                        <w:rFonts w:ascii="Calibri" w:hAnsi="Calibri"/>
                        <w:b/>
                        <w:sz w:val="4"/>
                      </w:rPr>
                    </w:pP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Baker             </w:t>
                    </w:r>
                    <w:r>
                      <w:rPr>
                        <w:rFonts w:ascii="Calibri" w:hAnsi="Calibri"/>
                        <w:b/>
                        <w:sz w:val="4"/>
                      </w:rPr>
                      <w:t>Moose           </w:t>
                    </w:r>
                    <w:r>
                      <w:rPr>
                        <w:rFonts w:ascii="Calibri" w:hAnsi="Calibri"/>
                        <w:b/>
                        <w:spacing w:val="2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What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announce      spotted          Black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4"/>
                      </w:rPr>
                      <w:t>‘VaxMillio     </w:t>
                    </w:r>
                    <w:r>
                      <w:rPr>
                        <w:rFonts w:ascii="Calibri" w:hAnsi="Calibri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4"/>
                      </w:rPr>
                      <w:t>on                   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liberation</w:t>
                    </w:r>
                    <w:r>
                      <w:rPr>
                        <w:rFonts w:ascii="Calibri" w:hAnsi="Calibri"/>
                        <w:b/>
                        <w:spacing w:val="-7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lottery           Route  3         means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program      </w:t>
                    </w:r>
                    <w:r>
                      <w:rPr>
                        <w:rFonts w:ascii="Calibri" w:hAnsi="Calibri"/>
                        <w:b/>
                        <w:spacing w:val="8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in                   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to me:</w:t>
                    </w:r>
                  </w:p>
                  <w:p>
                    <w:pPr>
                      <w:spacing w:before="5"/>
                      <w:ind w:left="0" w:right="83" w:firstLine="0"/>
                      <w:jc w:val="righ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Chelmsfo    </w:t>
                    </w:r>
                    <w:r>
                      <w:rPr>
                        <w:rFonts w:ascii="Calibri"/>
                        <w:b/>
                        <w:spacing w:val="3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Athena</w:t>
                    </w:r>
                  </w:p>
                  <w:p>
                    <w:pPr>
                      <w:spacing w:before="2"/>
                      <w:ind w:left="0" w:right="75" w:firstLine="0"/>
                      <w:jc w:val="righ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Vaughn</w:t>
                    </w:r>
                  </w:p>
                </w:txbxContent>
              </v:textbox>
              <w10:wrap type="none"/>
            </v:shape>
            <v:shape style="position:absolute;left:1924;top:203;width:183;height:112" type="#_x0000_t202" id="docshape115" filled="false" stroked="false">
              <v:textbox inset="0,0,0,0">
                <w:txbxContent>
                  <w:p>
                    <w:pPr>
                      <w:spacing w:line="228" w:lineRule="auto" w:before="20"/>
                      <w:ind w:left="34" w:right="19" w:firstLine="25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sz w:val="3"/>
                      </w:rPr>
                      <w:t>NOW</w:t>
                    </w:r>
                    <w:r>
                      <w:rPr>
                        <w:rFonts w:ascii="Calibri"/>
                        <w:b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sz w:val="3"/>
                      </w:rPr>
                      <w:t>PLAYING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sz w:val="3"/>
        </w:rPr>
        <w:t>fully vaccinated against COVID-19 will have the chance to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spacing w:val="-1"/>
          <w:w w:val="105"/>
          <w:sz w:val="3"/>
        </w:rPr>
        <w:t>win $1 million in a special </w:t>
      </w:r>
      <w:r>
        <w:rPr>
          <w:rFonts w:ascii="Calibri"/>
          <w:w w:val="105"/>
          <w:sz w:val="3"/>
        </w:rPr>
        <w:t>Lottery sweepstakes. </w:t>
      </w:r>
      <w:r>
        <w:rPr>
          <w:rFonts w:ascii="Calibri"/>
          <w:color w:val="767676"/>
          <w:w w:val="105"/>
          <w:sz w:val="3"/>
        </w:rPr>
        <w:t>(Photo by</w:t>
      </w:r>
      <w:r>
        <w:rPr>
          <w:rFonts w:ascii="Calibri"/>
          <w:color w:val="767676"/>
          <w:spacing w:val="1"/>
          <w:w w:val="105"/>
          <w:sz w:val="3"/>
        </w:rPr>
        <w:t> </w:t>
      </w:r>
      <w:r>
        <w:rPr>
          <w:rFonts w:ascii="Calibri"/>
          <w:color w:val="767676"/>
          <w:w w:val="105"/>
          <w:sz w:val="3"/>
        </w:rPr>
        <w:t>Matt</w:t>
      </w:r>
      <w:r>
        <w:rPr>
          <w:rFonts w:ascii="Calibri"/>
          <w:color w:val="767676"/>
          <w:spacing w:val="-2"/>
          <w:w w:val="105"/>
          <w:sz w:val="3"/>
        </w:rPr>
        <w:t> </w:t>
      </w:r>
      <w:r>
        <w:rPr>
          <w:rFonts w:ascii="Calibri"/>
          <w:color w:val="767676"/>
          <w:w w:val="105"/>
          <w:sz w:val="3"/>
        </w:rPr>
        <w:t>Stone/Boston</w:t>
      </w:r>
      <w:r>
        <w:rPr>
          <w:rFonts w:ascii="Calibri"/>
          <w:color w:val="767676"/>
          <w:spacing w:val="-1"/>
          <w:w w:val="105"/>
          <w:sz w:val="3"/>
        </w:rPr>
        <w:t> </w:t>
      </w:r>
      <w:r>
        <w:rPr>
          <w:rFonts w:ascii="Calibri"/>
          <w:color w:val="767676"/>
          <w:w w:val="105"/>
          <w:sz w:val="3"/>
        </w:rPr>
        <w:t>Herald</w:t>
      </w:r>
      <w:r>
        <w:rPr>
          <w:rFonts w:ascii="Calibri"/>
          <w:color w:val="767676"/>
          <w:spacing w:val="-1"/>
          <w:w w:val="105"/>
          <w:sz w:val="3"/>
        </w:rPr>
        <w:t> </w:t>
      </w:r>
      <w:r>
        <w:rPr>
          <w:rFonts w:ascii="Calibri"/>
          <w:color w:val="767676"/>
          <w:w w:val="105"/>
          <w:sz w:val="3"/>
        </w:rPr>
        <w:t>via</w:t>
      </w:r>
      <w:r>
        <w:rPr>
          <w:rFonts w:ascii="Calibri"/>
          <w:color w:val="767676"/>
          <w:spacing w:val="-2"/>
          <w:w w:val="105"/>
          <w:sz w:val="3"/>
        </w:rPr>
        <w:t> </w:t>
      </w:r>
      <w:r>
        <w:rPr>
          <w:rFonts w:ascii="Calibri"/>
          <w:color w:val="767676"/>
          <w:w w:val="105"/>
          <w:sz w:val="3"/>
        </w:rPr>
        <w:t>AP)</w:t>
      </w:r>
    </w:p>
    <w:p>
      <w:pPr>
        <w:pStyle w:val="BodyText"/>
        <w:spacing w:before="11"/>
        <w:rPr>
          <w:rFonts w:ascii="Calibri"/>
          <w:sz w:val="22"/>
        </w:rPr>
      </w:pPr>
      <w:r>
        <w:rPr/>
        <w:pict>
          <v:shape style="position:absolute;margin-left:93.634338pt;margin-top:15.199433pt;width:1.35pt;height:1.85pt;mso-position-horizontal-relative:page;mso-position-vertical-relative:paragraph;z-index:-15723008;mso-wrap-distance-left:0;mso-wrap-distance-right:0" id="docshape116" coordorigin="1873,304" coordsize="27,37" path="m1888,322l1880,330,1892,341,1899,333,1888,322xm1880,314l1873,322,1880,330,1888,322,1880,314xm1895,314l1880,314,1888,322,1895,314xm1891,304l1873,322,1880,314,1895,314,1898,312,1891,304xe" filled="true" fillcolor="#000000" stroked="false">
            <v:path arrowok="t"/>
            <v:fill opacity="16193f" type="solid"/>
            <w10:wrap type="topAndBottom"/>
          </v:shape>
        </w:pict>
      </w:r>
    </w:p>
    <w:p>
      <w:pPr>
        <w:pStyle w:val="BodyText"/>
        <w:spacing w:before="2"/>
        <w:rPr>
          <w:rFonts w:ascii="Calibri"/>
          <w:sz w:val="8"/>
        </w:rPr>
      </w:pPr>
    </w:p>
    <w:p>
      <w:pPr>
        <w:spacing w:after="0"/>
        <w:rPr>
          <w:rFonts w:ascii="Calibri"/>
          <w:sz w:val="8"/>
        </w:rPr>
        <w:sectPr>
          <w:type w:val="continuous"/>
          <w:pgSz w:w="2690" w:h="31660"/>
          <w:pgMar w:top="0" w:bottom="0" w:left="0" w:right="0"/>
          <w:cols w:num="2" w:equalWidth="0">
            <w:col w:w="1731" w:space="62"/>
            <w:col w:w="897"/>
          </w:cols>
        </w:sectPr>
      </w:pPr>
    </w:p>
    <w:p>
      <w:pPr>
        <w:pStyle w:val="BodyText"/>
        <w:rPr>
          <w:rFonts w:ascii="Calibri"/>
          <w:sz w:val="6"/>
        </w:rPr>
      </w:pPr>
    </w:p>
    <w:p>
      <w:pPr>
        <w:pStyle w:val="BodyText"/>
        <w:rPr>
          <w:rFonts w:ascii="Calibri"/>
          <w:sz w:val="6"/>
        </w:rPr>
      </w:pPr>
    </w:p>
    <w:p>
      <w:pPr>
        <w:pStyle w:val="Title"/>
      </w:pPr>
      <w:r>
        <w:rPr/>
        <w:pict>
          <v:shape style="position:absolute;margin-left:117.090034pt;margin-top:-13.662368pt;width:1.95pt;height:2.6pt;mso-position-horizontal-relative:page;mso-position-vertical-relative:paragraph;z-index:-16182272" type="#_x0000_t202" id="docshape117" filled="false" stroked="false">
            <v:textbox inset="0,0,0,0">
              <w:txbxContent>
                <w:p>
                  <w:pPr>
                    <w:spacing w:line="48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4"/>
                    </w:rPr>
                  </w:pPr>
                  <w:r>
                    <w:rPr>
                      <w:rFonts w:ascii="Calibri"/>
                      <w:b/>
                      <w:w w:val="105"/>
                      <w:sz w:val="4"/>
                    </w:rPr>
                    <w:t>rd</w:t>
                  </w:r>
                </w:p>
              </w:txbxContent>
            </v:textbox>
            <w10:wrap type="none"/>
          </v:shape>
        </w:pict>
      </w:r>
      <w:r>
        <w:rPr>
          <w:w w:val="85"/>
        </w:rPr>
        <w:t>Get Sports Headlines in</w:t>
      </w:r>
      <w:r>
        <w:rPr>
          <w:spacing w:val="-10"/>
          <w:w w:val="85"/>
        </w:rPr>
        <w:t> </w:t>
      </w:r>
      <w:r>
        <w:rPr>
          <w:w w:val="85"/>
        </w:rPr>
        <w:t>your</w:t>
      </w:r>
      <w:r>
        <w:rPr>
          <w:spacing w:val="-4"/>
          <w:w w:val="85"/>
        </w:rPr>
        <w:t> </w:t>
      </w:r>
      <w:r>
        <w:rPr>
          <w:w w:val="85"/>
        </w:rPr>
        <w:t>inbox</w:t>
      </w:r>
    </w:p>
    <w:p>
      <w:pPr>
        <w:pStyle w:val="BodyText"/>
        <w:spacing w:before="27"/>
        <w:ind w:left="106" w:right="-7"/>
        <w:rPr>
          <w:rFonts w:ascii="Calibri"/>
        </w:rPr>
      </w:pPr>
      <w:r>
        <w:rPr>
          <w:rFonts w:ascii="Calibri"/>
          <w:w w:val="105"/>
        </w:rPr>
        <w:t>The Globe's most recent sports</w:t>
      </w:r>
      <w:r>
        <w:rPr>
          <w:rFonts w:ascii="Calibri"/>
          <w:spacing w:val="1"/>
          <w:w w:val="105"/>
        </w:rPr>
        <w:t> </w:t>
      </w:r>
      <w:r>
        <w:rPr>
          <w:rFonts w:ascii="Calibri"/>
        </w:rPr>
        <w:t>headlines delivered to your inbox</w:t>
      </w:r>
      <w:r>
        <w:rPr>
          <w:rFonts w:ascii="Calibri"/>
          <w:spacing w:val="1"/>
        </w:rPr>
        <w:t> </w:t>
      </w:r>
      <w:r>
        <w:rPr>
          <w:rFonts w:ascii="Calibri"/>
          <w:w w:val="105"/>
        </w:rPr>
        <w:t>every</w:t>
      </w:r>
      <w:r>
        <w:rPr>
          <w:rFonts w:ascii="Calibri"/>
          <w:spacing w:val="-2"/>
          <w:w w:val="105"/>
        </w:rPr>
        <w:t> </w:t>
      </w:r>
      <w:r>
        <w:rPr>
          <w:rFonts w:ascii="Calibri"/>
          <w:w w:val="105"/>
        </w:rPr>
        <w:t>morning.</w:t>
      </w:r>
    </w:p>
    <w:p>
      <w:pPr>
        <w:spacing w:line="240" w:lineRule="auto" w:before="0"/>
        <w:rPr>
          <w:rFonts w:ascii="Calibri"/>
          <w:sz w:val="4"/>
        </w:rPr>
      </w:pPr>
      <w:r>
        <w:rPr/>
        <w:br w:type="column"/>
      </w:r>
      <w:r>
        <w:rPr>
          <w:rFonts w:ascii="Calibri"/>
          <w:sz w:val="4"/>
        </w:rPr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spacing w:before="1"/>
        <w:ind w:left="54" w:right="0" w:firstLine="0"/>
        <w:jc w:val="left"/>
        <w:rPr>
          <w:rFonts w:ascii="Calibri"/>
          <w:sz w:val="3"/>
        </w:rPr>
      </w:pPr>
      <w:r>
        <w:rPr>
          <w:rFonts w:ascii="Calibri"/>
          <w:color w:val="444444"/>
          <w:w w:val="120"/>
          <w:sz w:val="3"/>
        </w:rPr>
        <w:t>Enter</w:t>
      </w:r>
      <w:r>
        <w:rPr>
          <w:rFonts w:ascii="Calibri"/>
          <w:color w:val="444444"/>
          <w:spacing w:val="-1"/>
          <w:w w:val="120"/>
          <w:sz w:val="3"/>
        </w:rPr>
        <w:t> </w:t>
      </w:r>
      <w:r>
        <w:rPr>
          <w:rFonts w:ascii="Calibri"/>
          <w:color w:val="444444"/>
          <w:w w:val="120"/>
          <w:sz w:val="3"/>
        </w:rPr>
        <w:t>Email</w:t>
      </w:r>
    </w:p>
    <w:p>
      <w:pPr>
        <w:pStyle w:val="BodyText"/>
        <w:spacing w:line="90" w:lineRule="exact"/>
        <w:ind w:left="53"/>
        <w:rPr>
          <w:rFonts w:ascii="Calibri"/>
          <w:sz w:val="9"/>
        </w:rPr>
      </w:pPr>
      <w:r>
        <w:rPr>
          <w:rFonts w:ascii="Calibri"/>
          <w:position w:val="-1"/>
          <w:sz w:val="9"/>
        </w:rPr>
        <w:pict>
          <v:group style="width:47.5pt;height:4.55pt;mso-position-horizontal-relative:char;mso-position-vertical-relative:line" id="docshapegroup118" coordorigin="0,0" coordsize="950,91">
            <v:shape style="position:absolute;left:0;top:0;width:577;height:91" id="docshape119" coordorigin="0,0" coordsize="577,91" path="m576,0l4,0,0,4,0,87,4,91,576,91,576,88,5,88,3,85,3,5,5,3,576,3,576,0xm576,3l574,3,574,88,576,88,576,3xe" filled="true" fillcolor="#000000" stroked="false">
              <v:path arrowok="t"/>
              <v:fill type="solid"/>
            </v:shape>
            <v:shape style="position:absolute;left:576;top:0;width:356;height:91" id="docshape120" coordorigin="576,0" coordsize="356,91" path="m928,0l576,0,576,91,928,91,931,88,579,88,579,3,931,3,928,0xm931,3l927,3,929,5,929,85,927,88,931,88,932,87,932,4,931,3xe" filled="true" fillcolor="#005dc7" stroked="false">
              <v:path arrowok="t"/>
              <v:fill type="solid"/>
            </v:shape>
            <v:shape style="position:absolute;left:24;top:22;width:327;height:45" type="#_x0000_t202" id="docshape121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alibri"/>
                        <w:sz w:val="3"/>
                      </w:rPr>
                    </w:pPr>
                    <w:hyperlink r:id="rId40">
                      <w:r>
                        <w:rPr>
                          <w:rFonts w:ascii="Calibri"/>
                          <w:color w:val="A9A9A9"/>
                          <w:w w:val="120"/>
                          <w:sz w:val="3"/>
                        </w:rPr>
                        <w:t>example@email.com</w:t>
                      </w:r>
                    </w:hyperlink>
                  </w:p>
                </w:txbxContent>
              </v:textbox>
              <w10:wrap type="none"/>
            </v:shape>
            <v:shape style="position:absolute;left:579;top:22;width:371;height:45" type="#_x0000_t202" id="docshape12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23"/>
                        <w:sz w:val="3"/>
                        <w:shd w:fill="005DC7" w:color="auto" w:val="clear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3"/>
                        <w:shd w:fill="005DC7" w:color="auto" w:val="clear"/>
                      </w:rPr>
                      <w:t>               </w:t>
                    </w:r>
                    <w:r>
                      <w:rPr>
                        <w:rFonts w:ascii="Calibri"/>
                        <w:b/>
                        <w:color w:val="FFFFFF"/>
                        <w:spacing w:val="-3"/>
                        <w:sz w:val="3"/>
                        <w:shd w:fill="005DC7" w:color="auto" w:val="clear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30"/>
                        <w:sz w:val="3"/>
                        <w:shd w:fill="005DC7" w:color="auto" w:val="clear"/>
                      </w:rPr>
                      <w:t>Sign</w:t>
                    </w:r>
                    <w:r>
                      <w:rPr>
                        <w:rFonts w:ascii="Calibri"/>
                        <w:b/>
                        <w:color w:val="FFFFFF"/>
                        <w:spacing w:val="-2"/>
                        <w:w w:val="130"/>
                        <w:sz w:val="3"/>
                        <w:shd w:fill="005DC7" w:color="auto" w:val="clear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30"/>
                        <w:sz w:val="3"/>
                        <w:shd w:fill="005DC7" w:color="auto" w:val="clear"/>
                      </w:rPr>
                      <w:t>Up</w:t>
                    </w:r>
                    <w:r>
                      <w:rPr>
                        <w:rFonts w:ascii="Calibri"/>
                        <w:b/>
                        <w:color w:val="FFFFFF"/>
                        <w:spacing w:val="-2"/>
                        <w:sz w:val="3"/>
                        <w:shd w:fill="005DC7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position w:val="-1"/>
          <w:sz w:val="9"/>
        </w:rPr>
      </w:r>
    </w:p>
    <w:p>
      <w:pPr>
        <w:spacing w:after="0" w:line="90" w:lineRule="exact"/>
        <w:rPr>
          <w:rFonts w:ascii="Calibri"/>
          <w:sz w:val="9"/>
        </w:rPr>
        <w:sectPr>
          <w:type w:val="continuous"/>
          <w:pgSz w:w="2690" w:h="31660"/>
          <w:pgMar w:top="0" w:bottom="0" w:left="0" w:right="0"/>
          <w:cols w:num="2" w:equalWidth="0">
            <w:col w:w="662" w:space="40"/>
            <w:col w:w="1988"/>
          </w:cols>
        </w:sectPr>
      </w:pPr>
    </w:p>
    <w:p>
      <w:pPr>
        <w:pStyle w:val="BodyText"/>
        <w:spacing w:before="5"/>
        <w:rPr>
          <w:rFonts w:ascii="Calibri"/>
          <w:sz w:val="7"/>
        </w:rPr>
      </w:pPr>
    </w:p>
    <w:p>
      <w:pPr>
        <w:pStyle w:val="BodyText"/>
        <w:spacing w:line="20" w:lineRule="exact"/>
        <w:ind w:left="85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81.150pt;height:.15pt;mso-position-horizontal-relative:char;mso-position-vertical-relative:line" id="docshapegroup123" coordorigin="0,0" coordsize="1623,3">
            <v:rect style="position:absolute;left:0;top:0;width:1623;height:3" id="docshape124" filled="true" fillcolor="#dddddd" stroked="false">
              <v:fill type="solid"/>
            </v:rect>
          </v:group>
        </w:pict>
      </w:r>
      <w:r>
        <w:rPr>
          <w:rFonts w:ascii="Calibri"/>
          <w:sz w:val="2"/>
        </w:rPr>
      </w:r>
    </w:p>
    <w:p>
      <w:pPr>
        <w:pStyle w:val="BodyText"/>
        <w:rPr>
          <w:rFonts w:ascii="Calibri"/>
        </w:rPr>
      </w:pPr>
    </w:p>
    <w:p>
      <w:pPr>
        <w:pStyle w:val="BodyText"/>
        <w:spacing w:before="4"/>
        <w:rPr>
          <w:rFonts w:ascii="Calibri"/>
          <w:sz w:val="3"/>
        </w:rPr>
      </w:pPr>
    </w:p>
    <w:p>
      <w:pPr>
        <w:pStyle w:val="BodyText"/>
        <w:spacing w:line="448" w:lineRule="auto" w:before="1"/>
        <w:ind w:left="85" w:right="979"/>
      </w:pPr>
      <w:r>
        <w:rPr>
          <w:w w:val="120"/>
        </w:rPr>
        <w:t>For</w:t>
      </w:r>
      <w:r>
        <w:rPr>
          <w:spacing w:val="-2"/>
          <w:w w:val="120"/>
        </w:rPr>
        <w:t> </w:t>
      </w:r>
      <w:r>
        <w:rPr>
          <w:w w:val="120"/>
        </w:rPr>
        <w:t>decades,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state’s</w:t>
      </w:r>
      <w:r>
        <w:rPr>
          <w:spacing w:val="-1"/>
          <w:w w:val="120"/>
        </w:rPr>
        <w:t> </w:t>
      </w:r>
      <w:r>
        <w:rPr>
          <w:w w:val="120"/>
        </w:rPr>
        <w:t>community</w:t>
      </w:r>
      <w:r>
        <w:rPr>
          <w:spacing w:val="-1"/>
          <w:w w:val="120"/>
        </w:rPr>
        <w:t> </w:t>
      </w:r>
      <w:r>
        <w:rPr>
          <w:w w:val="120"/>
        </w:rPr>
        <w:t>college</w:t>
      </w:r>
      <w:r>
        <w:rPr>
          <w:spacing w:val="-1"/>
          <w:w w:val="120"/>
        </w:rPr>
        <w:t> </w:t>
      </w:r>
      <w:r>
        <w:rPr>
          <w:w w:val="120"/>
        </w:rPr>
        <w:t>system</w:t>
      </w:r>
      <w:r>
        <w:rPr>
          <w:spacing w:val="-1"/>
          <w:w w:val="120"/>
        </w:rPr>
        <w:t> </w:t>
      </w:r>
      <w:r>
        <w:rPr>
          <w:w w:val="120"/>
        </w:rPr>
        <w:t>has</w:t>
      </w:r>
      <w:r>
        <w:rPr>
          <w:spacing w:val="-2"/>
          <w:w w:val="120"/>
        </w:rPr>
        <w:t> </w:t>
      </w:r>
      <w:r>
        <w:rPr>
          <w:w w:val="120"/>
        </w:rPr>
        <w:t>helped</w:t>
      </w:r>
      <w:r>
        <w:rPr>
          <w:spacing w:val="-1"/>
          <w:w w:val="120"/>
        </w:rPr>
        <w:t> </w:t>
      </w:r>
      <w:r>
        <w:rPr>
          <w:w w:val="120"/>
        </w:rPr>
        <w:t>save</w:t>
      </w:r>
      <w:r>
        <w:rPr>
          <w:spacing w:val="-1"/>
          <w:w w:val="120"/>
        </w:rPr>
        <w:t> </w:t>
      </w:r>
      <w:r>
        <w:rPr>
          <w:w w:val="120"/>
        </w:rPr>
        <w:t>legions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1"/>
          <w:w w:val="120"/>
        </w:rPr>
        <w:t> </w:t>
      </w:r>
      <w:r>
        <w:rPr>
          <w:w w:val="120"/>
        </w:rPr>
        <w:t>vulnerable young men and women from the dangers of the streets and the</w:t>
      </w:r>
      <w:r>
        <w:rPr>
          <w:spacing w:val="1"/>
          <w:w w:val="120"/>
        </w:rPr>
        <w:t> </w:t>
      </w:r>
      <w:r>
        <w:rPr>
          <w:w w:val="120"/>
        </w:rPr>
        <w:t>limitations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life</w:t>
      </w:r>
      <w:r>
        <w:rPr>
          <w:spacing w:val="-1"/>
          <w:w w:val="120"/>
        </w:rPr>
        <w:t> </w:t>
      </w:r>
      <w:r>
        <w:rPr>
          <w:w w:val="120"/>
        </w:rPr>
        <w:t>without</w:t>
      </w:r>
      <w:r>
        <w:rPr>
          <w:spacing w:val="-1"/>
          <w:w w:val="120"/>
        </w:rPr>
        <w:t> </w:t>
      </w:r>
      <w:r>
        <w:rPr>
          <w:w w:val="120"/>
        </w:rPr>
        <w:t>higher</w:t>
      </w:r>
      <w:r>
        <w:rPr>
          <w:spacing w:val="-1"/>
          <w:w w:val="120"/>
        </w:rPr>
        <w:t> </w:t>
      </w:r>
      <w:r>
        <w:rPr>
          <w:w w:val="120"/>
        </w:rPr>
        <w:t>education.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983"/>
      </w:pPr>
      <w:r>
        <w:rPr>
          <w:w w:val="120"/>
        </w:rPr>
        <w:t>Now,</w:t>
      </w:r>
      <w:r>
        <w:rPr>
          <w:spacing w:val="-2"/>
          <w:w w:val="120"/>
        </w:rPr>
        <w:t> </w:t>
      </w:r>
      <w:r>
        <w:rPr>
          <w:w w:val="120"/>
        </w:rPr>
        <w:t>community</w:t>
      </w:r>
      <w:r>
        <w:rPr>
          <w:spacing w:val="-1"/>
          <w:w w:val="120"/>
        </w:rPr>
        <w:t> </w:t>
      </w:r>
      <w:r>
        <w:rPr>
          <w:w w:val="120"/>
        </w:rPr>
        <w:t>college</w:t>
      </w:r>
      <w:r>
        <w:rPr>
          <w:spacing w:val="-1"/>
          <w:w w:val="120"/>
        </w:rPr>
        <w:t> </w:t>
      </w:r>
      <w:r>
        <w:rPr>
          <w:w w:val="120"/>
        </w:rPr>
        <w:t>sports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Massachusetts</w:t>
      </w:r>
      <w:r>
        <w:rPr>
          <w:spacing w:val="-1"/>
          <w:w w:val="120"/>
        </w:rPr>
        <w:t> </w:t>
      </w:r>
      <w:r>
        <w:rPr>
          <w:w w:val="120"/>
        </w:rPr>
        <w:t>may</w:t>
      </w:r>
      <w:r>
        <w:rPr>
          <w:spacing w:val="-2"/>
          <w:w w:val="120"/>
        </w:rPr>
        <w:t> </w:t>
      </w:r>
      <w:r>
        <w:rPr>
          <w:w w:val="120"/>
        </w:rPr>
        <w:t>themselves</w:t>
      </w:r>
      <w:r>
        <w:rPr>
          <w:spacing w:val="-1"/>
          <w:w w:val="120"/>
        </w:rPr>
        <w:t> </w:t>
      </w:r>
      <w:r>
        <w:rPr>
          <w:w w:val="120"/>
        </w:rPr>
        <w:t>be</w:t>
      </w:r>
      <w:r>
        <w:rPr>
          <w:spacing w:val="-1"/>
          <w:w w:val="120"/>
        </w:rPr>
        <w:t> </w:t>
      </w:r>
      <w:r>
        <w:rPr>
          <w:w w:val="120"/>
        </w:rPr>
        <w:t>at</w:t>
      </w:r>
      <w:r>
        <w:rPr>
          <w:spacing w:val="-1"/>
          <w:w w:val="120"/>
        </w:rPr>
        <w:t> </w:t>
      </w:r>
      <w:r>
        <w:rPr>
          <w:w w:val="120"/>
        </w:rPr>
        <w:t>risk.</w:t>
      </w:r>
      <w:r>
        <w:rPr>
          <w:spacing w:val="1"/>
          <w:w w:val="120"/>
        </w:rPr>
        <w:t> </w:t>
      </w:r>
      <w:r>
        <w:rPr>
          <w:w w:val="120"/>
        </w:rPr>
        <w:t>Squeezed by budget concerns and the public’s generally negative perception</w:t>
      </w:r>
      <w:r>
        <w:rPr>
          <w:spacing w:val="-9"/>
          <w:w w:val="120"/>
        </w:rPr>
        <w:t> </w:t>
      </w:r>
      <w:r>
        <w:rPr>
          <w:w w:val="120"/>
        </w:rPr>
        <w:t>of the potential value, six of the state’s community college’s already have</w:t>
      </w:r>
      <w:r>
        <w:rPr>
          <w:spacing w:val="1"/>
          <w:w w:val="120"/>
        </w:rPr>
        <w:t> </w:t>
      </w:r>
      <w:r>
        <w:rPr>
          <w:w w:val="120"/>
        </w:rPr>
        <w:t>eliminated</w:t>
      </w:r>
      <w:r>
        <w:rPr>
          <w:spacing w:val="-1"/>
          <w:w w:val="120"/>
        </w:rPr>
        <w:t> </w:t>
      </w:r>
      <w:r>
        <w:rPr>
          <w:w w:val="120"/>
        </w:rPr>
        <w:t>their</w:t>
      </w:r>
      <w:r>
        <w:rPr>
          <w:spacing w:val="-1"/>
          <w:w w:val="120"/>
        </w:rPr>
        <w:t> </w:t>
      </w:r>
      <w:r>
        <w:rPr>
          <w:w w:val="120"/>
        </w:rPr>
        <w:t>athletic</w:t>
      </w:r>
      <w:r>
        <w:rPr>
          <w:spacing w:val="-1"/>
          <w:w w:val="120"/>
        </w:rPr>
        <w:t> </w:t>
      </w:r>
      <w:r>
        <w:rPr>
          <w:w w:val="120"/>
        </w:rPr>
        <w:t>programs.</w:t>
      </w:r>
    </w:p>
    <w:p>
      <w:pPr>
        <w:pStyle w:val="BodyText"/>
        <w:spacing w:before="9"/>
      </w:pPr>
    </w:p>
    <w:p>
      <w:pPr>
        <w:pStyle w:val="BodyText"/>
        <w:spacing w:line="448" w:lineRule="auto"/>
        <w:ind w:left="85" w:right="1004"/>
      </w:pPr>
      <w:r>
        <w:rPr>
          <w:w w:val="120"/>
        </w:rPr>
        <w:t>“With the difficulties in the economy that we’re starting to see more and</w:t>
      </w:r>
      <w:r>
        <w:rPr>
          <w:spacing w:val="1"/>
          <w:w w:val="120"/>
        </w:rPr>
        <w:t> </w:t>
      </w:r>
      <w:r>
        <w:rPr>
          <w:w w:val="120"/>
        </w:rPr>
        <w:t>more, it’s definitely a concern with the schools that are currently active,”</w:t>
      </w:r>
      <w:r>
        <w:rPr>
          <w:spacing w:val="1"/>
          <w:w w:val="120"/>
        </w:rPr>
        <w:t> </w:t>
      </w:r>
      <w:r>
        <w:rPr>
          <w:w w:val="120"/>
        </w:rPr>
        <w:t>said</w:t>
      </w:r>
      <w:r>
        <w:rPr>
          <w:spacing w:val="-2"/>
          <w:w w:val="120"/>
        </w:rPr>
        <w:t> </w:t>
      </w:r>
      <w:r>
        <w:rPr>
          <w:w w:val="120"/>
        </w:rPr>
        <w:t>Khari</w:t>
      </w:r>
      <w:r>
        <w:rPr>
          <w:spacing w:val="-1"/>
          <w:w w:val="120"/>
        </w:rPr>
        <w:t> </w:t>
      </w:r>
      <w:r>
        <w:rPr>
          <w:w w:val="120"/>
        </w:rPr>
        <w:t>Roulhac,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president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Massachusetts</w:t>
      </w:r>
      <w:r>
        <w:rPr>
          <w:spacing w:val="-1"/>
          <w:w w:val="120"/>
        </w:rPr>
        <w:t> </w:t>
      </w:r>
      <w:r>
        <w:rPr>
          <w:w w:val="120"/>
        </w:rPr>
        <w:t>Community</w:t>
      </w:r>
      <w:r>
        <w:rPr>
          <w:spacing w:val="-1"/>
          <w:w w:val="120"/>
        </w:rPr>
        <w:t> </w:t>
      </w:r>
      <w:r>
        <w:rPr>
          <w:w w:val="120"/>
        </w:rPr>
        <w:t>College</w:t>
      </w:r>
      <w:r>
        <w:rPr>
          <w:spacing w:val="1"/>
          <w:w w:val="120"/>
        </w:rPr>
        <w:t> </w:t>
      </w:r>
      <w:r>
        <w:rPr>
          <w:w w:val="120"/>
        </w:rPr>
        <w:t>Athletic</w:t>
      </w:r>
      <w:r>
        <w:rPr>
          <w:spacing w:val="-1"/>
          <w:w w:val="120"/>
        </w:rPr>
        <w:t> </w:t>
      </w:r>
      <w:r>
        <w:rPr>
          <w:w w:val="120"/>
        </w:rPr>
        <w:t>Conference.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1037"/>
      </w:pPr>
      <w:r>
        <w:rPr/>
        <w:pict>
          <v:group style="position:absolute;margin-left:91.782585pt;margin-top:1.767517pt;width:40.550pt;height:90.3pt;mso-position-horizontal-relative:page;mso-position-vertical-relative:paragraph;z-index:15742976" id="docshapegroup125" coordorigin="1836,35" coordsize="811,1806">
            <v:rect style="position:absolute;left:1835;top:35;width:811;height:1806" id="docshape126" filled="true" fillcolor="#f4f4f4" stroked="false">
              <v:fill type="solid"/>
            </v:rect>
            <v:shape style="position:absolute;left:1878;top:137;width:726;height:1495" id="docshape127" coordorigin="1878,138" coordsize="726,1495" path="m2582,1630l1942,1630,1942,1633,2582,1633,2582,1630xm2582,1489l1942,1489,1942,1492,2582,1492,2582,1489xm2582,1396l1942,1396,1942,1398,2582,1398,2582,1396xm2582,1255l1942,1255,1942,1257,2582,1257,2582,1255xm2582,1114l1942,1114,1942,1116,2582,1116,2582,1114xm2582,925l1942,925,1942,927,2582,927,2582,925xm2582,688l1942,688,1942,690,2582,690,2582,688xm2582,547l1942,547,1942,549,2582,549,2582,547xm2582,310l1942,310,1942,312,2582,312,2582,310xm2604,138l2598,138,1884,138,1878,138,1878,143,1878,149,1884,149,2598,149,2604,149,2604,143,2604,138xe" filled="true" fillcolor="#000000" stroked="false">
              <v:path arrowok="t"/>
              <v:fill type="solid"/>
            </v:shape>
            <v:shape style="position:absolute;left:1835;top:35;width:811;height:1806" type="#_x0000_t202" id="docshape128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spacing w:before="0"/>
                      <w:ind w:left="42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9E1511"/>
                        <w:w w:val="105"/>
                        <w:sz w:val="3"/>
                      </w:rPr>
                      <w:t>MOST</w:t>
                    </w:r>
                    <w:r>
                      <w:rPr>
                        <w:rFonts w:ascii="Calibri"/>
                        <w:b/>
                        <w:color w:val="9E1511"/>
                        <w:spacing w:val="3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w w:val="105"/>
                        <w:sz w:val="3"/>
                      </w:rPr>
                      <w:t>POPULAR</w:t>
                    </w:r>
                    <w:r>
                      <w:rPr>
                        <w:rFonts w:ascii="Calibri"/>
                        <w:b/>
                        <w:color w:val="9E1511"/>
                        <w:spacing w:val="4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w w:val="105"/>
                        <w:sz w:val="3"/>
                      </w:rPr>
                      <w:t>ON</w:t>
                    </w:r>
                    <w:r>
                      <w:rPr>
                        <w:rFonts w:ascii="Calibri"/>
                        <w:b/>
                        <w:color w:val="9E1511"/>
                        <w:spacing w:val="4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w w:val="105"/>
                        <w:sz w:val="3"/>
                      </w:rPr>
                      <w:t>BOSTONGLOBE.COM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28" w:val="left" w:leader="none"/>
                      </w:tabs>
                      <w:spacing w:line="314" w:lineRule="auto" w:before="0"/>
                      <w:ind w:left="127" w:right="127" w:hanging="65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20"/>
                        <w:sz w:val="3"/>
                      </w:rPr>
                      <w:t>Message in a bottle, tossed into the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sea in Rhode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Island, found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in Azores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28" w:val="left" w:leader="none"/>
                      </w:tabs>
                      <w:spacing w:line="314" w:lineRule="auto" w:before="1"/>
                      <w:ind w:left="127" w:right="163" w:hanging="69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20"/>
                        <w:sz w:val="3"/>
                      </w:rPr>
                      <w:t>Lawmakers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reach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compromise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on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restoring pandemic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era-policies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including to-go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cocktails,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outdoor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dining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28" w:val="left" w:leader="none"/>
                      </w:tabs>
                      <w:spacing w:line="314" w:lineRule="auto" w:before="0"/>
                      <w:ind w:left="127" w:right="89" w:hanging="69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20"/>
                        <w:sz w:val="3"/>
                      </w:rPr>
                      <w:t>5 things to know about the VaxMillions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lottery</w:t>
                    </w:r>
                    <w:r>
                      <w:rPr>
                        <w:rFonts w:ascii="Calibri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sweepstakes in Mass.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28" w:val="left" w:leader="none"/>
                      </w:tabs>
                      <w:spacing w:line="314" w:lineRule="auto" w:before="1"/>
                      <w:ind w:left="127" w:right="90" w:hanging="71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20"/>
                        <w:sz w:val="3"/>
                      </w:rPr>
                      <w:t>Death penalty should be reinstated for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Tsarnaev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in  Boston  Marathon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bombings case,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Biden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administration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tells</w:t>
                    </w:r>
                    <w:r>
                      <w:rPr>
                        <w:rFonts w:ascii="Calibri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Supreme Court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28" w:val="left" w:leader="none"/>
                      </w:tabs>
                      <w:spacing w:line="314" w:lineRule="auto" w:before="0"/>
                      <w:ind w:left="127" w:right="101" w:hanging="69"/>
                      <w:jc w:val="left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w w:val="120"/>
                        <w:sz w:val="3"/>
                      </w:rPr>
                      <w:t>Baker announces ‘VaxMillions’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lottery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program,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offering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$1  million  cash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prizes to boost vaccination rates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28" w:val="left" w:leader="none"/>
                      </w:tabs>
                      <w:spacing w:line="314" w:lineRule="auto" w:before="1"/>
                      <w:ind w:left="127" w:right="141" w:hanging="71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20"/>
                        <w:sz w:val="3"/>
                      </w:rPr>
                      <w:t>America's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blind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spot: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Thousands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of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drivers</w:t>
                    </w:r>
                    <w:r>
                      <w:rPr>
                        <w:rFonts w:ascii="Calibri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shouldn't be licensed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28" w:val="left" w:leader="none"/>
                      </w:tabs>
                      <w:spacing w:line="314" w:lineRule="auto" w:before="0"/>
                      <w:ind w:left="127" w:right="135" w:hanging="68"/>
                      <w:jc w:val="left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w w:val="120"/>
                        <w:sz w:val="3"/>
                      </w:rPr>
                      <w:t>‘People are awesome’: Dog rescued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from</w:t>
                    </w:r>
                    <w:r>
                      <w:rPr>
                        <w:rFonts w:ascii="Calibri" w:hAnsi="Calibri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White</w:t>
                    </w:r>
                    <w:r>
                      <w:rPr>
                        <w:rFonts w:ascii="Calibri" w:hAnsi="Calibri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Mountains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28" w:val="left" w:leader="none"/>
                      </w:tabs>
                      <w:spacing w:before="1"/>
                      <w:ind w:left="127" w:right="0" w:hanging="71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20"/>
                        <w:sz w:val="3"/>
                      </w:rPr>
                      <w:t>A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sordid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family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affair</w:t>
                    </w:r>
                  </w:p>
                  <w:p>
                    <w:pPr>
                      <w:spacing w:line="240" w:lineRule="auto" w:before="7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28" w:val="left" w:leader="none"/>
                      </w:tabs>
                      <w:spacing w:line="314" w:lineRule="auto" w:before="0"/>
                      <w:ind w:left="127" w:right="155" w:hanging="71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20"/>
                        <w:sz w:val="3"/>
                      </w:rPr>
                      <w:t>How white supremacy weaponizes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ignorance</w:t>
                    </w:r>
                  </w:p>
                  <w:p>
                    <w:pPr>
                      <w:spacing w:line="240" w:lineRule="auto" w:before="9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28" w:val="left" w:leader="none"/>
                      </w:tabs>
                      <w:spacing w:line="314" w:lineRule="auto" w:before="0"/>
                      <w:ind w:left="127" w:right="106" w:hanging="87"/>
                      <w:jc w:val="left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w w:val="120"/>
                        <w:sz w:val="3"/>
                      </w:rPr>
                      <w:t>Life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sciences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is</w:t>
                    </w:r>
                    <w:r>
                      <w:rPr>
                        <w:rFonts w:ascii="Calibri" w:hAnsi="Calibri"/>
                        <w:spacing w:val="2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poised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to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be</w:t>
                    </w:r>
                    <w:r>
                      <w:rPr>
                        <w:rFonts w:ascii="Calibri" w:hAnsi="Calibri"/>
                        <w:spacing w:val="2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Boston’s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dominant industry. Has the area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become the Silicon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Valley of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biotech?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20"/>
        </w:rPr>
        <w:t>Roulhac</w:t>
      </w:r>
      <w:r>
        <w:rPr>
          <w:spacing w:val="-2"/>
          <w:w w:val="120"/>
        </w:rPr>
        <w:t> </w:t>
      </w:r>
      <w:r>
        <w:rPr>
          <w:w w:val="120"/>
        </w:rPr>
        <w:t>can</w:t>
      </w:r>
      <w:r>
        <w:rPr>
          <w:spacing w:val="-1"/>
          <w:w w:val="120"/>
        </w:rPr>
        <w:t> </w:t>
      </w:r>
      <w:r>
        <w:rPr>
          <w:w w:val="120"/>
        </w:rPr>
        <w:t>remember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time</w:t>
      </w:r>
      <w:r>
        <w:rPr>
          <w:spacing w:val="-1"/>
          <w:w w:val="120"/>
        </w:rPr>
        <w:t> </w:t>
      </w:r>
      <w:r>
        <w:rPr>
          <w:w w:val="120"/>
        </w:rPr>
        <w:t>when</w:t>
      </w:r>
      <w:r>
        <w:rPr>
          <w:spacing w:val="-1"/>
          <w:w w:val="120"/>
        </w:rPr>
        <w:t> </w:t>
      </w:r>
      <w:r>
        <w:rPr>
          <w:w w:val="120"/>
        </w:rPr>
        <w:t>all</w:t>
      </w:r>
      <w:r>
        <w:rPr>
          <w:spacing w:val="-1"/>
          <w:w w:val="120"/>
        </w:rPr>
        <w:t> </w:t>
      </w:r>
      <w:r>
        <w:rPr>
          <w:w w:val="120"/>
        </w:rPr>
        <w:t>15</w:t>
      </w:r>
      <w:r>
        <w:rPr>
          <w:spacing w:val="-1"/>
          <w:w w:val="120"/>
        </w:rPr>
        <w:t> </w:t>
      </w:r>
      <w:r>
        <w:rPr>
          <w:w w:val="120"/>
        </w:rPr>
        <w:t>community</w:t>
      </w:r>
      <w:r>
        <w:rPr>
          <w:spacing w:val="-1"/>
          <w:w w:val="120"/>
        </w:rPr>
        <w:t> </w:t>
      </w:r>
      <w:r>
        <w:rPr>
          <w:w w:val="120"/>
        </w:rPr>
        <w:t>colleges</w:t>
      </w:r>
      <w:r>
        <w:rPr>
          <w:spacing w:val="-2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state</w:t>
      </w:r>
      <w:r>
        <w:rPr>
          <w:spacing w:val="1"/>
          <w:w w:val="120"/>
        </w:rPr>
        <w:t> </w:t>
      </w:r>
      <w:r>
        <w:rPr>
          <w:w w:val="120"/>
        </w:rPr>
        <w:t>had athletic programs. But Greenfield CC, Cape Cod CC, Middlesex CC,</w:t>
      </w:r>
      <w:r>
        <w:rPr>
          <w:spacing w:val="1"/>
          <w:w w:val="120"/>
        </w:rPr>
        <w:t> </w:t>
      </w:r>
      <w:r>
        <w:rPr>
          <w:w w:val="120"/>
        </w:rPr>
        <w:t>Mount Wachusett CC, North Shore CC and Berkshire CC have all been</w:t>
      </w:r>
      <w:r>
        <w:rPr>
          <w:spacing w:val="1"/>
          <w:w w:val="120"/>
        </w:rPr>
        <w:t> </w:t>
      </w:r>
      <w:r>
        <w:rPr>
          <w:w w:val="120"/>
        </w:rPr>
        <w:t>forced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cut</w:t>
      </w:r>
      <w:r>
        <w:rPr>
          <w:spacing w:val="-1"/>
          <w:w w:val="120"/>
        </w:rPr>
        <w:t> </w:t>
      </w:r>
      <w:r>
        <w:rPr>
          <w:w w:val="120"/>
        </w:rPr>
        <w:t>their</w:t>
      </w:r>
      <w:r>
        <w:rPr>
          <w:spacing w:val="-1"/>
          <w:w w:val="120"/>
        </w:rPr>
        <w:t> </w:t>
      </w:r>
      <w:r>
        <w:rPr>
          <w:w w:val="120"/>
        </w:rPr>
        <w:t>teams.</w:t>
      </w:r>
    </w:p>
    <w:p>
      <w:pPr>
        <w:pStyle w:val="BodyText"/>
        <w:spacing w:before="4"/>
        <w:rPr>
          <w:sz w:val="3"/>
        </w:rPr>
      </w:pPr>
    </w:p>
    <w:p>
      <w:pPr>
        <w:spacing w:before="0"/>
        <w:ind w:left="810" w:right="0" w:firstLine="0"/>
        <w:jc w:val="left"/>
        <w:rPr>
          <w:rFonts w:ascii="Calibri"/>
          <w:sz w:val="3"/>
        </w:rPr>
      </w:pPr>
      <w:r>
        <w:rPr/>
        <w:pict>
          <v:group style="position:absolute;margin-left:4.25967pt;margin-top:3.29181pt;width:81.4pt;height:38.1pt;mso-position-horizontal-relative:page;mso-position-vertical-relative:paragraph;z-index:-15721472;mso-wrap-distance-left:0;mso-wrap-distance-right:0" id="docshapegroup129" coordorigin="85,66" coordsize="1628,762">
            <v:rect style="position:absolute;left:85;top:65;width:1628;height:3" id="docshape130" filled="true" fillcolor="#9a9a9a" stroked="false">
              <v:fill type="solid"/>
            </v:rect>
            <v:rect style="position:absolute;left:85;top:68;width:1628;height:3" id="docshape131" filled="true" fillcolor="#eeeeee" stroked="false">
              <v:fill type="solid"/>
            </v:rect>
            <v:shape style="position:absolute;left:85;top:65;width:3;height:6" id="docshape132" coordorigin="85,66" coordsize="3,6" path="m88,66l85,66,85,71,88,68,88,66xe" filled="true" fillcolor="#9a9a9a" stroked="false">
              <v:path arrowok="t"/>
              <v:fill type="solid"/>
            </v:shape>
            <v:shape style="position:absolute;left:1710;top:65;width:3;height:6" id="docshape133" coordorigin="1711,66" coordsize="3,6" path="m1713,66l1711,68,1711,71,1713,71,1713,66xe" filled="true" fillcolor="#eeeeee" stroked="false">
              <v:path arrowok="t"/>
              <v:fill type="solid"/>
            </v:shape>
            <v:rect style="position:absolute;left:85;top:821;width:1628;height:3" id="docshape134" filled="true" fillcolor="#9a9a9a" stroked="false">
              <v:fill type="solid"/>
            </v:rect>
            <v:rect style="position:absolute;left:85;top:824;width:1628;height:3" id="docshape135" filled="true" fillcolor="#eeeeee" stroked="false">
              <v:fill type="solid"/>
            </v:rect>
            <v:shape style="position:absolute;left:85;top:821;width:3;height:6" id="docshape136" coordorigin="85,822" coordsize="3,6" path="m88,822l85,822,85,827,88,825,88,822xe" filled="true" fillcolor="#9a9a9a" stroked="false">
              <v:path arrowok="t"/>
              <v:fill type="solid"/>
            </v:shape>
            <v:shape style="position:absolute;left:1710;top:821;width:3;height:6" id="docshape137" coordorigin="1711,822" coordsize="3,6" path="m1713,822l1711,825,1711,827,1713,827,1713,822xe" filled="true" fillcolor="#eeeeee" stroked="false">
              <v:path arrowok="t"/>
              <v:fill type="solid"/>
            </v:shape>
            <v:shape style="position:absolute;left:497;top:113;width:799;height:666" type="#_x0000_t75" id="docshape138" stroked="false">
              <v:imagedata r:id="rId41" o:title=""/>
            </v:shape>
            <v:shape style="position:absolute;left:1030;top:513;width:267;height:267" type="#_x0000_t75" id="docshape139" stroked="false">
              <v:imagedata r:id="rId42" o:title=""/>
            </v:shape>
            <v:shape style="position:absolute;left:500;top:116;width:794;height:661" type="#_x0000_t202" id="docshape140" filled="false" stroked="true" strokeweight=".266229pt" strokecolor="#d1d1d1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spacing w:line="216" w:lineRule="auto" w:before="0"/>
                      <w:ind w:left="34" w:right="400" w:firstLine="0"/>
                      <w:jc w:val="left"/>
                      <w:rPr>
                        <w:rFonts w:ascii="Segoe UI Semibold"/>
                        <w:b/>
                        <w:sz w:val="4"/>
                      </w:rPr>
                    </w:pPr>
                    <w:r>
                      <w:rPr>
                        <w:rFonts w:ascii="Segoe UI Semibold"/>
                        <w:b/>
                        <w:sz w:val="4"/>
                      </w:rPr>
                      <w:t>Code, experiment,</w:t>
                    </w:r>
                    <w:r>
                      <w:rPr>
                        <w:rFonts w:ascii="Segoe UI Semibold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Segoe UI Semibold"/>
                        <w:b/>
                        <w:spacing w:val="-2"/>
                        <w:sz w:val="4"/>
                      </w:rPr>
                      <w:t>and </w:t>
                    </w:r>
                    <w:r>
                      <w:rPr>
                        <w:rFonts w:ascii="Segoe UI Semibold"/>
                        <w:b/>
                        <w:spacing w:val="-1"/>
                        <w:sz w:val="4"/>
                      </w:rPr>
                      <w:t>build your next</w:t>
                    </w:r>
                    <w:r>
                      <w:rPr>
                        <w:rFonts w:ascii="Segoe UI Semibold"/>
                        <w:b/>
                        <w:sz w:val="4"/>
                      </w:rPr>
                      <w:t> great app using 12</w:t>
                    </w:r>
                    <w:r>
                      <w:rPr>
                        <w:rFonts w:ascii="Segoe UI Semibold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Segoe UI Semibold"/>
                        <w:b/>
                        <w:sz w:val="4"/>
                      </w:rPr>
                      <w:t>months of free</w:t>
                    </w:r>
                    <w:r>
                      <w:rPr>
                        <w:rFonts w:ascii="Segoe UI Semibold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Segoe UI Semibold"/>
                        <w:b/>
                        <w:sz w:val="4"/>
                      </w:rPr>
                      <w:t>services</w:t>
                    </w:r>
                  </w:p>
                  <w:p>
                    <w:pPr>
                      <w:spacing w:line="240" w:lineRule="auto" w:before="0"/>
                      <w:rPr>
                        <w:rFonts w:ascii="Segoe UI Semibold"/>
                        <w:b/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Segoe UI Semibold"/>
                        <w:b/>
                        <w:sz w:val="4"/>
                      </w:rPr>
                    </w:pPr>
                  </w:p>
                  <w:p>
                    <w:pPr>
                      <w:spacing w:line="240" w:lineRule="auto" w:before="11"/>
                      <w:rPr>
                        <w:rFonts w:ascii="Segoe UI Semibold"/>
                        <w:b/>
                        <w:sz w:val="4"/>
                      </w:rPr>
                    </w:pPr>
                  </w:p>
                  <w:p>
                    <w:pPr>
                      <w:spacing w:before="0"/>
                      <w:ind w:left="34" w:right="0" w:firstLine="0"/>
                      <w:jc w:val="left"/>
                      <w:rPr>
                        <w:rFonts w:ascii="Palatino Linotype"/>
                        <w:sz w:val="3"/>
                      </w:rPr>
                    </w:pPr>
                    <w:r>
                      <w:rPr>
                        <w:rFonts w:ascii="Segoe UI Semibold"/>
                        <w:b/>
                        <w:color w:val="0078D3"/>
                        <w:spacing w:val="-1"/>
                        <w:w w:val="115"/>
                        <w:sz w:val="3"/>
                      </w:rPr>
                      <w:t>Try</w:t>
                    </w:r>
                    <w:r>
                      <w:rPr>
                        <w:rFonts w:ascii="Segoe UI Semibold"/>
                        <w:b/>
                        <w:color w:val="0078D3"/>
                        <w:spacing w:val="-2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Segoe UI Semibold"/>
                        <w:b/>
                        <w:color w:val="0078D3"/>
                        <w:spacing w:val="-1"/>
                        <w:w w:val="115"/>
                        <w:sz w:val="3"/>
                      </w:rPr>
                      <w:t>Azure</w:t>
                    </w:r>
                    <w:r>
                      <w:rPr>
                        <w:rFonts w:ascii="Segoe UI Semibold"/>
                        <w:b/>
                        <w:color w:val="0078D3"/>
                        <w:spacing w:val="-2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Segoe UI Semibold"/>
                        <w:b/>
                        <w:color w:val="0078D3"/>
                        <w:w w:val="115"/>
                        <w:sz w:val="3"/>
                      </w:rPr>
                      <w:t>free</w:t>
                    </w:r>
                    <w:r>
                      <w:rPr>
                        <w:rFonts w:ascii="Segoe UI Semibold"/>
                        <w:b/>
                        <w:color w:val="0078D3"/>
                        <w:spacing w:val="-2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Palatino Linotype"/>
                        <w:color w:val="0078D3"/>
                        <w:w w:val="115"/>
                        <w:sz w:val="3"/>
                      </w:rPr>
                      <w:t>&gt;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>
          <w:rFonts w:ascii="Calibri"/>
          <w:color w:val="767676"/>
          <w:sz w:val="3"/>
        </w:rPr>
        <w:t>Advertisement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26"/>
        <w:ind w:left="85"/>
      </w:pPr>
      <w:r>
        <w:rPr>
          <w:w w:val="120"/>
        </w:rPr>
        <w:t>Roulhac</w:t>
      </w:r>
      <w:r>
        <w:rPr>
          <w:spacing w:val="-2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athletic</w:t>
      </w:r>
      <w:r>
        <w:rPr>
          <w:spacing w:val="-1"/>
          <w:w w:val="120"/>
        </w:rPr>
        <w:t> </w:t>
      </w:r>
      <w:r>
        <w:rPr>
          <w:w w:val="120"/>
        </w:rPr>
        <w:t>directors</w:t>
      </w:r>
      <w:r>
        <w:rPr>
          <w:spacing w:val="-1"/>
          <w:w w:val="120"/>
        </w:rPr>
        <w:t> </w:t>
      </w:r>
      <w:r>
        <w:rPr>
          <w:w w:val="120"/>
        </w:rPr>
        <w:t>around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state</w:t>
      </w:r>
      <w:r>
        <w:rPr>
          <w:spacing w:val="-1"/>
          <w:w w:val="120"/>
        </w:rPr>
        <w:t> </w:t>
      </w:r>
      <w:r>
        <w:rPr>
          <w:w w:val="120"/>
        </w:rPr>
        <w:t>fear</w:t>
      </w:r>
      <w:r>
        <w:rPr>
          <w:spacing w:val="-1"/>
          <w:w w:val="120"/>
        </w:rPr>
        <w:t> </w:t>
      </w:r>
      <w:r>
        <w:rPr>
          <w:w w:val="120"/>
        </w:rPr>
        <w:t>that</w:t>
      </w:r>
      <w:r>
        <w:rPr>
          <w:spacing w:val="-1"/>
          <w:w w:val="120"/>
        </w:rPr>
        <w:t> </w:t>
      </w:r>
      <w:r>
        <w:rPr>
          <w:w w:val="120"/>
        </w:rPr>
        <w:t>list</w:t>
      </w:r>
      <w:r>
        <w:rPr>
          <w:spacing w:val="-2"/>
          <w:w w:val="120"/>
        </w:rPr>
        <w:t> </w:t>
      </w:r>
      <w:r>
        <w:rPr>
          <w:w w:val="120"/>
        </w:rPr>
        <w:t>will</w:t>
      </w:r>
      <w:r>
        <w:rPr>
          <w:spacing w:val="-1"/>
          <w:w w:val="120"/>
        </w:rPr>
        <w:t> </w:t>
      </w:r>
      <w:r>
        <w:rPr>
          <w:w w:val="120"/>
        </w:rPr>
        <w:t>soon</w:t>
      </w:r>
      <w:r>
        <w:rPr>
          <w:spacing w:val="-1"/>
          <w:w w:val="120"/>
        </w:rPr>
        <w:t> </w:t>
      </w:r>
      <w:r>
        <w:rPr>
          <w:w w:val="120"/>
        </w:rPr>
        <w:t>grow.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line="448" w:lineRule="auto"/>
        <w:ind w:left="85" w:right="986"/>
      </w:pPr>
      <w:r>
        <w:rPr>
          <w:w w:val="120"/>
        </w:rPr>
        <w:t>“There is always a threat that athletics could go the way of the dinosaur,”</w:t>
      </w:r>
      <w:r>
        <w:rPr>
          <w:spacing w:val="1"/>
          <w:w w:val="120"/>
        </w:rPr>
        <w:t> </w:t>
      </w:r>
      <w:r>
        <w:rPr>
          <w:w w:val="120"/>
        </w:rPr>
        <w:t>says</w:t>
      </w:r>
      <w:r>
        <w:rPr>
          <w:spacing w:val="-2"/>
          <w:w w:val="120"/>
        </w:rPr>
        <w:t> </w:t>
      </w:r>
      <w:r>
        <w:rPr>
          <w:w w:val="120"/>
        </w:rPr>
        <w:t>Bill</w:t>
      </w:r>
      <w:r>
        <w:rPr>
          <w:spacing w:val="-1"/>
          <w:w w:val="120"/>
        </w:rPr>
        <w:t> </w:t>
      </w:r>
      <w:r>
        <w:rPr>
          <w:w w:val="120"/>
        </w:rPr>
        <w:t>Raynor,</w:t>
      </w:r>
      <w:r>
        <w:rPr>
          <w:spacing w:val="-1"/>
          <w:w w:val="120"/>
        </w:rPr>
        <w:t> </w:t>
      </w:r>
      <w:r>
        <w:rPr>
          <w:w w:val="120"/>
        </w:rPr>
        <w:t>athletic</w:t>
      </w:r>
      <w:r>
        <w:rPr>
          <w:spacing w:val="-2"/>
          <w:w w:val="120"/>
        </w:rPr>
        <w:t> </w:t>
      </w:r>
      <w:r>
        <w:rPr>
          <w:w w:val="120"/>
        </w:rPr>
        <w:t>director</w:t>
      </w:r>
      <w:r>
        <w:rPr>
          <w:spacing w:val="-1"/>
          <w:w w:val="120"/>
        </w:rPr>
        <w:t> </w:t>
      </w:r>
      <w:r>
        <w:rPr>
          <w:w w:val="120"/>
        </w:rPr>
        <w:t>at</w:t>
      </w:r>
      <w:r>
        <w:rPr>
          <w:spacing w:val="-1"/>
          <w:w w:val="120"/>
        </w:rPr>
        <w:t> </w:t>
      </w:r>
      <w:r>
        <w:rPr>
          <w:w w:val="120"/>
        </w:rPr>
        <w:t>Massachusetts</w:t>
      </w:r>
      <w:r>
        <w:rPr>
          <w:spacing w:val="-2"/>
          <w:w w:val="120"/>
        </w:rPr>
        <w:t> </w:t>
      </w:r>
      <w:r>
        <w:rPr>
          <w:w w:val="120"/>
        </w:rPr>
        <w:t>Bay</w:t>
      </w:r>
      <w:r>
        <w:rPr>
          <w:spacing w:val="-1"/>
          <w:w w:val="120"/>
        </w:rPr>
        <w:t> </w:t>
      </w:r>
      <w:r>
        <w:rPr>
          <w:w w:val="120"/>
        </w:rPr>
        <w:t>Community</w:t>
      </w:r>
      <w:r>
        <w:rPr>
          <w:spacing w:val="-1"/>
          <w:w w:val="120"/>
        </w:rPr>
        <w:t> </w:t>
      </w:r>
      <w:r>
        <w:rPr>
          <w:w w:val="120"/>
        </w:rPr>
        <w:t>College.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1024"/>
      </w:pPr>
      <w:r>
        <w:rPr/>
        <w:pict>
          <v:group style="position:absolute;margin-left:92.115372pt;margin-top:14.080558pt;width:39.950pt;height:33.3pt;mso-position-horizontal-relative:page;mso-position-vertical-relative:paragraph;z-index:15745536" id="docshapegroup141" coordorigin="1842,282" coordsize="799,666">
            <v:shape style="position:absolute;left:1842;top:281;width:799;height:666" id="docshape142" coordorigin="1842,282" coordsize="799,666" path="m2641,282l2638,282,2638,284,2638,945,1845,945,1845,284,2638,284,2638,282,1845,282,1842,282,1842,284,1842,945,1842,947,1845,947,2638,947,2641,947,2641,945,2641,284,2641,282xe" filled="true" fillcolor="#b7b7b7" stroked="false">
              <v:path arrowok="t"/>
              <v:fill type="solid"/>
            </v:shape>
            <v:shape style="position:absolute;left:2016;top:475;width:444;height:277" type="#_x0000_t75" id="docshape143" stroked="false">
              <v:imagedata r:id="rId43" o:title=""/>
            </v:shape>
            <v:shape style="position:absolute;left:2438;top:760;width:200;height:184" type="#_x0000_t75" id="docshape144" stroked="false">
              <v:imagedata r:id="rId44" o:title=""/>
            </v:shape>
            <v:shape style="position:absolute;left:1871;top:840;width:296;height:78" id="docshape145" coordorigin="1872,841" coordsize="296,78" path="m2164,841l1875,841,1872,844,1872,914,1875,918,2164,918,2167,914,2167,879,2167,844,2164,841xe" filled="true" fillcolor="#002a54" stroked="false">
              <v:path arrowok="t"/>
              <v:fill type="solid"/>
            </v:shape>
            <v:shape style="position:absolute;left:2149;top:880;width:18;height:38" id="docshape146" coordorigin="2149,880" coordsize="18,38" path="m2167,880l2149,918,2167,918,2167,880xe" filled="true" fillcolor="#ffffff" stroked="false">
              <v:path arrowok="t"/>
              <v:fill opacity="22872f" type="solid"/>
            </v:shape>
            <v:shape style="position:absolute;left:2590;top:281;width:51;height:40" type="#_x0000_t75" id="docshape147" stroked="false">
              <v:imagedata r:id="rId32" o:title=""/>
            </v:shape>
            <v:shape style="position:absolute;left:1842;top:281;width:799;height:666" type="#_x0000_t75" id="docshape148" stroked="false">
              <v:imagedata r:id="rId45" o:title=""/>
            </v:shape>
            <v:shape style="position:absolute;left:1844;top:286;width:165;height:43" type="#_x0000_t202" id="docshape149" filled="false" stroked="false">
              <v:textbox inset="0,0,0,0">
                <w:txbxContent>
                  <w:p>
                    <w:pPr>
                      <w:spacing w:line="41" w:lineRule="exact" w:before="0"/>
                      <w:ind w:left="0" w:right="0" w:firstLine="0"/>
                      <w:jc w:val="left"/>
                      <w:rPr>
                        <w:rFonts w:ascii="Times New Roman"/>
                        <w:sz w:val="4"/>
                      </w:rPr>
                    </w:pPr>
                    <w:r>
                      <w:rPr>
                        <w:rFonts w:ascii="Times New Roman"/>
                        <w:w w:val="105"/>
                        <w:sz w:val="4"/>
                      </w:rPr>
                      <w:t>ad </w:t>
                    </w:r>
                    <w:r>
                      <w:rPr>
                        <w:rFonts w:ascii="Times New Roman"/>
                        <w:spacing w:val="8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4"/>
                      </w:rPr>
                      <w:t>exit</w:t>
                    </w:r>
                    <w:r>
                      <w:rPr>
                        <w:rFonts w:ascii="Times New Roman"/>
                        <w:spacing w:val="-6"/>
                        <w:sz w:val="4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2091;top:352;width:326;height:52" type="#_x0000_t202" id="docshape150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b/>
                        <w:sz w:val="4"/>
                      </w:rPr>
                    </w:pPr>
                    <w:r>
                      <w:rPr>
                        <w:rFonts w:ascii="Arial"/>
                        <w:color w:val="025090"/>
                        <w:spacing w:val="-1"/>
                        <w:w w:val="105"/>
                        <w:sz w:val="4"/>
                      </w:rPr>
                      <w:t>DOUBLE</w:t>
                    </w:r>
                    <w:r>
                      <w:rPr>
                        <w:rFonts w:ascii="Arial"/>
                        <w:color w:val="025090"/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025090"/>
                        <w:w w:val="105"/>
                        <w:sz w:val="4"/>
                      </w:rPr>
                      <w:t>DOWN</w:t>
                    </w:r>
                  </w:p>
                </w:txbxContent>
              </v:textbox>
              <w10:wrap type="none"/>
            </v:shape>
            <v:shape style="position:absolute;left:1933;top:854;width:387;height:45" type="#_x0000_t202" id="docshape151" filled="false" stroked="false">
              <v:textbox inset="0,0,0,0">
                <w:txbxContent>
                  <w:p>
                    <w:pPr>
                      <w:spacing w:line="44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"/>
                      </w:rPr>
                    </w:pPr>
                    <w:r>
                      <w:rPr>
                        <w:rFonts w:ascii="Trebuchet MS" w:hAnsi="Trebuchet MS"/>
                        <w:b/>
                        <w:color w:val="FFFFFF"/>
                        <w:spacing w:val="-1"/>
                        <w:w w:val="110"/>
                        <w:sz w:val="3"/>
                      </w:rPr>
                      <w:t>Get</w:t>
                    </w:r>
                    <w:r>
                      <w:rPr>
                        <w:rFonts w:ascii="Trebuchet MS" w:hAnsi="Trebuchet MS"/>
                        <w:b/>
                        <w:color w:val="FFFFFF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color w:val="FFFFFF"/>
                        <w:spacing w:val="-1"/>
                        <w:w w:val="110"/>
                        <w:sz w:val="3"/>
                      </w:rPr>
                      <w:t>Started</w:t>
                    </w:r>
                    <w:r>
                      <w:rPr>
                        <w:rFonts w:ascii="Trebuchet MS" w:hAnsi="Trebuchet MS"/>
                        <w:b/>
                        <w:color w:val="FFFFFF"/>
                        <w:spacing w:val="11"/>
                        <w:w w:val="110"/>
                        <w:sz w:val="3"/>
                      </w:rPr>
                      <w:t>   </w:t>
                    </w:r>
                    <w:r>
                      <w:rPr>
                        <w:rFonts w:ascii="Trebuchet MS" w:hAnsi="Trebuchet MS"/>
                        <w:b/>
                        <w:color w:val="FFFFFF"/>
                        <w:spacing w:val="1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Arial" w:hAnsi="Arial"/>
                        <w:color w:val="002A54"/>
                        <w:w w:val="125"/>
                        <w:position w:val="2"/>
                        <w:sz w:val="2"/>
                      </w:rPr>
                      <w:t>The</w:t>
                    </w:r>
                    <w:r>
                      <w:rPr>
                        <w:rFonts w:ascii="Arial" w:hAnsi="Arial"/>
                        <w:color w:val="002A54"/>
                        <w:spacing w:val="3"/>
                        <w:w w:val="125"/>
                        <w:position w:val="2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002A54"/>
                        <w:w w:val="140"/>
                        <w:position w:val="2"/>
                        <w:sz w:val="2"/>
                      </w:rPr>
                      <w:t>Citi</w:t>
                    </w:r>
                    <w:r>
                      <w:rPr>
                        <w:rFonts w:ascii="Arial" w:hAnsi="Arial"/>
                        <w:color w:val="002A54"/>
                        <w:w w:val="140"/>
                        <w:position w:val="2"/>
                        <w:sz w:val="2"/>
                      </w:rPr>
                      <w:t>®</w:t>
                    </w:r>
                  </w:p>
                </w:txbxContent>
              </v:textbox>
              <w10:wrap type="none"/>
            </v:shape>
            <v:shape style="position:absolute;left:2191;top:880;width:238;height:27" type="#_x0000_t202" id="docshape15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2"/>
                      </w:rPr>
                    </w:pPr>
                    <w:r>
                      <w:rPr>
                        <w:rFonts w:ascii="Arial"/>
                        <w:color w:val="002A54"/>
                        <w:spacing w:val="-1"/>
                        <w:w w:val="135"/>
                        <w:sz w:val="2"/>
                      </w:rPr>
                      <w:t>Double </w:t>
                    </w:r>
                    <w:r>
                      <w:rPr>
                        <w:rFonts w:ascii="Arial"/>
                        <w:color w:val="002A54"/>
                        <w:w w:val="135"/>
                        <w:sz w:val="2"/>
                      </w:rPr>
                      <w:t>Cash</w:t>
                    </w:r>
                    <w:r>
                      <w:rPr>
                        <w:rFonts w:ascii="Arial"/>
                        <w:color w:val="002A54"/>
                        <w:spacing w:val="-1"/>
                        <w:w w:val="135"/>
                        <w:sz w:val="2"/>
                      </w:rPr>
                      <w:t> </w:t>
                    </w:r>
                    <w:r>
                      <w:rPr>
                        <w:rFonts w:ascii="Arial"/>
                        <w:color w:val="002A54"/>
                        <w:w w:val="135"/>
                        <w:sz w:val="2"/>
                      </w:rPr>
                      <w:t>Card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20"/>
        </w:rPr>
        <w:t>As</w:t>
      </w:r>
      <w:r>
        <w:rPr>
          <w:spacing w:val="-2"/>
          <w:w w:val="120"/>
        </w:rPr>
        <w:t> </w:t>
      </w:r>
      <w:r>
        <w:rPr>
          <w:w w:val="120"/>
        </w:rPr>
        <w:t>tuition</w:t>
      </w:r>
      <w:r>
        <w:rPr>
          <w:spacing w:val="-1"/>
          <w:w w:val="120"/>
        </w:rPr>
        <w:t> </w:t>
      </w:r>
      <w:r>
        <w:rPr>
          <w:w w:val="120"/>
        </w:rPr>
        <w:t>costs</w:t>
      </w:r>
      <w:r>
        <w:rPr>
          <w:spacing w:val="-1"/>
          <w:w w:val="120"/>
        </w:rPr>
        <w:t> </w:t>
      </w:r>
      <w:r>
        <w:rPr>
          <w:w w:val="120"/>
        </w:rPr>
        <w:t>at</w:t>
      </w:r>
      <w:r>
        <w:rPr>
          <w:spacing w:val="-1"/>
          <w:w w:val="120"/>
        </w:rPr>
        <w:t> </w:t>
      </w:r>
      <w:r>
        <w:rPr>
          <w:w w:val="120"/>
        </w:rPr>
        <w:t>four-year</w:t>
      </w:r>
      <w:r>
        <w:rPr>
          <w:spacing w:val="-1"/>
          <w:w w:val="120"/>
        </w:rPr>
        <w:t> </w:t>
      </w:r>
      <w:r>
        <w:rPr>
          <w:w w:val="120"/>
        </w:rPr>
        <w:t>schools</w:t>
      </w:r>
      <w:r>
        <w:rPr>
          <w:spacing w:val="-1"/>
          <w:w w:val="120"/>
        </w:rPr>
        <w:t> </w:t>
      </w:r>
      <w:r>
        <w:rPr>
          <w:w w:val="120"/>
        </w:rPr>
        <w:t>skyrocket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chances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securing</w:t>
      </w:r>
      <w:r>
        <w:rPr>
          <w:spacing w:val="1"/>
          <w:w w:val="120"/>
        </w:rPr>
        <w:t> </w:t>
      </w:r>
      <w:r>
        <w:rPr>
          <w:w w:val="120"/>
        </w:rPr>
        <w:t>Division 1 athletic scholarships remain remote, community colleges offer</w:t>
      </w:r>
      <w:r>
        <w:rPr>
          <w:spacing w:val="1"/>
          <w:w w:val="120"/>
        </w:rPr>
        <w:t> </w:t>
      </w:r>
      <w:r>
        <w:rPr>
          <w:w w:val="120"/>
        </w:rPr>
        <w:t>students an affordable two years to improve their academics and athletics</w:t>
      </w:r>
      <w:r>
        <w:rPr>
          <w:spacing w:val="-9"/>
          <w:w w:val="120"/>
        </w:rPr>
        <w:t> </w:t>
      </w:r>
      <w:r>
        <w:rPr>
          <w:w w:val="120"/>
        </w:rPr>
        <w:t>and apply for scholarships and other financial aid to continue their higher</w:t>
      </w:r>
      <w:r>
        <w:rPr>
          <w:spacing w:val="-9"/>
          <w:w w:val="120"/>
        </w:rPr>
        <w:t> </w:t>
      </w:r>
      <w:r>
        <w:rPr>
          <w:w w:val="120"/>
        </w:rPr>
        <w:t>education.</w:t>
      </w:r>
    </w:p>
    <w:p>
      <w:pPr>
        <w:pStyle w:val="BodyText"/>
        <w:spacing w:before="9"/>
      </w:pPr>
    </w:p>
    <w:p>
      <w:pPr>
        <w:pStyle w:val="BodyText"/>
        <w:spacing w:line="448" w:lineRule="auto"/>
        <w:ind w:left="85" w:right="1012"/>
      </w:pPr>
      <w:r>
        <w:rPr>
          <w:w w:val="120"/>
        </w:rPr>
        <w:t>For</w:t>
      </w:r>
      <w:r>
        <w:rPr>
          <w:spacing w:val="-2"/>
          <w:w w:val="120"/>
        </w:rPr>
        <w:t> </w:t>
      </w:r>
      <w:r>
        <w:rPr>
          <w:w w:val="120"/>
        </w:rPr>
        <w:t>some</w:t>
      </w:r>
      <w:r>
        <w:rPr>
          <w:spacing w:val="-1"/>
          <w:w w:val="120"/>
        </w:rPr>
        <w:t> </w:t>
      </w:r>
      <w:r>
        <w:rPr>
          <w:w w:val="120"/>
        </w:rPr>
        <w:t>players</w:t>
      </w:r>
      <w:r>
        <w:rPr>
          <w:spacing w:val="-1"/>
          <w:w w:val="120"/>
        </w:rPr>
        <w:t> </w:t>
      </w:r>
      <w:r>
        <w:rPr>
          <w:w w:val="120"/>
        </w:rPr>
        <w:t>–</w:t>
      </w:r>
      <w:r>
        <w:rPr>
          <w:spacing w:val="-1"/>
          <w:w w:val="120"/>
        </w:rPr>
        <w:t> </w:t>
      </w:r>
      <w:r>
        <w:rPr>
          <w:w w:val="120"/>
        </w:rPr>
        <w:t>those</w:t>
      </w:r>
      <w:r>
        <w:rPr>
          <w:spacing w:val="-1"/>
          <w:w w:val="120"/>
        </w:rPr>
        <w:t> </w:t>
      </w:r>
      <w:r>
        <w:rPr>
          <w:w w:val="120"/>
        </w:rPr>
        <w:t>without</w:t>
      </w:r>
      <w:r>
        <w:rPr>
          <w:spacing w:val="-2"/>
          <w:w w:val="120"/>
        </w:rPr>
        <w:t> </w:t>
      </w:r>
      <w:r>
        <w:rPr>
          <w:w w:val="120"/>
        </w:rPr>
        <w:t>resources,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supportive</w:t>
      </w:r>
      <w:r>
        <w:rPr>
          <w:spacing w:val="-1"/>
          <w:w w:val="120"/>
        </w:rPr>
        <w:t> </w:t>
      </w:r>
      <w:r>
        <w:rPr>
          <w:w w:val="120"/>
        </w:rPr>
        <w:t>family,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2"/>
          <w:w w:val="120"/>
        </w:rPr>
        <w:t> </w:t>
      </w:r>
      <w:r>
        <w:rPr>
          <w:w w:val="120"/>
        </w:rPr>
        <w:t>safe</w:t>
      </w:r>
      <w:r>
        <w:rPr>
          <w:spacing w:val="1"/>
          <w:w w:val="120"/>
        </w:rPr>
        <w:t> </w:t>
      </w:r>
      <w:r>
        <w:rPr>
          <w:w w:val="120"/>
        </w:rPr>
        <w:t>environment</w:t>
      </w:r>
      <w:r>
        <w:rPr>
          <w:spacing w:val="-1"/>
          <w:w w:val="120"/>
        </w:rPr>
        <w:t> </w:t>
      </w:r>
      <w:r>
        <w:rPr>
          <w:w w:val="120"/>
        </w:rPr>
        <w:t>–</w:t>
      </w:r>
      <w:r>
        <w:rPr>
          <w:spacing w:val="-1"/>
          <w:w w:val="120"/>
        </w:rPr>
        <w:t> </w:t>
      </w:r>
      <w:r>
        <w:rPr>
          <w:w w:val="120"/>
        </w:rPr>
        <w:t>those</w:t>
      </w:r>
      <w:r>
        <w:rPr>
          <w:spacing w:val="-1"/>
          <w:w w:val="120"/>
        </w:rPr>
        <w:t> </w:t>
      </w:r>
      <w:r>
        <w:rPr>
          <w:w w:val="120"/>
        </w:rPr>
        <w:t>two</w:t>
      </w:r>
      <w:r>
        <w:rPr>
          <w:spacing w:val="-1"/>
          <w:w w:val="120"/>
        </w:rPr>
        <w:t> </w:t>
      </w:r>
      <w:r>
        <w:rPr>
          <w:w w:val="120"/>
        </w:rPr>
        <w:t>years</w:t>
      </w:r>
      <w:r>
        <w:rPr>
          <w:spacing w:val="-1"/>
          <w:w w:val="120"/>
        </w:rPr>
        <w:t> </w:t>
      </w:r>
      <w:r>
        <w:rPr>
          <w:w w:val="120"/>
        </w:rPr>
        <w:t>can</w:t>
      </w:r>
      <w:r>
        <w:rPr>
          <w:spacing w:val="-1"/>
          <w:w w:val="120"/>
        </w:rPr>
        <w:t> </w:t>
      </w:r>
      <w:r>
        <w:rPr>
          <w:w w:val="120"/>
        </w:rPr>
        <w:t>make</w:t>
      </w:r>
      <w:r>
        <w:rPr>
          <w:spacing w:val="-1"/>
          <w:w w:val="120"/>
        </w:rPr>
        <w:t> </w:t>
      </w:r>
      <w:r>
        <w:rPr>
          <w:w w:val="120"/>
        </w:rPr>
        <w:t>all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difference.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1000"/>
      </w:pPr>
      <w:r>
        <w:rPr>
          <w:w w:val="120"/>
        </w:rPr>
        <w:t>Mark</w:t>
      </w:r>
      <w:r>
        <w:rPr>
          <w:spacing w:val="-2"/>
          <w:w w:val="120"/>
        </w:rPr>
        <w:t> </w:t>
      </w:r>
      <w:r>
        <w:rPr>
          <w:w w:val="120"/>
        </w:rPr>
        <w:t>Leszcyk,</w:t>
      </w:r>
      <w:r>
        <w:rPr>
          <w:spacing w:val="-1"/>
          <w:w w:val="120"/>
        </w:rPr>
        <w:t> </w:t>
      </w:r>
      <w:r>
        <w:rPr>
          <w:w w:val="120"/>
        </w:rPr>
        <w:t>51,</w:t>
      </w:r>
      <w:r>
        <w:rPr>
          <w:spacing w:val="-1"/>
          <w:w w:val="120"/>
        </w:rPr>
        <w:t> </w:t>
      </w:r>
      <w:r>
        <w:rPr>
          <w:w w:val="120"/>
        </w:rPr>
        <w:t>who</w:t>
      </w:r>
      <w:r>
        <w:rPr>
          <w:spacing w:val="-1"/>
          <w:w w:val="120"/>
        </w:rPr>
        <w:t> </w:t>
      </w:r>
      <w:r>
        <w:rPr>
          <w:w w:val="120"/>
        </w:rPr>
        <w:t>has</w:t>
      </w:r>
      <w:r>
        <w:rPr>
          <w:spacing w:val="-1"/>
          <w:w w:val="120"/>
        </w:rPr>
        <w:t> </w:t>
      </w:r>
      <w:r>
        <w:rPr>
          <w:w w:val="120"/>
        </w:rPr>
        <w:t>guided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Roxbury</w:t>
      </w:r>
      <w:r>
        <w:rPr>
          <w:spacing w:val="-1"/>
          <w:w w:val="120"/>
        </w:rPr>
        <w:t> </w:t>
      </w:r>
      <w:r>
        <w:rPr>
          <w:w w:val="120"/>
        </w:rPr>
        <w:t>women’s</w:t>
      </w:r>
      <w:r>
        <w:rPr>
          <w:spacing w:val="-2"/>
          <w:w w:val="120"/>
        </w:rPr>
        <w:t> </w:t>
      </w:r>
      <w:r>
        <w:rPr>
          <w:w w:val="120"/>
        </w:rPr>
        <w:t>basketball</w:t>
      </w:r>
      <w:r>
        <w:rPr>
          <w:spacing w:val="-1"/>
          <w:w w:val="120"/>
        </w:rPr>
        <w:t> </w:t>
      </w:r>
      <w:r>
        <w:rPr>
          <w:w w:val="120"/>
        </w:rPr>
        <w:t>team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1"/>
          <w:w w:val="120"/>
        </w:rPr>
        <w:t> </w:t>
      </w:r>
      <w:r>
        <w:rPr>
          <w:w w:val="120"/>
        </w:rPr>
        <w:t>three national championship games, cites the Stewart twins, Amanda and</w:t>
      </w:r>
      <w:r>
        <w:rPr>
          <w:spacing w:val="1"/>
          <w:w w:val="120"/>
        </w:rPr>
        <w:t> </w:t>
      </w:r>
      <w:r>
        <w:rPr>
          <w:w w:val="120"/>
        </w:rPr>
        <w:t>Alyssa, who bounced among four different foster homes before they landed</w:t>
      </w:r>
      <w:r>
        <w:rPr>
          <w:spacing w:val="-10"/>
          <w:w w:val="120"/>
        </w:rPr>
        <w:t> </w:t>
      </w:r>
      <w:r>
        <w:rPr>
          <w:w w:val="120"/>
        </w:rPr>
        <w:t>at</w:t>
      </w:r>
      <w:r>
        <w:rPr>
          <w:spacing w:val="-1"/>
          <w:w w:val="120"/>
        </w:rPr>
        <w:t> </w:t>
      </w:r>
      <w:r>
        <w:rPr>
          <w:w w:val="120"/>
        </w:rPr>
        <w:t>community</w:t>
      </w:r>
      <w:r>
        <w:rPr>
          <w:spacing w:val="-1"/>
          <w:w w:val="120"/>
        </w:rPr>
        <w:t> </w:t>
      </w:r>
      <w:r>
        <w:rPr>
          <w:w w:val="120"/>
        </w:rPr>
        <w:t>college.</w:t>
      </w:r>
    </w:p>
    <w:p>
      <w:pPr>
        <w:pStyle w:val="BodyText"/>
        <w:spacing w:before="9"/>
      </w:pPr>
    </w:p>
    <w:p>
      <w:pPr>
        <w:pStyle w:val="BodyText"/>
        <w:spacing w:line="448" w:lineRule="auto"/>
        <w:ind w:left="85" w:right="983"/>
      </w:pPr>
      <w:r>
        <w:rPr>
          <w:w w:val="120"/>
        </w:rPr>
        <w:t>He also notes the success of Tyler Parker-Kimball, an All-American at</w:t>
      </w:r>
      <w:r>
        <w:rPr>
          <w:spacing w:val="1"/>
          <w:w w:val="120"/>
        </w:rPr>
        <w:t> </w:t>
      </w:r>
      <w:r>
        <w:rPr>
          <w:w w:val="120"/>
        </w:rPr>
        <w:t>Roxbury,</w:t>
      </w:r>
      <w:r>
        <w:rPr>
          <w:spacing w:val="-2"/>
          <w:w w:val="120"/>
        </w:rPr>
        <w:t> </w:t>
      </w:r>
      <w:r>
        <w:rPr>
          <w:w w:val="120"/>
        </w:rPr>
        <w:t>who</w:t>
      </w:r>
      <w:r>
        <w:rPr>
          <w:spacing w:val="-1"/>
          <w:w w:val="120"/>
        </w:rPr>
        <w:t> </w:t>
      </w:r>
      <w:r>
        <w:rPr>
          <w:w w:val="120"/>
        </w:rPr>
        <w:t>now</w:t>
      </w:r>
      <w:r>
        <w:rPr>
          <w:spacing w:val="-1"/>
          <w:w w:val="120"/>
        </w:rPr>
        <w:t> </w:t>
      </w:r>
      <w:r>
        <w:rPr>
          <w:w w:val="120"/>
        </w:rPr>
        <w:t>is</w:t>
      </w:r>
      <w:r>
        <w:rPr>
          <w:spacing w:val="-1"/>
          <w:w w:val="120"/>
        </w:rPr>
        <w:t> </w:t>
      </w:r>
      <w:r>
        <w:rPr>
          <w:w w:val="120"/>
        </w:rPr>
        <w:t>pursuing</w:t>
      </w:r>
      <w:r>
        <w:rPr>
          <w:spacing w:val="-2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master’s</w:t>
      </w:r>
      <w:r>
        <w:rPr>
          <w:spacing w:val="-1"/>
          <w:w w:val="120"/>
        </w:rPr>
        <w:t> </w:t>
      </w:r>
      <w:r>
        <w:rPr>
          <w:w w:val="120"/>
        </w:rPr>
        <w:t>degree</w:t>
      </w:r>
      <w:r>
        <w:rPr>
          <w:spacing w:val="-1"/>
          <w:w w:val="120"/>
        </w:rPr>
        <w:t> </w:t>
      </w:r>
      <w:r>
        <w:rPr>
          <w:w w:val="120"/>
        </w:rPr>
        <w:t>at</w:t>
      </w:r>
      <w:r>
        <w:rPr>
          <w:spacing w:val="-2"/>
          <w:w w:val="120"/>
        </w:rPr>
        <w:t> </w:t>
      </w:r>
      <w:r>
        <w:rPr>
          <w:w w:val="120"/>
        </w:rPr>
        <w:t>Northeastern</w:t>
      </w:r>
      <w:r>
        <w:rPr>
          <w:spacing w:val="-1"/>
          <w:w w:val="120"/>
        </w:rPr>
        <w:t> </w:t>
      </w:r>
      <w:r>
        <w:rPr>
          <w:w w:val="120"/>
        </w:rPr>
        <w:t>University.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1065"/>
        <w:jc w:val="both"/>
      </w:pPr>
      <w:r>
        <w:rPr>
          <w:w w:val="120"/>
        </w:rPr>
        <w:t>“I always tell my girls, it’s not the hand you’re dealt that matters, it’s how</w:t>
      </w:r>
      <w:r>
        <w:rPr>
          <w:spacing w:val="-10"/>
          <w:w w:val="120"/>
        </w:rPr>
        <w:t> </w:t>
      </w:r>
      <w:r>
        <w:rPr>
          <w:w w:val="120"/>
        </w:rPr>
        <w:t>you choose to play the cards,” Leszczyk says. “A lot of them are given bad</w:t>
      </w:r>
      <w:r>
        <w:rPr>
          <w:spacing w:val="-10"/>
          <w:w w:val="120"/>
        </w:rPr>
        <w:t> </w:t>
      </w:r>
      <w:r>
        <w:rPr>
          <w:w w:val="120"/>
        </w:rPr>
        <w:t>hands.”</w:t>
      </w:r>
    </w:p>
    <w:p>
      <w:pPr>
        <w:pStyle w:val="BodyText"/>
        <w:spacing w:before="8"/>
      </w:pPr>
    </w:p>
    <w:p>
      <w:pPr>
        <w:pStyle w:val="BodyText"/>
        <w:spacing w:line="448" w:lineRule="auto" w:before="1"/>
        <w:ind w:left="85" w:right="1107"/>
        <w:jc w:val="both"/>
      </w:pPr>
      <w:r>
        <w:rPr>
          <w:w w:val="120"/>
        </w:rPr>
        <w:t>The financial feasibility of community college ranks among its greatest</w:t>
      </w:r>
      <w:r>
        <w:rPr>
          <w:spacing w:val="-9"/>
          <w:w w:val="120"/>
        </w:rPr>
        <w:t> </w:t>
      </w:r>
      <w:r>
        <w:rPr>
          <w:w w:val="120"/>
        </w:rPr>
        <w:t>appeals.</w:t>
      </w:r>
      <w:r>
        <w:rPr>
          <w:spacing w:val="-2"/>
          <w:w w:val="120"/>
        </w:rPr>
        <w:t> </w:t>
      </w:r>
      <w:r>
        <w:rPr>
          <w:w w:val="120"/>
        </w:rPr>
        <w:t>Tuition</w:t>
      </w:r>
      <w:r>
        <w:rPr>
          <w:spacing w:val="-1"/>
          <w:w w:val="120"/>
        </w:rPr>
        <w:t> </w:t>
      </w:r>
      <w:r>
        <w:rPr>
          <w:w w:val="120"/>
        </w:rPr>
        <w:t>for</w:t>
      </w:r>
      <w:r>
        <w:rPr>
          <w:spacing w:val="-1"/>
          <w:w w:val="120"/>
        </w:rPr>
        <w:t> </w:t>
      </w:r>
      <w:r>
        <w:rPr>
          <w:w w:val="120"/>
        </w:rPr>
        <w:t>one</w:t>
      </w:r>
      <w:r>
        <w:rPr>
          <w:spacing w:val="-1"/>
          <w:w w:val="120"/>
        </w:rPr>
        <w:t> </w:t>
      </w:r>
      <w:r>
        <w:rPr>
          <w:w w:val="120"/>
        </w:rPr>
        <w:t>semester</w:t>
      </w:r>
      <w:r>
        <w:rPr>
          <w:spacing w:val="-1"/>
          <w:w w:val="120"/>
        </w:rPr>
        <w:t> </w:t>
      </w:r>
      <w:r>
        <w:rPr>
          <w:w w:val="120"/>
        </w:rPr>
        <w:t>at</w:t>
      </w:r>
      <w:r>
        <w:rPr>
          <w:spacing w:val="-1"/>
          <w:w w:val="120"/>
        </w:rPr>
        <w:t> </w:t>
      </w:r>
      <w:r>
        <w:rPr>
          <w:w w:val="120"/>
        </w:rPr>
        <w:t>Roxbury</w:t>
      </w:r>
      <w:r>
        <w:rPr>
          <w:spacing w:val="-2"/>
          <w:w w:val="120"/>
        </w:rPr>
        <w:t> </w:t>
      </w:r>
      <w:r>
        <w:rPr>
          <w:w w:val="120"/>
        </w:rPr>
        <w:t>Community</w:t>
      </w:r>
      <w:r>
        <w:rPr>
          <w:spacing w:val="-1"/>
          <w:w w:val="120"/>
        </w:rPr>
        <w:t> </w:t>
      </w:r>
      <w:r>
        <w:rPr>
          <w:w w:val="120"/>
        </w:rPr>
        <w:t>College</w:t>
      </w:r>
      <w:r>
        <w:rPr>
          <w:spacing w:val="-1"/>
          <w:w w:val="120"/>
        </w:rPr>
        <w:t> </w:t>
      </w:r>
      <w:r>
        <w:rPr>
          <w:w w:val="120"/>
        </w:rPr>
        <w:t>costs</w:t>
      </w:r>
    </w:p>
    <w:p>
      <w:pPr>
        <w:pStyle w:val="BodyText"/>
        <w:spacing w:line="448" w:lineRule="auto"/>
        <w:ind w:left="85" w:right="1122"/>
        <w:jc w:val="both"/>
      </w:pPr>
      <w:r>
        <w:rPr/>
        <w:pict>
          <v:group style="position:absolute;margin-left:91.782585pt;margin-top:6.426523pt;width:40.550pt;height:107.6pt;mso-position-horizontal-relative:page;mso-position-vertical-relative:paragraph;z-index:15743488" id="docshapegroup153" coordorigin="1836,129" coordsize="811,2152">
            <v:rect style="position:absolute;left:1835;top:128;width:811;height:2152" id="docshape154" filled="true" fillcolor="#f4f4f4" stroked="false">
              <v:fill type="solid"/>
            </v:rect>
            <v:shape style="position:absolute;left:1878;top:231;width:726;height:1719" id="docshape155" coordorigin="1878,231" coordsize="726,1719" path="m2604,1947l1878,1947,1878,1950,2604,1950,2604,1947xm2604,1673l1878,1673,1878,1675,2604,1675,2604,1673xm2604,1249l1878,1249,1878,1252,2604,1252,2604,1249xm2604,975l1878,975,1878,978,2604,978,2604,975xm2604,608l1878,608,1878,610,2604,610,2604,608xm2604,231l2598,231,1884,231,1878,231,1878,236,1878,242,1884,242,2598,242,2604,242,2604,236,2604,231xe" filled="true" fillcolor="#000000" stroked="false">
              <v:path arrowok="t"/>
              <v:fill type="solid"/>
            </v:shape>
            <v:shape style="position:absolute;left:2364;top:285;width:187;height:187" type="#_x0000_t75" id="docshape156" stroked="false">
              <v:imagedata r:id="rId46" o:title=""/>
            </v:shape>
            <v:shape style="position:absolute;left:2364;top:653;width:187;height:187" type="#_x0000_t75" id="docshape157" stroked="false">
              <v:imagedata r:id="rId47" o:title=""/>
            </v:shape>
            <v:shape style="position:absolute;left:2364;top:1020;width:187;height:187" type="#_x0000_t75" id="docshape158" stroked="false">
              <v:imagedata r:id="rId48" o:title=""/>
            </v:shape>
            <v:shape style="position:absolute;left:2364;top:1294;width:187;height:187" type="#_x0000_t75" id="docshape159" stroked="false">
              <v:imagedata r:id="rId49" o:title=""/>
            </v:shape>
            <v:shape style="position:absolute;left:2364;top:1717;width:187;height:187" type="#_x0000_t75" id="docshape160" stroked="false">
              <v:imagedata r:id="rId50" o:title=""/>
            </v:shape>
            <v:shape style="position:absolute;left:2364;top:1992;width:187;height:187" type="#_x0000_t75" id="docshape161" stroked="false">
              <v:imagedata r:id="rId51" o:title=""/>
            </v:shape>
            <v:shape style="position:absolute;left:1877;top:169;width:470;height:392" type="#_x0000_t202" id="docshape162" filled="false" stroked="false">
              <v:textbox inset="0,0,0,0">
                <w:txbxContent>
                  <w:p>
                    <w:pPr>
                      <w:spacing w:line="36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9E1511"/>
                        <w:w w:val="105"/>
                        <w:sz w:val="3"/>
                      </w:rPr>
                      <w:t>VIEWS</w:t>
                    </w:r>
                    <w:r>
                      <w:rPr>
                        <w:rFonts w:ascii="Calibri"/>
                        <w:b/>
                        <w:color w:val="9E1511"/>
                        <w:spacing w:val="2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w w:val="105"/>
                        <w:sz w:val="3"/>
                      </w:rPr>
                      <w:t>FROM</w:t>
                    </w:r>
                    <w:r>
                      <w:rPr>
                        <w:rFonts w:ascii="Calibri"/>
                        <w:b/>
                        <w:color w:val="9E1511"/>
                        <w:spacing w:val="3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w w:val="105"/>
                        <w:sz w:val="3"/>
                      </w:rPr>
                      <w:t>OUR</w:t>
                    </w:r>
                    <w:r>
                      <w:rPr>
                        <w:rFonts w:ascii="Calibri"/>
                        <w:b/>
                        <w:color w:val="9E1511"/>
                        <w:spacing w:val="3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w w:val="105"/>
                        <w:sz w:val="3"/>
                      </w:rPr>
                      <w:t>COLUMNISTS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4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alibri"/>
                        <w:b/>
                        <w:sz w:val="3"/>
                      </w:rPr>
                    </w:pPr>
                  </w:p>
                  <w:p>
                    <w:pPr>
                      <w:spacing w:before="0"/>
                      <w:ind w:left="21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25"/>
                        <w:sz w:val="3"/>
                      </w:rPr>
                      <w:t>YVONNE</w:t>
                    </w:r>
                    <w:r>
                      <w:rPr>
                        <w:rFonts w:ascii="Calibri"/>
                        <w:b/>
                        <w:color w:val="005DC7"/>
                        <w:spacing w:val="-2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25"/>
                        <w:sz w:val="3"/>
                      </w:rPr>
                      <w:t>ABRAHAM</w:t>
                    </w:r>
                  </w:p>
                  <w:p>
                    <w:pPr>
                      <w:spacing w:line="367" w:lineRule="auto" w:before="14"/>
                      <w:ind w:left="21" w:right="18" w:firstLine="0"/>
                      <w:jc w:val="left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w w:val="120"/>
                        <w:sz w:val="3"/>
                      </w:rPr>
                      <w:t>Energy efficiency is a low-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hanging fruit to combat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w w:val="120"/>
                        <w:sz w:val="3"/>
                      </w:rPr>
                      <w:t>climate change.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 So</w:t>
                    </w:r>
                    <w:r>
                      <w:rPr>
                        <w:rFonts w:ascii="Calibri" w:hAnsi="Calibri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why can’t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everyone</w:t>
                    </w:r>
                    <w:r>
                      <w:rPr>
                        <w:rFonts w:ascii="Calibri" w:hAnsi="Calibri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get</w:t>
                    </w:r>
                    <w:r>
                      <w:rPr>
                        <w:rFonts w:ascii="Calibri" w:hAnsi="Calibri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access to</w:t>
                    </w:r>
                    <w:r>
                      <w:rPr>
                        <w:rFonts w:ascii="Calibri" w:hAnsi="Calibri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it?</w:t>
                    </w:r>
                  </w:p>
                </w:txbxContent>
              </v:textbox>
              <w10:wrap type="none"/>
            </v:shape>
            <v:shape style="position:absolute;left:1899;top:659;width:404;height:269" type="#_x0000_t202" id="docshape163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30"/>
                        <w:sz w:val="3"/>
                      </w:rPr>
                      <w:t>KEVIN CULLEN</w:t>
                    </w:r>
                  </w:p>
                  <w:p>
                    <w:pPr>
                      <w:spacing w:line="367" w:lineRule="auto" w:before="13"/>
                      <w:ind w:left="0" w:right="0" w:firstLine="0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20"/>
                        <w:sz w:val="3"/>
                      </w:rPr>
                      <w:t>Bill Bratton on American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w w:val="120"/>
                        <w:sz w:val="3"/>
                      </w:rPr>
                      <w:t>policing and the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challenge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facing the Boston Police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Department</w:t>
                    </w:r>
                  </w:p>
                </w:txbxContent>
              </v:textbox>
              <w10:wrap type="none"/>
            </v:shape>
            <v:shape style="position:absolute;left:1899;top:1027;width:459;height:157" type="#_x0000_t202" id="docshape164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25"/>
                        <w:sz w:val="3"/>
                      </w:rPr>
                      <w:t>THOMAS</w:t>
                    </w:r>
                    <w:r>
                      <w:rPr>
                        <w:rFonts w:ascii="Calibri"/>
                        <w:b/>
                        <w:color w:val="005DC7"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25"/>
                        <w:sz w:val="3"/>
                      </w:rPr>
                      <w:t>FARRAGHER</w:t>
                    </w:r>
                  </w:p>
                  <w:p>
                    <w:pPr>
                      <w:spacing w:line="367" w:lineRule="auto" w:before="13"/>
                      <w:ind w:left="0" w:right="6" w:firstLine="0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20"/>
                        <w:sz w:val="3"/>
                      </w:rPr>
                      <w:t>A salute across the ages to an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old</w:t>
                    </w:r>
                    <w:r>
                      <w:rPr>
                        <w:rFonts w:ascii="Calibri"/>
                        <w:spacing w:val="-2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squad</w:t>
                    </w:r>
                    <w:r>
                      <w:rPr>
                        <w:rFonts w:ascii="Calibri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1899;top:1301;width:441;height:325" type="#_x0000_t202" id="docshape165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30"/>
                        <w:sz w:val="3"/>
                      </w:rPr>
                      <w:t>SHIRLEY</w:t>
                    </w:r>
                    <w:r>
                      <w:rPr>
                        <w:rFonts w:ascii="Calibri"/>
                        <w:b/>
                        <w:color w:val="005DC7"/>
                        <w:spacing w:val="1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30"/>
                        <w:sz w:val="3"/>
                      </w:rPr>
                      <w:t>LEUNG</w:t>
                    </w:r>
                  </w:p>
                  <w:p>
                    <w:pPr>
                      <w:spacing w:line="367" w:lineRule="auto" w:before="13"/>
                      <w:ind w:left="0" w:right="18" w:firstLine="0"/>
                      <w:jc w:val="left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w w:val="120"/>
                        <w:sz w:val="3"/>
                      </w:rPr>
                      <w:t>A working mother’s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manifesto: Pandemic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provides a once-in-a-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w w:val="120"/>
                        <w:sz w:val="3"/>
                      </w:rPr>
                      <w:t>generation chance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 to</w:t>
                    </w:r>
                    <w:r>
                      <w:rPr>
                        <w:rFonts w:ascii="Calibri" w:hAnsi="Calibri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course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correct</w:t>
                    </w:r>
                    <w:r>
                      <w:rPr>
                        <w:rFonts w:ascii="Calibri" w:hAnsi="Calibri"/>
                        <w:spacing w:val="-2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how</w:t>
                    </w:r>
                    <w:r>
                      <w:rPr>
                        <w:rFonts w:ascii="Calibri" w:hAnsi="Calibri"/>
                        <w:spacing w:val="-2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we</w:t>
                    </w:r>
                    <w:r>
                      <w:rPr>
                        <w:rFonts w:ascii="Calibri" w:hAnsi="Calibri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work</w:t>
                    </w:r>
                  </w:p>
                </w:txbxContent>
              </v:textbox>
              <w10:wrap type="none"/>
            </v:shape>
            <v:shape style="position:absolute;left:1899;top:1724;width:442;height:157" type="#_x0000_t202" id="docshape166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alibri" w:hAnsi="Calibri"/>
                        <w:b/>
                        <w:sz w:val="3"/>
                      </w:rPr>
                    </w:pPr>
                    <w:r>
                      <w:rPr>
                        <w:rFonts w:ascii="Calibri" w:hAnsi="Calibri"/>
                        <w:b/>
                        <w:color w:val="005DC7"/>
                        <w:w w:val="130"/>
                        <w:sz w:val="3"/>
                      </w:rPr>
                      <w:t>JENEÉ</w:t>
                    </w:r>
                    <w:r>
                      <w:rPr>
                        <w:rFonts w:ascii="Calibri" w:hAnsi="Calibri"/>
                        <w:b/>
                        <w:color w:val="005DC7"/>
                        <w:spacing w:val="3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005DC7"/>
                        <w:w w:val="130"/>
                        <w:sz w:val="3"/>
                      </w:rPr>
                      <w:t>OSTERHELDT</w:t>
                    </w:r>
                  </w:p>
                  <w:p>
                    <w:pPr>
                      <w:spacing w:line="367" w:lineRule="auto" w:before="13"/>
                      <w:ind w:left="0" w:right="13" w:firstLine="0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spacing w:val="-1"/>
                        <w:w w:val="120"/>
                        <w:sz w:val="3"/>
                      </w:rPr>
                      <w:t>Juneteenth and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the meaning</w:t>
                    </w:r>
                    <w:r>
                      <w:rPr>
                        <w:rFonts w:asci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of</w:t>
                    </w:r>
                    <w:r>
                      <w:rPr>
                        <w:rFonts w:ascii="Calibri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Black liberation in</w:t>
                    </w:r>
                    <w:r>
                      <w:rPr>
                        <w:rFonts w:ascii="Calibri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3"/>
                      </w:rPr>
                      <w:t>Boston</w:t>
                    </w:r>
                  </w:p>
                </w:txbxContent>
              </v:textbox>
              <w10:wrap type="none"/>
            </v:shape>
            <v:shape style="position:absolute;left:1899;top:1999;width:412;height:213" type="#_x0000_t202" id="docshape167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both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25"/>
                        <w:sz w:val="3"/>
                      </w:rPr>
                      <w:t>ADRIAN WALKER</w:t>
                    </w:r>
                  </w:p>
                  <w:p>
                    <w:pPr>
                      <w:spacing w:line="367" w:lineRule="auto" w:before="13"/>
                      <w:ind w:left="0" w:right="18" w:firstLine="0"/>
                      <w:jc w:val="both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spacing w:val="-1"/>
                        <w:w w:val="120"/>
                        <w:sz w:val="3"/>
                      </w:rPr>
                      <w:t>‘The best Boston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movie no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one’s ever seen’: ‘Blue Hill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Avenue’</w:t>
                    </w:r>
                    <w:r>
                      <w:rPr>
                        <w:rFonts w:ascii="Calibri" w:hAnsi="Calibri"/>
                        <w:spacing w:val="-2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at</w:t>
                    </w:r>
                    <w:r>
                      <w:rPr>
                        <w:rFonts w:ascii="Calibri" w:hAnsi="Calibri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3"/>
                      </w:rPr>
                      <w:t>20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20"/>
        </w:rPr>
        <w:t>$3,912, compared to $27,293 at a private, non-profit four-year school,</w:t>
      </w:r>
      <w:r>
        <w:rPr>
          <w:spacing w:val="-10"/>
          <w:w w:val="120"/>
        </w:rPr>
        <w:t> </w:t>
      </w:r>
      <w:r>
        <w:rPr>
          <w:w w:val="120"/>
        </w:rPr>
        <w:t>according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College</w:t>
      </w:r>
      <w:r>
        <w:rPr>
          <w:spacing w:val="-1"/>
          <w:w w:val="120"/>
        </w:rPr>
        <w:t> </w:t>
      </w:r>
      <w:r>
        <w:rPr>
          <w:w w:val="120"/>
        </w:rPr>
        <w:t>Board</w:t>
      </w:r>
      <w:r>
        <w:rPr>
          <w:spacing w:val="-1"/>
          <w:w w:val="120"/>
        </w:rPr>
        <w:t> </w:t>
      </w:r>
      <w:r>
        <w:rPr>
          <w:w w:val="120"/>
        </w:rPr>
        <w:t>Advocacy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Policy</w:t>
      </w:r>
      <w:r>
        <w:rPr>
          <w:spacing w:val="-1"/>
          <w:w w:val="120"/>
        </w:rPr>
        <w:t> </w:t>
      </w:r>
      <w:r>
        <w:rPr>
          <w:w w:val="120"/>
        </w:rPr>
        <w:t>Center.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987"/>
      </w:pPr>
      <w:r>
        <w:rPr>
          <w:w w:val="120"/>
        </w:rPr>
        <w:t>“You can look at the glass half empty or half full, but if you are not getting a</w:t>
      </w:r>
      <w:r>
        <w:rPr>
          <w:spacing w:val="1"/>
          <w:w w:val="120"/>
        </w:rPr>
        <w:t> </w:t>
      </w:r>
      <w:r>
        <w:rPr>
          <w:w w:val="120"/>
        </w:rPr>
        <w:t>scholarship</w:t>
      </w:r>
      <w:r>
        <w:rPr>
          <w:spacing w:val="-2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some</w:t>
      </w:r>
      <w:r>
        <w:rPr>
          <w:spacing w:val="-1"/>
          <w:w w:val="120"/>
        </w:rPr>
        <w:t> </w:t>
      </w:r>
      <w:r>
        <w:rPr>
          <w:w w:val="120"/>
        </w:rPr>
        <w:t>private</w:t>
      </w:r>
      <w:r>
        <w:rPr>
          <w:spacing w:val="-1"/>
          <w:w w:val="120"/>
        </w:rPr>
        <w:t> </w:t>
      </w:r>
      <w:r>
        <w:rPr>
          <w:w w:val="120"/>
        </w:rPr>
        <w:t>university,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best</w:t>
      </w:r>
      <w:r>
        <w:rPr>
          <w:spacing w:val="-1"/>
          <w:w w:val="120"/>
        </w:rPr>
        <w:t> </w:t>
      </w:r>
      <w:r>
        <w:rPr>
          <w:w w:val="120"/>
        </w:rPr>
        <w:t>way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2"/>
          <w:w w:val="120"/>
        </w:rPr>
        <w:t> </w:t>
      </w:r>
      <w:r>
        <w:rPr>
          <w:w w:val="120"/>
        </w:rPr>
        <w:t>go</w:t>
      </w:r>
      <w:r>
        <w:rPr>
          <w:spacing w:val="-1"/>
          <w:w w:val="120"/>
        </w:rPr>
        <w:t> </w:t>
      </w:r>
      <w:r>
        <w:rPr>
          <w:w w:val="120"/>
        </w:rPr>
        <w:t>is</w:t>
      </w:r>
      <w:r>
        <w:rPr>
          <w:spacing w:val="-1"/>
          <w:w w:val="120"/>
        </w:rPr>
        <w:t> </w:t>
      </w:r>
      <w:r>
        <w:rPr>
          <w:w w:val="120"/>
        </w:rPr>
        <w:t>this</w:t>
      </w:r>
      <w:r>
        <w:rPr>
          <w:spacing w:val="-1"/>
          <w:w w:val="120"/>
        </w:rPr>
        <w:t> </w:t>
      </w:r>
      <w:r>
        <w:rPr>
          <w:w w:val="120"/>
        </w:rPr>
        <w:t>way,”</w:t>
      </w:r>
      <w:r>
        <w:rPr>
          <w:spacing w:val="-1"/>
          <w:w w:val="120"/>
        </w:rPr>
        <w:t> </w:t>
      </w:r>
      <w:r>
        <w:rPr>
          <w:w w:val="120"/>
        </w:rPr>
        <w:t>Green</w:t>
      </w:r>
      <w:r>
        <w:rPr>
          <w:spacing w:val="1"/>
          <w:w w:val="120"/>
        </w:rPr>
        <w:t> </w:t>
      </w:r>
      <w:r>
        <w:rPr>
          <w:w w:val="120"/>
        </w:rPr>
        <w:t>says. “Somebody who needs as much help as possible could get it at</w:t>
      </w:r>
      <w:r>
        <w:rPr>
          <w:spacing w:val="1"/>
          <w:w w:val="120"/>
        </w:rPr>
        <w:t> </w:t>
      </w:r>
      <w:r>
        <w:rPr>
          <w:w w:val="120"/>
        </w:rPr>
        <w:t>Roxbury.”</w:t>
      </w:r>
    </w:p>
    <w:p>
      <w:pPr>
        <w:pStyle w:val="BodyText"/>
        <w:spacing w:before="4"/>
        <w:rPr>
          <w:sz w:val="3"/>
        </w:rPr>
      </w:pPr>
    </w:p>
    <w:p>
      <w:pPr>
        <w:spacing w:before="0"/>
        <w:ind w:left="810" w:right="0" w:firstLine="0"/>
        <w:jc w:val="left"/>
        <w:rPr>
          <w:rFonts w:ascii="Calibri"/>
          <w:sz w:val="3"/>
        </w:rPr>
      </w:pPr>
      <w:r>
        <w:rPr/>
        <w:pict>
          <v:group style="position:absolute;margin-left:4.25967pt;margin-top:3.291856pt;width:81.4pt;height:38.1pt;mso-position-horizontal-relative:page;mso-position-vertical-relative:paragraph;z-index:-15720960;mso-wrap-distance-left:0;mso-wrap-distance-right:0" id="docshapegroup168" coordorigin="85,66" coordsize="1628,762">
            <v:rect style="position:absolute;left:85;top:65;width:1628;height:3" id="docshape169" filled="true" fillcolor="#9a9a9a" stroked="false">
              <v:fill type="solid"/>
            </v:rect>
            <v:rect style="position:absolute;left:85;top:68;width:1628;height:3" id="docshape170" filled="true" fillcolor="#eeeeee" stroked="false">
              <v:fill type="solid"/>
            </v:rect>
            <v:shape style="position:absolute;left:85;top:65;width:3;height:6" id="docshape171" coordorigin="85,66" coordsize="3,6" path="m88,66l85,66,85,71,88,68,88,66xe" filled="true" fillcolor="#9a9a9a" stroked="false">
              <v:path arrowok="t"/>
              <v:fill type="solid"/>
            </v:shape>
            <v:shape style="position:absolute;left:1710;top:65;width:3;height:6" id="docshape172" coordorigin="1711,66" coordsize="3,6" path="m1713,66l1711,68,1711,71,1713,71,1713,66xe" filled="true" fillcolor="#eeeeee" stroked="false">
              <v:path arrowok="t"/>
              <v:fill type="solid"/>
            </v:shape>
            <v:rect style="position:absolute;left:85;top:821;width:1628;height:3" id="docshape173" filled="true" fillcolor="#9a9a9a" stroked="false">
              <v:fill type="solid"/>
            </v:rect>
            <v:rect style="position:absolute;left:85;top:824;width:1628;height:3" id="docshape174" filled="true" fillcolor="#eeeeee" stroked="false">
              <v:fill type="solid"/>
            </v:rect>
            <v:shape style="position:absolute;left:85;top:821;width:3;height:6" id="docshape175" coordorigin="85,822" coordsize="3,6" path="m88,822l85,822,85,827,88,825,88,822xe" filled="true" fillcolor="#9a9a9a" stroked="false">
              <v:path arrowok="t"/>
              <v:fill type="solid"/>
            </v:shape>
            <v:shape style="position:absolute;left:1710;top:821;width:3;height:6" id="docshape176" coordorigin="1711,822" coordsize="3,6" path="m1713,822l1711,825,1711,827,1713,827,1713,822xe" filled="true" fillcolor="#eeeeee" stroked="false">
              <v:path arrowok="t"/>
              <v:fill type="solid"/>
            </v:shape>
            <v:shape style="position:absolute;left:497;top:113;width:799;height:666" type="#_x0000_t75" id="docshape177" stroked="false">
              <v:imagedata r:id="rId35" o:title=""/>
            </v:shape>
            <v:rect style="position:absolute;left:1245;top:113;width:51;height:40" id="docshape178" filled="true" fillcolor="#ffffff" stroked="false">
              <v:fill opacity="45875f" type="solid"/>
            </v:rect>
            <v:shape style="position:absolute;left:1261;top:117;width:31;height:33" id="docshape179" coordorigin="1261,117" coordsize="31,33" path="m1274,129l1274,128,1272,128,1271,129,1271,131,1272,132,1274,132,1274,131,1274,130,1274,129xm1292,133l1290,132,1265,118,1263,117,1262,118,1261,120,1261,147,1262,150,1263,150,1270,147,1271,146,1270,144,1269,143,1268,144,1266,145,1265,144,1265,123,1266,122,1268,123,1284,132,1287,133,1287,134,1284,135,1274,140,1274,133,1274,133,1272,133,1271,133,1271,143,1271,144,1273,145,1274,145,1274,145,1290,136,1292,134,1292,133xe" filled="true" fillcolor="#00aecd" stroked="false">
              <v:path arrowok="t"/>
              <v:fill type="solid"/>
            </v:shape>
            <v:shape style="position:absolute;left:497;top:113;width:799;height:666" type="#_x0000_t75" id="docshape180" stroked="false">
              <v:imagedata r:id="rId52" o:title=""/>
            </v:shape>
            <w10:wrap type="topAndBottom"/>
          </v:group>
        </w:pict>
      </w:r>
      <w:r>
        <w:rPr>
          <w:rFonts w:ascii="Calibri"/>
          <w:color w:val="767676"/>
          <w:sz w:val="3"/>
        </w:rPr>
        <w:t>Advertisement</w:t>
      </w:r>
    </w:p>
    <w:p>
      <w:pPr>
        <w:pStyle w:val="BodyText"/>
        <w:rPr>
          <w:rFonts w:ascii="Calibri"/>
        </w:rPr>
      </w:pPr>
    </w:p>
    <w:p>
      <w:pPr>
        <w:pStyle w:val="BodyText"/>
        <w:spacing w:line="448" w:lineRule="auto" w:before="26"/>
        <w:ind w:left="85" w:right="1000"/>
      </w:pPr>
      <w:r>
        <w:rPr>
          <w:w w:val="120"/>
        </w:rPr>
        <w:t>Roulhac</w:t>
      </w:r>
      <w:r>
        <w:rPr>
          <w:spacing w:val="-2"/>
          <w:w w:val="120"/>
        </w:rPr>
        <w:t> </w:t>
      </w:r>
      <w:r>
        <w:rPr>
          <w:w w:val="120"/>
        </w:rPr>
        <w:t>said</w:t>
      </w:r>
      <w:r>
        <w:rPr>
          <w:spacing w:val="-1"/>
          <w:w w:val="120"/>
        </w:rPr>
        <w:t> </w:t>
      </w:r>
      <w:r>
        <w:rPr>
          <w:w w:val="120"/>
        </w:rPr>
        <w:t>until</w:t>
      </w:r>
      <w:r>
        <w:rPr>
          <w:spacing w:val="-1"/>
          <w:w w:val="120"/>
        </w:rPr>
        <w:t> </w:t>
      </w:r>
      <w:r>
        <w:rPr>
          <w:w w:val="120"/>
        </w:rPr>
        <w:t>people</w:t>
      </w:r>
      <w:r>
        <w:rPr>
          <w:spacing w:val="-1"/>
          <w:w w:val="120"/>
        </w:rPr>
        <w:t> </w:t>
      </w:r>
      <w:r>
        <w:rPr>
          <w:w w:val="120"/>
        </w:rPr>
        <w:t>realize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potential</w:t>
      </w:r>
      <w:r>
        <w:rPr>
          <w:spacing w:val="-1"/>
          <w:w w:val="120"/>
        </w:rPr>
        <w:t> </w:t>
      </w:r>
      <w:r>
        <w:rPr>
          <w:w w:val="120"/>
        </w:rPr>
        <w:t>value,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athletic</w:t>
      </w:r>
      <w:r>
        <w:rPr>
          <w:spacing w:val="-1"/>
          <w:w w:val="120"/>
        </w:rPr>
        <w:t> </w:t>
      </w:r>
      <w:r>
        <w:rPr>
          <w:w w:val="120"/>
        </w:rPr>
        <w:t>will</w:t>
      </w:r>
      <w:r>
        <w:rPr>
          <w:spacing w:val="-1"/>
          <w:w w:val="120"/>
        </w:rPr>
        <w:t> </w:t>
      </w:r>
      <w:r>
        <w:rPr>
          <w:w w:val="120"/>
        </w:rPr>
        <w:t>always</w:t>
      </w:r>
      <w:r>
        <w:rPr>
          <w:spacing w:val="1"/>
          <w:w w:val="120"/>
        </w:rPr>
        <w:t> </w:t>
      </w:r>
      <w:r>
        <w:rPr>
          <w:w w:val="120"/>
        </w:rPr>
        <w:t>be</w:t>
      </w:r>
      <w:r>
        <w:rPr>
          <w:spacing w:val="-1"/>
          <w:w w:val="120"/>
        </w:rPr>
        <w:t> </w:t>
      </w:r>
      <w:r>
        <w:rPr>
          <w:w w:val="120"/>
        </w:rPr>
        <w:t>at</w:t>
      </w:r>
      <w:r>
        <w:rPr>
          <w:spacing w:val="-1"/>
          <w:w w:val="120"/>
        </w:rPr>
        <w:t> </w:t>
      </w:r>
      <w:r>
        <w:rPr>
          <w:w w:val="120"/>
        </w:rPr>
        <w:t>risk.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989"/>
      </w:pPr>
      <w:r>
        <w:rPr>
          <w:w w:val="120"/>
        </w:rPr>
        <w:t>“There’s got to be a value change to people throughout the commonwealth,</w:t>
      </w:r>
      <w:r>
        <w:rPr>
          <w:spacing w:val="1"/>
          <w:w w:val="120"/>
        </w:rPr>
        <w:t> </w:t>
      </w:r>
      <w:r>
        <w:rPr>
          <w:w w:val="120"/>
        </w:rPr>
        <w:t>including the legislature,” Roulhac said. “They need to recognize the value</w:t>
      </w:r>
      <w:r>
        <w:rPr>
          <w:spacing w:val="1"/>
          <w:w w:val="120"/>
        </w:rPr>
        <w:t> </w:t>
      </w:r>
      <w:r>
        <w:rPr>
          <w:w w:val="120"/>
        </w:rPr>
        <w:t>and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demographic</w:t>
      </w:r>
      <w:r>
        <w:rPr>
          <w:spacing w:val="-1"/>
          <w:w w:val="120"/>
        </w:rPr>
        <w:t> </w:t>
      </w:r>
      <w:r>
        <w:rPr>
          <w:w w:val="120"/>
        </w:rPr>
        <w:t>that</w:t>
      </w:r>
      <w:r>
        <w:rPr>
          <w:spacing w:val="-1"/>
          <w:w w:val="120"/>
        </w:rPr>
        <w:t> </w:t>
      </w:r>
      <w:r>
        <w:rPr>
          <w:w w:val="120"/>
        </w:rPr>
        <w:t>needs</w:t>
      </w:r>
      <w:r>
        <w:rPr>
          <w:spacing w:val="-1"/>
          <w:w w:val="120"/>
        </w:rPr>
        <w:t> </w:t>
      </w:r>
      <w:r>
        <w:rPr>
          <w:w w:val="120"/>
        </w:rPr>
        <w:t>athletics.</w:t>
      </w:r>
      <w:r>
        <w:rPr>
          <w:spacing w:val="-1"/>
          <w:w w:val="120"/>
        </w:rPr>
        <w:t> </w:t>
      </w:r>
      <w:r>
        <w:rPr>
          <w:w w:val="120"/>
        </w:rPr>
        <w:t>That</w:t>
      </w:r>
      <w:r>
        <w:rPr>
          <w:spacing w:val="-1"/>
          <w:w w:val="120"/>
        </w:rPr>
        <w:t> </w:t>
      </w:r>
      <w:r>
        <w:rPr>
          <w:w w:val="120"/>
        </w:rPr>
        <w:t>it</w:t>
      </w:r>
      <w:r>
        <w:rPr>
          <w:spacing w:val="-1"/>
          <w:w w:val="120"/>
        </w:rPr>
        <w:t> </w:t>
      </w:r>
      <w:r>
        <w:rPr>
          <w:w w:val="120"/>
        </w:rPr>
        <w:t>has</w:t>
      </w:r>
      <w:r>
        <w:rPr>
          <w:spacing w:val="-1"/>
          <w:w w:val="120"/>
        </w:rPr>
        <w:t> </w:t>
      </w:r>
      <w:r>
        <w:rPr>
          <w:w w:val="120"/>
        </w:rPr>
        <w:t>proven</w:t>
      </w:r>
      <w:r>
        <w:rPr>
          <w:spacing w:val="-2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attract</w:t>
      </w:r>
      <w:r>
        <w:rPr>
          <w:spacing w:val="-1"/>
          <w:w w:val="120"/>
        </w:rPr>
        <w:t> </w:t>
      </w:r>
      <w:r>
        <w:rPr>
          <w:w w:val="120"/>
        </w:rPr>
        <w:t>these</w:t>
      </w:r>
      <w:r>
        <w:rPr>
          <w:spacing w:val="1"/>
          <w:w w:val="120"/>
        </w:rPr>
        <w:t> </w:t>
      </w:r>
      <w:r>
        <w:rPr>
          <w:w w:val="120"/>
        </w:rPr>
        <w:t>students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keep</w:t>
      </w:r>
      <w:r>
        <w:rPr>
          <w:spacing w:val="-1"/>
          <w:w w:val="120"/>
        </w:rPr>
        <w:t> </w:t>
      </w:r>
      <w:r>
        <w:rPr>
          <w:w w:val="120"/>
        </w:rPr>
        <w:t>them</w:t>
      </w:r>
      <w:r>
        <w:rPr>
          <w:spacing w:val="-1"/>
          <w:w w:val="120"/>
        </w:rPr>
        <w:t> </w:t>
      </w:r>
      <w:r>
        <w:rPr>
          <w:w w:val="120"/>
        </w:rPr>
        <w:t>on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right</w:t>
      </w:r>
      <w:r>
        <w:rPr>
          <w:spacing w:val="-1"/>
          <w:w w:val="120"/>
        </w:rPr>
        <w:t> </w:t>
      </w:r>
      <w:r>
        <w:rPr>
          <w:w w:val="120"/>
        </w:rPr>
        <w:t>path.”</w:t>
      </w:r>
    </w:p>
    <w:p>
      <w:pPr>
        <w:pStyle w:val="BodyText"/>
        <w:spacing w:before="9"/>
      </w:pPr>
    </w:p>
    <w:p>
      <w:pPr>
        <w:pStyle w:val="BodyText"/>
        <w:spacing w:line="448" w:lineRule="auto"/>
        <w:ind w:left="85" w:right="994"/>
        <w:jc w:val="both"/>
      </w:pPr>
      <w:r>
        <w:rPr/>
        <w:pict>
          <v:group style="position:absolute;margin-left:101.433395pt;margin-top:12.083834pt;width:21.3pt;height:79.9pt;mso-position-horizontal-relative:page;mso-position-vertical-relative:paragraph;z-index:15746048" id="docshapegroup181" coordorigin="2029,242" coordsize="426,1598">
            <v:shape style="position:absolute;left:2028;top:241;width:426;height:1598" type="#_x0000_t75" id="docshape182" stroked="false">
              <v:imagedata r:id="rId53" o:title=""/>
            </v:shape>
            <v:shape style="position:absolute;left:2028;top:241;width:426;height:1598" type="#_x0000_t75" id="docshape183" stroked="false">
              <v:imagedata r:id="rId54" o:title=""/>
            </v:shape>
            <w10:wrap type="none"/>
          </v:group>
        </w:pict>
      </w:r>
      <w:r>
        <w:rPr>
          <w:w w:val="120"/>
        </w:rPr>
        <w:t>Over the past 10 years, the MassBay men’s basketball team has helped 39 of</w:t>
      </w:r>
      <w:r>
        <w:rPr>
          <w:spacing w:val="-9"/>
          <w:w w:val="120"/>
        </w:rPr>
        <w:t> </w:t>
      </w:r>
      <w:r>
        <w:rPr>
          <w:w w:val="120"/>
        </w:rPr>
        <w:t>87 players earn associate degrees from the school. Eleven other players have</w:t>
      </w:r>
      <w:r>
        <w:rPr>
          <w:spacing w:val="-10"/>
          <w:w w:val="120"/>
        </w:rPr>
        <w:t> </w:t>
      </w:r>
      <w:r>
        <w:rPr>
          <w:w w:val="120"/>
        </w:rPr>
        <w:t>transferred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four-year</w:t>
      </w:r>
      <w:r>
        <w:rPr>
          <w:spacing w:val="-1"/>
          <w:w w:val="120"/>
        </w:rPr>
        <w:t> </w:t>
      </w:r>
      <w:r>
        <w:rPr>
          <w:w w:val="120"/>
        </w:rPr>
        <w:t>institutions.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1011"/>
      </w:pPr>
      <w:r>
        <w:rPr>
          <w:w w:val="120"/>
        </w:rPr>
        <w:t>At Roxbury, the women’s basketball program has sent 22 players to four-</w:t>
      </w:r>
      <w:r>
        <w:rPr>
          <w:spacing w:val="1"/>
          <w:w w:val="120"/>
        </w:rPr>
        <w:t> </w:t>
      </w:r>
      <w:r>
        <w:rPr>
          <w:w w:val="120"/>
        </w:rPr>
        <w:t>year</w:t>
      </w:r>
      <w:r>
        <w:rPr>
          <w:spacing w:val="-2"/>
          <w:w w:val="120"/>
        </w:rPr>
        <w:t> </w:t>
      </w:r>
      <w:r>
        <w:rPr>
          <w:w w:val="120"/>
        </w:rPr>
        <w:t>universities</w:t>
      </w:r>
      <w:r>
        <w:rPr>
          <w:spacing w:val="-1"/>
          <w:w w:val="120"/>
        </w:rPr>
        <w:t> </w:t>
      </w:r>
      <w:r>
        <w:rPr>
          <w:w w:val="120"/>
        </w:rPr>
        <w:t>since</w:t>
      </w:r>
      <w:r>
        <w:rPr>
          <w:spacing w:val="-1"/>
          <w:w w:val="120"/>
        </w:rPr>
        <w:t> </w:t>
      </w:r>
      <w:r>
        <w:rPr>
          <w:w w:val="120"/>
        </w:rPr>
        <w:t>2008,</w:t>
      </w:r>
      <w:r>
        <w:rPr>
          <w:spacing w:val="-1"/>
          <w:w w:val="120"/>
        </w:rPr>
        <w:t> </w:t>
      </w:r>
      <w:r>
        <w:rPr>
          <w:w w:val="120"/>
        </w:rPr>
        <w:t>while</w:t>
      </w:r>
      <w:r>
        <w:rPr>
          <w:spacing w:val="-2"/>
          <w:w w:val="120"/>
        </w:rPr>
        <w:t> </w:t>
      </w:r>
      <w:r>
        <w:rPr>
          <w:w w:val="120"/>
        </w:rPr>
        <w:t>11</w:t>
      </w:r>
      <w:r>
        <w:rPr>
          <w:spacing w:val="-1"/>
          <w:w w:val="120"/>
        </w:rPr>
        <w:t> </w:t>
      </w:r>
      <w:r>
        <w:rPr>
          <w:w w:val="120"/>
        </w:rPr>
        <w:t>players</w:t>
      </w:r>
      <w:r>
        <w:rPr>
          <w:spacing w:val="-1"/>
          <w:w w:val="120"/>
        </w:rPr>
        <w:t> </w:t>
      </w:r>
      <w:r>
        <w:rPr>
          <w:w w:val="120"/>
        </w:rPr>
        <w:t>from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men’s</w:t>
      </w:r>
      <w:r>
        <w:rPr>
          <w:spacing w:val="-2"/>
          <w:w w:val="120"/>
        </w:rPr>
        <w:t> </w:t>
      </w:r>
      <w:r>
        <w:rPr>
          <w:w w:val="120"/>
        </w:rPr>
        <w:t>program</w:t>
      </w:r>
      <w:r>
        <w:rPr>
          <w:spacing w:val="-1"/>
          <w:w w:val="120"/>
        </w:rPr>
        <w:t> </w:t>
      </w:r>
      <w:r>
        <w:rPr>
          <w:w w:val="120"/>
        </w:rPr>
        <w:t>have</w:t>
      </w:r>
      <w:r>
        <w:rPr>
          <w:spacing w:val="1"/>
          <w:w w:val="120"/>
        </w:rPr>
        <w:t> </w:t>
      </w:r>
      <w:r>
        <w:rPr>
          <w:w w:val="120"/>
        </w:rPr>
        <w:t>transferred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four-year</w:t>
      </w:r>
      <w:r>
        <w:rPr>
          <w:spacing w:val="-1"/>
          <w:w w:val="120"/>
        </w:rPr>
        <w:t> </w:t>
      </w:r>
      <w:r>
        <w:rPr>
          <w:w w:val="120"/>
        </w:rPr>
        <w:t>institutions.</w:t>
      </w:r>
    </w:p>
    <w:p>
      <w:pPr>
        <w:pStyle w:val="BodyText"/>
        <w:spacing w:before="8"/>
      </w:pPr>
    </w:p>
    <w:p>
      <w:pPr>
        <w:pStyle w:val="BodyText"/>
        <w:spacing w:line="448" w:lineRule="auto" w:before="1"/>
        <w:ind w:left="85" w:right="1048"/>
      </w:pPr>
      <w:r>
        <w:rPr>
          <w:w w:val="120"/>
        </w:rPr>
        <w:t>UMass Amherst gives preference to prospective transfers from all</w:t>
      </w:r>
      <w:r>
        <w:rPr>
          <w:spacing w:val="1"/>
          <w:w w:val="120"/>
        </w:rPr>
        <w:t> </w:t>
      </w:r>
      <w:r>
        <w:rPr>
          <w:w w:val="120"/>
        </w:rPr>
        <w:t>community</w:t>
      </w:r>
      <w:r>
        <w:rPr>
          <w:spacing w:val="-2"/>
          <w:w w:val="120"/>
        </w:rPr>
        <w:t> </w:t>
      </w:r>
      <w:r>
        <w:rPr>
          <w:w w:val="120"/>
        </w:rPr>
        <w:t>colleges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state</w:t>
      </w:r>
      <w:r>
        <w:rPr>
          <w:spacing w:val="-1"/>
          <w:w w:val="120"/>
        </w:rPr>
        <w:t> </w:t>
      </w:r>
      <w:r>
        <w:rPr>
          <w:w w:val="120"/>
        </w:rPr>
        <w:t>with</w:t>
      </w:r>
      <w:r>
        <w:rPr>
          <w:spacing w:val="-1"/>
          <w:w w:val="120"/>
        </w:rPr>
        <w:t> </w:t>
      </w:r>
      <w:r>
        <w:rPr>
          <w:w w:val="120"/>
        </w:rPr>
        <w:t>excellent</w:t>
      </w:r>
      <w:r>
        <w:rPr>
          <w:spacing w:val="-1"/>
          <w:w w:val="120"/>
        </w:rPr>
        <w:t> </w:t>
      </w:r>
      <w:r>
        <w:rPr>
          <w:w w:val="120"/>
        </w:rPr>
        <w:t>academic</w:t>
      </w:r>
      <w:r>
        <w:rPr>
          <w:spacing w:val="-2"/>
          <w:w w:val="120"/>
        </w:rPr>
        <w:t> </w:t>
      </w:r>
      <w:r>
        <w:rPr>
          <w:w w:val="120"/>
        </w:rPr>
        <w:t>records,</w:t>
      </w:r>
      <w:r>
        <w:rPr>
          <w:spacing w:val="-1"/>
          <w:w w:val="120"/>
        </w:rPr>
        <w:t> </w:t>
      </w:r>
      <w:r>
        <w:rPr>
          <w:w w:val="120"/>
        </w:rPr>
        <w:t>through</w:t>
      </w:r>
      <w:r>
        <w:rPr>
          <w:spacing w:val="1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“MassTransfer”</w:t>
      </w:r>
      <w:r>
        <w:rPr>
          <w:spacing w:val="-1"/>
          <w:w w:val="120"/>
        </w:rPr>
        <w:t> </w:t>
      </w:r>
      <w:r>
        <w:rPr>
          <w:w w:val="120"/>
        </w:rPr>
        <w:t>program.</w:t>
      </w:r>
      <w:r>
        <w:rPr>
          <w:spacing w:val="-1"/>
          <w:w w:val="120"/>
        </w:rPr>
        <w:t> </w:t>
      </w:r>
      <w:r>
        <w:rPr>
          <w:w w:val="120"/>
        </w:rPr>
        <w:t>Notable</w:t>
      </w:r>
      <w:r>
        <w:rPr>
          <w:spacing w:val="-1"/>
          <w:w w:val="120"/>
        </w:rPr>
        <w:t> </w:t>
      </w:r>
      <w:r>
        <w:rPr>
          <w:w w:val="120"/>
        </w:rPr>
        <w:t>among</w:t>
      </w:r>
      <w:r>
        <w:rPr>
          <w:spacing w:val="-1"/>
          <w:w w:val="120"/>
        </w:rPr>
        <w:t> </w:t>
      </w:r>
      <w:r>
        <w:rPr>
          <w:w w:val="120"/>
        </w:rPr>
        <w:t>those</w:t>
      </w:r>
      <w:r>
        <w:rPr>
          <w:spacing w:val="-1"/>
          <w:w w:val="120"/>
        </w:rPr>
        <w:t> </w:t>
      </w:r>
      <w:r>
        <w:rPr>
          <w:w w:val="120"/>
        </w:rPr>
        <w:t>who</w:t>
      </w:r>
      <w:r>
        <w:rPr>
          <w:spacing w:val="-2"/>
          <w:w w:val="120"/>
        </w:rPr>
        <w:t> </w:t>
      </w:r>
      <w:r>
        <w:rPr>
          <w:w w:val="120"/>
        </w:rPr>
        <w:t>have</w:t>
      </w:r>
      <w:r>
        <w:rPr>
          <w:spacing w:val="-1"/>
          <w:w w:val="120"/>
        </w:rPr>
        <w:t> </w:t>
      </w:r>
      <w:r>
        <w:rPr>
          <w:w w:val="120"/>
        </w:rPr>
        <w:t>benefited</w:t>
      </w:r>
      <w:r>
        <w:rPr>
          <w:spacing w:val="-1"/>
          <w:w w:val="120"/>
        </w:rPr>
        <w:t> </w:t>
      </w:r>
      <w:r>
        <w:rPr>
          <w:w w:val="120"/>
        </w:rPr>
        <w:t>is</w:t>
      </w:r>
      <w:r>
        <w:rPr>
          <w:spacing w:val="1"/>
          <w:w w:val="120"/>
        </w:rPr>
        <w:t> </w:t>
      </w:r>
      <w:r>
        <w:rPr>
          <w:w w:val="120"/>
        </w:rPr>
        <w:t>Paris</w:t>
      </w:r>
      <w:r>
        <w:rPr>
          <w:spacing w:val="-1"/>
          <w:w w:val="120"/>
        </w:rPr>
        <w:t> </w:t>
      </w:r>
      <w:r>
        <w:rPr>
          <w:w w:val="120"/>
        </w:rPr>
        <w:t>Amado,</w:t>
      </w:r>
      <w:r>
        <w:rPr>
          <w:spacing w:val="-1"/>
          <w:w w:val="120"/>
        </w:rPr>
        <w:t> </w:t>
      </w:r>
      <w:r>
        <w:rPr>
          <w:w w:val="120"/>
        </w:rPr>
        <w:t>once</w:t>
      </w:r>
      <w:r>
        <w:rPr>
          <w:spacing w:val="-1"/>
          <w:w w:val="120"/>
        </w:rPr>
        <w:t> </w:t>
      </w:r>
      <w:r>
        <w:rPr>
          <w:w w:val="120"/>
        </w:rPr>
        <w:t>an</w:t>
      </w:r>
      <w:r>
        <w:rPr>
          <w:spacing w:val="-1"/>
          <w:w w:val="120"/>
        </w:rPr>
        <w:t> </w:t>
      </w:r>
      <w:r>
        <w:rPr>
          <w:w w:val="120"/>
        </w:rPr>
        <w:t>at-risk</w:t>
      </w:r>
      <w:r>
        <w:rPr>
          <w:spacing w:val="-1"/>
          <w:w w:val="120"/>
        </w:rPr>
        <w:t> </w:t>
      </w:r>
      <w:r>
        <w:rPr>
          <w:w w:val="120"/>
        </w:rPr>
        <w:t>high</w:t>
      </w:r>
      <w:r>
        <w:rPr>
          <w:spacing w:val="-1"/>
          <w:w w:val="120"/>
        </w:rPr>
        <w:t> </w:t>
      </w:r>
      <w:r>
        <w:rPr>
          <w:w w:val="120"/>
        </w:rPr>
        <w:t>school</w:t>
      </w:r>
      <w:r>
        <w:rPr>
          <w:spacing w:val="-1"/>
          <w:w w:val="120"/>
        </w:rPr>
        <w:t> </w:t>
      </w:r>
      <w:r>
        <w:rPr>
          <w:w w:val="120"/>
        </w:rPr>
        <w:t>student.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989"/>
      </w:pPr>
      <w:r>
        <w:rPr>
          <w:w w:val="120"/>
        </w:rPr>
        <w:t>Amado was a senior guard at Quincy High School in 2008 when he was</w:t>
      </w:r>
      <w:r>
        <w:rPr>
          <w:spacing w:val="1"/>
          <w:w w:val="120"/>
        </w:rPr>
        <w:t> </w:t>
      </w:r>
      <w:r>
        <w:rPr>
          <w:w w:val="120"/>
        </w:rPr>
        <w:t>charged with possession and distribution of a class B and D substance. He</w:t>
      </w:r>
      <w:r>
        <w:rPr>
          <w:spacing w:val="1"/>
          <w:w w:val="120"/>
        </w:rPr>
        <w:t> </w:t>
      </w:r>
      <w:r>
        <w:rPr>
          <w:w w:val="120"/>
        </w:rPr>
        <w:t>said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school</w:t>
      </w:r>
      <w:r>
        <w:rPr>
          <w:spacing w:val="-1"/>
          <w:w w:val="120"/>
        </w:rPr>
        <w:t> </w:t>
      </w:r>
      <w:r>
        <w:rPr>
          <w:w w:val="120"/>
        </w:rPr>
        <w:t>suspended</w:t>
      </w:r>
      <w:r>
        <w:rPr>
          <w:spacing w:val="-1"/>
          <w:w w:val="120"/>
        </w:rPr>
        <w:t> </w:t>
      </w:r>
      <w:r>
        <w:rPr>
          <w:w w:val="120"/>
        </w:rPr>
        <w:t>him</w:t>
      </w:r>
      <w:r>
        <w:rPr>
          <w:spacing w:val="-1"/>
          <w:w w:val="120"/>
        </w:rPr>
        <w:t> </w:t>
      </w:r>
      <w:r>
        <w:rPr>
          <w:w w:val="120"/>
        </w:rPr>
        <w:t>from</w:t>
      </w:r>
      <w:r>
        <w:rPr>
          <w:spacing w:val="-1"/>
          <w:w w:val="120"/>
        </w:rPr>
        <w:t> </w:t>
      </w:r>
      <w:r>
        <w:rPr>
          <w:w w:val="120"/>
        </w:rPr>
        <w:t>September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2"/>
          <w:w w:val="120"/>
        </w:rPr>
        <w:t> </w:t>
      </w:r>
      <w:r>
        <w:rPr>
          <w:w w:val="120"/>
        </w:rPr>
        <w:t>December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called</w:t>
      </w:r>
      <w:r>
        <w:rPr>
          <w:spacing w:val="-1"/>
          <w:w w:val="120"/>
        </w:rPr>
        <w:t> </w:t>
      </w:r>
      <w:r>
        <w:rPr>
          <w:w w:val="120"/>
        </w:rPr>
        <w:t>him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“detriment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society.”</w:t>
      </w:r>
    </w:p>
    <w:p>
      <w:pPr>
        <w:pStyle w:val="BodyText"/>
        <w:spacing w:before="9"/>
      </w:pPr>
    </w:p>
    <w:p>
      <w:pPr>
        <w:pStyle w:val="BodyText"/>
        <w:spacing w:line="448" w:lineRule="auto"/>
        <w:ind w:left="85" w:right="978"/>
      </w:pPr>
      <w:r>
        <w:rPr>
          <w:w w:val="120"/>
        </w:rPr>
        <w:t>After missing four months of school, Amado thought he had run out of</w:t>
      </w:r>
      <w:r>
        <w:rPr>
          <w:spacing w:val="1"/>
          <w:w w:val="120"/>
        </w:rPr>
        <w:t> </w:t>
      </w:r>
      <w:r>
        <w:rPr>
          <w:w w:val="120"/>
        </w:rPr>
        <w:t>options.</w:t>
      </w:r>
      <w:r>
        <w:rPr>
          <w:spacing w:val="-2"/>
          <w:w w:val="120"/>
        </w:rPr>
        <w:t> </w:t>
      </w:r>
      <w:r>
        <w:rPr>
          <w:w w:val="120"/>
        </w:rPr>
        <w:t>But</w:t>
      </w:r>
      <w:r>
        <w:rPr>
          <w:spacing w:val="-1"/>
          <w:w w:val="120"/>
        </w:rPr>
        <w:t> </w:t>
      </w:r>
      <w:r>
        <w:rPr>
          <w:w w:val="120"/>
        </w:rPr>
        <w:t>he</w:t>
      </w:r>
      <w:r>
        <w:rPr>
          <w:spacing w:val="-1"/>
          <w:w w:val="120"/>
        </w:rPr>
        <w:t> </w:t>
      </w:r>
      <w:r>
        <w:rPr>
          <w:w w:val="120"/>
        </w:rPr>
        <w:t>was</w:t>
      </w:r>
      <w:r>
        <w:rPr>
          <w:spacing w:val="-1"/>
          <w:w w:val="120"/>
        </w:rPr>
        <w:t> </w:t>
      </w:r>
      <w:r>
        <w:rPr>
          <w:w w:val="120"/>
        </w:rPr>
        <w:t>not</w:t>
      </w:r>
      <w:r>
        <w:rPr>
          <w:spacing w:val="-1"/>
          <w:w w:val="120"/>
        </w:rPr>
        <w:t> </w:t>
      </w:r>
      <w:r>
        <w:rPr>
          <w:w w:val="120"/>
        </w:rPr>
        <w:t>convicted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charges,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2"/>
          <w:w w:val="120"/>
        </w:rPr>
        <w:t> </w:t>
      </w:r>
      <w:r>
        <w:rPr>
          <w:w w:val="120"/>
        </w:rPr>
        <w:t>his</w:t>
      </w:r>
      <w:r>
        <w:rPr>
          <w:spacing w:val="-1"/>
          <w:w w:val="120"/>
        </w:rPr>
        <w:t> </w:t>
      </w:r>
      <w:r>
        <w:rPr>
          <w:w w:val="120"/>
        </w:rPr>
        <w:t>mother</w:t>
      </w:r>
      <w:r>
        <w:rPr>
          <w:spacing w:val="-1"/>
          <w:w w:val="120"/>
        </w:rPr>
        <w:t> </w:t>
      </w:r>
      <w:r>
        <w:rPr>
          <w:w w:val="120"/>
        </w:rPr>
        <w:t>encouraged</w:t>
      </w:r>
      <w:r>
        <w:rPr>
          <w:spacing w:val="1"/>
          <w:w w:val="120"/>
        </w:rPr>
        <w:t> </w:t>
      </w:r>
      <w:r>
        <w:rPr>
          <w:w w:val="120"/>
        </w:rPr>
        <w:t>him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go</w:t>
      </w:r>
      <w:r>
        <w:rPr>
          <w:spacing w:val="-1"/>
          <w:w w:val="120"/>
        </w:rPr>
        <w:t> </w:t>
      </w:r>
      <w:r>
        <w:rPr>
          <w:w w:val="120"/>
        </w:rPr>
        <w:t>back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high</w:t>
      </w:r>
      <w:r>
        <w:rPr>
          <w:spacing w:val="-1"/>
          <w:w w:val="120"/>
        </w:rPr>
        <w:t> </w:t>
      </w:r>
      <w:r>
        <w:rPr>
          <w:w w:val="120"/>
        </w:rPr>
        <w:t>school.</w:t>
      </w:r>
    </w:p>
    <w:p>
      <w:pPr>
        <w:pStyle w:val="BodyText"/>
        <w:spacing w:before="4"/>
        <w:rPr>
          <w:sz w:val="3"/>
        </w:rPr>
      </w:pPr>
    </w:p>
    <w:p>
      <w:pPr>
        <w:spacing w:before="0"/>
        <w:ind w:left="810" w:right="0" w:firstLine="0"/>
        <w:jc w:val="left"/>
        <w:rPr>
          <w:rFonts w:ascii="Calibri"/>
          <w:sz w:val="3"/>
        </w:rPr>
      </w:pPr>
      <w:r>
        <w:rPr/>
        <w:pict>
          <v:group style="position:absolute;margin-left:4.25967pt;margin-top:3.291854pt;width:81.4pt;height:38.1pt;mso-position-horizontal-relative:page;mso-position-vertical-relative:paragraph;z-index:-15720448;mso-wrap-distance-left:0;mso-wrap-distance-right:0" id="docshapegroup184" coordorigin="85,66" coordsize="1628,762">
            <v:rect style="position:absolute;left:85;top:65;width:1628;height:3" id="docshape185" filled="true" fillcolor="#9a9a9a" stroked="false">
              <v:fill type="solid"/>
            </v:rect>
            <v:rect style="position:absolute;left:85;top:68;width:1628;height:3" id="docshape186" filled="true" fillcolor="#eeeeee" stroked="false">
              <v:fill type="solid"/>
            </v:rect>
            <v:shape style="position:absolute;left:85;top:65;width:3;height:6" id="docshape187" coordorigin="85,66" coordsize="3,6" path="m88,66l85,66,85,71,88,68,88,66xe" filled="true" fillcolor="#9a9a9a" stroked="false">
              <v:path arrowok="t"/>
              <v:fill type="solid"/>
            </v:shape>
            <v:shape style="position:absolute;left:1710;top:65;width:3;height:6" id="docshape188" coordorigin="1711,66" coordsize="3,6" path="m1713,66l1711,68,1711,71,1713,71,1713,66xe" filled="true" fillcolor="#eeeeee" stroked="false">
              <v:path arrowok="t"/>
              <v:fill type="solid"/>
            </v:shape>
            <v:rect style="position:absolute;left:85;top:821;width:1628;height:3" id="docshape189" filled="true" fillcolor="#9a9a9a" stroked="false">
              <v:fill type="solid"/>
            </v:rect>
            <v:rect style="position:absolute;left:85;top:824;width:1628;height:3" id="docshape190" filled="true" fillcolor="#eeeeee" stroked="false">
              <v:fill type="solid"/>
            </v:rect>
            <v:shape style="position:absolute;left:85;top:821;width:3;height:6" id="docshape191" coordorigin="85,822" coordsize="3,6" path="m88,822l85,822,85,827,88,825,88,822xe" filled="true" fillcolor="#9a9a9a" stroked="false">
              <v:path arrowok="t"/>
              <v:fill type="solid"/>
            </v:shape>
            <v:shape style="position:absolute;left:1710;top:821;width:3;height:6" id="docshape192" coordorigin="1711,822" coordsize="3,6" path="m1713,822l1711,825,1711,827,1713,827,1713,822xe" filled="true" fillcolor="#eeeeee" stroked="false">
              <v:path arrowok="t"/>
              <v:fill type="solid"/>
            </v:shape>
            <v:shape style="position:absolute;left:497;top:113;width:799;height:666" type="#_x0000_t75" id="docshape193" stroked="false">
              <v:imagedata r:id="rId55" o:title=""/>
            </v:shape>
            <v:shape style="position:absolute;left:497;top:113;width:799;height:666" type="#_x0000_t75" id="docshape194" stroked="false">
              <v:imagedata r:id="rId56" o:title=""/>
            </v:shape>
            <w10:wrap type="topAndBottom"/>
          </v:group>
        </w:pict>
      </w:r>
      <w:r>
        <w:rPr>
          <w:rFonts w:ascii="Calibri"/>
          <w:color w:val="767676"/>
          <w:sz w:val="3"/>
        </w:rPr>
        <w:t>Advertisement</w:t>
      </w:r>
    </w:p>
    <w:p>
      <w:pPr>
        <w:pStyle w:val="BodyText"/>
        <w:rPr>
          <w:rFonts w:ascii="Calibri"/>
        </w:rPr>
      </w:pPr>
    </w:p>
    <w:p>
      <w:pPr>
        <w:pStyle w:val="BodyText"/>
        <w:spacing w:line="448" w:lineRule="auto" w:before="26"/>
        <w:ind w:left="85" w:right="1120"/>
      </w:pPr>
      <w:r>
        <w:rPr>
          <w:w w:val="120"/>
        </w:rPr>
        <w:t>“It</w:t>
      </w:r>
      <w:r>
        <w:rPr>
          <w:spacing w:val="-2"/>
          <w:w w:val="120"/>
        </w:rPr>
        <w:t> </w:t>
      </w:r>
      <w:r>
        <w:rPr>
          <w:w w:val="120"/>
        </w:rPr>
        <w:t>was</w:t>
      </w:r>
      <w:r>
        <w:rPr>
          <w:spacing w:val="-1"/>
          <w:w w:val="120"/>
        </w:rPr>
        <w:t> </w:t>
      </w:r>
      <w:r>
        <w:rPr>
          <w:w w:val="120"/>
        </w:rPr>
        <w:t>just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hard</w:t>
      </w:r>
      <w:r>
        <w:rPr>
          <w:spacing w:val="-1"/>
          <w:w w:val="120"/>
        </w:rPr>
        <w:t> </w:t>
      </w:r>
      <w:r>
        <w:rPr>
          <w:w w:val="120"/>
        </w:rPr>
        <w:t>time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my</w:t>
      </w:r>
      <w:r>
        <w:rPr>
          <w:spacing w:val="-1"/>
          <w:w w:val="120"/>
        </w:rPr>
        <w:t> </w:t>
      </w:r>
      <w:r>
        <w:rPr>
          <w:w w:val="120"/>
        </w:rPr>
        <w:t>life</w:t>
      </w:r>
      <w:r>
        <w:rPr>
          <w:spacing w:val="-1"/>
          <w:w w:val="120"/>
        </w:rPr>
        <w:t> </w:t>
      </w:r>
      <w:r>
        <w:rPr>
          <w:w w:val="120"/>
        </w:rPr>
        <w:t>because</w:t>
      </w:r>
      <w:r>
        <w:rPr>
          <w:spacing w:val="-1"/>
          <w:w w:val="120"/>
        </w:rPr>
        <w:t> </w:t>
      </w:r>
      <w:r>
        <w:rPr>
          <w:w w:val="120"/>
        </w:rPr>
        <w:t>I</w:t>
      </w:r>
      <w:r>
        <w:rPr>
          <w:spacing w:val="-1"/>
          <w:w w:val="120"/>
        </w:rPr>
        <w:t> </w:t>
      </w:r>
      <w:r>
        <w:rPr>
          <w:w w:val="120"/>
        </w:rPr>
        <w:t>only</w:t>
      </w:r>
      <w:r>
        <w:rPr>
          <w:spacing w:val="-1"/>
          <w:w w:val="120"/>
        </w:rPr>
        <w:t> </w:t>
      </w:r>
      <w:r>
        <w:rPr>
          <w:w w:val="120"/>
        </w:rPr>
        <w:t>had</w:t>
      </w:r>
      <w:r>
        <w:rPr>
          <w:spacing w:val="-1"/>
          <w:w w:val="120"/>
        </w:rPr>
        <w:t> </w:t>
      </w:r>
      <w:r>
        <w:rPr>
          <w:w w:val="120"/>
        </w:rPr>
        <w:t>my</w:t>
      </w:r>
      <w:r>
        <w:rPr>
          <w:spacing w:val="-1"/>
          <w:w w:val="120"/>
        </w:rPr>
        <w:t> </w:t>
      </w:r>
      <w:r>
        <w:rPr>
          <w:w w:val="120"/>
        </w:rPr>
        <w:t>mother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my</w:t>
      </w:r>
      <w:r>
        <w:rPr>
          <w:spacing w:val="1"/>
          <w:w w:val="120"/>
        </w:rPr>
        <w:t> </w:t>
      </w:r>
      <w:r>
        <w:rPr>
          <w:w w:val="120"/>
        </w:rPr>
        <w:t>corner</w:t>
      </w:r>
      <w:r>
        <w:rPr>
          <w:spacing w:val="-2"/>
          <w:w w:val="120"/>
        </w:rPr>
        <w:t> </w:t>
      </w:r>
      <w:r>
        <w:rPr>
          <w:w w:val="120"/>
        </w:rPr>
        <w:t>at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time,”</w:t>
      </w:r>
      <w:r>
        <w:rPr>
          <w:spacing w:val="-1"/>
          <w:w w:val="120"/>
        </w:rPr>
        <w:t> </w:t>
      </w:r>
      <w:r>
        <w:rPr>
          <w:w w:val="120"/>
        </w:rPr>
        <w:t>Amado</w:t>
      </w:r>
      <w:r>
        <w:rPr>
          <w:spacing w:val="-1"/>
          <w:w w:val="120"/>
        </w:rPr>
        <w:t> </w:t>
      </w:r>
      <w:r>
        <w:rPr>
          <w:w w:val="120"/>
        </w:rPr>
        <w:t>says.</w:t>
      </w:r>
      <w:r>
        <w:rPr>
          <w:spacing w:val="-1"/>
          <w:w w:val="120"/>
        </w:rPr>
        <w:t> </w:t>
      </w:r>
      <w:r>
        <w:rPr>
          <w:w w:val="120"/>
        </w:rPr>
        <w:t>“I</w:t>
      </w:r>
      <w:r>
        <w:rPr>
          <w:spacing w:val="-1"/>
          <w:w w:val="120"/>
        </w:rPr>
        <w:t> </w:t>
      </w:r>
      <w:r>
        <w:rPr>
          <w:w w:val="120"/>
        </w:rPr>
        <w:t>just</w:t>
      </w:r>
      <w:r>
        <w:rPr>
          <w:spacing w:val="-1"/>
          <w:w w:val="120"/>
        </w:rPr>
        <w:t> </w:t>
      </w:r>
      <w:r>
        <w:rPr>
          <w:w w:val="120"/>
        </w:rPr>
        <w:t>felt</w:t>
      </w:r>
      <w:r>
        <w:rPr>
          <w:spacing w:val="-1"/>
          <w:w w:val="120"/>
        </w:rPr>
        <w:t> </w:t>
      </w:r>
      <w:r>
        <w:rPr>
          <w:w w:val="120"/>
        </w:rPr>
        <w:t>like</w:t>
      </w:r>
      <w:r>
        <w:rPr>
          <w:spacing w:val="-1"/>
          <w:w w:val="120"/>
        </w:rPr>
        <w:t> </w:t>
      </w:r>
      <w:r>
        <w:rPr>
          <w:w w:val="120"/>
        </w:rPr>
        <w:t>it</w:t>
      </w:r>
      <w:r>
        <w:rPr>
          <w:spacing w:val="-1"/>
          <w:w w:val="120"/>
        </w:rPr>
        <w:t> </w:t>
      </w:r>
      <w:r>
        <w:rPr>
          <w:w w:val="120"/>
        </w:rPr>
        <w:t>was</w:t>
      </w:r>
      <w:r>
        <w:rPr>
          <w:spacing w:val="-1"/>
          <w:w w:val="120"/>
        </w:rPr>
        <w:t> </w:t>
      </w:r>
      <w:r>
        <w:rPr>
          <w:w w:val="120"/>
        </w:rPr>
        <w:t>over</w:t>
      </w:r>
      <w:r>
        <w:rPr>
          <w:spacing w:val="-1"/>
          <w:w w:val="120"/>
        </w:rPr>
        <w:t> </w:t>
      </w:r>
      <w:r>
        <w:rPr>
          <w:w w:val="120"/>
        </w:rPr>
        <w:t>for</w:t>
      </w:r>
      <w:r>
        <w:rPr>
          <w:spacing w:val="-1"/>
          <w:w w:val="120"/>
        </w:rPr>
        <w:t> </w:t>
      </w:r>
      <w:r>
        <w:rPr>
          <w:w w:val="120"/>
        </w:rPr>
        <w:t>me.”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978"/>
      </w:pPr>
      <w:r>
        <w:rPr>
          <w:w w:val="120"/>
        </w:rPr>
        <w:t>Enter Green. The Roxbury coach invited Amado to continue playing the</w:t>
      </w:r>
      <w:r>
        <w:rPr>
          <w:spacing w:val="1"/>
          <w:w w:val="120"/>
        </w:rPr>
        <w:t> </w:t>
      </w:r>
      <w:r>
        <w:rPr>
          <w:w w:val="120"/>
        </w:rPr>
        <w:t>game he loves and further his education. Amado attended mandatory study</w:t>
      </w:r>
      <w:r>
        <w:rPr>
          <w:spacing w:val="1"/>
          <w:w w:val="120"/>
        </w:rPr>
        <w:t> </w:t>
      </w:r>
      <w:r>
        <w:rPr>
          <w:w w:val="120"/>
        </w:rPr>
        <w:t>halls</w:t>
      </w:r>
      <w:r>
        <w:rPr>
          <w:spacing w:val="-2"/>
          <w:w w:val="120"/>
        </w:rPr>
        <w:t> </w:t>
      </w:r>
      <w:r>
        <w:rPr>
          <w:w w:val="120"/>
        </w:rPr>
        <w:t>at</w:t>
      </w:r>
      <w:r>
        <w:rPr>
          <w:spacing w:val="-1"/>
          <w:w w:val="120"/>
        </w:rPr>
        <w:t> </w:t>
      </w:r>
      <w:r>
        <w:rPr>
          <w:w w:val="120"/>
        </w:rPr>
        <w:t>Roxbury</w:t>
      </w:r>
      <w:r>
        <w:rPr>
          <w:spacing w:val="-1"/>
          <w:w w:val="120"/>
        </w:rPr>
        <w:t> </w:t>
      </w:r>
      <w:r>
        <w:rPr>
          <w:w w:val="120"/>
        </w:rPr>
        <w:t>three</w:t>
      </w:r>
      <w:r>
        <w:rPr>
          <w:spacing w:val="-1"/>
          <w:w w:val="120"/>
        </w:rPr>
        <w:t> </w:t>
      </w:r>
      <w:r>
        <w:rPr>
          <w:w w:val="120"/>
        </w:rPr>
        <w:t>days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2"/>
          <w:w w:val="120"/>
        </w:rPr>
        <w:t> </w:t>
      </w:r>
      <w:r>
        <w:rPr>
          <w:w w:val="120"/>
        </w:rPr>
        <w:t>week.</w:t>
      </w:r>
      <w:r>
        <w:rPr>
          <w:spacing w:val="-1"/>
          <w:w w:val="120"/>
        </w:rPr>
        <w:t> </w:t>
      </w:r>
      <w:r>
        <w:rPr>
          <w:w w:val="120"/>
        </w:rPr>
        <w:t>He</w:t>
      </w:r>
      <w:r>
        <w:rPr>
          <w:spacing w:val="-1"/>
          <w:w w:val="120"/>
        </w:rPr>
        <w:t> </w:t>
      </w:r>
      <w:r>
        <w:rPr>
          <w:w w:val="120"/>
        </w:rPr>
        <w:t>completed</w:t>
      </w:r>
      <w:r>
        <w:rPr>
          <w:spacing w:val="-1"/>
          <w:w w:val="120"/>
        </w:rPr>
        <w:t> </w:t>
      </w:r>
      <w:r>
        <w:rPr>
          <w:w w:val="120"/>
        </w:rPr>
        <w:t>his</w:t>
      </w:r>
      <w:r>
        <w:rPr>
          <w:spacing w:val="-1"/>
          <w:w w:val="120"/>
        </w:rPr>
        <w:t> </w:t>
      </w:r>
      <w:r>
        <w:rPr>
          <w:w w:val="120"/>
        </w:rPr>
        <w:t>two-year</w:t>
      </w:r>
      <w:r>
        <w:rPr>
          <w:spacing w:val="-2"/>
          <w:w w:val="120"/>
        </w:rPr>
        <w:t> </w:t>
      </w:r>
      <w:r>
        <w:rPr>
          <w:w w:val="120"/>
        </w:rPr>
        <w:t>program</w:t>
      </w:r>
      <w:r>
        <w:rPr>
          <w:spacing w:val="-1"/>
          <w:w w:val="120"/>
        </w:rPr>
        <w:t> </w:t>
      </w:r>
      <w:r>
        <w:rPr>
          <w:w w:val="120"/>
        </w:rPr>
        <w:t>with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-2"/>
          <w:w w:val="120"/>
        </w:rPr>
        <w:t> </w:t>
      </w:r>
      <w:r>
        <w:rPr>
          <w:w w:val="120"/>
        </w:rPr>
        <w:t>GPA</w:t>
      </w:r>
      <w:r>
        <w:rPr>
          <w:spacing w:val="-1"/>
          <w:w w:val="120"/>
        </w:rPr>
        <w:t> </w:t>
      </w:r>
      <w:r>
        <w:rPr>
          <w:w w:val="120"/>
        </w:rPr>
        <w:t>higher</w:t>
      </w:r>
      <w:r>
        <w:rPr>
          <w:spacing w:val="-1"/>
          <w:w w:val="120"/>
        </w:rPr>
        <w:t> </w:t>
      </w:r>
      <w:r>
        <w:rPr>
          <w:w w:val="120"/>
        </w:rPr>
        <w:t>than</w:t>
      </w:r>
      <w:r>
        <w:rPr>
          <w:spacing w:val="-1"/>
          <w:w w:val="120"/>
        </w:rPr>
        <w:t> </w:t>
      </w:r>
      <w:r>
        <w:rPr>
          <w:w w:val="120"/>
        </w:rPr>
        <w:t>3.0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was</w:t>
      </w:r>
      <w:r>
        <w:rPr>
          <w:spacing w:val="-1"/>
          <w:w w:val="120"/>
        </w:rPr>
        <w:t> </w:t>
      </w:r>
      <w:r>
        <w:rPr>
          <w:w w:val="120"/>
        </w:rPr>
        <w:t>named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NJCAA</w:t>
      </w:r>
      <w:r>
        <w:rPr>
          <w:spacing w:val="-1"/>
          <w:w w:val="120"/>
        </w:rPr>
        <w:t> </w:t>
      </w:r>
      <w:r>
        <w:rPr>
          <w:w w:val="120"/>
        </w:rPr>
        <w:t>All-Academic</w:t>
      </w:r>
      <w:r>
        <w:rPr>
          <w:spacing w:val="-1"/>
          <w:w w:val="120"/>
        </w:rPr>
        <w:t> </w:t>
      </w:r>
      <w:r>
        <w:rPr>
          <w:w w:val="120"/>
        </w:rPr>
        <w:t>team.</w:t>
      </w:r>
    </w:p>
    <w:p>
      <w:pPr>
        <w:pStyle w:val="BodyText"/>
        <w:spacing w:before="9"/>
      </w:pPr>
    </w:p>
    <w:p>
      <w:pPr>
        <w:pStyle w:val="BodyText"/>
        <w:spacing w:line="448" w:lineRule="auto"/>
        <w:ind w:left="85" w:right="1041"/>
      </w:pPr>
      <w:r>
        <w:rPr>
          <w:w w:val="120"/>
        </w:rPr>
        <w:t>His</w:t>
      </w:r>
      <w:r>
        <w:rPr>
          <w:spacing w:val="-2"/>
          <w:w w:val="120"/>
        </w:rPr>
        <w:t> </w:t>
      </w:r>
      <w:r>
        <w:rPr>
          <w:w w:val="120"/>
        </w:rPr>
        <w:t>performance</w:t>
      </w:r>
      <w:r>
        <w:rPr>
          <w:spacing w:val="-1"/>
          <w:w w:val="120"/>
        </w:rPr>
        <w:t> </w:t>
      </w:r>
      <w:r>
        <w:rPr>
          <w:w w:val="120"/>
        </w:rPr>
        <w:t>at</w:t>
      </w:r>
      <w:r>
        <w:rPr>
          <w:spacing w:val="-1"/>
          <w:w w:val="120"/>
        </w:rPr>
        <w:t> </w:t>
      </w:r>
      <w:r>
        <w:rPr>
          <w:w w:val="120"/>
        </w:rPr>
        <w:t>Roxbury</w:t>
      </w:r>
      <w:r>
        <w:rPr>
          <w:spacing w:val="-1"/>
          <w:w w:val="120"/>
        </w:rPr>
        <w:t> </w:t>
      </w:r>
      <w:r>
        <w:rPr>
          <w:w w:val="120"/>
        </w:rPr>
        <w:t>catapulted</w:t>
      </w:r>
      <w:r>
        <w:rPr>
          <w:spacing w:val="-1"/>
          <w:w w:val="120"/>
        </w:rPr>
        <w:t> </w:t>
      </w:r>
      <w:r>
        <w:rPr>
          <w:w w:val="120"/>
        </w:rPr>
        <w:t>him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UMass</w:t>
      </w:r>
      <w:r>
        <w:rPr>
          <w:spacing w:val="-2"/>
          <w:w w:val="120"/>
        </w:rPr>
        <w:t> </w:t>
      </w:r>
      <w:r>
        <w:rPr>
          <w:w w:val="120"/>
        </w:rPr>
        <w:t>Amherst,</w:t>
      </w:r>
      <w:r>
        <w:rPr>
          <w:spacing w:val="-1"/>
          <w:w w:val="120"/>
        </w:rPr>
        <w:t> </w:t>
      </w:r>
      <w:r>
        <w:rPr>
          <w:w w:val="120"/>
        </w:rPr>
        <w:t>where</w:t>
      </w:r>
      <w:r>
        <w:rPr>
          <w:spacing w:val="-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received a bachelor’s degree in sociology in 2013. He now works at the</w:t>
      </w:r>
      <w:r>
        <w:rPr>
          <w:spacing w:val="1"/>
          <w:w w:val="120"/>
        </w:rPr>
        <w:t> </w:t>
      </w:r>
      <w:r>
        <w:rPr>
          <w:w w:val="120"/>
        </w:rPr>
        <w:t>Washington Urban Middle School in Roslindale as a behavior specialist,</w:t>
      </w:r>
      <w:r>
        <w:rPr>
          <w:spacing w:val="1"/>
          <w:w w:val="120"/>
        </w:rPr>
        <w:t> </w:t>
      </w:r>
      <w:r>
        <w:rPr>
          <w:w w:val="120"/>
        </w:rPr>
        <w:t>trying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prevent</w:t>
      </w:r>
      <w:r>
        <w:rPr>
          <w:spacing w:val="-1"/>
          <w:w w:val="120"/>
        </w:rPr>
        <w:t> </w:t>
      </w:r>
      <w:r>
        <w:rPr>
          <w:w w:val="120"/>
        </w:rPr>
        <w:t>others</w:t>
      </w:r>
      <w:r>
        <w:rPr>
          <w:spacing w:val="-1"/>
          <w:w w:val="120"/>
        </w:rPr>
        <w:t> </w:t>
      </w:r>
      <w:r>
        <w:rPr>
          <w:w w:val="120"/>
        </w:rPr>
        <w:t>from</w:t>
      </w:r>
      <w:r>
        <w:rPr>
          <w:spacing w:val="-1"/>
          <w:w w:val="120"/>
        </w:rPr>
        <w:t> </w:t>
      </w:r>
      <w:r>
        <w:rPr>
          <w:w w:val="120"/>
        </w:rPr>
        <w:t>faltering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high</w:t>
      </w:r>
      <w:r>
        <w:rPr>
          <w:spacing w:val="-1"/>
          <w:w w:val="120"/>
        </w:rPr>
        <w:t> </w:t>
      </w:r>
      <w:r>
        <w:rPr>
          <w:w w:val="120"/>
        </w:rPr>
        <w:t>school.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1140"/>
      </w:pPr>
      <w:r>
        <w:rPr>
          <w:w w:val="120"/>
        </w:rPr>
        <w:t>“I</w:t>
      </w:r>
      <w:r>
        <w:rPr>
          <w:spacing w:val="-2"/>
          <w:w w:val="120"/>
        </w:rPr>
        <w:t> </w:t>
      </w:r>
      <w:r>
        <w:rPr>
          <w:w w:val="120"/>
        </w:rPr>
        <w:t>don’t</w:t>
      </w:r>
      <w:r>
        <w:rPr>
          <w:spacing w:val="-1"/>
          <w:w w:val="120"/>
        </w:rPr>
        <w:t> </w:t>
      </w:r>
      <w:r>
        <w:rPr>
          <w:w w:val="120"/>
        </w:rPr>
        <w:t>know</w:t>
      </w:r>
      <w:r>
        <w:rPr>
          <w:spacing w:val="-1"/>
          <w:w w:val="120"/>
        </w:rPr>
        <w:t> </w:t>
      </w:r>
      <w:r>
        <w:rPr>
          <w:w w:val="120"/>
        </w:rPr>
        <w:t>if</w:t>
      </w:r>
      <w:r>
        <w:rPr>
          <w:spacing w:val="-1"/>
          <w:w w:val="120"/>
        </w:rPr>
        <w:t> </w:t>
      </w:r>
      <w:r>
        <w:rPr>
          <w:w w:val="120"/>
        </w:rPr>
        <w:t>I</w:t>
      </w:r>
      <w:r>
        <w:rPr>
          <w:spacing w:val="-1"/>
          <w:w w:val="120"/>
        </w:rPr>
        <w:t> </w:t>
      </w:r>
      <w:r>
        <w:rPr>
          <w:w w:val="120"/>
        </w:rPr>
        <w:t>would</w:t>
      </w:r>
      <w:r>
        <w:rPr>
          <w:spacing w:val="-1"/>
          <w:w w:val="120"/>
        </w:rPr>
        <w:t> </w:t>
      </w:r>
      <w:r>
        <w:rPr>
          <w:w w:val="120"/>
        </w:rPr>
        <w:t>be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streets,</w:t>
      </w:r>
      <w:r>
        <w:rPr>
          <w:spacing w:val="-1"/>
          <w:w w:val="120"/>
        </w:rPr>
        <w:t> </w:t>
      </w:r>
      <w:r>
        <w:rPr>
          <w:w w:val="120"/>
        </w:rPr>
        <w:t>locked</w:t>
      </w:r>
      <w:r>
        <w:rPr>
          <w:spacing w:val="-1"/>
          <w:w w:val="120"/>
        </w:rPr>
        <w:t> </w:t>
      </w:r>
      <w:r>
        <w:rPr>
          <w:w w:val="120"/>
        </w:rPr>
        <w:t>up</w:t>
      </w:r>
      <w:r>
        <w:rPr>
          <w:spacing w:val="-1"/>
          <w:w w:val="120"/>
        </w:rPr>
        <w:t> </w:t>
      </w:r>
      <w:r>
        <w:rPr>
          <w:w w:val="120"/>
        </w:rPr>
        <w:t>or</w:t>
      </w:r>
      <w:r>
        <w:rPr>
          <w:spacing w:val="-1"/>
          <w:w w:val="120"/>
        </w:rPr>
        <w:t> </w:t>
      </w:r>
      <w:r>
        <w:rPr>
          <w:w w:val="120"/>
        </w:rPr>
        <w:t>dead</w:t>
      </w:r>
      <w:r>
        <w:rPr>
          <w:spacing w:val="-1"/>
          <w:w w:val="120"/>
        </w:rPr>
        <w:t> </w:t>
      </w:r>
      <w:r>
        <w:rPr>
          <w:w w:val="120"/>
        </w:rPr>
        <w:t>[if</w:t>
      </w:r>
      <w:r>
        <w:rPr>
          <w:spacing w:val="-1"/>
          <w:w w:val="120"/>
        </w:rPr>
        <w:t> </w:t>
      </w:r>
      <w:r>
        <w:rPr>
          <w:w w:val="120"/>
        </w:rPr>
        <w:t>not</w:t>
      </w:r>
      <w:r>
        <w:rPr>
          <w:spacing w:val="-1"/>
          <w:w w:val="120"/>
        </w:rPr>
        <w:t> </w:t>
      </w:r>
      <w:r>
        <w:rPr>
          <w:w w:val="120"/>
        </w:rPr>
        <w:t>for</w:t>
      </w:r>
      <w:r>
        <w:rPr>
          <w:spacing w:val="1"/>
          <w:w w:val="120"/>
        </w:rPr>
        <w:t> </w:t>
      </w:r>
      <w:r>
        <w:rPr>
          <w:w w:val="120"/>
        </w:rPr>
        <w:t>attending Roxbury]”, Amado says. “With the road I was going on,</w:t>
      </w:r>
      <w:r>
        <w:rPr>
          <w:spacing w:val="1"/>
          <w:w w:val="120"/>
        </w:rPr>
        <w:t> </w:t>
      </w:r>
      <w:r>
        <w:rPr>
          <w:w w:val="120"/>
        </w:rPr>
        <w:t>community</w:t>
      </w:r>
      <w:r>
        <w:rPr>
          <w:spacing w:val="-1"/>
          <w:w w:val="120"/>
        </w:rPr>
        <w:t> </w:t>
      </w:r>
      <w:r>
        <w:rPr>
          <w:w w:val="120"/>
        </w:rPr>
        <w:t>college</w:t>
      </w:r>
      <w:r>
        <w:rPr>
          <w:spacing w:val="-1"/>
          <w:w w:val="120"/>
        </w:rPr>
        <w:t> </w:t>
      </w:r>
      <w:r>
        <w:rPr>
          <w:w w:val="120"/>
        </w:rPr>
        <w:t>was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perfect</w:t>
      </w:r>
      <w:r>
        <w:rPr>
          <w:spacing w:val="-1"/>
          <w:w w:val="120"/>
        </w:rPr>
        <w:t> </w:t>
      </w:r>
      <w:r>
        <w:rPr>
          <w:w w:val="120"/>
        </w:rPr>
        <w:t>place</w:t>
      </w:r>
      <w:r>
        <w:rPr>
          <w:spacing w:val="-1"/>
          <w:w w:val="120"/>
        </w:rPr>
        <w:t> </w:t>
      </w:r>
      <w:r>
        <w:rPr>
          <w:w w:val="120"/>
        </w:rPr>
        <w:t>for</w:t>
      </w:r>
      <w:r>
        <w:rPr>
          <w:spacing w:val="-1"/>
          <w:w w:val="120"/>
        </w:rPr>
        <w:t> </w:t>
      </w:r>
      <w:r>
        <w:rPr>
          <w:w w:val="120"/>
        </w:rPr>
        <w:t>me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go.’’</w:t>
      </w:r>
    </w:p>
    <w:p>
      <w:pPr>
        <w:pStyle w:val="BodyText"/>
        <w:spacing w:before="9"/>
      </w:pPr>
    </w:p>
    <w:p>
      <w:pPr>
        <w:pStyle w:val="BodyText"/>
        <w:spacing w:line="448" w:lineRule="auto"/>
        <w:ind w:left="85" w:right="1071"/>
      </w:pPr>
      <w:r>
        <w:rPr>
          <w:w w:val="120"/>
        </w:rPr>
        <w:t>For DoSouto, who grew up in Dorchester’s volatile Bowdoin-Geneva</w:t>
      </w:r>
      <w:r>
        <w:rPr>
          <w:spacing w:val="1"/>
          <w:w w:val="120"/>
        </w:rPr>
        <w:t> </w:t>
      </w:r>
      <w:r>
        <w:rPr>
          <w:w w:val="120"/>
        </w:rPr>
        <w:t>neighborhood, the road to Roxbury Community College began after he</w:t>
      </w:r>
      <w:r>
        <w:rPr>
          <w:spacing w:val="1"/>
          <w:w w:val="120"/>
        </w:rPr>
        <w:t> </w:t>
      </w:r>
      <w:r>
        <w:rPr>
          <w:w w:val="120"/>
        </w:rPr>
        <w:t>transitioned</w:t>
      </w:r>
      <w:r>
        <w:rPr>
          <w:spacing w:val="-2"/>
          <w:w w:val="120"/>
        </w:rPr>
        <w:t> </w:t>
      </w:r>
      <w:r>
        <w:rPr>
          <w:w w:val="120"/>
        </w:rPr>
        <w:t>out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gang</w:t>
      </w:r>
      <w:r>
        <w:rPr>
          <w:spacing w:val="-1"/>
          <w:w w:val="120"/>
        </w:rPr>
        <w:t> </w:t>
      </w:r>
      <w:r>
        <w:rPr>
          <w:w w:val="120"/>
        </w:rPr>
        <w:t>life,</w:t>
      </w:r>
      <w:r>
        <w:rPr>
          <w:spacing w:val="-1"/>
          <w:w w:val="120"/>
        </w:rPr>
        <w:t> </w:t>
      </w:r>
      <w:r>
        <w:rPr>
          <w:w w:val="120"/>
        </w:rPr>
        <w:t>survived</w:t>
      </w:r>
      <w:r>
        <w:rPr>
          <w:spacing w:val="-2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shooting,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managed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earn</w:t>
      </w:r>
      <w:r>
        <w:rPr>
          <w:spacing w:val="-2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diploma</w:t>
      </w:r>
      <w:r>
        <w:rPr>
          <w:spacing w:val="-1"/>
          <w:w w:val="120"/>
        </w:rPr>
        <w:t> </w:t>
      </w:r>
      <w:r>
        <w:rPr>
          <w:w w:val="120"/>
        </w:rPr>
        <w:t>from</w:t>
      </w:r>
      <w:r>
        <w:rPr>
          <w:spacing w:val="-1"/>
          <w:w w:val="120"/>
        </w:rPr>
        <w:t> </w:t>
      </w:r>
      <w:r>
        <w:rPr>
          <w:w w:val="120"/>
        </w:rPr>
        <w:t>Boston</w:t>
      </w:r>
      <w:r>
        <w:rPr>
          <w:spacing w:val="-1"/>
          <w:w w:val="120"/>
        </w:rPr>
        <w:t> </w:t>
      </w:r>
      <w:r>
        <w:rPr>
          <w:w w:val="120"/>
        </w:rPr>
        <w:t>English</w:t>
      </w:r>
      <w:r>
        <w:rPr>
          <w:spacing w:val="-1"/>
          <w:w w:val="120"/>
        </w:rPr>
        <w:t> </w:t>
      </w:r>
      <w:r>
        <w:rPr>
          <w:w w:val="120"/>
        </w:rPr>
        <w:t>High</w:t>
      </w:r>
      <w:r>
        <w:rPr>
          <w:spacing w:val="-1"/>
          <w:w w:val="120"/>
        </w:rPr>
        <w:t> </w:t>
      </w:r>
      <w:r>
        <w:rPr>
          <w:w w:val="120"/>
        </w:rPr>
        <w:t>School.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1047"/>
      </w:pPr>
      <w:r>
        <w:rPr>
          <w:w w:val="120"/>
        </w:rPr>
        <w:t>A</w:t>
      </w:r>
      <w:r>
        <w:rPr>
          <w:spacing w:val="-2"/>
          <w:w w:val="120"/>
        </w:rPr>
        <w:t> </w:t>
      </w:r>
      <w:r>
        <w:rPr>
          <w:w w:val="120"/>
        </w:rPr>
        <w:t>city</w:t>
      </w:r>
      <w:r>
        <w:rPr>
          <w:spacing w:val="-1"/>
          <w:w w:val="120"/>
        </w:rPr>
        <w:t> </w:t>
      </w:r>
      <w:r>
        <w:rPr>
          <w:w w:val="120"/>
        </w:rPr>
        <w:t>All-Star,</w:t>
      </w:r>
      <w:r>
        <w:rPr>
          <w:spacing w:val="-1"/>
          <w:w w:val="120"/>
        </w:rPr>
        <w:t> </w:t>
      </w:r>
      <w:r>
        <w:rPr>
          <w:w w:val="120"/>
        </w:rPr>
        <w:t>he</w:t>
      </w:r>
      <w:r>
        <w:rPr>
          <w:spacing w:val="-1"/>
          <w:w w:val="120"/>
        </w:rPr>
        <w:t> </w:t>
      </w:r>
      <w:r>
        <w:rPr>
          <w:w w:val="120"/>
        </w:rPr>
        <w:t>had</w:t>
      </w:r>
      <w:r>
        <w:rPr>
          <w:spacing w:val="-1"/>
          <w:w w:val="120"/>
        </w:rPr>
        <w:t> </w:t>
      </w:r>
      <w:r>
        <w:rPr>
          <w:w w:val="120"/>
        </w:rPr>
        <w:t>received</w:t>
      </w:r>
      <w:r>
        <w:rPr>
          <w:spacing w:val="-2"/>
          <w:w w:val="120"/>
        </w:rPr>
        <w:t> </w:t>
      </w:r>
      <w:r>
        <w:rPr>
          <w:w w:val="120"/>
        </w:rPr>
        <w:t>offers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play</w:t>
      </w:r>
      <w:r>
        <w:rPr>
          <w:spacing w:val="-1"/>
          <w:w w:val="120"/>
        </w:rPr>
        <w:t> </w:t>
      </w:r>
      <w:r>
        <w:rPr>
          <w:w w:val="120"/>
        </w:rPr>
        <w:t>small-college</w:t>
      </w:r>
      <w:r>
        <w:rPr>
          <w:spacing w:val="-1"/>
          <w:w w:val="120"/>
        </w:rPr>
        <w:t> </w:t>
      </w:r>
      <w:r>
        <w:rPr>
          <w:w w:val="120"/>
        </w:rPr>
        <w:t>basketball,</w:t>
      </w:r>
      <w:r>
        <w:rPr>
          <w:spacing w:val="-2"/>
          <w:w w:val="120"/>
        </w:rPr>
        <w:t> </w:t>
      </w:r>
      <w:r>
        <w:rPr>
          <w:w w:val="120"/>
        </w:rPr>
        <w:t>but</w:t>
      </w:r>
      <w:r>
        <w:rPr>
          <w:spacing w:val="1"/>
          <w:w w:val="120"/>
        </w:rPr>
        <w:t> </w:t>
      </w:r>
      <w:r>
        <w:rPr>
          <w:w w:val="120"/>
        </w:rPr>
        <w:t>his career was cut short when he was convicted in 2009 of committing a</w:t>
      </w:r>
      <w:r>
        <w:rPr>
          <w:spacing w:val="1"/>
          <w:w w:val="120"/>
        </w:rPr>
        <w:t> </w:t>
      </w:r>
      <w:r>
        <w:rPr>
          <w:w w:val="120"/>
        </w:rPr>
        <w:t>felony in his prior gang life. Rather than leave Dorchester for college, he</w:t>
      </w:r>
      <w:r>
        <w:rPr>
          <w:spacing w:val="1"/>
          <w:w w:val="120"/>
        </w:rPr>
        <w:t> </w:t>
      </w:r>
      <w:r>
        <w:rPr>
          <w:w w:val="120"/>
        </w:rPr>
        <w:t>began</w:t>
      </w:r>
      <w:r>
        <w:rPr>
          <w:spacing w:val="-2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two-year</w:t>
      </w:r>
      <w:r>
        <w:rPr>
          <w:spacing w:val="-1"/>
          <w:w w:val="120"/>
        </w:rPr>
        <w:t> </w:t>
      </w:r>
      <w:r>
        <w:rPr>
          <w:w w:val="120"/>
        </w:rPr>
        <w:t>prison</w:t>
      </w:r>
      <w:r>
        <w:rPr>
          <w:spacing w:val="-1"/>
          <w:w w:val="120"/>
        </w:rPr>
        <w:t> </w:t>
      </w:r>
      <w:r>
        <w:rPr>
          <w:w w:val="120"/>
        </w:rPr>
        <w:t>sentence</w:t>
      </w:r>
      <w:r>
        <w:rPr>
          <w:spacing w:val="-1"/>
          <w:w w:val="120"/>
        </w:rPr>
        <w:t> </w:t>
      </w:r>
      <w:r>
        <w:rPr>
          <w:w w:val="120"/>
        </w:rPr>
        <w:t>for</w:t>
      </w:r>
      <w:r>
        <w:rPr>
          <w:spacing w:val="-1"/>
          <w:w w:val="120"/>
        </w:rPr>
        <w:t> </w:t>
      </w:r>
      <w:r>
        <w:rPr>
          <w:w w:val="120"/>
        </w:rPr>
        <w:t>an</w:t>
      </w:r>
      <w:r>
        <w:rPr>
          <w:spacing w:val="-1"/>
          <w:w w:val="120"/>
        </w:rPr>
        <w:t> </w:t>
      </w:r>
      <w:r>
        <w:rPr>
          <w:w w:val="120"/>
        </w:rPr>
        <w:t>armed</w:t>
      </w:r>
      <w:r>
        <w:rPr>
          <w:spacing w:val="-1"/>
          <w:w w:val="120"/>
        </w:rPr>
        <w:t> </w:t>
      </w:r>
      <w:r>
        <w:rPr>
          <w:w w:val="120"/>
        </w:rPr>
        <w:t>robbery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Quincy.</w:t>
      </w:r>
    </w:p>
    <w:p>
      <w:pPr>
        <w:pStyle w:val="BodyText"/>
        <w:spacing w:before="4"/>
        <w:rPr>
          <w:sz w:val="3"/>
        </w:rPr>
      </w:pPr>
    </w:p>
    <w:p>
      <w:pPr>
        <w:spacing w:before="1"/>
        <w:ind w:left="810" w:right="0" w:firstLine="0"/>
        <w:jc w:val="left"/>
        <w:rPr>
          <w:rFonts w:ascii="Calibri"/>
          <w:sz w:val="3"/>
        </w:rPr>
      </w:pPr>
      <w:r>
        <w:rPr/>
        <w:pict>
          <v:group style="position:absolute;margin-left:4.25967pt;margin-top:3.341858pt;width:81.4pt;height:38.1pt;mso-position-horizontal-relative:page;mso-position-vertical-relative:paragraph;z-index:-15719936;mso-wrap-distance-left:0;mso-wrap-distance-right:0" id="docshapegroup195" coordorigin="85,67" coordsize="1628,762">
            <v:rect style="position:absolute;left:85;top:66;width:1628;height:3" id="docshape196" filled="true" fillcolor="#9a9a9a" stroked="false">
              <v:fill type="solid"/>
            </v:rect>
            <v:rect style="position:absolute;left:85;top:69;width:1628;height:3" id="docshape197" filled="true" fillcolor="#eeeeee" stroked="false">
              <v:fill type="solid"/>
            </v:rect>
            <v:shape style="position:absolute;left:85;top:66;width:3;height:6" id="docshape198" coordorigin="85,67" coordsize="3,6" path="m88,67l85,67,85,72,88,69,88,67xe" filled="true" fillcolor="#9a9a9a" stroked="false">
              <v:path arrowok="t"/>
              <v:fill type="solid"/>
            </v:shape>
            <v:shape style="position:absolute;left:1710;top:66;width:3;height:6" id="docshape199" coordorigin="1711,67" coordsize="3,6" path="m1713,67l1711,69,1711,72,1713,72,1713,67xe" filled="true" fillcolor="#eeeeee" stroked="false">
              <v:path arrowok="t"/>
              <v:fill type="solid"/>
            </v:shape>
            <v:rect style="position:absolute;left:85;top:822;width:1628;height:3" id="docshape200" filled="true" fillcolor="#9a9a9a" stroked="false">
              <v:fill type="solid"/>
            </v:rect>
            <v:rect style="position:absolute;left:85;top:825;width:1628;height:3" id="docshape201" filled="true" fillcolor="#eeeeee" stroked="false">
              <v:fill type="solid"/>
            </v:rect>
            <v:shape style="position:absolute;left:85;top:822;width:3;height:6" id="docshape202" coordorigin="85,823" coordsize="3,6" path="m88,823l85,823,85,828,88,826,88,823xe" filled="true" fillcolor="#9a9a9a" stroked="false">
              <v:path arrowok="t"/>
              <v:fill type="solid"/>
            </v:shape>
            <v:shape style="position:absolute;left:1710;top:822;width:3;height:6" id="docshape203" coordorigin="1711,823" coordsize="3,6" path="m1713,823l1711,826,1711,828,1713,828,1713,823xe" filled="true" fillcolor="#eeeeee" stroked="false">
              <v:path arrowok="t"/>
              <v:fill type="solid"/>
            </v:shape>
            <v:shape style="position:absolute;left:497;top:114;width:799;height:666" type="#_x0000_t75" id="docshape204" stroked="false">
              <v:imagedata r:id="rId57" o:title=""/>
            </v:shape>
            <v:shape style="position:absolute;left:497;top:114;width:799;height:666" type="#_x0000_t75" id="docshape205" stroked="false">
              <v:imagedata r:id="rId58" o:title=""/>
            </v:shape>
            <w10:wrap type="topAndBottom"/>
          </v:group>
        </w:pict>
      </w:r>
      <w:r>
        <w:rPr>
          <w:rFonts w:ascii="Calibri"/>
          <w:color w:val="767676"/>
          <w:sz w:val="3"/>
        </w:rPr>
        <w:t>Advertisement</w:t>
      </w:r>
    </w:p>
    <w:p>
      <w:pPr>
        <w:pStyle w:val="BodyText"/>
        <w:rPr>
          <w:rFonts w:ascii="Calibri"/>
        </w:rPr>
      </w:pPr>
    </w:p>
    <w:p>
      <w:pPr>
        <w:pStyle w:val="BodyText"/>
        <w:spacing w:line="448" w:lineRule="auto" w:before="26"/>
        <w:ind w:left="85" w:right="1069"/>
      </w:pPr>
      <w:r>
        <w:rPr>
          <w:w w:val="120"/>
        </w:rPr>
        <w:t>After</w:t>
      </w:r>
      <w:r>
        <w:rPr>
          <w:spacing w:val="-2"/>
          <w:w w:val="120"/>
        </w:rPr>
        <w:t> </w:t>
      </w:r>
      <w:r>
        <w:rPr>
          <w:w w:val="120"/>
        </w:rPr>
        <w:t>prison,</w:t>
      </w:r>
      <w:r>
        <w:rPr>
          <w:spacing w:val="-1"/>
          <w:w w:val="120"/>
        </w:rPr>
        <w:t> </w:t>
      </w:r>
      <w:r>
        <w:rPr>
          <w:w w:val="120"/>
        </w:rPr>
        <w:t>DoSouto</w:t>
      </w:r>
      <w:r>
        <w:rPr>
          <w:spacing w:val="-1"/>
          <w:w w:val="120"/>
        </w:rPr>
        <w:t> </w:t>
      </w:r>
      <w:r>
        <w:rPr>
          <w:w w:val="120"/>
        </w:rPr>
        <w:t>connected</w:t>
      </w:r>
      <w:r>
        <w:rPr>
          <w:spacing w:val="-1"/>
          <w:w w:val="120"/>
        </w:rPr>
        <w:t> </w:t>
      </w:r>
      <w:r>
        <w:rPr>
          <w:w w:val="120"/>
        </w:rPr>
        <w:t>with</w:t>
      </w:r>
      <w:r>
        <w:rPr>
          <w:spacing w:val="-1"/>
          <w:w w:val="120"/>
        </w:rPr>
        <w:t> </w:t>
      </w:r>
      <w:r>
        <w:rPr>
          <w:w w:val="120"/>
        </w:rPr>
        <w:t>Roxbury’s</w:t>
      </w:r>
      <w:r>
        <w:rPr>
          <w:spacing w:val="-2"/>
          <w:w w:val="120"/>
        </w:rPr>
        <w:t> </w:t>
      </w:r>
      <w:r>
        <w:rPr>
          <w:w w:val="120"/>
        </w:rPr>
        <w:t>assistant</w:t>
      </w:r>
      <w:r>
        <w:rPr>
          <w:spacing w:val="-1"/>
          <w:w w:val="120"/>
        </w:rPr>
        <w:t> </w:t>
      </w:r>
      <w:r>
        <w:rPr>
          <w:w w:val="120"/>
        </w:rPr>
        <w:t>coach,</w:t>
      </w:r>
      <w:r>
        <w:rPr>
          <w:spacing w:val="-1"/>
          <w:w w:val="120"/>
        </w:rPr>
        <w:t> </w:t>
      </w:r>
      <w:r>
        <w:rPr>
          <w:w w:val="120"/>
        </w:rPr>
        <w:t>Claude</w:t>
      </w:r>
      <w:r>
        <w:rPr>
          <w:spacing w:val="1"/>
          <w:w w:val="120"/>
        </w:rPr>
        <w:t> </w:t>
      </w:r>
      <w:r>
        <w:rPr>
          <w:w w:val="120"/>
        </w:rPr>
        <w:t>Pritchard. Pritchard and Green gave DoSouto a second chance, and he</w:t>
      </w:r>
      <w:r>
        <w:rPr>
          <w:spacing w:val="1"/>
          <w:w w:val="120"/>
        </w:rPr>
        <w:t> </w:t>
      </w:r>
      <w:r>
        <w:rPr>
          <w:w w:val="120"/>
        </w:rPr>
        <w:t>embraced</w:t>
      </w:r>
      <w:r>
        <w:rPr>
          <w:spacing w:val="-1"/>
          <w:w w:val="120"/>
        </w:rPr>
        <w:t> </w:t>
      </w:r>
      <w:r>
        <w:rPr>
          <w:w w:val="120"/>
        </w:rPr>
        <w:t>it.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1001"/>
      </w:pPr>
      <w:r>
        <w:rPr>
          <w:w w:val="120"/>
        </w:rPr>
        <w:t>His sister, Christina DoSouto, said Alex saw college as a way to pursue his</w:t>
      </w:r>
      <w:r>
        <w:rPr>
          <w:spacing w:val="1"/>
          <w:w w:val="120"/>
        </w:rPr>
        <w:t> </w:t>
      </w:r>
      <w:r>
        <w:rPr>
          <w:w w:val="120"/>
        </w:rPr>
        <w:t>passion</w:t>
      </w:r>
      <w:r>
        <w:rPr>
          <w:spacing w:val="-2"/>
          <w:w w:val="120"/>
        </w:rPr>
        <w:t> </w:t>
      </w:r>
      <w:r>
        <w:rPr>
          <w:w w:val="120"/>
        </w:rPr>
        <w:t>for</w:t>
      </w:r>
      <w:r>
        <w:rPr>
          <w:spacing w:val="-1"/>
          <w:w w:val="120"/>
        </w:rPr>
        <w:t> </w:t>
      </w:r>
      <w:r>
        <w:rPr>
          <w:w w:val="120"/>
        </w:rPr>
        <w:t>basketball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rise</w:t>
      </w:r>
      <w:r>
        <w:rPr>
          <w:spacing w:val="-1"/>
          <w:w w:val="120"/>
        </w:rPr>
        <w:t> </w:t>
      </w:r>
      <w:r>
        <w:rPr>
          <w:w w:val="120"/>
        </w:rPr>
        <w:t>above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violence</w:t>
      </w:r>
      <w:r>
        <w:rPr>
          <w:spacing w:val="-1"/>
          <w:w w:val="120"/>
        </w:rPr>
        <w:t> </w:t>
      </w:r>
      <w:r>
        <w:rPr>
          <w:w w:val="120"/>
        </w:rPr>
        <w:t>that</w:t>
      </w:r>
      <w:r>
        <w:rPr>
          <w:spacing w:val="-1"/>
          <w:w w:val="120"/>
        </w:rPr>
        <w:t> </w:t>
      </w:r>
      <w:r>
        <w:rPr>
          <w:w w:val="120"/>
        </w:rPr>
        <w:t>had</w:t>
      </w:r>
      <w:r>
        <w:rPr>
          <w:spacing w:val="-2"/>
          <w:w w:val="120"/>
        </w:rPr>
        <w:t> </w:t>
      </w:r>
      <w:r>
        <w:rPr>
          <w:w w:val="120"/>
        </w:rPr>
        <w:t>claimed</w:t>
      </w:r>
      <w:r>
        <w:rPr>
          <w:spacing w:val="-1"/>
          <w:w w:val="120"/>
        </w:rPr>
        <w:t> </w:t>
      </w:r>
      <w:r>
        <w:rPr>
          <w:w w:val="120"/>
        </w:rPr>
        <w:t>so</w:t>
      </w:r>
      <w:r>
        <w:rPr>
          <w:spacing w:val="-1"/>
          <w:w w:val="120"/>
        </w:rPr>
        <w:t> </w:t>
      </w:r>
      <w:r>
        <w:rPr>
          <w:w w:val="120"/>
        </w:rPr>
        <w:t>many</w:t>
      </w:r>
      <w:r>
        <w:rPr>
          <w:spacing w:val="1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his</w:t>
      </w:r>
      <w:r>
        <w:rPr>
          <w:spacing w:val="-1"/>
          <w:w w:val="120"/>
        </w:rPr>
        <w:t> </w:t>
      </w:r>
      <w:r>
        <w:rPr>
          <w:w w:val="120"/>
        </w:rPr>
        <w:t>friends.</w:t>
      </w:r>
    </w:p>
    <w:p>
      <w:pPr>
        <w:pStyle w:val="BodyText"/>
        <w:spacing w:before="9"/>
      </w:pPr>
    </w:p>
    <w:p>
      <w:pPr>
        <w:pStyle w:val="BodyText"/>
        <w:ind w:left="85"/>
      </w:pPr>
      <w:r>
        <w:rPr>
          <w:w w:val="120"/>
        </w:rPr>
        <w:t>“He</w:t>
      </w:r>
      <w:r>
        <w:rPr>
          <w:spacing w:val="-2"/>
          <w:w w:val="120"/>
        </w:rPr>
        <w:t> </w:t>
      </w:r>
      <w:r>
        <w:rPr>
          <w:w w:val="120"/>
        </w:rPr>
        <w:t>wanted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make</w:t>
      </w:r>
      <w:r>
        <w:rPr>
          <w:spacing w:val="-1"/>
          <w:w w:val="120"/>
        </w:rPr>
        <w:t> </w:t>
      </w:r>
      <w:r>
        <w:rPr>
          <w:w w:val="120"/>
        </w:rPr>
        <w:t>us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proud,”</w:t>
      </w:r>
      <w:r>
        <w:rPr>
          <w:spacing w:val="-1"/>
          <w:w w:val="120"/>
        </w:rPr>
        <w:t> </w:t>
      </w:r>
      <w:r>
        <w:rPr>
          <w:w w:val="120"/>
        </w:rPr>
        <w:t>she</w:t>
      </w:r>
      <w:r>
        <w:rPr>
          <w:spacing w:val="-1"/>
          <w:w w:val="120"/>
        </w:rPr>
        <w:t> </w:t>
      </w:r>
      <w:r>
        <w:rPr>
          <w:w w:val="120"/>
        </w:rPr>
        <w:t>says.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85"/>
      </w:pPr>
      <w:r>
        <w:rPr>
          <w:w w:val="120"/>
        </w:rPr>
        <w:t>On</w:t>
      </w:r>
      <w:r>
        <w:rPr>
          <w:spacing w:val="-2"/>
          <w:w w:val="120"/>
        </w:rPr>
        <w:t> </w:t>
      </w:r>
      <w:r>
        <w:rPr>
          <w:w w:val="120"/>
        </w:rPr>
        <w:t>Jan.</w:t>
      </w:r>
      <w:r>
        <w:rPr>
          <w:spacing w:val="-1"/>
          <w:w w:val="120"/>
        </w:rPr>
        <w:t> </w:t>
      </w:r>
      <w:r>
        <w:rPr>
          <w:w w:val="120"/>
        </w:rPr>
        <w:t>8,</w:t>
      </w:r>
      <w:r>
        <w:rPr>
          <w:spacing w:val="-1"/>
          <w:w w:val="120"/>
        </w:rPr>
        <w:t> </w:t>
      </w:r>
      <w:r>
        <w:rPr>
          <w:w w:val="120"/>
        </w:rPr>
        <w:t>he</w:t>
      </w:r>
      <w:r>
        <w:rPr>
          <w:spacing w:val="-1"/>
          <w:w w:val="120"/>
        </w:rPr>
        <w:t> </w:t>
      </w:r>
      <w:r>
        <w:rPr>
          <w:w w:val="120"/>
        </w:rPr>
        <w:t>became</w:t>
      </w:r>
      <w:r>
        <w:rPr>
          <w:spacing w:val="-1"/>
          <w:w w:val="120"/>
        </w:rPr>
        <w:t> </w:t>
      </w:r>
      <w:r>
        <w:rPr>
          <w:w w:val="120"/>
        </w:rPr>
        <w:t>Boston’s</w:t>
      </w:r>
      <w:r>
        <w:rPr>
          <w:spacing w:val="-2"/>
          <w:w w:val="120"/>
        </w:rPr>
        <w:t> </w:t>
      </w:r>
      <w:r>
        <w:rPr>
          <w:w w:val="120"/>
        </w:rPr>
        <w:t>first</w:t>
      </w:r>
      <w:r>
        <w:rPr>
          <w:spacing w:val="-1"/>
          <w:w w:val="120"/>
        </w:rPr>
        <w:t> </w:t>
      </w:r>
      <w:r>
        <w:rPr>
          <w:w w:val="120"/>
        </w:rPr>
        <w:t>homicide</w:t>
      </w:r>
      <w:r>
        <w:rPr>
          <w:spacing w:val="-1"/>
          <w:w w:val="120"/>
        </w:rPr>
        <w:t> </w:t>
      </w:r>
      <w:r>
        <w:rPr>
          <w:w w:val="120"/>
        </w:rPr>
        <w:t>victim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2015.</w:t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54097</wp:posOffset>
            </wp:positionH>
            <wp:positionV relativeFrom="paragraph">
              <wp:posOffset>44735</wp:posOffset>
            </wp:positionV>
            <wp:extent cx="1044987" cy="783526"/>
            <wp:effectExtent l="0" t="0" r="0" b="0"/>
            <wp:wrapTopAndBottom/>
            <wp:docPr id="9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987" cy="783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8" w:lineRule="auto" w:before="0"/>
        <w:ind w:left="85" w:right="1088" w:firstLine="0"/>
        <w:jc w:val="left"/>
        <w:rPr>
          <w:rFonts w:ascii="Calibri" w:hAnsi="Calibri"/>
          <w:sz w:val="3"/>
        </w:rPr>
      </w:pPr>
      <w:r>
        <w:rPr>
          <w:rFonts w:ascii="Calibri" w:hAnsi="Calibri"/>
          <w:w w:val="120"/>
          <w:sz w:val="3"/>
        </w:rPr>
        <w:t>The Roxbury men’s basketball team showed off its t-shirts in memory of teammate Alex DoSouto after</w:t>
      </w:r>
      <w:r>
        <w:rPr>
          <w:rFonts w:ascii="Calibri" w:hAnsi="Calibri"/>
          <w:spacing w:val="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Roxbury</w:t>
      </w:r>
      <w:r>
        <w:rPr>
          <w:rFonts w:ascii="Calibri" w:hAnsi="Calibri"/>
          <w:spacing w:val="-2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won</w:t>
      </w:r>
      <w:r>
        <w:rPr>
          <w:rFonts w:ascii="Calibri" w:hAnsi="Calibri"/>
          <w:spacing w:val="-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a</w:t>
      </w:r>
      <w:r>
        <w:rPr>
          <w:rFonts w:ascii="Calibri" w:hAnsi="Calibri"/>
          <w:spacing w:val="-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regional</w:t>
      </w:r>
      <w:r>
        <w:rPr>
          <w:rFonts w:ascii="Calibri" w:hAnsi="Calibri"/>
          <w:spacing w:val="-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tournament.</w:t>
      </w:r>
      <w:r>
        <w:rPr>
          <w:rFonts w:ascii="Calibri" w:hAnsi="Calibri"/>
          <w:spacing w:val="3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ROXBURY</w:t>
      </w:r>
      <w:r>
        <w:rPr>
          <w:rFonts w:ascii="Calibri" w:hAnsi="Calibri"/>
          <w:spacing w:val="-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COMMUNITY</w:t>
      </w:r>
      <w:r>
        <w:rPr>
          <w:rFonts w:ascii="Calibri" w:hAnsi="Calibri"/>
          <w:spacing w:val="-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COLLEGE</w:t>
      </w:r>
    </w:p>
    <w:p>
      <w:pPr>
        <w:pStyle w:val="BodyText"/>
        <w:spacing w:before="11"/>
        <w:rPr>
          <w:rFonts w:ascii="Calibri"/>
          <w:sz w:val="5"/>
        </w:rPr>
      </w:pPr>
    </w:p>
    <w:p>
      <w:pPr>
        <w:pStyle w:val="BodyText"/>
        <w:spacing w:line="448" w:lineRule="auto"/>
        <w:ind w:left="85" w:right="1017"/>
      </w:pPr>
      <w:r>
        <w:rPr>
          <w:w w:val="120"/>
        </w:rPr>
        <w:t>DoSouto was not the only community college player who has fallen to the</w:t>
      </w:r>
      <w:r>
        <w:rPr>
          <w:spacing w:val="1"/>
          <w:w w:val="120"/>
        </w:rPr>
        <w:t> </w:t>
      </w:r>
      <w:r>
        <w:rPr>
          <w:w w:val="120"/>
        </w:rPr>
        <w:t>violence</w:t>
      </w:r>
      <w:r>
        <w:rPr>
          <w:spacing w:val="-2"/>
          <w:w w:val="120"/>
        </w:rPr>
        <w:t> </w:t>
      </w:r>
      <w:r>
        <w:rPr>
          <w:w w:val="120"/>
        </w:rPr>
        <w:t>he</w:t>
      </w:r>
      <w:r>
        <w:rPr>
          <w:spacing w:val="-1"/>
          <w:w w:val="120"/>
        </w:rPr>
        <w:t> </w:t>
      </w:r>
      <w:r>
        <w:rPr>
          <w:w w:val="120"/>
        </w:rPr>
        <w:t>strived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2"/>
          <w:w w:val="120"/>
        </w:rPr>
        <w:t> </w:t>
      </w:r>
      <w:r>
        <w:rPr>
          <w:w w:val="120"/>
        </w:rPr>
        <w:t>escape.</w:t>
      </w:r>
      <w:r>
        <w:rPr>
          <w:spacing w:val="-1"/>
          <w:w w:val="120"/>
        </w:rPr>
        <w:t> </w:t>
      </w:r>
      <w:r>
        <w:rPr>
          <w:w w:val="120"/>
        </w:rPr>
        <w:t>Cook’s</w:t>
      </w:r>
      <w:r>
        <w:rPr>
          <w:spacing w:val="-1"/>
          <w:w w:val="120"/>
        </w:rPr>
        <w:t> </w:t>
      </w:r>
      <w:r>
        <w:rPr>
          <w:w w:val="120"/>
        </w:rPr>
        <w:t>former</w:t>
      </w:r>
      <w:r>
        <w:rPr>
          <w:spacing w:val="-2"/>
          <w:w w:val="120"/>
        </w:rPr>
        <w:t> </w:t>
      </w:r>
      <w:r>
        <w:rPr>
          <w:w w:val="120"/>
        </w:rPr>
        <w:t>girlfriend,</w:t>
      </w:r>
      <w:r>
        <w:rPr>
          <w:spacing w:val="-1"/>
          <w:w w:val="120"/>
        </w:rPr>
        <w:t> </w:t>
      </w:r>
      <w:r>
        <w:rPr>
          <w:w w:val="120"/>
        </w:rPr>
        <w:t>Mariana</w:t>
      </w:r>
      <w:r>
        <w:rPr>
          <w:spacing w:val="-1"/>
          <w:w w:val="120"/>
        </w:rPr>
        <w:t> </w:t>
      </w:r>
      <w:r>
        <w:rPr>
          <w:w w:val="120"/>
        </w:rPr>
        <w:t>Avila,</w:t>
      </w:r>
      <w:r>
        <w:rPr>
          <w:spacing w:val="-2"/>
          <w:w w:val="120"/>
        </w:rPr>
        <w:t> </w:t>
      </w:r>
      <w:r>
        <w:rPr>
          <w:w w:val="120"/>
        </w:rPr>
        <w:t>said</w:t>
      </w:r>
      <w:r>
        <w:rPr>
          <w:spacing w:val="1"/>
          <w:w w:val="120"/>
        </w:rPr>
        <w:t> </w:t>
      </w:r>
      <w:r>
        <w:rPr>
          <w:w w:val="120"/>
        </w:rPr>
        <w:t>he grew up hard in San Diego, selling drugs and hanging with a dangerous</w:t>
      </w:r>
      <w:r>
        <w:rPr>
          <w:spacing w:val="-10"/>
          <w:w w:val="120"/>
        </w:rPr>
        <w:t> </w:t>
      </w:r>
      <w:r>
        <w:rPr>
          <w:w w:val="120"/>
        </w:rPr>
        <w:t>crowd.</w:t>
      </w:r>
    </w:p>
    <w:p>
      <w:pPr>
        <w:pStyle w:val="BodyText"/>
        <w:spacing w:before="8"/>
      </w:pPr>
    </w:p>
    <w:p>
      <w:pPr>
        <w:pStyle w:val="BodyText"/>
        <w:spacing w:line="448" w:lineRule="auto" w:before="1"/>
        <w:ind w:left="85" w:right="986"/>
      </w:pPr>
      <w:r>
        <w:rPr>
          <w:w w:val="120"/>
        </w:rPr>
        <w:t>Cook</w:t>
      </w:r>
      <w:r>
        <w:rPr>
          <w:spacing w:val="-2"/>
          <w:w w:val="120"/>
        </w:rPr>
        <w:t> </w:t>
      </w:r>
      <w:r>
        <w:rPr>
          <w:w w:val="120"/>
        </w:rPr>
        <w:t>fared</w:t>
      </w:r>
      <w:r>
        <w:rPr>
          <w:spacing w:val="-1"/>
          <w:w w:val="120"/>
        </w:rPr>
        <w:t> </w:t>
      </w:r>
      <w:r>
        <w:rPr>
          <w:w w:val="120"/>
        </w:rPr>
        <w:t>well</w:t>
      </w:r>
      <w:r>
        <w:rPr>
          <w:spacing w:val="-1"/>
          <w:w w:val="120"/>
        </w:rPr>
        <w:t> </w:t>
      </w:r>
      <w:r>
        <w:rPr>
          <w:w w:val="120"/>
        </w:rPr>
        <w:t>for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year</w:t>
      </w:r>
      <w:r>
        <w:rPr>
          <w:spacing w:val="-1"/>
          <w:w w:val="120"/>
        </w:rPr>
        <w:t> </w:t>
      </w:r>
      <w:r>
        <w:rPr>
          <w:w w:val="120"/>
        </w:rPr>
        <w:t>at</w:t>
      </w:r>
      <w:r>
        <w:rPr>
          <w:spacing w:val="-1"/>
          <w:w w:val="120"/>
        </w:rPr>
        <w:t> </w:t>
      </w:r>
      <w:r>
        <w:rPr>
          <w:w w:val="120"/>
        </w:rPr>
        <w:t>Roxbury</w:t>
      </w:r>
      <w:r>
        <w:rPr>
          <w:spacing w:val="-1"/>
          <w:w w:val="120"/>
        </w:rPr>
        <w:t> </w:t>
      </w:r>
      <w:r>
        <w:rPr>
          <w:w w:val="120"/>
        </w:rPr>
        <w:t>before</w:t>
      </w:r>
      <w:r>
        <w:rPr>
          <w:spacing w:val="-1"/>
          <w:w w:val="120"/>
        </w:rPr>
        <w:t> </w:t>
      </w:r>
      <w:r>
        <w:rPr>
          <w:w w:val="120"/>
        </w:rPr>
        <w:t>he</w:t>
      </w:r>
      <w:r>
        <w:rPr>
          <w:spacing w:val="-1"/>
          <w:w w:val="120"/>
        </w:rPr>
        <w:t> </w:t>
      </w:r>
      <w:r>
        <w:rPr>
          <w:w w:val="120"/>
        </w:rPr>
        <w:t>returned</w:t>
      </w:r>
      <w:r>
        <w:rPr>
          <w:spacing w:val="-2"/>
          <w:w w:val="120"/>
        </w:rPr>
        <w:t> </w:t>
      </w:r>
      <w:r>
        <w:rPr>
          <w:w w:val="120"/>
        </w:rPr>
        <w:t>home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recuperate</w:t>
      </w:r>
      <w:r>
        <w:rPr>
          <w:spacing w:val="1"/>
          <w:w w:val="120"/>
        </w:rPr>
        <w:t> </w:t>
      </w:r>
      <w:r>
        <w:rPr>
          <w:w w:val="120"/>
        </w:rPr>
        <w:t>from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knee</w:t>
      </w:r>
      <w:r>
        <w:rPr>
          <w:spacing w:val="-1"/>
          <w:w w:val="120"/>
        </w:rPr>
        <w:t> </w:t>
      </w:r>
      <w:r>
        <w:rPr>
          <w:w w:val="120"/>
        </w:rPr>
        <w:t>injury.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992"/>
      </w:pPr>
      <w:r>
        <w:rPr>
          <w:w w:val="120"/>
        </w:rPr>
        <w:t>“When he came [to RCC], he was away from home, away from all the BS, so</w:t>
      </w:r>
      <w:r>
        <w:rPr>
          <w:spacing w:val="1"/>
          <w:w w:val="120"/>
        </w:rPr>
        <w:t> </w:t>
      </w:r>
      <w:r>
        <w:rPr>
          <w:w w:val="120"/>
        </w:rPr>
        <w:t>all</w:t>
      </w:r>
      <w:r>
        <w:rPr>
          <w:spacing w:val="-2"/>
          <w:w w:val="120"/>
        </w:rPr>
        <w:t> </w:t>
      </w:r>
      <w:r>
        <w:rPr>
          <w:w w:val="120"/>
        </w:rPr>
        <w:t>he</w:t>
      </w:r>
      <w:r>
        <w:rPr>
          <w:spacing w:val="-1"/>
          <w:w w:val="120"/>
        </w:rPr>
        <w:t> </w:t>
      </w:r>
      <w:r>
        <w:rPr>
          <w:w w:val="120"/>
        </w:rPr>
        <w:t>had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focus</w:t>
      </w:r>
      <w:r>
        <w:rPr>
          <w:spacing w:val="-1"/>
          <w:w w:val="120"/>
        </w:rPr>
        <w:t> </w:t>
      </w:r>
      <w:r>
        <w:rPr>
          <w:w w:val="120"/>
        </w:rPr>
        <w:t>on</w:t>
      </w:r>
      <w:r>
        <w:rPr>
          <w:spacing w:val="-1"/>
          <w:w w:val="120"/>
        </w:rPr>
        <w:t> </w:t>
      </w:r>
      <w:r>
        <w:rPr>
          <w:w w:val="120"/>
        </w:rPr>
        <w:t>was</w:t>
      </w:r>
      <w:r>
        <w:rPr>
          <w:spacing w:val="-1"/>
          <w:w w:val="120"/>
        </w:rPr>
        <w:t> </w:t>
      </w:r>
      <w:r>
        <w:rPr>
          <w:w w:val="120"/>
        </w:rPr>
        <w:t>school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basketball,”</w:t>
      </w:r>
      <w:r>
        <w:rPr>
          <w:spacing w:val="-1"/>
          <w:w w:val="120"/>
        </w:rPr>
        <w:t> </w:t>
      </w:r>
      <w:r>
        <w:rPr>
          <w:w w:val="120"/>
        </w:rPr>
        <w:t>Avila</w:t>
      </w:r>
      <w:r>
        <w:rPr>
          <w:spacing w:val="-1"/>
          <w:w w:val="120"/>
        </w:rPr>
        <w:t> </w:t>
      </w:r>
      <w:r>
        <w:rPr>
          <w:w w:val="120"/>
        </w:rPr>
        <w:t>says.</w:t>
      </w:r>
      <w:r>
        <w:rPr>
          <w:spacing w:val="-1"/>
          <w:w w:val="120"/>
        </w:rPr>
        <w:t> </w:t>
      </w:r>
      <w:r>
        <w:rPr>
          <w:w w:val="120"/>
        </w:rPr>
        <w:t>“When</w:t>
      </w:r>
      <w:r>
        <w:rPr>
          <w:spacing w:val="-2"/>
          <w:w w:val="120"/>
        </w:rPr>
        <w:t> </w:t>
      </w:r>
      <w:r>
        <w:rPr>
          <w:w w:val="120"/>
        </w:rPr>
        <w:t>he</w:t>
      </w:r>
      <w:r>
        <w:rPr>
          <w:spacing w:val="-1"/>
          <w:w w:val="120"/>
        </w:rPr>
        <w:t> </w:t>
      </w:r>
      <w:r>
        <w:rPr>
          <w:w w:val="120"/>
        </w:rPr>
        <w:t>went</w:t>
      </w:r>
      <w:r>
        <w:rPr>
          <w:spacing w:val="1"/>
          <w:w w:val="120"/>
        </w:rPr>
        <w:t> </w:t>
      </w:r>
      <w:r>
        <w:rPr>
          <w:w w:val="120"/>
        </w:rPr>
        <w:t>back,</w:t>
      </w:r>
      <w:r>
        <w:rPr>
          <w:spacing w:val="-1"/>
          <w:w w:val="120"/>
        </w:rPr>
        <w:t> </w:t>
      </w:r>
      <w:r>
        <w:rPr>
          <w:w w:val="120"/>
        </w:rPr>
        <w:t>it</w:t>
      </w:r>
      <w:r>
        <w:rPr>
          <w:spacing w:val="-1"/>
          <w:w w:val="120"/>
        </w:rPr>
        <w:t> </w:t>
      </w:r>
      <w:r>
        <w:rPr>
          <w:w w:val="120"/>
        </w:rPr>
        <w:t>was</w:t>
      </w:r>
      <w:r>
        <w:rPr>
          <w:spacing w:val="-1"/>
          <w:w w:val="120"/>
        </w:rPr>
        <w:t> </w:t>
      </w:r>
      <w:r>
        <w:rPr>
          <w:w w:val="120"/>
        </w:rPr>
        <w:t>back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square</w:t>
      </w:r>
      <w:r>
        <w:rPr>
          <w:spacing w:val="-1"/>
          <w:w w:val="120"/>
        </w:rPr>
        <w:t> </w:t>
      </w:r>
      <w:r>
        <w:rPr>
          <w:w w:val="120"/>
        </w:rPr>
        <w:t>one.”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987"/>
      </w:pPr>
      <w:r>
        <w:rPr>
          <w:w w:val="120"/>
        </w:rPr>
        <w:t>Cook</w:t>
      </w:r>
      <w:r>
        <w:rPr>
          <w:spacing w:val="-2"/>
          <w:w w:val="120"/>
        </w:rPr>
        <w:t> </w:t>
      </w:r>
      <w:r>
        <w:rPr>
          <w:w w:val="120"/>
        </w:rPr>
        <w:t>was</w:t>
      </w:r>
      <w:r>
        <w:rPr>
          <w:spacing w:val="-1"/>
          <w:w w:val="120"/>
        </w:rPr>
        <w:t> </w:t>
      </w:r>
      <w:r>
        <w:rPr>
          <w:w w:val="120"/>
        </w:rPr>
        <w:t>visiting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cousin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Arkansas</w:t>
      </w:r>
      <w:r>
        <w:rPr>
          <w:spacing w:val="-1"/>
          <w:w w:val="120"/>
        </w:rPr>
        <w:t> </w:t>
      </w:r>
      <w:r>
        <w:rPr>
          <w:w w:val="120"/>
        </w:rPr>
        <w:t>last</w:t>
      </w:r>
      <w:r>
        <w:rPr>
          <w:spacing w:val="-1"/>
          <w:w w:val="120"/>
        </w:rPr>
        <w:t> </w:t>
      </w:r>
      <w:r>
        <w:rPr>
          <w:w w:val="120"/>
        </w:rPr>
        <w:t>December</w:t>
      </w:r>
      <w:r>
        <w:rPr>
          <w:spacing w:val="-1"/>
          <w:w w:val="120"/>
        </w:rPr>
        <w:t> </w:t>
      </w:r>
      <w:r>
        <w:rPr>
          <w:w w:val="120"/>
        </w:rPr>
        <w:t>when</w:t>
      </w:r>
      <w:r>
        <w:rPr>
          <w:spacing w:val="-2"/>
          <w:w w:val="120"/>
        </w:rPr>
        <w:t> </w:t>
      </w:r>
      <w:r>
        <w:rPr>
          <w:w w:val="120"/>
        </w:rPr>
        <w:t>an</w:t>
      </w:r>
      <w:r>
        <w:rPr>
          <w:spacing w:val="-1"/>
          <w:w w:val="120"/>
        </w:rPr>
        <w:t> </w:t>
      </w:r>
      <w:r>
        <w:rPr>
          <w:w w:val="120"/>
        </w:rPr>
        <w:t>intruder</w:t>
      </w:r>
      <w:r>
        <w:rPr>
          <w:spacing w:val="-1"/>
          <w:w w:val="120"/>
        </w:rPr>
        <w:t> </w:t>
      </w:r>
      <w:r>
        <w:rPr>
          <w:w w:val="120"/>
        </w:rPr>
        <w:t>shot</w:t>
      </w:r>
      <w:r>
        <w:rPr>
          <w:spacing w:val="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killed</w:t>
      </w:r>
      <w:r>
        <w:rPr>
          <w:spacing w:val="-1"/>
          <w:w w:val="120"/>
        </w:rPr>
        <w:t> </w:t>
      </w:r>
      <w:r>
        <w:rPr>
          <w:w w:val="120"/>
        </w:rPr>
        <w:t>him.</w:t>
      </w:r>
      <w:r>
        <w:rPr>
          <w:spacing w:val="-1"/>
          <w:w w:val="120"/>
        </w:rPr>
        <w:t> </w:t>
      </w:r>
      <w:r>
        <w:rPr>
          <w:w w:val="120"/>
        </w:rPr>
        <w:t>He</w:t>
      </w:r>
      <w:r>
        <w:rPr>
          <w:spacing w:val="-1"/>
          <w:w w:val="120"/>
        </w:rPr>
        <w:t> </w:t>
      </w:r>
      <w:r>
        <w:rPr>
          <w:w w:val="120"/>
        </w:rPr>
        <w:t>was</w:t>
      </w:r>
      <w:r>
        <w:rPr>
          <w:spacing w:val="-1"/>
          <w:w w:val="120"/>
        </w:rPr>
        <w:t> </w:t>
      </w:r>
      <w:r>
        <w:rPr>
          <w:w w:val="120"/>
        </w:rPr>
        <w:t>22.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999"/>
      </w:pPr>
      <w:r>
        <w:rPr>
          <w:w w:val="120"/>
        </w:rPr>
        <w:t>“His goal was to go to a four-year college,” says Charlie Nedd-Araujo, an</w:t>
      </w:r>
      <w:r>
        <w:rPr>
          <w:spacing w:val="1"/>
          <w:w w:val="120"/>
        </w:rPr>
        <w:t> </w:t>
      </w:r>
      <w:r>
        <w:rPr>
          <w:w w:val="120"/>
        </w:rPr>
        <w:t>RCC</w:t>
      </w:r>
      <w:r>
        <w:rPr>
          <w:spacing w:val="-2"/>
          <w:w w:val="120"/>
        </w:rPr>
        <w:t> </w:t>
      </w:r>
      <w:r>
        <w:rPr>
          <w:w w:val="120"/>
        </w:rPr>
        <w:t>basketball</w:t>
      </w:r>
      <w:r>
        <w:rPr>
          <w:spacing w:val="-1"/>
          <w:w w:val="120"/>
        </w:rPr>
        <w:t> </w:t>
      </w:r>
      <w:r>
        <w:rPr>
          <w:w w:val="120"/>
        </w:rPr>
        <w:t>player</w:t>
      </w:r>
      <w:r>
        <w:rPr>
          <w:spacing w:val="-1"/>
          <w:w w:val="120"/>
        </w:rPr>
        <w:t> </w:t>
      </w:r>
      <w:r>
        <w:rPr>
          <w:w w:val="120"/>
        </w:rPr>
        <w:t>who</w:t>
      </w:r>
      <w:r>
        <w:rPr>
          <w:spacing w:val="-1"/>
          <w:w w:val="120"/>
        </w:rPr>
        <w:t> </w:t>
      </w:r>
      <w:r>
        <w:rPr>
          <w:w w:val="120"/>
        </w:rPr>
        <w:t>recently</w:t>
      </w:r>
      <w:r>
        <w:rPr>
          <w:spacing w:val="-1"/>
          <w:w w:val="120"/>
        </w:rPr>
        <w:t> </w:t>
      </w:r>
      <w:r>
        <w:rPr>
          <w:w w:val="120"/>
        </w:rPr>
        <w:t>finished</w:t>
      </w:r>
      <w:r>
        <w:rPr>
          <w:spacing w:val="-1"/>
          <w:w w:val="120"/>
        </w:rPr>
        <w:t> </w:t>
      </w:r>
      <w:r>
        <w:rPr>
          <w:w w:val="120"/>
        </w:rPr>
        <w:t>his</w:t>
      </w:r>
      <w:r>
        <w:rPr>
          <w:spacing w:val="-1"/>
          <w:w w:val="120"/>
        </w:rPr>
        <w:t> </w:t>
      </w:r>
      <w:r>
        <w:rPr>
          <w:w w:val="120"/>
        </w:rPr>
        <w:t>two</w:t>
      </w:r>
      <w:r>
        <w:rPr>
          <w:spacing w:val="-1"/>
          <w:w w:val="120"/>
        </w:rPr>
        <w:t> </w:t>
      </w:r>
      <w:r>
        <w:rPr>
          <w:w w:val="120"/>
        </w:rPr>
        <w:t>years</w:t>
      </w:r>
      <w:r>
        <w:rPr>
          <w:spacing w:val="-1"/>
          <w:w w:val="120"/>
        </w:rPr>
        <w:t> </w:t>
      </w:r>
      <w:r>
        <w:rPr>
          <w:w w:val="120"/>
        </w:rPr>
        <w:t>at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college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1"/>
          <w:w w:val="120"/>
        </w:rPr>
        <w:t> </w:t>
      </w:r>
      <w:r>
        <w:rPr>
          <w:w w:val="120"/>
        </w:rPr>
        <w:t>plans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transfer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four-year</w:t>
      </w:r>
      <w:r>
        <w:rPr>
          <w:spacing w:val="-1"/>
          <w:w w:val="120"/>
        </w:rPr>
        <w:t> </w:t>
      </w:r>
      <w:r>
        <w:rPr>
          <w:w w:val="120"/>
        </w:rPr>
        <w:t>school.</w:t>
      </w:r>
    </w:p>
    <w:p>
      <w:pPr>
        <w:pStyle w:val="BodyText"/>
        <w:spacing w:before="9"/>
      </w:pPr>
    </w:p>
    <w:p>
      <w:pPr>
        <w:pStyle w:val="BodyText"/>
        <w:spacing w:line="448" w:lineRule="auto"/>
        <w:ind w:left="85" w:right="1013"/>
      </w:pP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Stewart</w:t>
      </w:r>
      <w:r>
        <w:rPr>
          <w:spacing w:val="-1"/>
          <w:w w:val="120"/>
        </w:rPr>
        <w:t> </w:t>
      </w:r>
      <w:r>
        <w:rPr>
          <w:w w:val="120"/>
        </w:rPr>
        <w:t>twins</w:t>
      </w:r>
      <w:r>
        <w:rPr>
          <w:spacing w:val="-1"/>
          <w:w w:val="120"/>
        </w:rPr>
        <w:t> </w:t>
      </w:r>
      <w:r>
        <w:rPr>
          <w:w w:val="120"/>
        </w:rPr>
        <w:t>harbor</w:t>
      </w:r>
      <w:r>
        <w:rPr>
          <w:spacing w:val="-2"/>
          <w:w w:val="120"/>
        </w:rPr>
        <w:t> </w:t>
      </w:r>
      <w:r>
        <w:rPr>
          <w:w w:val="120"/>
        </w:rPr>
        <w:t>similar</w:t>
      </w:r>
      <w:r>
        <w:rPr>
          <w:spacing w:val="-1"/>
          <w:w w:val="120"/>
        </w:rPr>
        <w:t> </w:t>
      </w:r>
      <w:r>
        <w:rPr>
          <w:w w:val="120"/>
        </w:rPr>
        <w:t>aspirations.</w:t>
      </w:r>
      <w:r>
        <w:rPr>
          <w:spacing w:val="-1"/>
          <w:w w:val="120"/>
        </w:rPr>
        <w:t> </w:t>
      </w:r>
      <w:r>
        <w:rPr>
          <w:w w:val="120"/>
        </w:rPr>
        <w:t>Like</w:t>
      </w:r>
      <w:r>
        <w:rPr>
          <w:spacing w:val="-2"/>
          <w:w w:val="120"/>
        </w:rPr>
        <w:t> </w:t>
      </w:r>
      <w:r>
        <w:rPr>
          <w:w w:val="120"/>
        </w:rPr>
        <w:t>DoSouto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Cook,</w:t>
      </w:r>
      <w:r>
        <w:rPr>
          <w:spacing w:val="-2"/>
          <w:w w:val="120"/>
        </w:rPr>
        <w:t> </w:t>
      </w:r>
      <w:r>
        <w:rPr>
          <w:w w:val="120"/>
        </w:rPr>
        <w:t>they</w:t>
      </w:r>
      <w:r>
        <w:rPr>
          <w:spacing w:val="1"/>
          <w:w w:val="120"/>
        </w:rPr>
        <w:t> </w:t>
      </w:r>
      <w:r>
        <w:rPr>
          <w:w w:val="120"/>
        </w:rPr>
        <w:t>endured difficult childhoods. They say their mother was immersed in</w:t>
      </w:r>
      <w:r>
        <w:rPr>
          <w:spacing w:val="1"/>
          <w:w w:val="120"/>
        </w:rPr>
        <w:t> </w:t>
      </w:r>
      <w:r>
        <w:rPr>
          <w:w w:val="120"/>
        </w:rPr>
        <w:t>Hartford street life, amid drugs and violence, as they bounced from foster</w:t>
      </w:r>
      <w:r>
        <w:rPr>
          <w:spacing w:val="1"/>
          <w:w w:val="120"/>
        </w:rPr>
        <w:t> </w:t>
      </w:r>
      <w:r>
        <w:rPr>
          <w:w w:val="120"/>
        </w:rPr>
        <w:t>home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foster</w:t>
      </w:r>
      <w:r>
        <w:rPr>
          <w:spacing w:val="-1"/>
          <w:w w:val="120"/>
        </w:rPr>
        <w:t> </w:t>
      </w:r>
      <w:r>
        <w:rPr>
          <w:w w:val="120"/>
        </w:rPr>
        <w:t>home.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976"/>
      </w:pPr>
      <w:r>
        <w:rPr>
          <w:w w:val="120"/>
        </w:rPr>
        <w:t>“That’s</w:t>
      </w:r>
      <w:r>
        <w:rPr>
          <w:spacing w:val="-2"/>
          <w:w w:val="120"/>
        </w:rPr>
        <w:t> </w:t>
      </w:r>
      <w:r>
        <w:rPr>
          <w:w w:val="120"/>
        </w:rPr>
        <w:t>what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streets</w:t>
      </w:r>
      <w:r>
        <w:rPr>
          <w:spacing w:val="-1"/>
          <w:w w:val="120"/>
        </w:rPr>
        <w:t> </w:t>
      </w:r>
      <w:r>
        <w:rPr>
          <w:w w:val="120"/>
        </w:rPr>
        <w:t>can</w:t>
      </w:r>
      <w:r>
        <w:rPr>
          <w:spacing w:val="-1"/>
          <w:w w:val="120"/>
        </w:rPr>
        <w:t> </w:t>
      </w:r>
      <w:r>
        <w:rPr>
          <w:w w:val="120"/>
        </w:rPr>
        <w:t>do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you,”</w:t>
      </w:r>
      <w:r>
        <w:rPr>
          <w:spacing w:val="-1"/>
          <w:w w:val="120"/>
        </w:rPr>
        <w:t> </w:t>
      </w:r>
      <w:r>
        <w:rPr>
          <w:w w:val="120"/>
        </w:rPr>
        <w:t>Alyssa</w:t>
      </w:r>
      <w:r>
        <w:rPr>
          <w:spacing w:val="-1"/>
          <w:w w:val="120"/>
        </w:rPr>
        <w:t> </w:t>
      </w:r>
      <w:r>
        <w:rPr>
          <w:w w:val="120"/>
        </w:rPr>
        <w:t>says.</w:t>
      </w:r>
      <w:r>
        <w:rPr>
          <w:spacing w:val="-1"/>
          <w:w w:val="120"/>
        </w:rPr>
        <w:t> </w:t>
      </w:r>
      <w:r>
        <w:rPr>
          <w:w w:val="120"/>
        </w:rPr>
        <w:t>“The</w:t>
      </w:r>
      <w:r>
        <w:rPr>
          <w:spacing w:val="-1"/>
          <w:w w:val="120"/>
        </w:rPr>
        <w:t> </w:t>
      </w:r>
      <w:r>
        <w:rPr>
          <w:w w:val="120"/>
        </w:rPr>
        <w:t>streets</w:t>
      </w:r>
      <w:r>
        <w:rPr>
          <w:spacing w:val="-1"/>
          <w:w w:val="120"/>
        </w:rPr>
        <w:t> </w:t>
      </w:r>
      <w:r>
        <w:rPr>
          <w:w w:val="120"/>
        </w:rPr>
        <w:t>can</w:t>
      </w:r>
      <w:r>
        <w:rPr>
          <w:spacing w:val="-2"/>
          <w:w w:val="120"/>
        </w:rPr>
        <w:t> </w:t>
      </w:r>
      <w:r>
        <w:rPr>
          <w:w w:val="120"/>
        </w:rPr>
        <w:t>take</w:t>
      </w:r>
      <w:r>
        <w:rPr>
          <w:spacing w:val="-1"/>
          <w:w w:val="120"/>
        </w:rPr>
        <w:t> </w:t>
      </w:r>
      <w:r>
        <w:rPr>
          <w:w w:val="120"/>
        </w:rPr>
        <w:t>you</w:t>
      </w:r>
      <w:r>
        <w:rPr>
          <w:spacing w:val="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there’s</w:t>
      </w:r>
      <w:r>
        <w:rPr>
          <w:spacing w:val="-1"/>
          <w:w w:val="120"/>
        </w:rPr>
        <w:t> </w:t>
      </w:r>
      <w:r>
        <w:rPr>
          <w:w w:val="120"/>
        </w:rPr>
        <w:t>no</w:t>
      </w:r>
      <w:r>
        <w:rPr>
          <w:spacing w:val="-1"/>
          <w:w w:val="120"/>
        </w:rPr>
        <w:t> </w:t>
      </w:r>
      <w:r>
        <w:rPr>
          <w:w w:val="120"/>
        </w:rPr>
        <w:t>coming</w:t>
      </w:r>
      <w:r>
        <w:rPr>
          <w:spacing w:val="-1"/>
          <w:w w:val="120"/>
        </w:rPr>
        <w:t> </w:t>
      </w:r>
      <w:r>
        <w:rPr>
          <w:w w:val="120"/>
        </w:rPr>
        <w:t>back</w:t>
      </w:r>
      <w:r>
        <w:rPr>
          <w:spacing w:val="-1"/>
          <w:w w:val="120"/>
        </w:rPr>
        <w:t> </w:t>
      </w:r>
      <w:r>
        <w:rPr>
          <w:w w:val="120"/>
        </w:rPr>
        <w:t>sometimes.”</w:t>
      </w:r>
    </w:p>
    <w:p>
      <w:pPr>
        <w:pStyle w:val="BodyText"/>
        <w:spacing w:before="8"/>
      </w:pPr>
    </w:p>
    <w:p>
      <w:pPr>
        <w:pStyle w:val="BodyText"/>
        <w:spacing w:line="448" w:lineRule="auto" w:before="1"/>
        <w:ind w:left="85" w:right="1036"/>
      </w:pPr>
      <w:r>
        <w:rPr>
          <w:w w:val="120"/>
        </w:rPr>
        <w:t>Without</w:t>
      </w:r>
      <w:r>
        <w:rPr>
          <w:spacing w:val="-2"/>
          <w:w w:val="120"/>
        </w:rPr>
        <w:t> </w:t>
      </w:r>
      <w:r>
        <w:rPr>
          <w:w w:val="120"/>
        </w:rPr>
        <w:t>their</w:t>
      </w:r>
      <w:r>
        <w:rPr>
          <w:spacing w:val="-1"/>
          <w:w w:val="120"/>
        </w:rPr>
        <w:t> </w:t>
      </w:r>
      <w:r>
        <w:rPr>
          <w:w w:val="120"/>
        </w:rPr>
        <w:t>mother’s</w:t>
      </w:r>
      <w:r>
        <w:rPr>
          <w:spacing w:val="-1"/>
          <w:w w:val="120"/>
        </w:rPr>
        <w:t> </w:t>
      </w:r>
      <w:r>
        <w:rPr>
          <w:w w:val="120"/>
        </w:rPr>
        <w:t>blessing,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twins</w:t>
      </w:r>
      <w:r>
        <w:rPr>
          <w:spacing w:val="-1"/>
          <w:w w:val="120"/>
        </w:rPr>
        <w:t> </w:t>
      </w:r>
      <w:r>
        <w:rPr>
          <w:w w:val="120"/>
        </w:rPr>
        <w:t>applied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RCC.</w:t>
      </w:r>
      <w:r>
        <w:rPr>
          <w:spacing w:val="-2"/>
          <w:w w:val="120"/>
        </w:rPr>
        <w:t> </w:t>
      </w:r>
      <w:r>
        <w:rPr>
          <w:w w:val="120"/>
        </w:rPr>
        <w:t>“We</w:t>
      </w:r>
      <w:r>
        <w:rPr>
          <w:spacing w:val="-1"/>
          <w:w w:val="120"/>
        </w:rPr>
        <w:t> </w:t>
      </w:r>
      <w:r>
        <w:rPr>
          <w:w w:val="120"/>
        </w:rPr>
        <w:t>just</w:t>
      </w:r>
      <w:r>
        <w:rPr>
          <w:spacing w:val="-1"/>
          <w:w w:val="120"/>
        </w:rPr>
        <w:t> </w:t>
      </w:r>
      <w:r>
        <w:rPr>
          <w:w w:val="120"/>
        </w:rPr>
        <w:t>didn’t</w:t>
      </w:r>
      <w:r>
        <w:rPr>
          <w:spacing w:val="1"/>
          <w:w w:val="120"/>
        </w:rPr>
        <w:t> </w:t>
      </w:r>
      <w:r>
        <w:rPr>
          <w:w w:val="120"/>
        </w:rPr>
        <w:t>want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be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same</w:t>
      </w:r>
      <w:r>
        <w:rPr>
          <w:spacing w:val="-1"/>
          <w:w w:val="120"/>
        </w:rPr>
        <w:t> </w:t>
      </w:r>
      <w:r>
        <w:rPr>
          <w:w w:val="120"/>
        </w:rPr>
        <w:t>situation</w:t>
      </w:r>
      <w:r>
        <w:rPr>
          <w:spacing w:val="-1"/>
          <w:w w:val="120"/>
        </w:rPr>
        <w:t> </w:t>
      </w:r>
      <w:r>
        <w:rPr>
          <w:w w:val="120"/>
        </w:rPr>
        <w:t>we</w:t>
      </w:r>
      <w:r>
        <w:rPr>
          <w:spacing w:val="-1"/>
          <w:w w:val="120"/>
        </w:rPr>
        <w:t> </w:t>
      </w:r>
      <w:r>
        <w:rPr>
          <w:w w:val="120"/>
        </w:rPr>
        <w:t>were</w:t>
      </w:r>
      <w:r>
        <w:rPr>
          <w:spacing w:val="-1"/>
          <w:w w:val="120"/>
        </w:rPr>
        <w:t> </w:t>
      </w:r>
      <w:r>
        <w:rPr>
          <w:w w:val="120"/>
        </w:rPr>
        <w:t>in,”</w:t>
      </w:r>
      <w:r>
        <w:rPr>
          <w:spacing w:val="-1"/>
          <w:w w:val="120"/>
        </w:rPr>
        <w:t> </w:t>
      </w:r>
      <w:r>
        <w:rPr>
          <w:w w:val="120"/>
        </w:rPr>
        <w:t>Alyssa</w:t>
      </w:r>
      <w:r>
        <w:rPr>
          <w:spacing w:val="-1"/>
          <w:w w:val="120"/>
        </w:rPr>
        <w:t> </w:t>
      </w:r>
      <w:r>
        <w:rPr>
          <w:w w:val="120"/>
        </w:rPr>
        <w:t>says.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1046"/>
      </w:pPr>
      <w:r>
        <w:rPr>
          <w:w w:val="120"/>
        </w:rPr>
        <w:t>The twins are banking on college basketball serving as a springboard to a</w:t>
      </w:r>
      <w:r>
        <w:rPr>
          <w:spacing w:val="-9"/>
          <w:w w:val="120"/>
        </w:rPr>
        <w:t> </w:t>
      </w:r>
      <w:r>
        <w:rPr>
          <w:w w:val="120"/>
        </w:rPr>
        <w:t>better</w:t>
      </w:r>
      <w:r>
        <w:rPr>
          <w:spacing w:val="-2"/>
          <w:w w:val="120"/>
        </w:rPr>
        <w:t> </w:t>
      </w:r>
      <w:r>
        <w:rPr>
          <w:w w:val="120"/>
        </w:rPr>
        <w:t>life,</w:t>
      </w:r>
      <w:r>
        <w:rPr>
          <w:spacing w:val="-1"/>
          <w:w w:val="120"/>
        </w:rPr>
        <w:t> </w:t>
      </w:r>
      <w:r>
        <w:rPr>
          <w:w w:val="120"/>
        </w:rPr>
        <w:t>which</w:t>
      </w:r>
      <w:r>
        <w:rPr>
          <w:spacing w:val="-1"/>
          <w:w w:val="120"/>
        </w:rPr>
        <w:t> </w:t>
      </w:r>
      <w:r>
        <w:rPr>
          <w:w w:val="120"/>
        </w:rPr>
        <w:t>pleases</w:t>
      </w:r>
      <w:r>
        <w:rPr>
          <w:spacing w:val="-1"/>
          <w:w w:val="120"/>
        </w:rPr>
        <w:t> </w:t>
      </w:r>
      <w:r>
        <w:rPr>
          <w:w w:val="120"/>
        </w:rPr>
        <w:t>advocates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strong</w:t>
      </w:r>
      <w:r>
        <w:rPr>
          <w:spacing w:val="-2"/>
          <w:w w:val="120"/>
        </w:rPr>
        <w:t> </w:t>
      </w:r>
      <w:r>
        <w:rPr>
          <w:w w:val="120"/>
        </w:rPr>
        <w:t>community</w:t>
      </w:r>
      <w:r>
        <w:rPr>
          <w:spacing w:val="-1"/>
          <w:w w:val="120"/>
        </w:rPr>
        <w:t> </w:t>
      </w:r>
      <w:r>
        <w:rPr>
          <w:w w:val="120"/>
        </w:rPr>
        <w:t>college</w:t>
      </w:r>
      <w:r>
        <w:rPr>
          <w:spacing w:val="-1"/>
          <w:w w:val="120"/>
        </w:rPr>
        <w:t> </w:t>
      </w:r>
      <w:r>
        <w:rPr>
          <w:w w:val="120"/>
        </w:rPr>
        <w:t>systems.</w:t>
      </w:r>
      <w:r>
        <w:rPr>
          <w:spacing w:val="1"/>
          <w:w w:val="120"/>
        </w:rPr>
        <w:t> </w:t>
      </w:r>
      <w:r>
        <w:rPr>
          <w:w w:val="120"/>
        </w:rPr>
        <w:t>Students committed to staying academically eligible for athletics often</w:t>
      </w:r>
      <w:r>
        <w:rPr>
          <w:spacing w:val="1"/>
          <w:w w:val="120"/>
        </w:rPr>
        <w:t> </w:t>
      </w:r>
      <w:r>
        <w:rPr>
          <w:w w:val="120"/>
        </w:rPr>
        <w:t>perform</w:t>
      </w:r>
      <w:r>
        <w:rPr>
          <w:spacing w:val="-1"/>
          <w:w w:val="120"/>
        </w:rPr>
        <w:t> </w:t>
      </w:r>
      <w:r>
        <w:rPr>
          <w:w w:val="120"/>
        </w:rPr>
        <w:t>better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classroom.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1012"/>
      </w:pPr>
      <w:r>
        <w:rPr>
          <w:w w:val="120"/>
        </w:rPr>
        <w:t>“We</w:t>
      </w:r>
      <w:r>
        <w:rPr>
          <w:spacing w:val="-2"/>
          <w:w w:val="120"/>
        </w:rPr>
        <w:t> </w:t>
      </w:r>
      <w:r>
        <w:rPr>
          <w:w w:val="120"/>
        </w:rPr>
        <w:t>should</w:t>
      </w:r>
      <w:r>
        <w:rPr>
          <w:spacing w:val="-1"/>
          <w:w w:val="120"/>
        </w:rPr>
        <w:t> </w:t>
      </w:r>
      <w:r>
        <w:rPr>
          <w:w w:val="120"/>
        </w:rPr>
        <w:t>be</w:t>
      </w:r>
      <w:r>
        <w:rPr>
          <w:spacing w:val="-1"/>
          <w:w w:val="120"/>
        </w:rPr>
        <w:t> </w:t>
      </w:r>
      <w:r>
        <w:rPr>
          <w:w w:val="120"/>
        </w:rPr>
        <w:t>looking</w:t>
      </w:r>
      <w:r>
        <w:rPr>
          <w:spacing w:val="-1"/>
          <w:w w:val="120"/>
        </w:rPr>
        <w:t> </w:t>
      </w:r>
      <w:r>
        <w:rPr>
          <w:w w:val="120"/>
        </w:rPr>
        <w:t>for</w:t>
      </w:r>
      <w:r>
        <w:rPr>
          <w:spacing w:val="-1"/>
          <w:w w:val="120"/>
        </w:rPr>
        <w:t> </w:t>
      </w:r>
      <w:r>
        <w:rPr>
          <w:w w:val="120"/>
        </w:rPr>
        <w:t>every</w:t>
      </w:r>
      <w:r>
        <w:rPr>
          <w:spacing w:val="-2"/>
          <w:w w:val="120"/>
        </w:rPr>
        <w:t> </w:t>
      </w:r>
      <w:r>
        <w:rPr>
          <w:w w:val="120"/>
        </w:rPr>
        <w:t>conceivable</w:t>
      </w:r>
      <w:r>
        <w:rPr>
          <w:spacing w:val="-1"/>
          <w:w w:val="120"/>
        </w:rPr>
        <w:t> </w:t>
      </w:r>
      <w:r>
        <w:rPr>
          <w:w w:val="120"/>
        </w:rPr>
        <w:t>way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connect</w:t>
      </w:r>
      <w:r>
        <w:rPr>
          <w:spacing w:val="-1"/>
          <w:w w:val="120"/>
        </w:rPr>
        <w:t> </w:t>
      </w:r>
      <w:r>
        <w:rPr>
          <w:w w:val="120"/>
        </w:rPr>
        <w:t>with</w:t>
      </w:r>
      <w:r>
        <w:rPr>
          <w:spacing w:val="-1"/>
          <w:w w:val="120"/>
        </w:rPr>
        <w:t> </w:t>
      </w:r>
      <w:r>
        <w:rPr>
          <w:w w:val="120"/>
        </w:rPr>
        <w:t>these</w:t>
      </w:r>
      <w:r>
        <w:rPr>
          <w:spacing w:val="-2"/>
          <w:w w:val="120"/>
        </w:rPr>
        <w:t> </w:t>
      </w:r>
      <w:r>
        <w:rPr>
          <w:w w:val="120"/>
        </w:rPr>
        <w:t>kids</w:t>
      </w:r>
      <w:r>
        <w:rPr>
          <w:spacing w:val="1"/>
          <w:w w:val="120"/>
        </w:rPr>
        <w:t> </w:t>
      </w:r>
      <w:r>
        <w:rPr>
          <w:w w:val="120"/>
        </w:rPr>
        <w:t>and motivate them to stay in school,” says former Massachusetts governor</w:t>
      </w:r>
      <w:r>
        <w:rPr>
          <w:spacing w:val="1"/>
          <w:w w:val="120"/>
        </w:rPr>
        <w:t> </w:t>
      </w:r>
      <w:r>
        <w:rPr>
          <w:w w:val="120"/>
        </w:rPr>
        <w:t>Michael Dukakis, who teaches political science at Northeastern and the</w:t>
      </w:r>
      <w:r>
        <w:rPr>
          <w:spacing w:val="1"/>
          <w:w w:val="120"/>
        </w:rPr>
        <w:t> </w:t>
      </w:r>
      <w:r>
        <w:rPr>
          <w:w w:val="120"/>
        </w:rPr>
        <w:t>University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California</w:t>
      </w:r>
      <w:r>
        <w:rPr>
          <w:spacing w:val="-1"/>
          <w:w w:val="120"/>
        </w:rPr>
        <w:t> </w:t>
      </w:r>
      <w:r>
        <w:rPr>
          <w:w w:val="120"/>
        </w:rPr>
        <w:t>at</w:t>
      </w:r>
      <w:r>
        <w:rPr>
          <w:spacing w:val="-1"/>
          <w:w w:val="120"/>
        </w:rPr>
        <w:t> </w:t>
      </w:r>
      <w:r>
        <w:rPr>
          <w:w w:val="120"/>
        </w:rPr>
        <w:t>Los</w:t>
      </w:r>
      <w:r>
        <w:rPr>
          <w:spacing w:val="-1"/>
          <w:w w:val="120"/>
        </w:rPr>
        <w:t> </w:t>
      </w:r>
      <w:r>
        <w:rPr>
          <w:w w:val="120"/>
        </w:rPr>
        <w:t>Angeles.</w:t>
      </w:r>
    </w:p>
    <w:p>
      <w:pPr>
        <w:pStyle w:val="BodyText"/>
        <w:spacing w:before="9"/>
      </w:pPr>
    </w:p>
    <w:p>
      <w:pPr>
        <w:pStyle w:val="BodyText"/>
        <w:spacing w:line="448" w:lineRule="auto"/>
        <w:ind w:left="85" w:right="1033"/>
      </w:pPr>
      <w:r>
        <w:rPr>
          <w:w w:val="120"/>
        </w:rPr>
        <w:t>Improving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public’s</w:t>
      </w:r>
      <w:r>
        <w:rPr>
          <w:spacing w:val="-1"/>
          <w:w w:val="120"/>
        </w:rPr>
        <w:t> </w:t>
      </w:r>
      <w:r>
        <w:rPr>
          <w:w w:val="120"/>
        </w:rPr>
        <w:t>perception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community</w:t>
      </w:r>
      <w:r>
        <w:rPr>
          <w:spacing w:val="-1"/>
          <w:w w:val="120"/>
        </w:rPr>
        <w:t> </w:t>
      </w:r>
      <w:r>
        <w:rPr>
          <w:w w:val="120"/>
        </w:rPr>
        <w:t>colleges</w:t>
      </w:r>
      <w:r>
        <w:rPr>
          <w:spacing w:val="-2"/>
          <w:w w:val="120"/>
        </w:rPr>
        <w:t> </w:t>
      </w:r>
      <w:r>
        <w:rPr>
          <w:w w:val="120"/>
        </w:rPr>
        <w:t>would</w:t>
      </w:r>
      <w:r>
        <w:rPr>
          <w:spacing w:val="-1"/>
          <w:w w:val="120"/>
        </w:rPr>
        <w:t> </w:t>
      </w:r>
      <w:r>
        <w:rPr>
          <w:w w:val="120"/>
        </w:rPr>
        <w:t>help,</w:t>
      </w:r>
      <w:r>
        <w:rPr>
          <w:spacing w:val="-1"/>
          <w:w w:val="120"/>
        </w:rPr>
        <w:t> </w:t>
      </w:r>
      <w:r>
        <w:rPr>
          <w:w w:val="120"/>
        </w:rPr>
        <w:t>says</w:t>
      </w:r>
      <w:r>
        <w:rPr>
          <w:spacing w:val="1"/>
          <w:w w:val="120"/>
        </w:rPr>
        <w:t> </w:t>
      </w:r>
      <w:r>
        <w:rPr>
          <w:w w:val="120"/>
        </w:rPr>
        <w:t>MassBay’s</w:t>
      </w:r>
      <w:r>
        <w:rPr>
          <w:spacing w:val="-1"/>
          <w:w w:val="120"/>
        </w:rPr>
        <w:t> </w:t>
      </w:r>
      <w:r>
        <w:rPr>
          <w:w w:val="120"/>
        </w:rPr>
        <w:t>Raynor.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986"/>
      </w:pPr>
      <w:r>
        <w:rPr>
          <w:w w:val="120"/>
        </w:rPr>
        <w:t>“We look at community colleges in the east as dumping grounds for the</w:t>
      </w:r>
      <w:r>
        <w:rPr>
          <w:spacing w:val="1"/>
          <w:w w:val="120"/>
        </w:rPr>
        <w:t> </w:t>
      </w:r>
      <w:r>
        <w:rPr>
          <w:w w:val="120"/>
        </w:rPr>
        <w:t>underachiever,”</w:t>
      </w:r>
      <w:r>
        <w:rPr>
          <w:spacing w:val="-2"/>
          <w:w w:val="120"/>
        </w:rPr>
        <w:t> </w:t>
      </w:r>
      <w:r>
        <w:rPr>
          <w:w w:val="120"/>
        </w:rPr>
        <w:t>Raynor</w:t>
      </w:r>
      <w:r>
        <w:rPr>
          <w:spacing w:val="-1"/>
          <w:w w:val="120"/>
        </w:rPr>
        <w:t> </w:t>
      </w:r>
      <w:r>
        <w:rPr>
          <w:w w:val="120"/>
        </w:rPr>
        <w:t>says.</w:t>
      </w:r>
      <w:r>
        <w:rPr>
          <w:spacing w:val="-1"/>
          <w:w w:val="120"/>
        </w:rPr>
        <w:t> </w:t>
      </w:r>
      <w:r>
        <w:rPr>
          <w:w w:val="120"/>
        </w:rPr>
        <w:t>“If</w:t>
      </w:r>
      <w:r>
        <w:rPr>
          <w:spacing w:val="-1"/>
          <w:w w:val="120"/>
        </w:rPr>
        <w:t> </w:t>
      </w:r>
      <w:r>
        <w:rPr>
          <w:w w:val="120"/>
        </w:rPr>
        <w:t>we</w:t>
      </w:r>
      <w:r>
        <w:rPr>
          <w:spacing w:val="-1"/>
          <w:w w:val="120"/>
        </w:rPr>
        <w:t> </w:t>
      </w:r>
      <w:r>
        <w:rPr>
          <w:w w:val="120"/>
        </w:rPr>
        <w:t>can</w:t>
      </w:r>
      <w:r>
        <w:rPr>
          <w:spacing w:val="-1"/>
          <w:w w:val="120"/>
        </w:rPr>
        <w:t> </w:t>
      </w:r>
      <w:r>
        <w:rPr>
          <w:w w:val="120"/>
        </w:rPr>
        <w:t>begin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2"/>
          <w:w w:val="120"/>
        </w:rPr>
        <w:t> </w:t>
      </w:r>
      <w:r>
        <w:rPr>
          <w:w w:val="120"/>
        </w:rPr>
        <w:t>change</w:t>
      </w:r>
      <w:r>
        <w:rPr>
          <w:spacing w:val="-1"/>
          <w:w w:val="120"/>
        </w:rPr>
        <w:t> </w:t>
      </w:r>
      <w:r>
        <w:rPr>
          <w:w w:val="120"/>
        </w:rPr>
        <w:t>that</w:t>
      </w:r>
      <w:r>
        <w:rPr>
          <w:spacing w:val="-1"/>
          <w:w w:val="120"/>
        </w:rPr>
        <w:t> </w:t>
      </w:r>
      <w:r>
        <w:rPr>
          <w:w w:val="120"/>
        </w:rPr>
        <w:t>perception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1"/>
          <w:w w:val="120"/>
        </w:rPr>
        <w:t> </w:t>
      </w:r>
      <w:r>
        <w:rPr>
          <w:w w:val="120"/>
        </w:rPr>
        <w:t>have not just students but parents take advantage of this option it would</w:t>
      </w:r>
      <w:r>
        <w:rPr>
          <w:spacing w:val="1"/>
          <w:w w:val="120"/>
        </w:rPr>
        <w:t> </w:t>
      </w:r>
      <w:r>
        <w:rPr>
          <w:w w:val="120"/>
        </w:rPr>
        <w:t>serve</w:t>
      </w:r>
      <w:r>
        <w:rPr>
          <w:spacing w:val="-1"/>
          <w:w w:val="120"/>
        </w:rPr>
        <w:t> </w:t>
      </w:r>
      <w:r>
        <w:rPr>
          <w:w w:val="120"/>
        </w:rPr>
        <w:t>them</w:t>
      </w:r>
      <w:r>
        <w:rPr>
          <w:spacing w:val="-1"/>
          <w:w w:val="120"/>
        </w:rPr>
        <w:t> </w:t>
      </w:r>
      <w:r>
        <w:rPr>
          <w:w w:val="120"/>
        </w:rPr>
        <w:t>well.”</w:t>
      </w:r>
    </w:p>
    <w:p>
      <w:pPr>
        <w:pStyle w:val="BodyText"/>
        <w:spacing w:before="9"/>
      </w:pPr>
    </w:p>
    <w:p>
      <w:pPr>
        <w:pStyle w:val="BodyText"/>
        <w:spacing w:line="448" w:lineRule="auto"/>
        <w:ind w:left="85" w:right="1013"/>
      </w:pPr>
      <w:r>
        <w:rPr>
          <w:w w:val="120"/>
        </w:rPr>
        <w:t>For</w:t>
      </w:r>
      <w:r>
        <w:rPr>
          <w:spacing w:val="-2"/>
          <w:w w:val="120"/>
        </w:rPr>
        <w:t> </w:t>
      </w:r>
      <w:r>
        <w:rPr>
          <w:w w:val="120"/>
        </w:rPr>
        <w:t>some,</w:t>
      </w:r>
      <w:r>
        <w:rPr>
          <w:spacing w:val="-1"/>
          <w:w w:val="120"/>
        </w:rPr>
        <w:t> </w:t>
      </w:r>
      <w:r>
        <w:rPr>
          <w:w w:val="120"/>
        </w:rPr>
        <w:t>community</w:t>
      </w:r>
      <w:r>
        <w:rPr>
          <w:spacing w:val="-1"/>
          <w:w w:val="120"/>
        </w:rPr>
        <w:t> </w:t>
      </w:r>
      <w:r>
        <w:rPr>
          <w:w w:val="120"/>
        </w:rPr>
        <w:t>college</w:t>
      </w:r>
      <w:r>
        <w:rPr>
          <w:spacing w:val="-1"/>
          <w:w w:val="120"/>
        </w:rPr>
        <w:t> </w:t>
      </w:r>
      <w:r>
        <w:rPr>
          <w:w w:val="120"/>
        </w:rPr>
        <w:t>is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lifesaver</w:t>
      </w:r>
      <w:r>
        <w:rPr>
          <w:spacing w:val="-1"/>
          <w:w w:val="120"/>
        </w:rPr>
        <w:t> </w:t>
      </w:r>
      <w:r>
        <w:rPr>
          <w:w w:val="120"/>
        </w:rPr>
        <w:t>–</w:t>
      </w:r>
      <w:r>
        <w:rPr>
          <w:spacing w:val="-1"/>
          <w:w w:val="120"/>
        </w:rPr>
        <w:t> </w:t>
      </w:r>
      <w:r>
        <w:rPr>
          <w:w w:val="120"/>
        </w:rPr>
        <w:t>if</w:t>
      </w:r>
      <w:r>
        <w:rPr>
          <w:spacing w:val="-1"/>
          <w:w w:val="120"/>
        </w:rPr>
        <w:t> </w:t>
      </w:r>
      <w:r>
        <w:rPr>
          <w:w w:val="120"/>
        </w:rPr>
        <w:t>only</w:t>
      </w:r>
      <w:r>
        <w:rPr>
          <w:spacing w:val="-1"/>
          <w:w w:val="120"/>
        </w:rPr>
        <w:t> </w:t>
      </w:r>
      <w:r>
        <w:rPr>
          <w:w w:val="120"/>
        </w:rPr>
        <w:t>for</w:t>
      </w:r>
      <w:r>
        <w:rPr>
          <w:spacing w:val="-1"/>
          <w:w w:val="120"/>
        </w:rPr>
        <w:t> </w:t>
      </w:r>
      <w:r>
        <w:rPr>
          <w:w w:val="120"/>
        </w:rPr>
        <w:t>too</w:t>
      </w:r>
      <w:r>
        <w:rPr>
          <w:spacing w:val="-1"/>
          <w:w w:val="120"/>
        </w:rPr>
        <w:t> </w:t>
      </w:r>
      <w:r>
        <w:rPr>
          <w:w w:val="120"/>
        </w:rPr>
        <w:t>short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time.</w:t>
      </w:r>
      <w:r>
        <w:rPr>
          <w:spacing w:val="-2"/>
          <w:w w:val="120"/>
        </w:rPr>
        <w:t> </w:t>
      </w:r>
      <w:r>
        <w:rPr>
          <w:w w:val="120"/>
        </w:rPr>
        <w:t>On</w:t>
      </w:r>
      <w:r>
        <w:rPr>
          <w:spacing w:val="1"/>
          <w:w w:val="120"/>
        </w:rPr>
        <w:t> </w:t>
      </w:r>
      <w:r>
        <w:rPr>
          <w:w w:val="120"/>
        </w:rPr>
        <w:t>Mariana Avila’s last visit with Cook in San Diego, she remembers him</w:t>
      </w:r>
      <w:r>
        <w:rPr>
          <w:spacing w:val="1"/>
          <w:w w:val="120"/>
        </w:rPr>
        <w:t> </w:t>
      </w:r>
      <w:r>
        <w:rPr>
          <w:w w:val="120"/>
        </w:rPr>
        <w:t>repeatedly expressing his eagerness to return to Roxbury and embrace his</w:t>
      </w:r>
      <w:r>
        <w:rPr>
          <w:spacing w:val="1"/>
          <w:w w:val="120"/>
        </w:rPr>
        <w:t> </w:t>
      </w:r>
      <w:r>
        <w:rPr>
          <w:w w:val="120"/>
        </w:rPr>
        <w:t>second</w:t>
      </w:r>
      <w:r>
        <w:rPr>
          <w:spacing w:val="-1"/>
          <w:w w:val="120"/>
        </w:rPr>
        <w:t> </w:t>
      </w:r>
      <w:r>
        <w:rPr>
          <w:w w:val="120"/>
        </w:rPr>
        <w:t>chance.</w:t>
      </w:r>
    </w:p>
    <w:p>
      <w:pPr>
        <w:pStyle w:val="BodyText"/>
        <w:spacing w:before="8"/>
      </w:pPr>
    </w:p>
    <w:p>
      <w:pPr>
        <w:pStyle w:val="BodyText"/>
        <w:spacing w:line="448" w:lineRule="auto"/>
        <w:ind w:left="85" w:right="1100"/>
      </w:pPr>
      <w:r>
        <w:rPr>
          <w:w w:val="120"/>
        </w:rPr>
        <w:t>“Honestly,</w:t>
      </w:r>
      <w:r>
        <w:rPr>
          <w:spacing w:val="-2"/>
          <w:w w:val="120"/>
        </w:rPr>
        <w:t> </w:t>
      </w:r>
      <w:r>
        <w:rPr>
          <w:w w:val="120"/>
        </w:rPr>
        <w:t>if</w:t>
      </w:r>
      <w:r>
        <w:rPr>
          <w:spacing w:val="-1"/>
          <w:w w:val="120"/>
        </w:rPr>
        <w:t> </w:t>
      </w:r>
      <w:r>
        <w:rPr>
          <w:w w:val="120"/>
        </w:rPr>
        <w:t>it</w:t>
      </w:r>
      <w:r>
        <w:rPr>
          <w:spacing w:val="-1"/>
          <w:w w:val="120"/>
        </w:rPr>
        <w:t> </w:t>
      </w:r>
      <w:r>
        <w:rPr>
          <w:w w:val="120"/>
        </w:rPr>
        <w:t>wasn’t</w:t>
      </w:r>
      <w:r>
        <w:rPr>
          <w:spacing w:val="-1"/>
          <w:w w:val="120"/>
        </w:rPr>
        <w:t> </w:t>
      </w:r>
      <w:r>
        <w:rPr>
          <w:w w:val="120"/>
        </w:rPr>
        <w:t>for</w:t>
      </w:r>
      <w:r>
        <w:rPr>
          <w:spacing w:val="-1"/>
          <w:w w:val="120"/>
        </w:rPr>
        <w:t> </w:t>
      </w:r>
      <w:r>
        <w:rPr>
          <w:w w:val="120"/>
        </w:rPr>
        <w:t>RCC</w:t>
      </w:r>
      <w:r>
        <w:rPr>
          <w:spacing w:val="-1"/>
          <w:w w:val="120"/>
        </w:rPr>
        <w:t> </w:t>
      </w:r>
      <w:r>
        <w:rPr>
          <w:w w:val="120"/>
        </w:rPr>
        <w:t>I</w:t>
      </w:r>
      <w:r>
        <w:rPr>
          <w:spacing w:val="-1"/>
          <w:w w:val="120"/>
        </w:rPr>
        <w:t> </w:t>
      </w:r>
      <w:r>
        <w:rPr>
          <w:w w:val="120"/>
        </w:rPr>
        <w:t>don’t</w:t>
      </w:r>
      <w:r>
        <w:rPr>
          <w:spacing w:val="-1"/>
          <w:w w:val="120"/>
        </w:rPr>
        <w:t> </w:t>
      </w:r>
      <w:r>
        <w:rPr>
          <w:w w:val="120"/>
        </w:rPr>
        <w:t>know</w:t>
      </w:r>
      <w:r>
        <w:rPr>
          <w:spacing w:val="-1"/>
          <w:w w:val="120"/>
        </w:rPr>
        <w:t> </w:t>
      </w:r>
      <w:r>
        <w:rPr>
          <w:w w:val="120"/>
        </w:rPr>
        <w:t>what</w:t>
      </w:r>
      <w:r>
        <w:rPr>
          <w:spacing w:val="-1"/>
          <w:w w:val="120"/>
        </w:rPr>
        <w:t> </w:t>
      </w:r>
      <w:r>
        <w:rPr>
          <w:w w:val="120"/>
        </w:rPr>
        <w:t>I</w:t>
      </w:r>
      <w:r>
        <w:rPr>
          <w:spacing w:val="-1"/>
          <w:w w:val="120"/>
        </w:rPr>
        <w:t> </w:t>
      </w:r>
      <w:r>
        <w:rPr>
          <w:w w:val="120"/>
        </w:rPr>
        <w:t>would</w:t>
      </w:r>
      <w:r>
        <w:rPr>
          <w:spacing w:val="-1"/>
          <w:w w:val="120"/>
        </w:rPr>
        <w:t> </w:t>
      </w:r>
      <w:r>
        <w:rPr>
          <w:w w:val="120"/>
        </w:rPr>
        <w:t>be</w:t>
      </w:r>
      <w:r>
        <w:rPr>
          <w:spacing w:val="-1"/>
          <w:w w:val="120"/>
        </w:rPr>
        <w:t> </w:t>
      </w:r>
      <w:r>
        <w:rPr>
          <w:w w:val="120"/>
        </w:rPr>
        <w:t>doing</w:t>
      </w:r>
      <w:r>
        <w:rPr>
          <w:spacing w:val="-1"/>
          <w:w w:val="120"/>
        </w:rPr>
        <w:t> </w:t>
      </w:r>
      <w:r>
        <w:rPr>
          <w:w w:val="120"/>
        </w:rPr>
        <w:t>with</w:t>
      </w:r>
      <w:r>
        <w:rPr>
          <w:spacing w:val="1"/>
          <w:w w:val="120"/>
        </w:rPr>
        <w:t> </w:t>
      </w:r>
      <w:r>
        <w:rPr>
          <w:w w:val="120"/>
        </w:rPr>
        <w:t>myself</w:t>
      </w:r>
      <w:r>
        <w:rPr>
          <w:spacing w:val="-1"/>
          <w:w w:val="120"/>
        </w:rPr>
        <w:t> </w:t>
      </w:r>
      <w:r>
        <w:rPr>
          <w:w w:val="120"/>
        </w:rPr>
        <w:t>right</w:t>
      </w:r>
      <w:r>
        <w:rPr>
          <w:spacing w:val="-1"/>
          <w:w w:val="120"/>
        </w:rPr>
        <w:t> </w:t>
      </w:r>
      <w:r>
        <w:rPr>
          <w:w w:val="120"/>
        </w:rPr>
        <w:t>now,”</w:t>
      </w:r>
      <w:r>
        <w:rPr>
          <w:spacing w:val="-1"/>
          <w:w w:val="120"/>
        </w:rPr>
        <w:t> </w:t>
      </w:r>
      <w:r>
        <w:rPr>
          <w:w w:val="120"/>
        </w:rPr>
        <w:t>she</w:t>
      </w:r>
      <w:r>
        <w:rPr>
          <w:spacing w:val="-1"/>
          <w:w w:val="120"/>
        </w:rPr>
        <w:t> </w:t>
      </w:r>
      <w:r>
        <w:rPr>
          <w:w w:val="120"/>
        </w:rPr>
        <w:t>remembers</w:t>
      </w:r>
      <w:r>
        <w:rPr>
          <w:spacing w:val="-1"/>
          <w:w w:val="120"/>
        </w:rPr>
        <w:t> </w:t>
      </w:r>
      <w:r>
        <w:rPr>
          <w:w w:val="120"/>
        </w:rPr>
        <w:t>him</w:t>
      </w:r>
      <w:r>
        <w:rPr>
          <w:spacing w:val="-1"/>
          <w:w w:val="120"/>
        </w:rPr>
        <w:t> </w:t>
      </w:r>
      <w:r>
        <w:rPr>
          <w:w w:val="120"/>
        </w:rPr>
        <w:t>saying.</w:t>
      </w:r>
    </w:p>
    <w:p>
      <w:pPr>
        <w:pStyle w:val="BodyText"/>
        <w:spacing w:before="8"/>
      </w:pPr>
    </w:p>
    <w:p>
      <w:pPr>
        <w:pStyle w:val="BodyText"/>
        <w:spacing w:before="1"/>
        <w:ind w:left="85"/>
      </w:pPr>
      <w:r>
        <w:rPr>
          <w:w w:val="120"/>
        </w:rPr>
        <w:t>Follow</w:t>
      </w:r>
      <w:r>
        <w:rPr>
          <w:spacing w:val="-2"/>
          <w:w w:val="120"/>
        </w:rPr>
        <w:t> </w:t>
      </w:r>
      <w:r>
        <w:rPr>
          <w:w w:val="120"/>
        </w:rPr>
        <w:t>Zolan</w:t>
      </w:r>
      <w:r>
        <w:rPr>
          <w:spacing w:val="-1"/>
          <w:w w:val="120"/>
        </w:rPr>
        <w:t> </w:t>
      </w:r>
      <w:r>
        <w:rPr>
          <w:w w:val="120"/>
        </w:rPr>
        <w:t>Kanno-Youngs</w:t>
      </w:r>
      <w:r>
        <w:rPr>
          <w:spacing w:val="-2"/>
          <w:w w:val="120"/>
        </w:rPr>
        <w:t> </w:t>
      </w:r>
      <w:r>
        <w:rPr>
          <w:w w:val="120"/>
        </w:rPr>
        <w:t>on</w:t>
      </w:r>
      <w:r>
        <w:rPr>
          <w:spacing w:val="-1"/>
          <w:w w:val="120"/>
        </w:rPr>
        <w:t> </w:t>
      </w:r>
      <w:r>
        <w:rPr>
          <w:w w:val="120"/>
        </w:rPr>
        <w:t>Twitter</w:t>
      </w:r>
      <w:r>
        <w:rPr>
          <w:spacing w:val="-2"/>
          <w:w w:val="120"/>
        </w:rPr>
        <w:t> </w:t>
      </w:r>
      <w:r>
        <w:rPr>
          <w:w w:val="120"/>
        </w:rPr>
        <w:t>at</w:t>
      </w:r>
      <w:r>
        <w:rPr>
          <w:spacing w:val="-1"/>
          <w:w w:val="120"/>
        </w:rPr>
        <w:t> </w:t>
      </w:r>
      <w:r>
        <w:rPr>
          <w:color w:val="005DC7"/>
          <w:w w:val="120"/>
        </w:rPr>
        <w:t>@kannoyoungs</w:t>
      </w:r>
      <w:r>
        <w:rPr>
          <w:w w:val="120"/>
        </w:rPr>
        <w:t>.</w:t>
      </w:r>
    </w:p>
    <w:p>
      <w:pPr>
        <w:pStyle w:val="BodyText"/>
        <w:spacing w:before="1"/>
      </w:pPr>
      <w:r>
        <w:rPr/>
        <w:pict>
          <v:group style="position:absolute;margin-left:5.857047pt;margin-top:3.553568pt;width:77.95pt;height:10.65pt;mso-position-horizontal-relative:page;mso-position-vertical-relative:paragraph;z-index:-15718912;mso-wrap-distance-left:0;mso-wrap-distance-right:0" id="docshapegroup206" coordorigin="117,71" coordsize="1559,213">
            <v:shape style="position:absolute;left:117;top:71;width:1559;height:213" id="docshape207" coordorigin="117,71" coordsize="1559,213" path="m543,75l542,74,540,72,540,76,540,204,538,207,128,207,125,204,125,76,128,74,538,74,540,76,540,72,540,71,126,71,122,75,122,206,126,210,540,210,542,207,543,206,543,75xm1676,279l117,279,117,284,1676,284,1676,279xe" filled="true" fillcolor="#dddddd" stroked="false">
              <v:path arrowok="t"/>
              <v:fill type="solid"/>
            </v:shape>
            <v:shape style="position:absolute;left:159;top:108;width:64;height:53" id="docshape208" coordorigin="160,108" coordsize="64,53" path="m197,108l187,108,183,109,175,111,172,113,166,117,164,119,161,124,160,126,160,134,161,137,165,143,168,145,172,147,171,148,171,149,170,151,170,152,169,153,168,154,165,158,164,158,164,159,164,160,165,160,165,160,166,161,168,160,169,160,170,160,176,158,182,155,186,152,199,152,202,151,212,147,216,144,222,138,223,134,223,126,222,122,216,116,212,113,202,109,197,108xm199,152l186,152,188,152,190,152,197,152,199,152xe" filled="true" fillcolor="#005dc7" stroked="false">
              <v:path arrowok="t"/>
              <v:fill type="solid"/>
            </v:shape>
            <v:shape style="position:absolute;left:117;top:71;width:1559;height:213" type="#_x0000_t202" id="docshape209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4"/>
                      </w:rPr>
                    </w:pPr>
                  </w:p>
                  <w:p>
                    <w:pPr>
                      <w:spacing w:before="0"/>
                      <w:ind w:left="127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25"/>
                        <w:sz w:val="3"/>
                      </w:rPr>
                      <w:t>Show comments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24"/>
        <w:ind w:left="85" w:right="0" w:firstLine="0"/>
        <w:jc w:val="left"/>
        <w:rPr>
          <w:rFonts w:ascii="Calibri"/>
          <w:b/>
          <w:sz w:val="3"/>
        </w:rPr>
      </w:pPr>
      <w:r>
        <w:rPr>
          <w:rFonts w:ascii="Calibri"/>
          <w:b/>
          <w:color w:val="9E1511"/>
          <w:w w:val="105"/>
          <w:sz w:val="3"/>
        </w:rPr>
        <w:t>MORE ON</w:t>
      </w:r>
      <w:r>
        <w:rPr>
          <w:rFonts w:ascii="Calibri"/>
          <w:b/>
          <w:color w:val="9E1511"/>
          <w:spacing w:val="1"/>
          <w:w w:val="105"/>
          <w:sz w:val="3"/>
        </w:rPr>
        <w:t> </w:t>
      </w:r>
      <w:r>
        <w:rPr>
          <w:rFonts w:ascii="Calibri"/>
          <w:b/>
          <w:color w:val="9E1511"/>
          <w:w w:val="105"/>
          <w:sz w:val="3"/>
        </w:rPr>
        <w:t>GLOBE.COM</w:t>
      </w:r>
    </w:p>
    <w:p>
      <w:pPr>
        <w:spacing w:after="0"/>
        <w:jc w:val="left"/>
        <w:rPr>
          <w:rFonts w:ascii="Calibri"/>
          <w:sz w:val="3"/>
        </w:rPr>
        <w:sectPr>
          <w:type w:val="continuous"/>
          <w:pgSz w:w="2690" w:h="31660"/>
          <w:pgMar w:top="0" w:bottom="0" w:left="0" w:right="0"/>
        </w:sect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Heading1"/>
        <w:ind w:right="53"/>
      </w:pPr>
      <w:r>
        <w:rPr/>
        <w:pict>
          <v:group style="position:absolute;margin-left:4.25967pt;margin-top:-3.686519pt;width:125.95pt;height:72.95pt;mso-position-horizontal-relative:page;mso-position-vertical-relative:paragraph;z-index:-16176128" id="docshapegroup210" coordorigin="85,-74" coordsize="2519,1459">
            <v:shape style="position:absolute;left:85;top:-74;width:2519;height:11" id="docshape211" coordorigin="85,-74" coordsize="2519,11" path="m2604,-74l2598,-74,91,-74,85,-74,85,-68,85,-63,91,-63,2598,-63,2604,-63,2604,-68,2604,-74xe" filled="true" fillcolor="#000000" stroked="false">
              <v:path arrowok="t"/>
              <v:fill type="solid"/>
            </v:shape>
            <v:shape style="position:absolute;left:704;top:0;width:619;height:349" type="#_x0000_t75" id="docshape212" stroked="false">
              <v:imagedata r:id="rId60" o:title=""/>
            </v:shape>
            <v:shape style="position:absolute;left:85;top:-42;width:1260;height:448" type="#_x0000_t75" id="docshape213" stroked="false">
              <v:imagedata r:id="rId61" o:title=""/>
            </v:shape>
            <v:rect style="position:absolute;left:1344;top:0;width:3;height:397" id="docshape214" filled="true" fillcolor="#000000" stroked="false">
              <v:fill type="solid"/>
            </v:rect>
            <v:shape style="position:absolute;left:1996;top:0;width:607;height:340" type="#_x0000_t75" id="docshape215" stroked="false">
              <v:imagedata r:id="rId62" o:title=""/>
            </v:shape>
            <v:rect style="position:absolute;left:85;top:440;width:1260;height:3" id="docshape216" filled="true" fillcolor="#000000" stroked="false">
              <v:fill type="solid"/>
            </v:rect>
            <v:shape style="position:absolute;left:693;top:485;width:609;height:341" type="#_x0000_t75" id="docshape217" stroked="false">
              <v:imagedata r:id="rId63" o:title=""/>
            </v:shape>
            <v:shape style="position:absolute;left:1344;top:440;width:1260;height:461" id="docshape218" coordorigin="1344,440" coordsize="1260,461" path="m1347,485l1344,485,1344,901,1347,901,1347,485xm2604,440l1344,440,1344,443,2604,443,2604,440xe" filled="true" fillcolor="#000000" stroked="false">
              <v:path arrowok="t"/>
              <v:fill type="solid"/>
            </v:shape>
            <v:shape style="position:absolute;left:1996;top:485;width:607;height:340" type="#_x0000_t75" id="docshape219" stroked="false">
              <v:imagedata r:id="rId64" o:title=""/>
            </v:shape>
            <v:rect style="position:absolute;left:85;top:943;width:1260;height:3" id="docshape220" filled="true" fillcolor="#000000" stroked="false">
              <v:fill type="solid"/>
            </v:rect>
            <v:shape style="position:absolute;left:693;top:988;width:609;height:341" type="#_x0000_t75" id="docshape221" stroked="false">
              <v:imagedata r:id="rId65" o:title=""/>
            </v:shape>
            <v:shape style="position:absolute;left:1344;top:943;width:1260;height:442" id="docshape222" coordorigin="1344,943" coordsize="1260,442" path="m1347,989l1344,989,1344,1385,1347,1385,1347,989xm2604,943l1344,943,1344,946,2604,946,2604,943xe" filled="true" fillcolor="#000000" stroked="false">
              <v:path arrowok="t"/>
              <v:fill type="solid"/>
            </v:shape>
            <v:shape style="position:absolute;left:1996;top:988;width:607;height:340" type="#_x0000_t75" id="docshape223" stroked="false">
              <v:imagedata r:id="rId66" o:title=""/>
            </v:shape>
            <w10:wrap type="none"/>
          </v:group>
        </w:pict>
      </w:r>
      <w:r>
        <w:rPr>
          <w:color w:val="767676"/>
          <w:w w:val="110"/>
        </w:rPr>
        <w:t>SPONSORED</w:t>
      </w:r>
      <w:r>
        <w:rPr>
          <w:color w:val="767676"/>
          <w:spacing w:val="8"/>
          <w:w w:val="110"/>
        </w:rPr>
        <w:t> </w:t>
      </w:r>
      <w:r>
        <w:rPr>
          <w:color w:val="767676"/>
          <w:w w:val="110"/>
        </w:rPr>
        <w:t>BY:</w:t>
      </w:r>
      <w:r>
        <w:rPr>
          <w:color w:val="767676"/>
          <w:spacing w:val="3"/>
          <w:w w:val="110"/>
        </w:rPr>
        <w:t> </w:t>
      </w:r>
      <w:r>
        <w:rPr>
          <w:color w:val="767676"/>
          <w:w w:val="110"/>
        </w:rPr>
        <w:t>PHILIP</w:t>
      </w:r>
      <w:r>
        <w:rPr>
          <w:color w:val="767676"/>
          <w:spacing w:val="1"/>
          <w:w w:val="110"/>
        </w:rPr>
        <w:t> </w:t>
      </w:r>
      <w:r>
        <w:rPr>
          <w:color w:val="767676"/>
          <w:w w:val="110"/>
        </w:rPr>
        <w:t>MORRIS</w:t>
      </w:r>
      <w:r>
        <w:rPr>
          <w:color w:val="767676"/>
          <w:spacing w:val="9"/>
          <w:w w:val="110"/>
        </w:rPr>
        <w:t> </w:t>
      </w:r>
      <w:r>
        <w:rPr>
          <w:color w:val="767676"/>
          <w:w w:val="110"/>
        </w:rPr>
        <w:t>INTERNATIONAL</w:t>
      </w:r>
    </w:p>
    <w:p>
      <w:pPr>
        <w:pStyle w:val="Heading2"/>
        <w:spacing w:before="19"/>
        <w:ind w:right="27"/>
      </w:pPr>
      <w:r>
        <w:rPr>
          <w:w w:val="105"/>
        </w:rPr>
        <w:t>Remote health care could be —</w:t>
      </w:r>
      <w:r>
        <w:rPr>
          <w:spacing w:val="1"/>
          <w:w w:val="105"/>
        </w:rPr>
        <w:t> </w:t>
      </w:r>
      <w:r>
        <w:rPr>
          <w:w w:val="105"/>
        </w:rPr>
        <w:t>and should be — here to stay</w:t>
      </w:r>
    </w:p>
    <w:p>
      <w:pPr>
        <w:spacing w:line="314" w:lineRule="auto" w:before="8"/>
        <w:ind w:left="85" w:right="53" w:firstLine="0"/>
        <w:jc w:val="left"/>
        <w:rPr>
          <w:rFonts w:ascii="Calibri"/>
          <w:sz w:val="3"/>
        </w:rPr>
      </w:pPr>
      <w:r>
        <w:rPr>
          <w:rFonts w:ascii="Calibri"/>
          <w:spacing w:val="-1"/>
          <w:w w:val="105"/>
          <w:sz w:val="3"/>
        </w:rPr>
        <w:t>In response to</w:t>
      </w:r>
      <w:r>
        <w:rPr>
          <w:rFonts w:ascii="Calibri"/>
          <w:w w:val="105"/>
          <w:sz w:val="3"/>
        </w:rPr>
        <w:t> </w:t>
      </w:r>
      <w:r>
        <w:rPr>
          <w:rFonts w:ascii="Calibri"/>
          <w:spacing w:val="-1"/>
          <w:w w:val="105"/>
          <w:sz w:val="3"/>
        </w:rPr>
        <w:t>the pandemic,</w:t>
      </w:r>
      <w:r>
        <w:rPr>
          <w:rFonts w:ascii="Calibri"/>
          <w:w w:val="105"/>
          <w:sz w:val="3"/>
        </w:rPr>
        <w:t> insurers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sz w:val="3"/>
        </w:rPr>
        <w:t>expanded coverage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sz w:val="3"/>
        </w:rPr>
        <w:t>for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sz w:val="3"/>
        </w:rPr>
        <w:t>virtual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sz w:val="3"/>
        </w:rPr>
        <w:t>health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w w:val="105"/>
          <w:sz w:val="3"/>
        </w:rPr>
        <w:t>services.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How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long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will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it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last?</w:t>
      </w:r>
    </w:p>
    <w:p>
      <w:pPr>
        <w:spacing w:line="240" w:lineRule="auto" w:before="0"/>
        <w:rPr>
          <w:rFonts w:ascii="Calibri"/>
          <w:sz w:val="4"/>
        </w:rPr>
      </w:pPr>
      <w:r>
        <w:rPr/>
        <w:br w:type="column"/>
      </w:r>
      <w:r>
        <w:rPr>
          <w:rFonts w:ascii="Calibri"/>
          <w:sz w:val="4"/>
        </w:rPr>
      </w:r>
    </w:p>
    <w:p>
      <w:pPr>
        <w:pStyle w:val="BodyText"/>
        <w:spacing w:before="2"/>
        <w:rPr>
          <w:rFonts w:ascii="Calibri"/>
        </w:rPr>
      </w:pPr>
    </w:p>
    <w:p>
      <w:pPr>
        <w:pStyle w:val="Heading1"/>
      </w:pPr>
      <w:r>
        <w:rPr>
          <w:color w:val="767676"/>
          <w:w w:val="110"/>
        </w:rPr>
        <w:t>RI</w:t>
      </w:r>
      <w:r>
        <w:rPr>
          <w:color w:val="767676"/>
          <w:spacing w:val="7"/>
          <w:w w:val="110"/>
        </w:rPr>
        <w:t> </w:t>
      </w:r>
      <w:r>
        <w:rPr>
          <w:color w:val="767676"/>
          <w:w w:val="110"/>
        </w:rPr>
        <w:t>NEWS</w:t>
      </w:r>
    </w:p>
    <w:p>
      <w:pPr>
        <w:pStyle w:val="Heading2"/>
        <w:spacing w:line="288" w:lineRule="auto" w:before="26"/>
        <w:ind w:right="699"/>
      </w:pPr>
      <w:r>
        <w:rPr>
          <w:w w:val="110"/>
        </w:rPr>
        <w:t>Message in a bottle, tossed into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the sea in Rhode Island, </w:t>
      </w:r>
      <w:r>
        <w:rPr>
          <w:w w:val="110"/>
        </w:rPr>
        <w:t>found in</w:t>
      </w:r>
      <w:r>
        <w:rPr>
          <w:spacing w:val="1"/>
          <w:w w:val="110"/>
        </w:rPr>
        <w:t> </w:t>
      </w:r>
      <w:r>
        <w:rPr>
          <w:w w:val="110"/>
        </w:rPr>
        <w:t>Azores</w:t>
      </w:r>
    </w:p>
    <w:p>
      <w:pPr>
        <w:spacing w:line="314" w:lineRule="auto" w:before="4"/>
        <w:ind w:left="85" w:right="754" w:firstLine="0"/>
        <w:jc w:val="left"/>
        <w:rPr>
          <w:rFonts w:ascii="Calibri"/>
          <w:sz w:val="3"/>
        </w:rPr>
      </w:pPr>
      <w:r>
        <w:rPr>
          <w:rFonts w:ascii="Calibri"/>
          <w:spacing w:val="-1"/>
          <w:w w:val="120"/>
          <w:sz w:val="3"/>
        </w:rPr>
        <w:t>The note was written </w:t>
      </w:r>
      <w:r>
        <w:rPr>
          <w:rFonts w:ascii="Calibri"/>
          <w:w w:val="120"/>
          <w:sz w:val="3"/>
        </w:rPr>
        <w:t>in 2018 by a 13-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w w:val="120"/>
          <w:sz w:val="3"/>
        </w:rPr>
        <w:t>year-old who was visiting family in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w w:val="120"/>
          <w:sz w:val="3"/>
        </w:rPr>
        <w:t>Rhode</w:t>
      </w:r>
      <w:r>
        <w:rPr>
          <w:rFonts w:ascii="Calibri"/>
          <w:spacing w:val="-2"/>
          <w:w w:val="120"/>
          <w:sz w:val="3"/>
        </w:rPr>
        <w:t> </w:t>
      </w:r>
      <w:r>
        <w:rPr>
          <w:rFonts w:ascii="Calibri"/>
          <w:w w:val="120"/>
          <w:sz w:val="3"/>
        </w:rPr>
        <w:t>Island.</w:t>
      </w:r>
    </w:p>
    <w:p>
      <w:pPr>
        <w:spacing w:after="0" w:line="314" w:lineRule="auto"/>
        <w:jc w:val="left"/>
        <w:rPr>
          <w:rFonts w:ascii="Calibri"/>
          <w:sz w:val="3"/>
        </w:rPr>
        <w:sectPr>
          <w:type w:val="continuous"/>
          <w:pgSz w:w="2690" w:h="31660"/>
          <w:pgMar w:top="0" w:bottom="0" w:left="0" w:right="0"/>
          <w:cols w:num="2" w:equalWidth="0">
            <w:col w:w="681" w:space="623"/>
            <w:col w:w="1386"/>
          </w:cols>
        </w:sect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1"/>
        <w:rPr>
          <w:rFonts w:ascii="Calibri"/>
          <w:sz w:val="3"/>
        </w:rPr>
      </w:pPr>
    </w:p>
    <w:p>
      <w:pPr>
        <w:spacing w:line="307" w:lineRule="auto" w:before="0"/>
        <w:ind w:left="85" w:right="35" w:firstLine="0"/>
        <w:jc w:val="left"/>
        <w:rPr>
          <w:rFonts w:ascii="Calibri"/>
          <w:sz w:val="3"/>
        </w:rPr>
      </w:pPr>
      <w:r>
        <w:rPr>
          <w:rFonts w:ascii="Calibri"/>
          <w:b/>
          <w:spacing w:val="-1"/>
          <w:w w:val="110"/>
          <w:sz w:val="4"/>
        </w:rPr>
        <w:t>America's blind spot: </w:t>
      </w:r>
      <w:r>
        <w:rPr>
          <w:rFonts w:ascii="Calibri"/>
          <w:b/>
          <w:w w:val="110"/>
          <w:sz w:val="4"/>
        </w:rPr>
        <w:t>Thousands</w:t>
      </w:r>
      <w:r>
        <w:rPr>
          <w:rFonts w:ascii="Calibri"/>
          <w:b/>
          <w:spacing w:val="1"/>
          <w:w w:val="110"/>
          <w:sz w:val="4"/>
        </w:rPr>
        <w:t> </w:t>
      </w:r>
      <w:r>
        <w:rPr>
          <w:rFonts w:ascii="Calibri"/>
          <w:b/>
          <w:w w:val="110"/>
          <w:sz w:val="4"/>
        </w:rPr>
        <w:t>of drivers shouldn't be licensed</w:t>
      </w:r>
      <w:r>
        <w:rPr>
          <w:rFonts w:ascii="Calibri"/>
          <w:b/>
          <w:spacing w:val="1"/>
          <w:w w:val="110"/>
          <w:sz w:val="4"/>
        </w:rPr>
        <w:t> </w:t>
      </w:r>
      <w:r>
        <w:rPr>
          <w:rFonts w:ascii="Calibri"/>
          <w:w w:val="115"/>
          <w:sz w:val="3"/>
        </w:rPr>
        <w:t>A Boston</w:t>
      </w:r>
      <w:r>
        <w:rPr>
          <w:rFonts w:ascii="Calibri"/>
          <w:spacing w:val="1"/>
          <w:w w:val="115"/>
          <w:sz w:val="3"/>
        </w:rPr>
        <w:t> </w:t>
      </w:r>
      <w:r>
        <w:rPr>
          <w:rFonts w:ascii="Calibri"/>
          <w:w w:val="115"/>
          <w:sz w:val="3"/>
        </w:rPr>
        <w:t>Globe investigation</w:t>
      </w:r>
      <w:r>
        <w:rPr>
          <w:rFonts w:ascii="Calibri"/>
          <w:spacing w:val="1"/>
          <w:w w:val="115"/>
          <w:sz w:val="3"/>
        </w:rPr>
        <w:t> </w:t>
      </w:r>
      <w:r>
        <w:rPr>
          <w:rFonts w:ascii="Calibri"/>
          <w:w w:val="115"/>
          <w:sz w:val="3"/>
        </w:rPr>
        <w:t>of how</w:t>
      </w:r>
      <w:r>
        <w:rPr>
          <w:rFonts w:ascii="Calibri"/>
          <w:spacing w:val="1"/>
          <w:w w:val="115"/>
          <w:sz w:val="3"/>
        </w:rPr>
        <w:t> </w:t>
      </w:r>
      <w:r>
        <w:rPr>
          <w:rFonts w:ascii="Calibri"/>
          <w:w w:val="115"/>
          <w:sz w:val="3"/>
        </w:rPr>
        <w:t>bureaucratic</w:t>
      </w:r>
      <w:r>
        <w:rPr>
          <w:rFonts w:ascii="Calibri"/>
          <w:spacing w:val="1"/>
          <w:w w:val="115"/>
          <w:sz w:val="3"/>
        </w:rPr>
        <w:t> </w:t>
      </w:r>
      <w:r>
        <w:rPr>
          <w:rFonts w:ascii="Calibri"/>
          <w:w w:val="115"/>
          <w:sz w:val="3"/>
        </w:rPr>
        <w:t>negligence</w:t>
      </w:r>
      <w:r>
        <w:rPr>
          <w:rFonts w:ascii="Calibri"/>
          <w:spacing w:val="1"/>
          <w:w w:val="115"/>
          <w:sz w:val="3"/>
        </w:rPr>
        <w:t> </w:t>
      </w:r>
      <w:r>
        <w:rPr>
          <w:rFonts w:ascii="Calibri"/>
          <w:w w:val="115"/>
          <w:sz w:val="3"/>
        </w:rPr>
        <w:t>has</w:t>
      </w:r>
      <w:r>
        <w:rPr>
          <w:rFonts w:ascii="Calibri"/>
          <w:spacing w:val="1"/>
          <w:w w:val="115"/>
          <w:sz w:val="3"/>
        </w:rPr>
        <w:t> </w:t>
      </w:r>
      <w:r>
        <w:rPr>
          <w:rFonts w:ascii="Calibri"/>
          <w:w w:val="115"/>
          <w:sz w:val="3"/>
        </w:rPr>
        <w:t>left</w:t>
      </w:r>
      <w:r>
        <w:rPr>
          <w:rFonts w:ascii="Calibri"/>
          <w:spacing w:val="1"/>
          <w:w w:val="115"/>
          <w:sz w:val="3"/>
        </w:rPr>
        <w:t> </w:t>
      </w:r>
      <w:r>
        <w:rPr>
          <w:rFonts w:ascii="Calibri"/>
          <w:w w:val="115"/>
          <w:sz w:val="3"/>
        </w:rPr>
        <w:t>lethal</w:t>
      </w:r>
      <w:r>
        <w:rPr>
          <w:rFonts w:ascii="Calibri"/>
          <w:spacing w:val="1"/>
          <w:w w:val="115"/>
          <w:sz w:val="3"/>
        </w:rPr>
        <w:t> </w:t>
      </w:r>
      <w:r>
        <w:rPr>
          <w:rFonts w:ascii="Calibri"/>
          <w:w w:val="115"/>
          <w:sz w:val="3"/>
        </w:rPr>
        <w:t>drivers</w:t>
      </w:r>
      <w:r>
        <w:rPr>
          <w:rFonts w:ascii="Calibri"/>
          <w:spacing w:val="-1"/>
          <w:w w:val="115"/>
          <w:sz w:val="3"/>
        </w:rPr>
        <w:t> </w:t>
      </w:r>
      <w:r>
        <w:rPr>
          <w:rFonts w:ascii="Calibri"/>
          <w:w w:val="115"/>
          <w:sz w:val="3"/>
        </w:rPr>
        <w:t>on</w:t>
      </w:r>
      <w:r>
        <w:rPr>
          <w:rFonts w:ascii="Calibri"/>
          <w:spacing w:val="-1"/>
          <w:w w:val="115"/>
          <w:sz w:val="3"/>
        </w:rPr>
        <w:t> </w:t>
      </w:r>
      <w:r>
        <w:rPr>
          <w:rFonts w:ascii="Calibri"/>
          <w:w w:val="115"/>
          <w:sz w:val="3"/>
        </w:rPr>
        <w:t>the</w:t>
      </w:r>
      <w:r>
        <w:rPr>
          <w:rFonts w:ascii="Calibri"/>
          <w:spacing w:val="-1"/>
          <w:w w:val="115"/>
          <w:sz w:val="3"/>
        </w:rPr>
        <w:t> </w:t>
      </w:r>
      <w:r>
        <w:rPr>
          <w:rFonts w:ascii="Calibri"/>
          <w:w w:val="115"/>
          <w:sz w:val="3"/>
        </w:rPr>
        <w:t>road.</w:t>
      </w:r>
    </w:p>
    <w:p>
      <w:pPr>
        <w:spacing w:line="240" w:lineRule="auto" w:before="0"/>
        <w:rPr>
          <w:rFonts w:ascii="Calibri"/>
          <w:sz w:val="4"/>
        </w:rPr>
      </w:pPr>
      <w:r>
        <w:rPr/>
        <w:br w:type="column"/>
      </w:r>
      <w:r>
        <w:rPr>
          <w:rFonts w:ascii="Calibri"/>
          <w:sz w:val="4"/>
        </w:rPr>
      </w:r>
    </w:p>
    <w:p>
      <w:pPr>
        <w:pStyle w:val="BodyText"/>
        <w:spacing w:before="1"/>
        <w:rPr>
          <w:rFonts w:ascii="Calibri"/>
          <w:sz w:val="3"/>
        </w:rPr>
      </w:pPr>
    </w:p>
    <w:p>
      <w:pPr>
        <w:pStyle w:val="Heading2"/>
        <w:spacing w:line="288" w:lineRule="auto"/>
        <w:ind w:right="717"/>
      </w:pPr>
      <w:r>
        <w:rPr>
          <w:w w:val="110"/>
        </w:rPr>
        <w:t>5 things to know about the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VaxMillions lottery</w:t>
      </w:r>
      <w:r>
        <w:rPr>
          <w:w w:val="110"/>
        </w:rPr>
        <w:t> </w:t>
      </w:r>
      <w:r>
        <w:rPr>
          <w:spacing w:val="-1"/>
          <w:w w:val="110"/>
        </w:rPr>
        <w:t>sweepstakes</w:t>
      </w:r>
      <w:r>
        <w:rPr>
          <w:w w:val="110"/>
        </w:rPr>
        <w:t> in</w:t>
      </w:r>
      <w:r>
        <w:rPr>
          <w:spacing w:val="-1"/>
          <w:w w:val="110"/>
        </w:rPr>
        <w:t> </w:t>
      </w:r>
      <w:r>
        <w:rPr>
          <w:w w:val="110"/>
        </w:rPr>
        <w:t>Mass.</w:t>
      </w:r>
    </w:p>
    <w:p>
      <w:pPr>
        <w:spacing w:line="314" w:lineRule="auto" w:before="4"/>
        <w:ind w:left="85" w:right="737" w:firstLine="0"/>
        <w:jc w:val="left"/>
        <w:rPr>
          <w:rFonts w:ascii="Calibri"/>
          <w:sz w:val="3"/>
        </w:rPr>
      </w:pPr>
      <w:r>
        <w:rPr>
          <w:rFonts w:ascii="Calibri"/>
          <w:w w:val="120"/>
          <w:sz w:val="3"/>
        </w:rPr>
        <w:t>Here are five things you should know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spacing w:val="-1"/>
          <w:w w:val="120"/>
          <w:sz w:val="3"/>
        </w:rPr>
        <w:t>about the VaxMillions </w:t>
      </w:r>
      <w:r>
        <w:rPr>
          <w:rFonts w:ascii="Calibri"/>
          <w:w w:val="120"/>
          <w:sz w:val="3"/>
        </w:rPr>
        <w:t>program, which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w w:val="120"/>
          <w:sz w:val="3"/>
        </w:rPr>
        <w:t>will make some lucky winners living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w w:val="120"/>
          <w:sz w:val="3"/>
        </w:rPr>
        <w:t>proof that trusting the science really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w w:val="120"/>
          <w:sz w:val="3"/>
        </w:rPr>
        <w:t>does</w:t>
      </w:r>
      <w:r>
        <w:rPr>
          <w:rFonts w:ascii="Calibri"/>
          <w:spacing w:val="-2"/>
          <w:w w:val="120"/>
          <w:sz w:val="3"/>
        </w:rPr>
        <w:t> </w:t>
      </w:r>
      <w:r>
        <w:rPr>
          <w:rFonts w:ascii="Calibri"/>
          <w:w w:val="120"/>
          <w:sz w:val="3"/>
        </w:rPr>
        <w:t>pay.</w:t>
      </w:r>
    </w:p>
    <w:p>
      <w:pPr>
        <w:spacing w:after="0" w:line="314" w:lineRule="auto"/>
        <w:jc w:val="left"/>
        <w:rPr>
          <w:rFonts w:ascii="Calibri"/>
          <w:sz w:val="3"/>
        </w:rPr>
        <w:sectPr>
          <w:type w:val="continuous"/>
          <w:pgSz w:w="2690" w:h="31660"/>
          <w:pgMar w:top="0" w:bottom="0" w:left="0" w:right="0"/>
          <w:cols w:num="2" w:equalWidth="0">
            <w:col w:w="711" w:space="594"/>
            <w:col w:w="1385"/>
          </w:cols>
        </w:sectPr>
      </w:pPr>
    </w:p>
    <w:p>
      <w:pPr>
        <w:pStyle w:val="BodyText"/>
        <w:rPr>
          <w:rFonts w:ascii="Calibri"/>
        </w:rPr>
      </w:pPr>
    </w:p>
    <w:p>
      <w:pPr>
        <w:pStyle w:val="Heading2"/>
        <w:spacing w:line="288" w:lineRule="auto" w:before="35"/>
        <w:ind w:right="69"/>
      </w:pPr>
      <w:r>
        <w:rPr>
          <w:spacing w:val="-1"/>
          <w:w w:val="110"/>
        </w:rPr>
        <w:t>Lawmakers reach compromise</w:t>
      </w:r>
      <w:r>
        <w:rPr>
          <w:w w:val="110"/>
        </w:rPr>
        <w:t> on restoring pandemic era-</w:t>
      </w:r>
      <w:r>
        <w:rPr>
          <w:spacing w:val="1"/>
          <w:w w:val="110"/>
        </w:rPr>
        <w:t> </w:t>
      </w:r>
      <w:r>
        <w:rPr>
          <w:w w:val="110"/>
        </w:rPr>
        <w:t>policies including to-go</w:t>
      </w:r>
      <w:r>
        <w:rPr>
          <w:spacing w:val="1"/>
          <w:w w:val="110"/>
        </w:rPr>
        <w:t> </w:t>
      </w:r>
      <w:r>
        <w:rPr>
          <w:w w:val="110"/>
        </w:rPr>
        <w:t>cocktails,</w:t>
      </w:r>
      <w:r>
        <w:rPr>
          <w:spacing w:val="-2"/>
          <w:w w:val="110"/>
        </w:rPr>
        <w:t> </w:t>
      </w:r>
      <w:r>
        <w:rPr>
          <w:w w:val="110"/>
        </w:rPr>
        <w:t>outdoor</w:t>
      </w:r>
      <w:r>
        <w:rPr>
          <w:spacing w:val="-1"/>
          <w:w w:val="110"/>
        </w:rPr>
        <w:t> </w:t>
      </w:r>
      <w:r>
        <w:rPr>
          <w:w w:val="110"/>
        </w:rPr>
        <w:t>dining</w:t>
      </w:r>
    </w:p>
    <w:p>
      <w:pPr>
        <w:spacing w:line="314" w:lineRule="auto" w:before="4"/>
        <w:ind w:left="85" w:right="38" w:firstLine="0"/>
        <w:jc w:val="left"/>
        <w:rPr>
          <w:rFonts w:ascii="Calibri"/>
          <w:sz w:val="3"/>
        </w:rPr>
      </w:pPr>
      <w:r>
        <w:rPr>
          <w:rFonts w:ascii="Calibri"/>
          <w:w w:val="120"/>
          <w:sz w:val="3"/>
        </w:rPr>
        <w:t>A House and Senate conference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w w:val="120"/>
          <w:sz w:val="3"/>
        </w:rPr>
        <w:t>committee has reached a compromise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spacing w:val="-1"/>
          <w:w w:val="120"/>
          <w:sz w:val="3"/>
        </w:rPr>
        <w:t>to extend</w:t>
      </w:r>
      <w:r>
        <w:rPr>
          <w:rFonts w:ascii="Calibri"/>
          <w:w w:val="120"/>
          <w:sz w:val="3"/>
        </w:rPr>
        <w:t> </w:t>
      </w:r>
      <w:r>
        <w:rPr>
          <w:rFonts w:ascii="Calibri"/>
          <w:spacing w:val="-1"/>
          <w:w w:val="120"/>
          <w:sz w:val="3"/>
        </w:rPr>
        <w:t>several </w:t>
      </w:r>
      <w:r>
        <w:rPr>
          <w:rFonts w:ascii="Calibri"/>
          <w:w w:val="120"/>
          <w:sz w:val="3"/>
        </w:rPr>
        <w:t>pandemic-era policies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w w:val="120"/>
          <w:sz w:val="3"/>
        </w:rPr>
        <w:t>that expired earlier in the day,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w w:val="120"/>
          <w:sz w:val="3"/>
        </w:rPr>
        <w:t>legislative leaders said Tuesday night.</w:t>
      </w:r>
    </w:p>
    <w:p>
      <w:pPr>
        <w:spacing w:line="240" w:lineRule="auto" w:before="0"/>
        <w:rPr>
          <w:rFonts w:ascii="Calibri"/>
          <w:sz w:val="4"/>
        </w:rPr>
      </w:pPr>
      <w:r>
        <w:rPr/>
        <w:br w:type="column"/>
      </w:r>
      <w:r>
        <w:rPr>
          <w:rFonts w:ascii="Calibri"/>
          <w:sz w:val="4"/>
        </w:rPr>
      </w:r>
    </w:p>
    <w:p>
      <w:pPr>
        <w:pStyle w:val="Heading1"/>
        <w:spacing w:before="35"/>
      </w:pPr>
      <w:r>
        <w:rPr>
          <w:color w:val="767676"/>
          <w:w w:val="105"/>
        </w:rPr>
        <w:t>OPINION</w:t>
      </w:r>
    </w:p>
    <w:p>
      <w:pPr>
        <w:pStyle w:val="Heading2"/>
        <w:spacing w:line="288" w:lineRule="auto" w:before="25"/>
        <w:ind w:right="891"/>
      </w:pPr>
      <w:r>
        <w:rPr>
          <w:w w:val="105"/>
        </w:rPr>
        <w:t>How white supremacy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weaponizes</w:t>
      </w:r>
      <w:r>
        <w:rPr>
          <w:w w:val="105"/>
        </w:rPr>
        <w:t> ignorance</w:t>
      </w:r>
    </w:p>
    <w:p>
      <w:pPr>
        <w:spacing w:line="314" w:lineRule="auto" w:before="5"/>
        <w:ind w:left="85" w:right="710" w:firstLine="0"/>
        <w:jc w:val="left"/>
        <w:rPr>
          <w:rFonts w:ascii="Calibri"/>
          <w:sz w:val="3"/>
        </w:rPr>
      </w:pPr>
      <w:r>
        <w:rPr>
          <w:rFonts w:ascii="Calibri"/>
          <w:w w:val="120"/>
          <w:sz w:val="3"/>
        </w:rPr>
        <w:t>Racists have always understood that if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spacing w:val="-1"/>
          <w:w w:val="120"/>
          <w:sz w:val="3"/>
        </w:rPr>
        <w:t>they can censor </w:t>
      </w:r>
      <w:r>
        <w:rPr>
          <w:rFonts w:ascii="Calibri"/>
          <w:w w:val="120"/>
          <w:sz w:val="3"/>
        </w:rPr>
        <w:t>what people learn, they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w w:val="120"/>
          <w:sz w:val="3"/>
        </w:rPr>
        <w:t>can</w:t>
      </w:r>
      <w:r>
        <w:rPr>
          <w:rFonts w:ascii="Calibri"/>
          <w:spacing w:val="-2"/>
          <w:w w:val="120"/>
          <w:sz w:val="3"/>
        </w:rPr>
        <w:t> </w:t>
      </w:r>
      <w:r>
        <w:rPr>
          <w:rFonts w:ascii="Calibri"/>
          <w:w w:val="120"/>
          <w:sz w:val="3"/>
        </w:rPr>
        <w:t>control</w:t>
      </w:r>
      <w:r>
        <w:rPr>
          <w:rFonts w:ascii="Calibri"/>
          <w:spacing w:val="-1"/>
          <w:w w:val="120"/>
          <w:sz w:val="3"/>
        </w:rPr>
        <w:t> </w:t>
      </w:r>
      <w:r>
        <w:rPr>
          <w:rFonts w:ascii="Calibri"/>
          <w:w w:val="120"/>
          <w:sz w:val="3"/>
        </w:rPr>
        <w:t>what</w:t>
      </w:r>
      <w:r>
        <w:rPr>
          <w:rFonts w:ascii="Calibri"/>
          <w:spacing w:val="-2"/>
          <w:w w:val="120"/>
          <w:sz w:val="3"/>
        </w:rPr>
        <w:t> </w:t>
      </w:r>
      <w:r>
        <w:rPr>
          <w:rFonts w:ascii="Calibri"/>
          <w:w w:val="120"/>
          <w:sz w:val="3"/>
        </w:rPr>
        <w:t>people</w:t>
      </w:r>
      <w:r>
        <w:rPr>
          <w:rFonts w:ascii="Calibri"/>
          <w:spacing w:val="-1"/>
          <w:w w:val="120"/>
          <w:sz w:val="3"/>
        </w:rPr>
        <w:t> </w:t>
      </w:r>
      <w:r>
        <w:rPr>
          <w:rFonts w:ascii="Calibri"/>
          <w:w w:val="120"/>
          <w:sz w:val="3"/>
        </w:rPr>
        <w:t>believe.</w:t>
      </w:r>
    </w:p>
    <w:p>
      <w:pPr>
        <w:spacing w:after="0" w:line="314" w:lineRule="auto"/>
        <w:jc w:val="left"/>
        <w:rPr>
          <w:rFonts w:ascii="Calibri"/>
          <w:sz w:val="3"/>
        </w:rPr>
        <w:sectPr>
          <w:type w:val="continuous"/>
          <w:pgSz w:w="2690" w:h="31660"/>
          <w:pgMar w:top="0" w:bottom="0" w:left="0" w:right="0"/>
          <w:cols w:num="2" w:equalWidth="0">
            <w:col w:w="711" w:space="593"/>
            <w:col w:w="1386"/>
          </w:cols>
        </w:sectPr>
      </w:pPr>
    </w:p>
    <w:p>
      <w:pPr>
        <w:pStyle w:val="BodyText"/>
        <w:rPr>
          <w:rFonts w:ascii="Calibri"/>
        </w:rPr>
      </w:pPr>
    </w:p>
    <w:p>
      <w:pPr>
        <w:pStyle w:val="Heading2"/>
        <w:spacing w:line="288" w:lineRule="auto" w:before="34"/>
      </w:pPr>
      <w:r>
        <w:rPr/>
        <w:pict>
          <v:group style="position:absolute;margin-left:4.25967pt;margin-top:-.65537pt;width:125.95pt;height:54.6pt;mso-position-horizontal-relative:page;mso-position-vertical-relative:paragraph;z-index:-16175616" id="docshapegroup224" coordorigin="85,-13" coordsize="2519,1092">
            <v:rect style="position:absolute;left:85;top:-14;width:1260;height:3" id="docshape225" filled="true" fillcolor="#000000" stroked="false">
              <v:fill type="solid"/>
            </v:rect>
            <v:shape style="position:absolute;left:693;top:32;width:609;height:341" type="#_x0000_t75" id="docshape226" stroked="false">
              <v:imagedata r:id="rId67" o:title=""/>
            </v:shape>
            <v:shape style="position:absolute;left:1344;top:-14;width:1260;height:530" id="docshape227" coordorigin="1344,-13" coordsize="1260,530" path="m1347,32l1344,32,1344,517,1347,517,1347,32xm2604,-13l1344,-13,1344,-10,2604,-10,2604,-13xe" filled="true" fillcolor="#000000" stroked="false">
              <v:path arrowok="t"/>
              <v:fill type="solid"/>
            </v:shape>
            <v:shape style="position:absolute;left:1996;top:32;width:607;height:340" type="#_x0000_t75" id="docshape228" stroked="false">
              <v:imagedata r:id="rId68" o:title=""/>
            </v:shape>
            <v:rect style="position:absolute;left:85;top:559;width:1260;height:3" id="docshape229" filled="true" fillcolor="#000000" stroked="false">
              <v:fill type="solid"/>
            </v:rect>
            <v:shape style="position:absolute;left:693;top:604;width:609;height:341" type="#_x0000_t75" id="docshape230" stroked="false">
              <v:imagedata r:id="rId69" o:title=""/>
            </v:shape>
            <v:shape style="position:absolute;left:1344;top:559;width:1260;height:520" id="docshape231" coordorigin="1344,559" coordsize="1260,520" path="m1347,605l1344,605,1344,1078,1347,1078,1347,605xm2604,559l1344,559,1344,562,2604,562,2604,559xe" filled="true" fillcolor="#000000" stroked="false">
              <v:path arrowok="t"/>
              <v:fill type="solid"/>
            </v:shape>
            <v:shape style="position:absolute;left:1996;top:604;width:607;height:340" type="#_x0000_t75" id="docshape232" stroked="false">
              <v:imagedata r:id="rId70" o:title=""/>
            </v:shape>
            <w10:wrap type="none"/>
          </v:group>
        </w:pict>
      </w:r>
      <w:r>
        <w:rPr>
          <w:spacing w:val="-1"/>
          <w:w w:val="110"/>
        </w:rPr>
        <w:t>A treasure map for an American</w:t>
      </w:r>
      <w:r>
        <w:rPr>
          <w:w w:val="110"/>
        </w:rPr>
        <w:t> tyrant</w:t>
      </w:r>
    </w:p>
    <w:p>
      <w:pPr>
        <w:spacing w:line="314" w:lineRule="auto" w:before="5"/>
        <w:ind w:left="85" w:right="40" w:firstLine="0"/>
        <w:jc w:val="left"/>
        <w:rPr>
          <w:rFonts w:ascii="Calibri" w:hAnsi="Calibri"/>
          <w:sz w:val="3"/>
        </w:rPr>
      </w:pPr>
      <w:r>
        <w:rPr>
          <w:rFonts w:ascii="Calibri" w:hAnsi="Calibri"/>
          <w:w w:val="120"/>
          <w:sz w:val="3"/>
        </w:rPr>
        <w:t>Donald Trump exposed weaknesses</w:t>
      </w:r>
      <w:r>
        <w:rPr>
          <w:rFonts w:ascii="Calibri" w:hAnsi="Calibri"/>
          <w:spacing w:val="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that a would-be dictator could exploit</w:t>
      </w:r>
      <w:r>
        <w:rPr>
          <w:rFonts w:ascii="Calibri" w:hAnsi="Calibri"/>
          <w:spacing w:val="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to end our democracy. It’s now up to</w:t>
      </w:r>
      <w:r>
        <w:rPr>
          <w:rFonts w:ascii="Calibri" w:hAnsi="Calibri"/>
          <w:spacing w:val="1"/>
          <w:w w:val="120"/>
          <w:sz w:val="3"/>
        </w:rPr>
        <w:t> </w:t>
      </w:r>
      <w:r>
        <w:rPr>
          <w:rFonts w:ascii="Calibri" w:hAnsi="Calibri"/>
          <w:spacing w:val="-1"/>
          <w:w w:val="120"/>
          <w:sz w:val="3"/>
        </w:rPr>
        <w:t>lawmakers, </w:t>
      </w:r>
      <w:r>
        <w:rPr>
          <w:rFonts w:ascii="Calibri" w:hAnsi="Calibri"/>
          <w:w w:val="120"/>
          <w:sz w:val="3"/>
        </w:rPr>
        <w:t>voters, and public officials</w:t>
      </w:r>
      <w:r>
        <w:rPr>
          <w:rFonts w:ascii="Calibri" w:hAnsi="Calibri"/>
          <w:spacing w:val="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to</w:t>
      </w:r>
      <w:r>
        <w:rPr>
          <w:rFonts w:ascii="Calibri" w:hAnsi="Calibri"/>
          <w:spacing w:val="-2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prevent</w:t>
      </w:r>
      <w:r>
        <w:rPr>
          <w:rFonts w:ascii="Calibri" w:hAnsi="Calibri"/>
          <w:spacing w:val="-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that</w:t>
      </w:r>
      <w:r>
        <w:rPr>
          <w:rFonts w:ascii="Calibri" w:hAnsi="Calibri"/>
          <w:spacing w:val="-2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from</w:t>
      </w:r>
      <w:r>
        <w:rPr>
          <w:rFonts w:ascii="Calibri" w:hAnsi="Calibri"/>
          <w:spacing w:val="-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happening.</w:t>
      </w:r>
    </w:p>
    <w:p>
      <w:pPr>
        <w:spacing w:line="240" w:lineRule="auto" w:before="0"/>
        <w:rPr>
          <w:rFonts w:ascii="Calibri"/>
          <w:sz w:val="4"/>
        </w:rPr>
      </w:pPr>
      <w:r>
        <w:rPr/>
        <w:br w:type="column"/>
      </w:r>
      <w:r>
        <w:rPr>
          <w:rFonts w:ascii="Calibri"/>
          <w:sz w:val="4"/>
        </w:rPr>
      </w:r>
    </w:p>
    <w:p>
      <w:pPr>
        <w:pStyle w:val="Heading2"/>
        <w:spacing w:line="288" w:lineRule="auto" w:before="34"/>
        <w:ind w:right="723"/>
      </w:pPr>
      <w:r>
        <w:rPr>
          <w:w w:val="110"/>
        </w:rPr>
        <w:t>Death penalty should be</w:t>
      </w:r>
      <w:r>
        <w:rPr>
          <w:spacing w:val="1"/>
          <w:w w:val="110"/>
        </w:rPr>
        <w:t> </w:t>
      </w:r>
      <w:r>
        <w:rPr>
          <w:w w:val="110"/>
        </w:rPr>
        <w:t>reinstated for Tsarnaev in</w:t>
      </w:r>
      <w:r>
        <w:rPr>
          <w:spacing w:val="1"/>
          <w:w w:val="110"/>
        </w:rPr>
        <w:t> </w:t>
      </w:r>
      <w:r>
        <w:rPr>
          <w:w w:val="110"/>
        </w:rPr>
        <w:t>Boston Marathon bombings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case,</w:t>
      </w:r>
      <w:r>
        <w:rPr>
          <w:w w:val="110"/>
        </w:rPr>
        <w:t> </w:t>
      </w:r>
      <w:r>
        <w:rPr>
          <w:spacing w:val="-1"/>
          <w:w w:val="110"/>
        </w:rPr>
        <w:t>Biden</w:t>
      </w:r>
      <w:r>
        <w:rPr>
          <w:w w:val="110"/>
        </w:rPr>
        <w:t> </w:t>
      </w:r>
      <w:r>
        <w:rPr>
          <w:spacing w:val="-1"/>
          <w:w w:val="110"/>
        </w:rPr>
        <w:t>administration</w:t>
      </w:r>
      <w:r>
        <w:rPr>
          <w:spacing w:val="1"/>
          <w:w w:val="110"/>
        </w:rPr>
        <w:t> </w:t>
      </w:r>
      <w:r>
        <w:rPr>
          <w:w w:val="110"/>
        </w:rPr>
        <w:t>tells</w:t>
      </w:r>
      <w:r>
        <w:rPr>
          <w:spacing w:val="1"/>
          <w:w w:val="110"/>
        </w:rPr>
        <w:t> </w:t>
      </w:r>
      <w:r>
        <w:rPr>
          <w:w w:val="110"/>
        </w:rPr>
        <w:t>Supreme</w:t>
      </w:r>
      <w:r>
        <w:rPr>
          <w:spacing w:val="-1"/>
          <w:w w:val="110"/>
        </w:rPr>
        <w:t> </w:t>
      </w:r>
      <w:r>
        <w:rPr>
          <w:w w:val="110"/>
        </w:rPr>
        <w:t>Court</w:t>
      </w:r>
    </w:p>
    <w:p>
      <w:pPr>
        <w:spacing w:line="314" w:lineRule="auto" w:before="4"/>
        <w:ind w:left="85" w:right="720" w:firstLine="0"/>
        <w:jc w:val="left"/>
        <w:rPr>
          <w:rFonts w:ascii="Calibri"/>
          <w:sz w:val="3"/>
        </w:rPr>
      </w:pPr>
      <w:r>
        <w:rPr>
          <w:rFonts w:ascii="Calibri"/>
          <w:w w:val="120"/>
          <w:sz w:val="3"/>
        </w:rPr>
        <w:t>The Biden administration is asking the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w w:val="120"/>
          <w:sz w:val="3"/>
        </w:rPr>
        <w:t>Supreme Court to reinstate the death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w w:val="120"/>
          <w:sz w:val="3"/>
        </w:rPr>
        <w:t>penalty against Dzhokhar Tsarnaev for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spacing w:val="-1"/>
          <w:w w:val="120"/>
          <w:sz w:val="3"/>
        </w:rPr>
        <w:t>the Boston Marathon </w:t>
      </w:r>
      <w:r>
        <w:rPr>
          <w:rFonts w:ascii="Calibri"/>
          <w:w w:val="120"/>
          <w:sz w:val="3"/>
        </w:rPr>
        <w:t>terror bombings.</w:t>
      </w:r>
    </w:p>
    <w:p>
      <w:pPr>
        <w:spacing w:after="0" w:line="314" w:lineRule="auto"/>
        <w:jc w:val="left"/>
        <w:rPr>
          <w:rFonts w:ascii="Calibri"/>
          <w:sz w:val="3"/>
        </w:rPr>
        <w:sectPr>
          <w:type w:val="continuous"/>
          <w:pgSz w:w="2690" w:h="31660"/>
          <w:pgMar w:top="0" w:bottom="0" w:left="0" w:right="0"/>
          <w:cols w:num="2" w:equalWidth="0">
            <w:col w:w="698" w:space="606"/>
            <w:col w:w="1386"/>
          </w:cols>
        </w:sectPr>
      </w:pPr>
    </w:p>
    <w:p>
      <w:pPr>
        <w:pStyle w:val="BodyText"/>
        <w:rPr>
          <w:rFonts w:ascii="Calibri"/>
        </w:rPr>
      </w:pPr>
    </w:p>
    <w:p>
      <w:pPr>
        <w:pStyle w:val="Heading1"/>
        <w:spacing w:before="35"/>
      </w:pPr>
      <w:r>
        <w:rPr>
          <w:color w:val="767676"/>
          <w:w w:val="105"/>
        </w:rPr>
        <w:t>INNOVATION    ECONOMY</w:t>
      </w:r>
    </w:p>
    <w:p>
      <w:pPr>
        <w:pStyle w:val="Heading2"/>
        <w:spacing w:line="288" w:lineRule="auto" w:before="26"/>
        <w:ind w:right="38"/>
      </w:pPr>
      <w:r>
        <w:rPr>
          <w:w w:val="110"/>
        </w:rPr>
        <w:t>Life sciences is poised to be</w:t>
      </w:r>
      <w:r>
        <w:rPr>
          <w:spacing w:val="1"/>
          <w:w w:val="110"/>
        </w:rPr>
        <w:t> </w:t>
      </w:r>
      <w:r>
        <w:rPr>
          <w:w w:val="110"/>
        </w:rPr>
        <w:t>Boston’s dominant industry.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Has the area become </w:t>
      </w:r>
      <w:r>
        <w:rPr>
          <w:w w:val="110"/>
        </w:rPr>
        <w:t>the Silicon</w:t>
      </w:r>
      <w:r>
        <w:rPr>
          <w:spacing w:val="1"/>
          <w:w w:val="110"/>
        </w:rPr>
        <w:t> </w:t>
      </w:r>
      <w:r>
        <w:rPr>
          <w:w w:val="110"/>
        </w:rPr>
        <w:t>Valley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biotech?</w:t>
      </w:r>
    </w:p>
    <w:p>
      <w:pPr>
        <w:spacing w:line="314" w:lineRule="auto" w:before="4"/>
        <w:ind w:left="85" w:right="28" w:firstLine="0"/>
        <w:jc w:val="left"/>
        <w:rPr>
          <w:rFonts w:ascii="Calibri" w:hAnsi="Calibri"/>
          <w:sz w:val="3"/>
        </w:rPr>
      </w:pPr>
      <w:r>
        <w:rPr>
          <w:rFonts w:ascii="Calibri" w:hAnsi="Calibri"/>
          <w:w w:val="120"/>
          <w:sz w:val="3"/>
        </w:rPr>
        <w:t>Since December, you can find six major</w:t>
      </w:r>
      <w:r>
        <w:rPr>
          <w:rFonts w:ascii="Calibri" w:hAnsi="Calibri"/>
          <w:spacing w:val="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indications that Boston is the</w:t>
      </w:r>
      <w:r>
        <w:rPr>
          <w:rFonts w:ascii="Calibri" w:hAnsi="Calibri"/>
          <w:spacing w:val="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undisputed center of the life sciences</w:t>
      </w:r>
      <w:r>
        <w:rPr>
          <w:rFonts w:ascii="Calibri" w:hAnsi="Calibri"/>
          <w:spacing w:val="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industry, a place where ideas and</w:t>
      </w:r>
      <w:r>
        <w:rPr>
          <w:rFonts w:ascii="Calibri" w:hAnsi="Calibri"/>
          <w:spacing w:val="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products that change </w:t>
      </w:r>
      <w:r>
        <w:rPr>
          <w:rFonts w:ascii="Arial" w:hAnsi="Arial"/>
          <w:w w:val="120"/>
          <w:sz w:val="3"/>
        </w:rPr>
        <w:t>― </w:t>
      </w:r>
      <w:r>
        <w:rPr>
          <w:rFonts w:ascii="Calibri" w:hAnsi="Calibri"/>
          <w:w w:val="120"/>
          <w:sz w:val="3"/>
        </w:rPr>
        <w:t>and save </w:t>
      </w:r>
      <w:r>
        <w:rPr>
          <w:rFonts w:ascii="Arial" w:hAnsi="Arial"/>
          <w:w w:val="120"/>
          <w:sz w:val="3"/>
        </w:rPr>
        <w:t>―</w:t>
      </w:r>
      <w:r>
        <w:rPr>
          <w:rFonts w:ascii="Arial" w:hAnsi="Arial"/>
          <w:spacing w:val="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people’s lives around the world</w:t>
      </w:r>
      <w:r>
        <w:rPr>
          <w:rFonts w:ascii="Calibri" w:hAnsi="Calibri"/>
          <w:spacing w:val="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originate.</w:t>
      </w:r>
    </w:p>
    <w:p>
      <w:pPr>
        <w:spacing w:line="240" w:lineRule="auto" w:before="0"/>
        <w:rPr>
          <w:rFonts w:ascii="Calibri"/>
          <w:sz w:val="4"/>
        </w:rPr>
      </w:pPr>
      <w:r>
        <w:rPr/>
        <w:br w:type="column"/>
      </w:r>
      <w:r>
        <w:rPr>
          <w:rFonts w:ascii="Calibri"/>
          <w:sz w:val="4"/>
        </w:rPr>
      </w:r>
    </w:p>
    <w:p>
      <w:pPr>
        <w:pStyle w:val="Heading2"/>
        <w:spacing w:line="288" w:lineRule="auto" w:before="35"/>
        <w:ind w:right="811"/>
      </w:pPr>
      <w:r>
        <w:rPr>
          <w:w w:val="110"/>
        </w:rPr>
        <w:t>These Massachusetts</w:t>
      </w:r>
      <w:r>
        <w:rPr>
          <w:spacing w:val="1"/>
          <w:w w:val="110"/>
        </w:rPr>
        <w:t> </w:t>
      </w:r>
      <w:r>
        <w:rPr>
          <w:w w:val="110"/>
        </w:rPr>
        <w:t>organizations received</w:t>
      </w:r>
      <w:r>
        <w:rPr>
          <w:spacing w:val="1"/>
          <w:w w:val="110"/>
        </w:rPr>
        <w:t> </w:t>
      </w:r>
      <w:r>
        <w:rPr>
          <w:w w:val="105"/>
        </w:rPr>
        <w:t>donations from MacKenzie</w:t>
      </w:r>
      <w:r>
        <w:rPr>
          <w:spacing w:val="1"/>
          <w:w w:val="105"/>
        </w:rPr>
        <w:t> </w:t>
      </w:r>
      <w:r>
        <w:rPr>
          <w:w w:val="110"/>
        </w:rPr>
        <w:t>Scott</w:t>
      </w:r>
    </w:p>
    <w:p>
      <w:pPr>
        <w:spacing w:line="314" w:lineRule="auto" w:before="4"/>
        <w:ind w:left="85" w:right="748" w:firstLine="0"/>
        <w:jc w:val="left"/>
        <w:rPr>
          <w:rFonts w:ascii="Calibri" w:hAnsi="Calibri"/>
          <w:sz w:val="3"/>
        </w:rPr>
      </w:pPr>
      <w:r>
        <w:rPr>
          <w:rFonts w:ascii="Calibri" w:hAnsi="Calibri"/>
          <w:w w:val="120"/>
          <w:sz w:val="3"/>
        </w:rPr>
        <w:t>A number of Massachusetts</w:t>
      </w:r>
      <w:r>
        <w:rPr>
          <w:rFonts w:ascii="Calibri" w:hAnsi="Calibri"/>
          <w:spacing w:val="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organizations received millions of</w:t>
      </w:r>
      <w:r>
        <w:rPr>
          <w:rFonts w:ascii="Calibri" w:hAnsi="Calibri"/>
          <w:spacing w:val="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dollars in donations as part of</w:t>
      </w:r>
      <w:r>
        <w:rPr>
          <w:rFonts w:ascii="Calibri" w:hAnsi="Calibri"/>
          <w:spacing w:val="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Mackenzie Scott’s latest, $2.7 billion</w:t>
      </w:r>
      <w:r>
        <w:rPr>
          <w:rFonts w:ascii="Calibri" w:hAnsi="Calibri"/>
          <w:spacing w:val="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round</w:t>
      </w:r>
      <w:r>
        <w:rPr>
          <w:rFonts w:ascii="Calibri" w:hAnsi="Calibri"/>
          <w:spacing w:val="-2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of</w:t>
      </w:r>
      <w:r>
        <w:rPr>
          <w:rFonts w:ascii="Calibri" w:hAnsi="Calibri"/>
          <w:spacing w:val="-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philanthropic</w:t>
      </w:r>
      <w:r>
        <w:rPr>
          <w:rFonts w:ascii="Calibri" w:hAnsi="Calibri"/>
          <w:spacing w:val="-1"/>
          <w:w w:val="120"/>
          <w:sz w:val="3"/>
        </w:rPr>
        <w:t> </w:t>
      </w:r>
      <w:r>
        <w:rPr>
          <w:rFonts w:ascii="Calibri" w:hAnsi="Calibri"/>
          <w:w w:val="120"/>
          <w:sz w:val="3"/>
        </w:rPr>
        <w:t>gifts.</w:t>
      </w:r>
    </w:p>
    <w:p>
      <w:pPr>
        <w:spacing w:after="0" w:line="314" w:lineRule="auto"/>
        <w:jc w:val="left"/>
        <w:rPr>
          <w:rFonts w:ascii="Calibri" w:hAnsi="Calibri"/>
          <w:sz w:val="3"/>
        </w:rPr>
        <w:sectPr>
          <w:type w:val="continuous"/>
          <w:pgSz w:w="2690" w:h="31660"/>
          <w:pgMar w:top="0" w:bottom="0" w:left="0" w:right="0"/>
          <w:cols w:num="2" w:equalWidth="0">
            <w:col w:w="705" w:space="600"/>
            <w:col w:w="1385"/>
          </w:cols>
        </w:sect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9"/>
        <w:rPr>
          <w:rFonts w:ascii="Calibri"/>
          <w:sz w:val="3"/>
        </w:rPr>
      </w:pPr>
    </w:p>
    <w:p>
      <w:pPr>
        <w:spacing w:before="0"/>
        <w:ind w:left="85" w:right="0" w:firstLine="0"/>
        <w:jc w:val="left"/>
        <w:rPr>
          <w:rFonts w:ascii="Calibri"/>
          <w:b/>
          <w:sz w:val="3"/>
        </w:rPr>
      </w:pPr>
      <w:r>
        <w:rPr/>
        <w:pict>
          <v:group style="position:absolute;margin-left:4.25967pt;margin-top:3.025596pt;width:125.95pt;height:85.2pt;mso-position-horizontal-relative:page;mso-position-vertical-relative:paragraph;z-index:-15718400;mso-wrap-distance-left:0;mso-wrap-distance-right:0" id="docshapegroup233" coordorigin="85,61" coordsize="2519,1704">
            <v:shape style="position:absolute;left:85;top:60;width:2519;height:11" id="docshape234" coordorigin="85,61" coordsize="2519,11" path="m2604,61l2598,61,91,61,85,61,85,66,85,71,91,71,2598,71,2604,71,2604,66,2604,61xe" filled="true" fillcolor="#000000" stroked="false">
              <v:path arrowok="t"/>
              <v:fill type="solid"/>
            </v:shape>
            <v:shape style="position:absolute;left:483;top:135;width:400;height:224" type="#_x0000_t75" id="docshape235" stroked="false">
              <v:imagedata r:id="rId71" o:title=""/>
            </v:shape>
            <v:shape style="position:absolute;left:85;top:135;width:2519;height:472" id="docshape236" coordorigin="85,135" coordsize="2519,472" path="m928,135l925,135,925,561,928,561,928,135xm2604,604l1764,604,925,604,85,604,85,606,925,606,1764,606,2604,606,2604,604xe" filled="true" fillcolor="#000000" stroked="false">
              <v:path arrowok="t"/>
              <v:fill type="solid"/>
            </v:shape>
            <v:shape style="position:absolute;left:1345;top:135;width:376;height:211" type="#_x0000_t75" id="docshape237" stroked="false">
              <v:imagedata r:id="rId72" o:title=""/>
            </v:shape>
            <v:rect style="position:absolute;left:1763;top:135;width:3;height:426" id="docshape238" filled="true" fillcolor="#000000" stroked="false">
              <v:fill type="solid"/>
            </v:rect>
            <v:shape style="position:absolute;left:2205;top:135;width:399;height:223" type="#_x0000_t75" id="docshape239" stroked="false">
              <v:imagedata r:id="rId73" o:title=""/>
            </v:shape>
            <v:shape style="position:absolute;left:483;top:648;width:400;height:224" type="#_x0000_t75" id="docshape240" stroked="false">
              <v:imagedata r:id="rId74" o:title=""/>
            </v:shape>
            <v:shape style="position:absolute;left:85;top:648;width:2519;height:706" id="docshape241" coordorigin="85,649" coordsize="2519,706" path="m928,649l925,649,925,1309,928,1309,928,649xm2604,1352l1764,1352,925,1352,85,1352,85,1354,925,1354,1764,1354,2604,1354,2604,1352xe" filled="true" fillcolor="#000000" stroked="false">
              <v:path arrowok="t"/>
              <v:fill type="solid"/>
            </v:shape>
            <v:shape style="position:absolute;left:1345;top:648;width:376;height:211" type="#_x0000_t75" id="docshape242" stroked="false">
              <v:imagedata r:id="rId75" o:title=""/>
            </v:shape>
            <v:rect style="position:absolute;left:1763;top:648;width:3;height:661" id="docshape243" filled="true" fillcolor="#000000" stroked="false">
              <v:fill type="solid"/>
            </v:rect>
            <v:shape style="position:absolute;left:2205;top:648;width:399;height:223" type="#_x0000_t75" id="docshape244" stroked="false">
              <v:imagedata r:id="rId76" o:title=""/>
            </v:shape>
            <v:shape style="position:absolute;left:483;top:1396;width:400;height:224" type="#_x0000_t75" id="docshape245" stroked="false">
              <v:imagedata r:id="rId77" o:title=""/>
            </v:shape>
            <v:rect style="position:absolute;left:925;top:1396;width:3;height:368" id="docshape246" filled="true" fillcolor="#000000" stroked="false">
              <v:fill type="solid"/>
            </v:rect>
            <v:shape style="position:absolute;left:1345;top:1396;width:376;height:211" type="#_x0000_t75" id="docshape247" stroked="false">
              <v:imagedata r:id="rId78" o:title=""/>
            </v:shape>
            <v:rect style="position:absolute;left:1763;top:1396;width:3;height:368" id="docshape248" filled="true" fillcolor="#000000" stroked="false">
              <v:fill type="solid"/>
            </v:rect>
            <v:shape style="position:absolute;left:2205;top:1396;width:399;height:223" type="#_x0000_t75" id="docshape249" stroked="false">
              <v:imagedata r:id="rId79" o:title=""/>
            </v:shape>
            <v:shape style="position:absolute;left:85;top:137;width:388;height:419" type="#_x0000_t202" id="docshape250" filled="false" stroked="false">
              <v:textbox inset="0,0,0,0">
                <w:txbxContent>
                  <w:p>
                    <w:pPr>
                      <w:spacing w:line="48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767676"/>
                        <w:w w:val="115"/>
                        <w:sz w:val="4"/>
                      </w:rPr>
                      <w:t>SPORTS</w:t>
                    </w:r>
                    <w:r>
                      <w:rPr>
                        <w:rFonts w:ascii="Calibri"/>
                        <w:b/>
                        <w:color w:val="767676"/>
                        <w:spacing w:val="7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767676"/>
                        <w:w w:val="115"/>
                        <w:sz w:val="4"/>
                      </w:rPr>
                      <w:t>MEDIA</w:t>
                    </w:r>
                  </w:p>
                  <w:p>
                    <w:pPr>
                      <w:spacing w:line="288" w:lineRule="auto" w:before="21"/>
                      <w:ind w:left="0" w:right="18" w:firstLine="0"/>
                      <w:jc w:val="left"/>
                      <w:rPr>
                        <w:rFonts w:ascii="Calibri" w:hAnsi="Calibri"/>
                        <w:b/>
                        <w:sz w:val="4"/>
                      </w:rPr>
                    </w:pPr>
                    <w:r>
                      <w:rPr>
                        <w:rFonts w:ascii="Calibri" w:hAnsi="Calibri"/>
                        <w:b/>
                        <w:w w:val="110"/>
                        <w:sz w:val="4"/>
                      </w:rPr>
                      <w:t>NESN’s Jerry Remy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‘doing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much</w:t>
                    </w:r>
                    <w:r>
                      <w:rPr>
                        <w:rFonts w:ascii="Calibri" w:hAnsi="Calibri"/>
                        <w:b/>
                        <w:spacing w:val="2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better’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4"/>
                      </w:rPr>
                      <w:t>after leaving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4"/>
                      </w:rPr>
                      <w:t>Friday’s Red Sox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2"/>
                        <w:w w:val="110"/>
                        <w:sz w:val="4"/>
                      </w:rPr>
                      <w:t>broadcast</w:t>
                    </w:r>
                    <w:r>
                      <w:rPr>
                        <w:rFonts w:ascii="Calibri" w:hAnsi="Calibri"/>
                        <w:b/>
                        <w:spacing w:val="-1"/>
                        <w:w w:val="110"/>
                        <w:sz w:val="4"/>
                      </w:rPr>
                      <w:t> and being</w:t>
                    </w:r>
                    <w:r>
                      <w:rPr>
                        <w:rFonts w:ascii="Calibri" w:hAnsi="Calibri"/>
                        <w:b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2"/>
                        <w:w w:val="110"/>
                        <w:sz w:val="4"/>
                      </w:rPr>
                      <w:t>admitted</w:t>
                    </w:r>
                    <w:r>
                      <w:rPr>
                        <w:rFonts w:ascii="Calibri" w:hAnsi="Calibri"/>
                        <w:b/>
                        <w:spacing w:val="-1"/>
                        <w:w w:val="110"/>
                        <w:sz w:val="4"/>
                      </w:rPr>
                      <w:t> to</w:t>
                    </w:r>
                    <w:r>
                      <w:rPr>
                        <w:rFonts w:ascii="Calibri" w:hAnsi="Calibri"/>
                        <w:b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10"/>
                        <w:sz w:val="4"/>
                      </w:rPr>
                      <w:t>hospital</w:t>
                    </w:r>
                  </w:p>
                </w:txbxContent>
              </v:textbox>
              <w10:wrap type="none"/>
            </v:shape>
            <v:shape style="position:absolute;left:969;top:137;width:374;height:286" type="#_x0000_t202" id="docshape251" filled="false" stroked="false">
              <v:textbox inset="0,0,0,0">
                <w:txbxContent>
                  <w:p>
                    <w:pPr>
                      <w:spacing w:line="288" w:lineRule="auto" w:before="0"/>
                      <w:ind w:left="0" w:right="16" w:firstLine="0"/>
                      <w:jc w:val="left"/>
                      <w:rPr>
                        <w:rFonts w:ascii="Calibri" w:hAnsi="Calibri"/>
                        <w:b/>
                        <w:sz w:val="4"/>
                      </w:rPr>
                    </w:pP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Patriots’ Dont’a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Hightower is at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minicamp to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play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football, and he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can’t</w:t>
                    </w:r>
                    <w:r>
                      <w:rPr>
                        <w:rFonts w:ascii="Calibri" w:hAnsi="Calibri"/>
                        <w:b/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be</w:t>
                    </w:r>
                    <w:r>
                      <w:rPr>
                        <w:rFonts w:ascii="Calibri" w:hAnsi="Calibri"/>
                        <w:b/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any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clearer</w:t>
                    </w:r>
                  </w:p>
                </w:txbxContent>
              </v:textbox>
              <w10:wrap type="none"/>
            </v:shape>
            <v:shape style="position:absolute;left:1809;top:137;width:382;height:419" type="#_x0000_t202" id="docshape252" filled="false" stroked="false">
              <v:textbox inset="0,0,0,0">
                <w:txbxContent>
                  <w:p>
                    <w:pPr>
                      <w:spacing w:line="48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767676"/>
                        <w:w w:val="110"/>
                        <w:sz w:val="4"/>
                      </w:rPr>
                      <w:t>TARA </w:t>
                    </w:r>
                    <w:r>
                      <w:rPr>
                        <w:rFonts w:ascii="Calibri"/>
                        <w:b/>
                        <w:color w:val="767676"/>
                        <w:spacing w:val="6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767676"/>
                        <w:w w:val="110"/>
                        <w:sz w:val="4"/>
                      </w:rPr>
                      <w:t>SULLIVAN</w:t>
                    </w:r>
                  </w:p>
                  <w:p>
                    <w:pPr>
                      <w:spacing w:line="288" w:lineRule="auto" w:before="21"/>
                      <w:ind w:left="0" w:right="12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French Open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triumph may signal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2"/>
                        <w:w w:val="110"/>
                        <w:sz w:val="4"/>
                      </w:rPr>
                      <w:t>that</w:t>
                    </w:r>
                    <w:r>
                      <w:rPr>
                        <w:rFonts w:ascii="Calibri"/>
                        <w:b/>
                        <w:spacing w:val="-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2"/>
                        <w:w w:val="110"/>
                        <w:sz w:val="4"/>
                      </w:rPr>
                      <w:t>Novak</w:t>
                    </w:r>
                    <w:r>
                      <w:rPr>
                        <w:rFonts w:ascii="Calibri"/>
                        <w:b/>
                        <w:spacing w:val="-1"/>
                        <w:w w:val="110"/>
                        <w:sz w:val="4"/>
                      </w:rPr>
                      <w:t> Djokovic</w:t>
                    </w: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 is the best of them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all, and other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thoughts</w:t>
                    </w:r>
                  </w:p>
                </w:txbxContent>
              </v:textbox>
              <w10:wrap type="none"/>
            </v:shape>
            <v:shape style="position:absolute;left:85;top:651;width:380;height:302" type="#_x0000_t202" id="docshape253" filled="false" stroked="false">
              <v:textbox inset="0,0,0,0">
                <w:txbxContent>
                  <w:p>
                    <w:pPr>
                      <w:spacing w:line="48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767676"/>
                        <w:w w:val="115"/>
                        <w:sz w:val="4"/>
                      </w:rPr>
                      <w:t>ON</w:t>
                    </w:r>
                    <w:r>
                      <w:rPr>
                        <w:rFonts w:ascii="Calibri"/>
                        <w:b/>
                        <w:color w:val="767676"/>
                        <w:spacing w:val="10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767676"/>
                        <w:w w:val="115"/>
                        <w:sz w:val="4"/>
                      </w:rPr>
                      <w:t>BASEBALL</w:t>
                    </w:r>
                  </w:p>
                  <w:p>
                    <w:pPr>
                      <w:spacing w:line="288" w:lineRule="auto" w:before="21"/>
                      <w:ind w:left="0" w:right="16" w:firstLine="0"/>
                      <w:jc w:val="left"/>
                      <w:rPr>
                        <w:rFonts w:ascii="Calibri" w:hAnsi="Calibri"/>
                        <w:b/>
                        <w:sz w:val="4"/>
                      </w:rPr>
                    </w:pPr>
                    <w:r>
                      <w:rPr>
                        <w:rFonts w:ascii="Calibri" w:hAnsi="Calibri"/>
                        <w:b/>
                        <w:w w:val="110"/>
                        <w:sz w:val="4"/>
                      </w:rPr>
                      <w:t>Are the Red Sox’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10"/>
                        <w:sz w:val="4"/>
                      </w:rPr>
                      <w:t>pitching </w:t>
                    </w:r>
                    <w:r>
                      <w:rPr>
                        <w:rFonts w:ascii="Calibri" w:hAnsi="Calibri"/>
                        <w:b/>
                        <w:w w:val="110"/>
                        <w:sz w:val="4"/>
                      </w:rPr>
                      <w:t>struggles a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4"/>
                      </w:rPr>
                      <w:t>sticky mess? The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4"/>
                      </w:rPr>
                      <w:t>data</w:t>
                    </w:r>
                    <w:r>
                      <w:rPr>
                        <w:rFonts w:ascii="Calibri" w:hAnsi="Calibri"/>
                        <w:b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4"/>
                      </w:rPr>
                      <w:t>say</w:t>
                    </w:r>
                    <w:r>
                      <w:rPr>
                        <w:rFonts w:ascii="Calibri" w:hAnsi="Calibri"/>
                        <w:b/>
                        <w:spacing w:val="-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4"/>
                      </w:rPr>
                      <w:t>...</w:t>
                    </w:r>
                  </w:p>
                </w:txbxContent>
              </v:textbox>
              <w10:wrap type="none"/>
            </v:shape>
            <v:shape style="position:absolute;left:969;top:651;width:342;height:227" type="#_x0000_t202" id="docshape254" filled="false" stroked="false">
              <v:textbox inset="0,0,0,0">
                <w:txbxContent>
                  <w:p>
                    <w:pPr>
                      <w:spacing w:line="288" w:lineRule="auto" w:before="0"/>
                      <w:ind w:left="0" w:right="17" w:firstLine="0"/>
                      <w:jc w:val="left"/>
                      <w:rPr>
                        <w:rFonts w:ascii="Calibri" w:hAnsi="Calibri"/>
                        <w:b/>
                        <w:sz w:val="4"/>
                      </w:rPr>
                    </w:pPr>
                    <w:r>
                      <w:rPr>
                        <w:rFonts w:ascii="Calibri" w:hAnsi="Calibri"/>
                        <w:b/>
                        <w:spacing w:val="-2"/>
                        <w:w w:val="110"/>
                        <w:sz w:val="4"/>
                      </w:rPr>
                      <w:t>Oliver</w:t>
                    </w:r>
                    <w:r>
                      <w:rPr>
                        <w:rFonts w:ascii="Calibri" w:hAnsi="Calibri"/>
                        <w:b/>
                        <w:spacing w:val="-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2"/>
                        <w:w w:val="110"/>
                        <w:sz w:val="4"/>
                      </w:rPr>
                      <w:t>Ames</w:t>
                    </w:r>
                    <w:r>
                      <w:rPr>
                        <w:rFonts w:ascii="Calibri" w:hAnsi="Calibri"/>
                        <w:b/>
                        <w:spacing w:val="-1"/>
                        <w:w w:val="110"/>
                        <w:sz w:val="4"/>
                      </w:rPr>
                      <w:t> boys’</w:t>
                    </w:r>
                    <w:r>
                      <w:rPr>
                        <w:rFonts w:ascii="Calibri" w:hAnsi="Calibri"/>
                        <w:b/>
                        <w:w w:val="110"/>
                        <w:sz w:val="4"/>
                      </w:rPr>
                      <w:t> basketball coach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2"/>
                        <w:w w:val="110"/>
                        <w:sz w:val="4"/>
                      </w:rPr>
                      <w:t>Don</w:t>
                    </w:r>
                    <w:r>
                      <w:rPr>
                        <w:rFonts w:ascii="Calibri" w:hAnsi="Calibri"/>
                        <w:b/>
                        <w:spacing w:val="-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2"/>
                        <w:w w:val="110"/>
                        <w:sz w:val="4"/>
                      </w:rPr>
                      <w:t>Byron</w:t>
                    </w:r>
                    <w:r>
                      <w:rPr>
                        <w:rFonts w:ascii="Calibri" w:hAnsi="Calibri"/>
                        <w:b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10"/>
                        <w:sz w:val="4"/>
                      </w:rPr>
                      <w:t>dies</w:t>
                    </w:r>
                    <w:r>
                      <w:rPr>
                        <w:rFonts w:ascii="Calibri" w:hAnsi="Calibri"/>
                        <w:b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10"/>
                        <w:sz w:val="4"/>
                      </w:rPr>
                      <w:t>of</w:t>
                    </w:r>
                    <w:r>
                      <w:rPr>
                        <w:rFonts w:ascii="Calibri" w:hAnsi="Calibri"/>
                        <w:b/>
                        <w:w w:val="110"/>
                        <w:sz w:val="4"/>
                      </w:rPr>
                      <w:t> cancer</w:t>
                    </w:r>
                    <w:r>
                      <w:rPr>
                        <w:rFonts w:ascii="Calibri" w:hAnsi="Calibri"/>
                        <w:b/>
                        <w:spacing w:val="-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4"/>
                      </w:rPr>
                      <w:t>at age 68</w:t>
                    </w:r>
                  </w:p>
                </w:txbxContent>
              </v:textbox>
              <w10:wrap type="none"/>
            </v:shape>
            <v:shape style="position:absolute;left:1809;top:651;width:384;height:653" type="#_x0000_t202" id="docshape255" filled="false" stroked="false">
              <v:textbox inset="0,0,0,0">
                <w:txbxContent>
                  <w:p>
                    <w:pPr>
                      <w:spacing w:line="288" w:lineRule="auto" w:before="0"/>
                      <w:ind w:left="0" w:right="97" w:firstLine="0"/>
                      <w:jc w:val="left"/>
                      <w:rPr>
                        <w:rFonts w:ascii="Calibri" w:hAnsi="Calibri"/>
                        <w:b/>
                        <w:sz w:val="4"/>
                      </w:rPr>
                    </w:pPr>
                    <w:r>
                      <w:rPr>
                        <w:rFonts w:ascii="Calibri" w:hAnsi="Calibri"/>
                        <w:b/>
                        <w:color w:val="767676"/>
                        <w:w w:val="115"/>
                        <w:sz w:val="4"/>
                      </w:rPr>
                      <w:t>HIGH SCHOOL</w:t>
                    </w:r>
                    <w:r>
                      <w:rPr>
                        <w:rFonts w:ascii="Calibri" w:hAnsi="Calibri"/>
                        <w:b/>
                        <w:color w:val="767676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767676"/>
                        <w:w w:val="115"/>
                        <w:sz w:val="4"/>
                      </w:rPr>
                      <w:t>GIRLS’</w:t>
                    </w:r>
                    <w:r>
                      <w:rPr>
                        <w:rFonts w:ascii="Calibri" w:hAnsi="Calibri"/>
                        <w:b/>
                        <w:color w:val="767676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767676"/>
                        <w:w w:val="115"/>
                        <w:sz w:val="4"/>
                      </w:rPr>
                      <w:t>BASKETBALL</w:t>
                    </w:r>
                    <w:r>
                      <w:rPr>
                        <w:rFonts w:ascii="Calibri" w:hAnsi="Calibri"/>
                        <w:b/>
                        <w:color w:val="767676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767676"/>
                        <w:w w:val="115"/>
                        <w:sz w:val="4"/>
                      </w:rPr>
                      <w:t>NOTES</w:t>
                    </w:r>
                  </w:p>
                  <w:p>
                    <w:pPr>
                      <w:spacing w:line="288" w:lineRule="auto" w:before="10"/>
                      <w:ind w:left="0" w:right="14" w:firstLine="0"/>
                      <w:jc w:val="left"/>
                      <w:rPr>
                        <w:rFonts w:ascii="Calibri" w:hAnsi="Calibri"/>
                        <w:b/>
                        <w:sz w:val="4"/>
                      </w:rPr>
                    </w:pP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After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her</w:t>
                    </w:r>
                    <w:r>
                      <w:rPr>
                        <w:rFonts w:ascii="Calibri" w:hAnsi="Calibri"/>
                        <w:b/>
                        <w:spacing w:val="2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vision</w:t>
                    </w:r>
                    <w:r>
                      <w:rPr>
                        <w:rFonts w:ascii="Calibri" w:hAnsi="Calibri"/>
                        <w:b/>
                        <w:spacing w:val="2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was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imperiled by a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tumor, Norwell’s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Caroline Kenney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never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lost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sight</w:t>
                    </w:r>
                    <w:r>
                      <w:rPr>
                        <w:rFonts w:ascii="Calibri" w:hAnsi="Calibri"/>
                        <w:b/>
                        <w:spacing w:val="2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of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her goal to return to</w:t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the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4"/>
                      </w:rPr>
                      <w:t>court</w:t>
                    </w:r>
                  </w:p>
                </w:txbxContent>
              </v:textbox>
              <w10:wrap type="none"/>
            </v:shape>
            <v:shape style="position:absolute;left:85;top:1399;width:389;height:360" type="#_x0000_t202" id="docshape256" filled="false" stroked="false">
              <v:textbox inset="0,0,0,0">
                <w:txbxContent>
                  <w:p>
                    <w:pPr>
                      <w:spacing w:line="288" w:lineRule="auto" w:before="0"/>
                      <w:ind w:left="0" w:right="79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767676"/>
                        <w:w w:val="110"/>
                        <w:sz w:val="4"/>
                      </w:rPr>
                      <w:t>MINOR</w:t>
                    </w:r>
                    <w:r>
                      <w:rPr>
                        <w:rFonts w:ascii="Calibri"/>
                        <w:b/>
                        <w:color w:val="767676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767676"/>
                        <w:w w:val="110"/>
                        <w:sz w:val="4"/>
                      </w:rPr>
                      <w:t>LEAGUE</w:t>
                    </w:r>
                    <w:r>
                      <w:rPr>
                        <w:rFonts w:ascii="Calibri"/>
                        <w:b/>
                        <w:color w:val="767676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767676"/>
                        <w:w w:val="110"/>
                        <w:sz w:val="4"/>
                      </w:rPr>
                      <w:t>NOTEBOOK</w:t>
                    </w:r>
                  </w:p>
                  <w:p>
                    <w:pPr>
                      <w:spacing w:line="288" w:lineRule="auto" w:before="10"/>
                      <w:ind w:left="0" w:right="16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4"/>
                      </w:rPr>
                      <w:t>Opportunities</w:t>
                    </w:r>
                    <w:r>
                      <w:rPr>
                        <w:rFonts w:ascii="Calibri"/>
                        <w:b/>
                        <w:spacing w:val="2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05"/>
                        <w:sz w:val="4"/>
                      </w:rPr>
                      <w:t>await</w:t>
                    </w:r>
                    <w:r>
                      <w:rPr>
                        <w:rFonts w:asci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w w:val="110"/>
                        <w:sz w:val="4"/>
                      </w:rPr>
                      <w:t>Red Sox righthander</w:t>
                    </w: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05"/>
                        <w:sz w:val="4"/>
                      </w:rPr>
                      <w:t>Tanner</w:t>
                    </w:r>
                    <w:r>
                      <w:rPr>
                        <w:rFonts w:asci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05"/>
                        <w:sz w:val="4"/>
                      </w:rPr>
                      <w:t>Houck</w:t>
                    </w:r>
                    <w:r>
                      <w:rPr>
                        <w:rFonts w:asci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05"/>
                        <w:sz w:val="4"/>
                      </w:rPr>
                      <w:t>upon</w:t>
                    </w:r>
                    <w:r>
                      <w:rPr>
                        <w:rFonts w:asci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his</w:t>
                    </w:r>
                    <w:r>
                      <w:rPr>
                        <w:rFonts w:ascii="Calibri"/>
                        <w:b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return</w:t>
                    </w:r>
                    <w:r>
                      <w:rPr>
                        <w:rFonts w:ascii="Calibri"/>
                        <w:b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to</w:t>
                    </w:r>
                    <w:r>
                      <w:rPr>
                        <w:rFonts w:ascii="Calibri"/>
                        <w:b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health</w:t>
                    </w:r>
                  </w:p>
                </w:txbxContent>
              </v:textbox>
              <w10:wrap type="none"/>
            </v:shape>
            <v:shape style="position:absolute;left:969;top:1399;width:369;height:227" type="#_x0000_t202" id="docshape257" filled="false" stroked="false">
              <v:textbox inset="0,0,0,0">
                <w:txbxContent>
                  <w:p>
                    <w:pPr>
                      <w:spacing w:line="288" w:lineRule="auto" w:before="0"/>
                      <w:ind w:left="0" w:right="17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Sepp Blatter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w w:val="105"/>
                        <w:sz w:val="4"/>
                      </w:rPr>
                      <w:t>showered with </w:t>
                    </w:r>
                    <w:r>
                      <w:rPr>
                        <w:rFonts w:ascii="Calibri"/>
                        <w:b/>
                        <w:w w:val="105"/>
                        <w:sz w:val="4"/>
                      </w:rPr>
                      <w:t>fake</w:t>
                    </w:r>
                    <w:r>
                      <w:rPr>
                        <w:rFonts w:ascii="Calibri"/>
                        <w:b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money at FIFA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news</w:t>
                    </w:r>
                    <w:r>
                      <w:rPr>
                        <w:rFonts w:ascii="Calibri"/>
                        <w:b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conference</w:t>
                    </w:r>
                  </w:p>
                </w:txbxContent>
              </v:textbox>
              <w10:wrap type="none"/>
            </v:shape>
            <v:shape style="position:absolute;left:1809;top:1399;width:382;height:302" type="#_x0000_t202" id="docshape258" filled="false" stroked="false">
              <v:textbox inset="0,0,0,0">
                <w:txbxContent>
                  <w:p>
                    <w:pPr>
                      <w:spacing w:line="288" w:lineRule="auto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767676"/>
                        <w:w w:val="110"/>
                        <w:sz w:val="4"/>
                      </w:rPr>
                      <w:t>HIGH</w:t>
                    </w:r>
                    <w:r>
                      <w:rPr>
                        <w:rFonts w:ascii="Calibri"/>
                        <w:b/>
                        <w:color w:val="767676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767676"/>
                        <w:w w:val="110"/>
                        <w:sz w:val="4"/>
                      </w:rPr>
                      <w:t>SCHOOL</w:t>
                    </w:r>
                    <w:r>
                      <w:rPr>
                        <w:rFonts w:ascii="Calibri"/>
                        <w:b/>
                        <w:color w:val="767676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767676"/>
                        <w:w w:val="110"/>
                        <w:sz w:val="4"/>
                      </w:rPr>
                      <w:t>NOTEBOOK</w:t>
                    </w:r>
                  </w:p>
                  <w:p>
                    <w:pPr>
                      <w:spacing w:line="288" w:lineRule="auto" w:before="10"/>
                      <w:ind w:left="0" w:right="17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Auerbach track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w w:val="110"/>
                        <w:sz w:val="4"/>
                      </w:rPr>
                      <w:t>meets offer glimpse</w:t>
                    </w: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 of</w:t>
                    </w:r>
                    <w:r>
                      <w:rPr>
                        <w:rFonts w:ascii="Calibri"/>
                        <w:b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the</w:t>
                    </w:r>
                    <w:r>
                      <w:rPr>
                        <w:rFonts w:ascii="Calibri"/>
                        <w:b/>
                        <w:spacing w:val="-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4"/>
                      </w:rPr>
                      <w:t>future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2.129835pt;margin-top:96.738342pt;width:47.322274pt;height:.133115pt;mso-position-horizontal-relative:page;mso-position-vertical-relative:paragraph;z-index:-15717888;mso-wrap-distance-left:0;mso-wrap-distance-right:0" id="docshape259" filled="true" fillcolor="#000000" stroked="false">
            <v:fill type="solid"/>
            <w10:wrap type="topAndBottom"/>
          </v:rect>
        </w:pict>
      </w:r>
      <w:r>
        <w:rPr>
          <w:rFonts w:ascii="Calibri"/>
          <w:b/>
          <w:color w:val="9E1511"/>
          <w:w w:val="110"/>
          <w:sz w:val="3"/>
        </w:rPr>
        <w:t>MOST READ IN</w:t>
      </w:r>
      <w:r>
        <w:rPr>
          <w:rFonts w:ascii="Calibri"/>
          <w:b/>
          <w:color w:val="9E1511"/>
          <w:spacing w:val="1"/>
          <w:w w:val="110"/>
          <w:sz w:val="3"/>
        </w:rPr>
        <w:t> </w:t>
      </w:r>
      <w:r>
        <w:rPr>
          <w:rFonts w:ascii="Calibri"/>
          <w:b/>
          <w:color w:val="9E1511"/>
          <w:w w:val="110"/>
          <w:sz w:val="3"/>
        </w:rPr>
        <w:t>THIS SECTION</w:t>
      </w:r>
    </w:p>
    <w:p>
      <w:pPr>
        <w:pStyle w:val="BodyText"/>
        <w:spacing w:before="12"/>
        <w:rPr>
          <w:rFonts w:ascii="Calibri"/>
          <w:b/>
          <w:sz w:val="11"/>
        </w:rPr>
      </w:pPr>
    </w:p>
    <w:p>
      <w:pPr>
        <w:pStyle w:val="Heading1"/>
        <w:spacing w:line="29" w:lineRule="exact"/>
        <w:ind w:left="725" w:right="1042"/>
        <w:jc w:val="center"/>
      </w:pPr>
      <w:r>
        <w:rPr>
          <w:w w:val="110"/>
        </w:rPr>
        <w:t>FOLLOW</w:t>
      </w:r>
      <w:r>
        <w:rPr>
          <w:spacing w:val="-2"/>
          <w:w w:val="110"/>
        </w:rPr>
        <w:t> </w:t>
      </w:r>
      <w:r>
        <w:rPr>
          <w:w w:val="110"/>
        </w:rPr>
        <w:t>US</w:t>
      </w:r>
    </w:p>
    <w:p>
      <w:pPr>
        <w:tabs>
          <w:tab w:pos="662" w:val="left" w:leader="none"/>
          <w:tab w:pos="1186" w:val="left" w:leader="none"/>
          <w:tab w:pos="1710" w:val="left" w:leader="none"/>
        </w:tabs>
        <w:spacing w:before="24"/>
        <w:ind w:left="138" w:right="0" w:firstLine="0"/>
        <w:jc w:val="left"/>
        <w:rPr>
          <w:rFonts w:ascii="Calibri"/>
          <w:b/>
          <w:sz w:val="3"/>
        </w:rPr>
      </w:pPr>
      <w:r>
        <w:rPr/>
        <w:pict>
          <v:group style="position:absolute;margin-left:69.086525pt;margin-top:-3.095706pt;width:63.25pt;height:3.2pt;mso-position-horizontal-relative:page;mso-position-vertical-relative:paragraph;z-index:15747584" id="docshapegroup260" coordorigin="1382,-62" coordsize="1265,64">
            <v:rect style="position:absolute;left:1699;top:-33;width:947;height:3" id="docshape261" filled="true" fillcolor="#000000" stroked="false">
              <v:fill type="solid"/>
            </v:rect>
            <v:shape style="position:absolute;left:1381;top:-62;width:269;height:64" id="docshape262" coordorigin="1382,-62" coordsize="269,64" path="m1446,-50l1443,-49,1441,-48,1438,-48,1441,-49,1443,-52,1444,-55,1441,-53,1438,-52,1436,-52,1433,-54,1430,-56,1419,-56,1413,-50,1413,-42,1413,-41,1413,-40,1402,-40,1393,-46,1386,-54,1385,-52,1384,-49,1384,-42,1387,-38,1390,-36,1388,-36,1386,-37,1384,-38,1384,-31,1389,-26,1395,-25,1394,-24,1393,-24,1391,-24,1389,-24,1391,-19,1395,-15,1401,-15,1397,-12,1391,-10,1385,-10,1383,-10,1382,-10,1388,-6,1394,-4,1402,-4,1418,-7,1429,-16,1437,-28,1439,-41,1439,-43,1442,-45,1444,-47,1446,-50xm1537,-61l1536,-62,1532,-62,1519,-62,1513,-57,1513,-38,1504,-38,1504,-27,1513,-27,1513,2,1525,2,1525,-27,1534,-27,1536,-38,1525,-38,1525,-49,1526,-51,1537,-51,1537,-61xm1637,-38l1636,-40,1632,-43,1632,-36,1632,-26,1628,-21,1618,-21,1614,-26,1614,-36,1618,-40,1628,-40,1632,-36,1632,-43,1631,-45,1615,-45,1609,-38,1609,-23,1615,-17,1631,-17,1636,-21,1637,-23,1637,-38xm1641,-47l1639,-48,1636,-48,1634,-47,1634,-43,1636,-42,1639,-42,1641,-43,1641,-45,1641,-47xm1650,-39l1650,-45,1649,-47,1648,-50,1647,-52,1646,-53,1645,-54,1645,-39,1645,-22,1645,-17,1645,-15,1644,-13,1643,-12,1641,-10,1640,-10,1638,-9,1637,-9,1631,-8,1630,-8,1616,-8,1609,-9,1608,-9,1606,-10,1605,-10,1603,-12,1602,-13,1601,-15,1601,-17,1601,-22,1601,-39,1601,-44,1601,-46,1602,-48,1603,-49,1605,-51,1606,-51,1608,-52,1609,-53,1616,-53,1630,-53,1637,-53,1638,-52,1640,-51,1641,-51,1643,-49,1644,-48,1645,-46,1645,-44,1645,-39,1645,-54,1644,-55,1643,-56,1639,-57,1637,-57,1630,-58,1616,-58,1609,-57,1607,-57,1603,-56,1602,-55,1599,-52,1598,-50,1597,-47,1596,-45,1596,-39,1596,-22,1596,-16,1597,-14,1598,-11,1599,-9,1602,-6,1603,-5,1607,-4,1609,-4,1616,-3,1630,-3,1637,-4,1639,-4,1643,-5,1644,-6,1646,-8,1646,-8,1647,-9,1648,-11,1649,-14,1650,-16,1650,-22,1650,-39xe" filled="true" fillcolor="#005dc7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b/>
          <w:color w:val="005DC7"/>
          <w:w w:val="120"/>
          <w:sz w:val="3"/>
        </w:rPr>
        <w:t>SUBSCRIBE</w:t>
      </w:r>
      <w:r>
        <w:rPr>
          <w:rFonts w:ascii="Calibri"/>
          <w:b/>
          <w:color w:val="005DC7"/>
          <w:spacing w:val="-2"/>
          <w:w w:val="120"/>
          <w:sz w:val="3"/>
        </w:rPr>
        <w:t> </w:t>
      </w:r>
      <w:r>
        <w:rPr>
          <w:rFonts w:ascii="Calibri"/>
          <w:b/>
          <w:color w:val="005DC7"/>
          <w:w w:val="120"/>
          <w:sz w:val="3"/>
        </w:rPr>
        <w:t>NOW</w:t>
        <w:tab/>
      </w:r>
      <w:r>
        <w:rPr>
          <w:rFonts w:ascii="Calibri"/>
          <w:b/>
          <w:color w:val="005DC7"/>
          <w:w w:val="115"/>
          <w:sz w:val="3"/>
        </w:rPr>
        <w:t>MY ACCOUNT</w:t>
        <w:tab/>
      </w:r>
      <w:r>
        <w:rPr>
          <w:rFonts w:ascii="Calibri"/>
          <w:b/>
          <w:color w:val="005DC7"/>
          <w:w w:val="120"/>
          <w:sz w:val="3"/>
        </w:rPr>
        <w:t>CONTACT</w:t>
        <w:tab/>
        <w:t>MORE</w:t>
      </w:r>
    </w:p>
    <w:p>
      <w:pPr>
        <w:spacing w:after="0"/>
        <w:jc w:val="left"/>
        <w:rPr>
          <w:rFonts w:ascii="Calibri"/>
          <w:sz w:val="3"/>
        </w:rPr>
        <w:sectPr>
          <w:type w:val="continuous"/>
          <w:pgSz w:w="2690" w:h="31660"/>
          <w:pgMar w:top="0" w:bottom="0" w:left="0" w:right="0"/>
        </w:sectPr>
      </w:pPr>
    </w:p>
    <w:p>
      <w:pPr>
        <w:spacing w:line="400" w:lineRule="auto" w:before="25"/>
        <w:ind w:left="138" w:right="38" w:firstLine="0"/>
        <w:jc w:val="left"/>
        <w:rPr>
          <w:rFonts w:ascii="Calibri"/>
          <w:sz w:val="3"/>
        </w:rPr>
      </w:pPr>
      <w:r>
        <w:rPr>
          <w:rFonts w:ascii="Calibri"/>
          <w:w w:val="115"/>
          <w:sz w:val="3"/>
        </w:rPr>
        <w:t>Digital Access</w:t>
      </w:r>
      <w:r>
        <w:rPr>
          <w:rFonts w:ascii="Calibri"/>
          <w:spacing w:val="1"/>
          <w:w w:val="115"/>
          <w:sz w:val="3"/>
        </w:rPr>
        <w:t> </w:t>
      </w:r>
      <w:r>
        <w:rPr>
          <w:rFonts w:ascii="Calibri"/>
          <w:w w:val="115"/>
          <w:sz w:val="3"/>
        </w:rPr>
        <w:t>Home Delivery</w:t>
      </w:r>
      <w:r>
        <w:rPr>
          <w:rFonts w:ascii="Calibri"/>
          <w:spacing w:val="1"/>
          <w:w w:val="115"/>
          <w:sz w:val="3"/>
        </w:rPr>
        <w:t> </w:t>
      </w:r>
      <w:r>
        <w:rPr>
          <w:rFonts w:ascii="Calibri"/>
          <w:spacing w:val="-1"/>
          <w:w w:val="115"/>
          <w:sz w:val="3"/>
        </w:rPr>
        <w:t>Gift Subscriptions</w:t>
      </w:r>
    </w:p>
    <w:p>
      <w:pPr>
        <w:spacing w:before="25"/>
        <w:ind w:left="138" w:right="0" w:firstLine="0"/>
        <w:jc w:val="left"/>
        <w:rPr>
          <w:rFonts w:ascii="Calibri"/>
          <w:sz w:val="3"/>
        </w:rPr>
      </w:pPr>
      <w:r>
        <w:rPr/>
        <w:br w:type="column"/>
      </w:r>
      <w:r>
        <w:rPr>
          <w:rFonts w:ascii="Calibri"/>
          <w:w w:val="115"/>
          <w:sz w:val="3"/>
        </w:rPr>
        <w:t>Log In</w:t>
      </w:r>
    </w:p>
    <w:p>
      <w:pPr>
        <w:spacing w:line="400" w:lineRule="auto" w:before="25"/>
        <w:ind w:left="138" w:right="0" w:firstLine="0"/>
        <w:jc w:val="left"/>
        <w:rPr>
          <w:rFonts w:ascii="Calibri"/>
          <w:sz w:val="3"/>
        </w:rPr>
      </w:pPr>
      <w:r>
        <w:rPr>
          <w:rFonts w:ascii="Calibri"/>
          <w:spacing w:val="-1"/>
          <w:w w:val="110"/>
          <w:sz w:val="3"/>
        </w:rPr>
        <w:t>Manage My Account</w:t>
      </w:r>
      <w:r>
        <w:rPr>
          <w:rFonts w:ascii="Calibri"/>
          <w:w w:val="110"/>
          <w:sz w:val="3"/>
        </w:rPr>
        <w:t> </w:t>
      </w:r>
      <w:r>
        <w:rPr>
          <w:rFonts w:ascii="Calibri"/>
          <w:w w:val="115"/>
          <w:sz w:val="3"/>
        </w:rPr>
        <w:t>Customer</w:t>
      </w:r>
      <w:r>
        <w:rPr>
          <w:rFonts w:ascii="Calibri"/>
          <w:spacing w:val="-1"/>
          <w:w w:val="115"/>
          <w:sz w:val="3"/>
        </w:rPr>
        <w:t> </w:t>
      </w:r>
      <w:r>
        <w:rPr>
          <w:rFonts w:ascii="Calibri"/>
          <w:w w:val="115"/>
          <w:sz w:val="3"/>
        </w:rPr>
        <w:t>Service</w:t>
      </w:r>
    </w:p>
    <w:p>
      <w:pPr>
        <w:spacing w:line="400" w:lineRule="auto" w:before="25"/>
        <w:ind w:left="138" w:right="38" w:firstLine="0"/>
        <w:jc w:val="left"/>
        <w:rPr>
          <w:rFonts w:ascii="Calibri"/>
          <w:sz w:val="3"/>
        </w:rPr>
      </w:pPr>
      <w:r>
        <w:rPr/>
        <w:br w:type="column"/>
      </w:r>
      <w:r>
        <w:rPr>
          <w:rFonts w:ascii="Calibri"/>
          <w:w w:val="110"/>
          <w:sz w:val="3"/>
        </w:rPr>
        <w:t>Help &amp; FAQs</w:t>
      </w:r>
      <w:r>
        <w:rPr>
          <w:rFonts w:ascii="Calibri"/>
          <w:spacing w:val="1"/>
          <w:w w:val="110"/>
          <w:sz w:val="3"/>
        </w:rPr>
        <w:t> </w:t>
      </w:r>
      <w:r>
        <w:rPr>
          <w:rFonts w:ascii="Calibri"/>
          <w:spacing w:val="-2"/>
          <w:w w:val="110"/>
          <w:sz w:val="3"/>
        </w:rPr>
        <w:t>Globe</w:t>
      </w:r>
      <w:r>
        <w:rPr>
          <w:rFonts w:ascii="Calibri"/>
          <w:spacing w:val="-1"/>
          <w:w w:val="110"/>
          <w:sz w:val="3"/>
        </w:rPr>
        <w:t> Newsroom</w:t>
      </w:r>
      <w:r>
        <w:rPr>
          <w:rFonts w:ascii="Calibri"/>
          <w:w w:val="110"/>
          <w:sz w:val="3"/>
        </w:rPr>
        <w:t> Advertise</w:t>
      </w:r>
    </w:p>
    <w:p>
      <w:pPr>
        <w:spacing w:before="25"/>
        <w:ind w:left="138" w:right="0" w:firstLine="0"/>
        <w:jc w:val="left"/>
        <w:rPr>
          <w:rFonts w:ascii="Calibri"/>
          <w:sz w:val="3"/>
        </w:rPr>
      </w:pPr>
      <w:r>
        <w:rPr/>
        <w:br w:type="column"/>
      </w:r>
      <w:r>
        <w:rPr>
          <w:rFonts w:ascii="Calibri"/>
          <w:w w:val="115"/>
          <w:sz w:val="3"/>
        </w:rPr>
        <w:t>Newsletters  </w:t>
      </w:r>
      <w:r>
        <w:rPr>
          <w:rFonts w:ascii="Calibri"/>
          <w:spacing w:val="4"/>
          <w:w w:val="115"/>
          <w:sz w:val="3"/>
        </w:rPr>
        <w:t> </w:t>
      </w:r>
      <w:r>
        <w:rPr>
          <w:rFonts w:ascii="Calibri"/>
          <w:w w:val="115"/>
          <w:sz w:val="3"/>
        </w:rPr>
        <w:t>/ </w:t>
      </w:r>
      <w:r>
        <w:rPr>
          <w:rFonts w:ascii="Calibri"/>
          <w:spacing w:val="4"/>
          <w:w w:val="115"/>
          <w:sz w:val="3"/>
        </w:rPr>
        <w:t> </w:t>
      </w:r>
      <w:r>
        <w:rPr>
          <w:rFonts w:ascii="Calibri"/>
          <w:w w:val="115"/>
          <w:sz w:val="3"/>
        </w:rPr>
        <w:t>View</w:t>
      </w:r>
      <w:r>
        <w:rPr>
          <w:rFonts w:ascii="Calibri"/>
          <w:spacing w:val="-1"/>
          <w:w w:val="115"/>
          <w:sz w:val="3"/>
        </w:rPr>
        <w:t> </w:t>
      </w:r>
      <w:r>
        <w:rPr>
          <w:rFonts w:ascii="Calibri"/>
          <w:w w:val="115"/>
          <w:sz w:val="3"/>
        </w:rPr>
        <w:t>The</w:t>
      </w:r>
      <w:r>
        <w:rPr>
          <w:rFonts w:ascii="Calibri"/>
          <w:spacing w:val="-1"/>
          <w:w w:val="115"/>
          <w:sz w:val="3"/>
        </w:rPr>
        <w:t> </w:t>
      </w:r>
      <w:r>
        <w:rPr>
          <w:rFonts w:ascii="Calibri"/>
          <w:w w:val="115"/>
          <w:sz w:val="3"/>
        </w:rPr>
        <w:t>EPaper  </w:t>
      </w:r>
      <w:r>
        <w:rPr>
          <w:rFonts w:ascii="Calibri"/>
          <w:spacing w:val="5"/>
          <w:w w:val="115"/>
          <w:sz w:val="3"/>
        </w:rPr>
        <w:t> </w:t>
      </w:r>
      <w:r>
        <w:rPr>
          <w:rFonts w:ascii="Calibri"/>
          <w:w w:val="115"/>
          <w:sz w:val="3"/>
        </w:rPr>
        <w:t>/</w:t>
      </w:r>
    </w:p>
    <w:p>
      <w:pPr>
        <w:spacing w:line="400" w:lineRule="auto" w:before="25"/>
        <w:ind w:left="138" w:right="363" w:firstLine="0"/>
        <w:jc w:val="left"/>
        <w:rPr>
          <w:rFonts w:ascii="Calibri"/>
          <w:sz w:val="3"/>
        </w:rPr>
      </w:pPr>
      <w:r>
        <w:rPr>
          <w:rFonts w:ascii="Calibri"/>
          <w:w w:val="115"/>
          <w:sz w:val="3"/>
        </w:rPr>
        <w:t>Order Back Issues</w:t>
      </w:r>
      <w:r>
        <w:rPr>
          <w:rFonts w:ascii="Calibri"/>
          <w:spacing w:val="1"/>
          <w:w w:val="115"/>
          <w:sz w:val="3"/>
        </w:rPr>
        <w:t> </w:t>
      </w:r>
      <w:r>
        <w:rPr>
          <w:rFonts w:ascii="Calibri"/>
          <w:w w:val="115"/>
          <w:sz w:val="3"/>
        </w:rPr>
        <w:t>/</w:t>
      </w:r>
      <w:r>
        <w:rPr>
          <w:rFonts w:ascii="Calibri"/>
          <w:spacing w:val="1"/>
          <w:w w:val="115"/>
          <w:sz w:val="3"/>
        </w:rPr>
        <w:t> </w:t>
      </w:r>
      <w:r>
        <w:rPr>
          <w:rFonts w:ascii="Calibri"/>
          <w:w w:val="115"/>
          <w:sz w:val="3"/>
        </w:rPr>
        <w:t>News In Education</w:t>
      </w:r>
      <w:r>
        <w:rPr>
          <w:rFonts w:ascii="Calibri"/>
          <w:spacing w:val="1"/>
          <w:w w:val="115"/>
          <w:sz w:val="3"/>
        </w:rPr>
        <w:t> </w:t>
      </w:r>
      <w:r>
        <w:rPr>
          <w:rFonts w:ascii="Calibri"/>
          <w:w w:val="115"/>
          <w:sz w:val="3"/>
        </w:rPr>
        <w:t>/</w:t>
      </w:r>
      <w:r>
        <w:rPr>
          <w:rFonts w:ascii="Calibri"/>
          <w:spacing w:val="1"/>
          <w:w w:val="115"/>
          <w:sz w:val="3"/>
        </w:rPr>
        <w:t> </w:t>
      </w:r>
      <w:r>
        <w:rPr>
          <w:rFonts w:ascii="Calibri"/>
          <w:w w:val="120"/>
          <w:sz w:val="3"/>
        </w:rPr>
        <w:t>Search The Archives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w w:val="120"/>
          <w:sz w:val="3"/>
        </w:rPr>
        <w:t>/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w w:val="120"/>
          <w:sz w:val="3"/>
        </w:rPr>
        <w:t>Privacy Policy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w w:val="120"/>
          <w:sz w:val="3"/>
        </w:rPr>
        <w:t>/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spacing w:val="-1"/>
          <w:w w:val="120"/>
          <w:sz w:val="3"/>
        </w:rPr>
        <w:t>Terms</w:t>
      </w:r>
      <w:r>
        <w:rPr>
          <w:rFonts w:ascii="Calibri"/>
          <w:spacing w:val="-2"/>
          <w:w w:val="120"/>
          <w:sz w:val="3"/>
        </w:rPr>
        <w:t> </w:t>
      </w:r>
      <w:r>
        <w:rPr>
          <w:rFonts w:ascii="Calibri"/>
          <w:spacing w:val="-1"/>
          <w:w w:val="120"/>
          <w:sz w:val="3"/>
        </w:rPr>
        <w:t>Of Service</w:t>
      </w:r>
      <w:r>
        <w:rPr>
          <w:rFonts w:ascii="Calibri"/>
          <w:w w:val="120"/>
          <w:sz w:val="3"/>
        </w:rPr>
        <w:t> </w:t>
      </w:r>
      <w:r>
        <w:rPr>
          <w:rFonts w:ascii="Calibri"/>
          <w:spacing w:val="-1"/>
          <w:w w:val="120"/>
          <w:sz w:val="3"/>
        </w:rPr>
        <w:t>/</w:t>
      </w:r>
      <w:r>
        <w:rPr>
          <w:rFonts w:ascii="Calibri"/>
          <w:spacing w:val="6"/>
          <w:w w:val="120"/>
          <w:sz w:val="3"/>
        </w:rPr>
        <w:t> </w:t>
      </w:r>
      <w:r>
        <w:rPr>
          <w:rFonts w:ascii="Calibri"/>
          <w:spacing w:val="-1"/>
          <w:w w:val="120"/>
          <w:sz w:val="3"/>
        </w:rPr>
        <w:t>Terms Of Purchase</w:t>
      </w:r>
      <w:r>
        <w:rPr>
          <w:rFonts w:ascii="Calibri"/>
          <w:w w:val="120"/>
          <w:sz w:val="3"/>
        </w:rPr>
        <w:t> /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w w:val="115"/>
          <w:sz w:val="3"/>
        </w:rPr>
        <w:t>Work</w:t>
      </w:r>
      <w:r>
        <w:rPr>
          <w:rFonts w:ascii="Calibri"/>
          <w:spacing w:val="-2"/>
          <w:w w:val="115"/>
          <w:sz w:val="3"/>
        </w:rPr>
        <w:t> </w:t>
      </w:r>
      <w:r>
        <w:rPr>
          <w:rFonts w:ascii="Calibri"/>
          <w:w w:val="115"/>
          <w:sz w:val="3"/>
        </w:rPr>
        <w:t>At</w:t>
      </w:r>
      <w:r>
        <w:rPr>
          <w:rFonts w:ascii="Calibri"/>
          <w:spacing w:val="-1"/>
          <w:w w:val="115"/>
          <w:sz w:val="3"/>
        </w:rPr>
        <w:t> </w:t>
      </w:r>
      <w:r>
        <w:rPr>
          <w:rFonts w:ascii="Calibri"/>
          <w:w w:val="115"/>
          <w:sz w:val="3"/>
        </w:rPr>
        <w:t>Boston</w:t>
      </w:r>
      <w:r>
        <w:rPr>
          <w:rFonts w:ascii="Calibri"/>
          <w:spacing w:val="-2"/>
          <w:w w:val="115"/>
          <w:sz w:val="3"/>
        </w:rPr>
        <w:t> </w:t>
      </w:r>
      <w:r>
        <w:rPr>
          <w:rFonts w:ascii="Calibri"/>
          <w:w w:val="115"/>
          <w:sz w:val="3"/>
        </w:rPr>
        <w:t>Globe</w:t>
      </w:r>
      <w:r>
        <w:rPr>
          <w:rFonts w:ascii="Calibri"/>
          <w:spacing w:val="-1"/>
          <w:w w:val="115"/>
          <w:sz w:val="3"/>
        </w:rPr>
        <w:t> </w:t>
      </w:r>
      <w:r>
        <w:rPr>
          <w:rFonts w:ascii="Calibri"/>
          <w:w w:val="115"/>
          <w:sz w:val="3"/>
        </w:rPr>
        <w:t>Media</w:t>
      </w:r>
      <w:r>
        <w:rPr>
          <w:rFonts w:ascii="Calibri"/>
          <w:spacing w:val="4"/>
          <w:w w:val="115"/>
          <w:sz w:val="3"/>
        </w:rPr>
        <w:t> </w:t>
      </w:r>
      <w:r>
        <w:rPr>
          <w:rFonts w:ascii="Calibri"/>
          <w:w w:val="115"/>
          <w:sz w:val="3"/>
        </w:rPr>
        <w:t>/</w:t>
      </w:r>
    </w:p>
    <w:p>
      <w:pPr>
        <w:spacing w:before="0"/>
        <w:ind w:left="138" w:right="0" w:firstLine="0"/>
        <w:jc w:val="left"/>
        <w:rPr>
          <w:rFonts w:ascii="Calibri"/>
          <w:sz w:val="3"/>
        </w:rPr>
      </w:pPr>
      <w:r>
        <w:rPr>
          <w:rFonts w:ascii="Calibri"/>
          <w:w w:val="110"/>
          <w:sz w:val="3"/>
        </w:rPr>
        <w:t>Do Not</w:t>
      </w:r>
      <w:r>
        <w:rPr>
          <w:rFonts w:ascii="Calibri"/>
          <w:spacing w:val="1"/>
          <w:w w:val="110"/>
          <w:sz w:val="3"/>
        </w:rPr>
        <w:t> </w:t>
      </w:r>
      <w:r>
        <w:rPr>
          <w:rFonts w:ascii="Calibri"/>
          <w:w w:val="110"/>
          <w:sz w:val="3"/>
        </w:rPr>
        <w:t>Sell</w:t>
      </w:r>
      <w:r>
        <w:rPr>
          <w:rFonts w:ascii="Calibri"/>
          <w:spacing w:val="1"/>
          <w:w w:val="110"/>
          <w:sz w:val="3"/>
        </w:rPr>
        <w:t> </w:t>
      </w:r>
      <w:r>
        <w:rPr>
          <w:rFonts w:ascii="Calibri"/>
          <w:w w:val="110"/>
          <w:sz w:val="3"/>
        </w:rPr>
        <w:t>My Personal</w:t>
      </w:r>
      <w:r>
        <w:rPr>
          <w:rFonts w:ascii="Calibri"/>
          <w:spacing w:val="1"/>
          <w:w w:val="110"/>
          <w:sz w:val="3"/>
        </w:rPr>
        <w:t> </w:t>
      </w:r>
      <w:r>
        <w:rPr>
          <w:rFonts w:ascii="Calibri"/>
          <w:w w:val="110"/>
          <w:sz w:val="3"/>
        </w:rPr>
        <w:t>Information</w:t>
      </w:r>
    </w:p>
    <w:p>
      <w:pPr>
        <w:spacing w:after="0"/>
        <w:jc w:val="left"/>
        <w:rPr>
          <w:rFonts w:ascii="Calibri"/>
          <w:sz w:val="3"/>
        </w:rPr>
        <w:sectPr>
          <w:type w:val="continuous"/>
          <w:pgSz w:w="2690" w:h="31660"/>
          <w:pgMar w:top="0" w:bottom="0" w:left="0" w:right="0"/>
          <w:cols w:num="4" w:equalWidth="0">
            <w:col w:w="426" w:space="98"/>
            <w:col w:w="457" w:space="68"/>
            <w:col w:w="414" w:space="110"/>
            <w:col w:w="1117"/>
          </w:cols>
        </w:sectPr>
      </w:pPr>
    </w:p>
    <w:p>
      <w:pPr>
        <w:pStyle w:val="BodyText"/>
        <w:spacing w:before="10"/>
        <w:rPr>
          <w:rFonts w:ascii="Calibri"/>
        </w:rPr>
      </w:pPr>
      <w:r>
        <w:rPr/>
        <w:pict>
          <v:group style="position:absolute;margin-left:0pt;margin-top:.000033pt;width:134.450pt;height:15.35pt;mso-position-horizontal-relative:page;mso-position-vertical-relative:page;z-index:-16173568" id="docshapegroup263" coordorigin="0,0" coordsize="2689,307">
            <v:shape style="position:absolute;left:0;top:49;width:2689;height:116" id="docshape264" coordorigin="0,49" coordsize="2689,116" path="m87,99l85,99,80,111,80,111,75,99,73,99,73,113,75,113,75,101,75,101,75,103,79,113,81,113,84,104,85,102,85,101,85,101,85,113,87,113,87,99xm102,112l95,112,95,106,100,106,100,105,95,105,95,100,102,100,102,99,93,99,93,113,102,113,102,112xm120,99l119,99,119,110,119,110,111,99,109,99,109,113,111,113,111,101,111,101,119,113,120,113,120,99xm137,98l135,98,135,110,134,112,129,112,128,110,128,98,126,98,126,111,128,113,132,113,135,113,137,111,137,98xm137,82l73,82,73,91,137,91,137,82xm137,66l73,66,73,75,137,75,137,66xm137,49l73,49,73,58,137,58,137,49xm1729,63l1725,59,1725,67,1725,78,1713,91,1702,91,1689,78,1689,67,1702,54,1713,54,1725,67,1725,59,1720,54,1716,49,1699,49,1684,65,1684,80,1690,86,1679,97,1678,97,1678,97,1678,98,1686,105,1686,105,1695,92,1700,97,1714,97,1720,91,1729,81,1729,63xm2053,75l2050,75,2050,130,2053,130,2053,75xm2114,103l2114,96,2114,96,2113,96,2108,95,2108,94,2108,94,2107,93,2107,93,2110,89,2110,88,2109,87,2109,86,2109,86,2108,86,2106,83,2105,83,2105,83,2105,83,2104,84,2101,86,2101,86,2101,98,2101,102,2100,103,2097,106,2096,106,2092,106,2090,106,2088,103,2087,102,2087,98,2088,96,2090,94,2092,93,2096,93,2097,94,2100,96,2101,98,2101,86,2100,86,2099,86,2098,85,2098,80,2098,80,2097,80,2097,80,2091,80,2090,80,2090,81,2090,83,2089,85,2089,86,2088,86,2087,86,2083,83,2083,83,2082,83,2081,84,2079,86,2078,87,2078,88,2078,89,2079,91,2080,92,2080,93,2080,93,2080,94,2080,95,2079,95,2075,96,2074,96,2074,96,2074,103,2074,103,2074,104,2079,104,2080,105,2080,106,2081,107,2078,111,2078,112,2078,113,2080,114,2082,116,2082,116,2082,116,2083,116,2083,116,2083,116,2087,113,2088,114,2089,114,2089,114,2090,119,2090,119,2091,120,2091,120,2097,120,2098,120,2098,118,2098,117,2098,114,2099,114,2100,114,2101,113,2101,113,2104,116,2105,116,2105,116,2105,116,2106,116,2109,113,2110,112,2110,112,2110,111,2110,111,2109,109,2108,108,2107,107,2107,106,2108,105,2108,104,2113,104,2113,104,2114,104,2114,103xm2689,162l0,162,0,165,2689,165,2689,162xe" filled="true" fillcolor="#000000" stroked="false">
              <v:path arrowok="t"/>
              <v:fill type="solid"/>
            </v:shape>
            <v:shape style="position:absolute;left:183;top:47;width:139;height:67" id="docshape265" coordorigin="184,48" coordsize="139,67" path="m186,48l184,48,184,114,186,114,186,48xm322,48l319,48,319,114,322,114,322,48xe" filled="true" fillcolor="#005dc7" stroked="false">
              <v:path arrowok="t"/>
              <v:fill type="solid"/>
            </v:shape>
            <v:shape style="position:absolute;left:224;top:47;width:57;height:67" id="docshape266" coordorigin="224,48" coordsize="57,67" path="m269,48l263,52,259,55,249,62,247,66,247,89,247,90,243,94,233,94,227,100,227,109,228,112,230,114,230,114,229,112,228,110,228,104,231,100,262,100,262,100,261,100,256,97,250,94,244,94,250,90,256,86,256,61,258,58,262,54,273,54,269,48xm262,100l247,100,255,106,260,109,267,104,268,103,266,103,263,101,262,101,262,100xm279,79l262,79,271,84,270,100,267,102,266,103,268,103,271,101,280,98,280,83,280,82,281,81,279,79xm262,64l261,64,261,65,261,100,262,100,262,79,279,79,277,78,262,78,262,66,262,64xm243,79l233,79,235,80,236,82,236,89,235,92,231,92,231,93,236,93,243,89,243,79xm233,75l227,75,224,78,225,83,225,84,226,85,226,85,226,84,226,81,227,79,243,79,243,76,236,76,235,75,233,75xm273,54l262,54,266,60,271,68,272,69,272,72,270,73,262,78,277,78,271,74,274,72,276,71,280,68,280,67,280,65,280,64,276,57,274,54,273,54xm243,60l239,62,236,66,236,76,243,76,243,60xm242,49l232,49,227,53,227,63,227,64,229,66,230,65,229,64,229,64,228,63,228,59,231,56,247,56,249,54,257,52,257,51,252,51,249,51,247,50,244,50,242,49xm246,57l243,59,243,60,246,58,246,57xm247,56l240,56,243,57,246,57,247,56xe" filled="true" fillcolor="#231f20" stroked="false">
              <v:path arrowok="t"/>
              <v:fill type="solid"/>
            </v:shape>
            <v:shape style="position:absolute;left:492;top:59;width:509;height:43" id="docshape267" coordorigin="493,60" coordsize="509,43" path="m495,60l493,60,493,102,495,102,495,60xm674,60l671,60,671,102,674,102,674,60xm1001,60l998,60,998,102,1001,102,1001,60xe" filled="true" fillcolor="#000000" stroked="false">
              <v:path arrowok="t"/>
              <v:fill type="solid"/>
            </v:shape>
            <v:shape style="position:absolute;left:2161;top:0;width:528;height:163" id="docshape268" coordorigin="2162,0" coordsize="528,163" path="m2689,0l2242,0,2211,6,2185,23,2168,49,2162,80,2162,83,2168,114,2185,139,2211,156,2242,162,2689,162,2689,0xe" filled="true" fillcolor="#005dc7" stroked="false">
              <v:path arrowok="t"/>
              <v:fill type="solid"/>
            </v:shape>
            <v:shape style="position:absolute;left:359;top:61;width:818;height:42" type="#_x0000_t202" id="docshape269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3"/>
                      </w:rPr>
                      <w:t>METRO      </w:t>
                    </w:r>
                    <w:r>
                      <w:rPr>
                        <w:rFonts w:ascii="Calibri"/>
                        <w:b/>
                        <w:spacing w:val="7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0"/>
                        <w:sz w:val="3"/>
                      </w:rPr>
                      <w:t>SPORTS      </w:t>
                    </w:r>
                    <w:r>
                      <w:rPr>
                        <w:rFonts w:ascii="Calibri"/>
                        <w:b/>
                        <w:spacing w:val="5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0"/>
                        <w:sz w:val="3"/>
                      </w:rPr>
                      <w:t>BUSINESS</w:t>
                    </w:r>
                    <w:r>
                      <w:rPr>
                        <w:rFonts w:ascii="Calibri"/>
                        <w:b/>
                        <w:spacing w:val="2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0"/>
                        <w:sz w:val="3"/>
                      </w:rPr>
                      <w:t>&amp;</w:t>
                    </w:r>
                    <w:r>
                      <w:rPr>
                        <w:rFonts w:ascii="Calibri"/>
                        <w:b/>
                        <w:spacing w:val="3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0"/>
                        <w:sz w:val="3"/>
                      </w:rPr>
                      <w:t>TECH     </w:t>
                    </w:r>
                    <w:r>
                      <w:rPr>
                        <w:rFonts w:ascii="Calibri"/>
                        <w:b/>
                        <w:spacing w:val="6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0"/>
                        <w:sz w:val="3"/>
                      </w:rPr>
                      <w:t>OPINION</w:t>
                    </w:r>
                  </w:p>
                </w:txbxContent>
              </v:textbox>
              <w10:wrap type="none"/>
            </v:shape>
            <v:shape style="position:absolute;left:1789;top:33;width:262;height:85" type="#_x0000_t202" id="docshape270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10"/>
                        <w:sz w:val="3"/>
                      </w:rPr>
                      <w:t>WELCOME,  JOHN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w w:val="120"/>
                        <w:sz w:val="3"/>
                      </w:rPr>
                      <w:t>TODAY'S PAPER</w:t>
                    </w:r>
                  </w:p>
                </w:txbxContent>
              </v:textbox>
              <w10:wrap type="none"/>
            </v:shape>
            <v:shape style="position:absolute;left:2290;top:22;width:313;height:119" type="#_x0000_t202" id="docshape271" filled="false" stroked="false">
              <v:textbox inset="0,0,0,0">
                <w:txbxContent>
                  <w:p>
                    <w:pPr>
                      <w:spacing w:line="261" w:lineRule="auto" w:before="0"/>
                      <w:ind w:left="53" w:right="0" w:hanging="54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pacing w:val="-1"/>
                        <w:w w:val="110"/>
                        <w:sz w:val="3"/>
                      </w:rPr>
                      <w:t>Check out this</w:t>
                    </w:r>
                    <w:r>
                      <w:rPr>
                        <w:rFonts w:ascii="Calibri"/>
                        <w:b/>
                        <w:color w:val="FFFFFF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pacing w:val="-1"/>
                        <w:w w:val="110"/>
                        <w:sz w:val="3"/>
                      </w:rPr>
                      <w:t>week's</w:t>
                    </w:r>
                    <w:r>
                      <w:rPr>
                        <w:rFonts w:ascii="Calibri"/>
                        <w:b/>
                        <w:color w:val="FFFFFF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3"/>
                      </w:rPr>
                      <w:t>virtual</w:t>
                    </w:r>
                    <w:r>
                      <w:rPr>
                        <w:rFonts w:ascii="Calibri"/>
                        <w:b/>
                        <w:color w:val="FFFFFF"/>
                        <w:spacing w:val="5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3"/>
                      </w:rPr>
                      <w:t>events</w:t>
                    </w:r>
                  </w:p>
                  <w:p>
                    <w:pPr>
                      <w:spacing w:before="0"/>
                      <w:ind w:left="81" w:right="0" w:firstLine="0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3"/>
                      </w:rPr>
                      <w:t>RSVP now</w:t>
                    </w:r>
                  </w:p>
                </w:txbxContent>
              </v:textbox>
              <w10:wrap type="none"/>
            </v:shape>
            <v:shape style="position:absolute;left:388;top:162;width:2237;height:144" type="#_x0000_t202" id="docshape272" filled="true" fillcolor="#000000" stroked="false">
              <v:textbox inset="0,0,0,0">
                <w:txbxContent>
                  <w:p>
                    <w:pPr>
                      <w:spacing w:before="20"/>
                      <w:ind w:left="21" w:right="0" w:firstLine="0"/>
                      <w:jc w:val="left"/>
                      <w:rPr>
                        <w:rFonts w:ascii="Calibri"/>
                        <w:b/>
                        <w:color w:val="000000"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15"/>
                        <w:sz w:val="4"/>
                      </w:rPr>
                      <w:t>LAWMAKERS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4"/>
                      </w:rPr>
                      <w:t>STRIKE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4"/>
                      </w:rPr>
                      <w:t>DEAL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4"/>
                      </w:rPr>
                      <w:t>TO</w:t>
                    </w:r>
                    <w:r>
                      <w:rPr>
                        <w:rFonts w:ascii="Calibri"/>
                        <w:b/>
                        <w:color w:val="FFFFFF"/>
                        <w:spacing w:val="3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4"/>
                      </w:rPr>
                      <w:t>RESTORE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4"/>
                      </w:rPr>
                      <w:t>PANDEMIC-ERA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4"/>
                      </w:rPr>
                      <w:t>POLICIES,</w:t>
                    </w:r>
                    <w:r>
                      <w:rPr>
                        <w:rFonts w:ascii="Calibri"/>
                        <w:b/>
                        <w:color w:val="FFFFFF"/>
                        <w:spacing w:val="3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4"/>
                      </w:rPr>
                      <w:t>INCLUDING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4"/>
                      </w:rPr>
                      <w:t>EVICTION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4"/>
                      </w:rPr>
                      <w:t>PROTECTIONS,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4"/>
                      </w:rPr>
                      <w:t>TO-GO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4"/>
                      </w:rPr>
                      <w:t>COCKTAILS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</w:p>
    <w:p>
      <w:pPr>
        <w:pStyle w:val="BodyText"/>
        <w:spacing w:line="20" w:lineRule="exact"/>
        <w:ind w:left="42"/>
        <w:rPr>
          <w:rFonts w:ascii="Calibri"/>
          <w:sz w:val="2"/>
        </w:rPr>
      </w:pPr>
      <w:r>
        <w:rPr>
          <w:rFonts w:ascii="Calibri"/>
          <w:sz w:val="2"/>
        </w:rPr>
        <w:drawing>
          <wp:inline distT="0" distB="0" distL="0" distR="0">
            <wp:extent cx="1646476" cy="4667"/>
            <wp:effectExtent l="0" t="0" r="0" b="0"/>
            <wp:docPr id="11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476" cy="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"/>
        </w:rPr>
      </w:r>
    </w:p>
    <w:p>
      <w:pPr>
        <w:spacing w:before="33"/>
        <w:ind w:left="1042" w:right="1042" w:firstLine="0"/>
        <w:jc w:val="center"/>
        <w:rPr>
          <w:rFonts w:ascii="Calibri" w:hAnsi="Calibri"/>
          <w:sz w:val="3"/>
        </w:rPr>
      </w:pPr>
      <w:r>
        <w:rPr>
          <w:rFonts w:ascii="Calibri" w:hAnsi="Calibri"/>
          <w:w w:val="110"/>
          <w:sz w:val="3"/>
        </w:rPr>
        <w:t>©2021</w:t>
      </w:r>
      <w:r>
        <w:rPr>
          <w:rFonts w:ascii="Calibri" w:hAnsi="Calibri"/>
          <w:spacing w:val="1"/>
          <w:w w:val="110"/>
          <w:sz w:val="3"/>
        </w:rPr>
        <w:t> </w:t>
      </w:r>
      <w:r>
        <w:rPr>
          <w:rFonts w:ascii="Calibri" w:hAnsi="Calibri"/>
          <w:w w:val="110"/>
          <w:sz w:val="3"/>
        </w:rPr>
        <w:t>Boston</w:t>
      </w:r>
      <w:r>
        <w:rPr>
          <w:rFonts w:ascii="Calibri" w:hAnsi="Calibri"/>
          <w:spacing w:val="1"/>
          <w:w w:val="110"/>
          <w:sz w:val="3"/>
        </w:rPr>
        <w:t> </w:t>
      </w:r>
      <w:r>
        <w:rPr>
          <w:rFonts w:ascii="Calibri" w:hAnsi="Calibri"/>
          <w:w w:val="110"/>
          <w:sz w:val="3"/>
        </w:rPr>
        <w:t>Globe</w:t>
      </w:r>
      <w:r>
        <w:rPr>
          <w:rFonts w:ascii="Calibri" w:hAnsi="Calibri"/>
          <w:spacing w:val="2"/>
          <w:w w:val="110"/>
          <w:sz w:val="3"/>
        </w:rPr>
        <w:t> </w:t>
      </w:r>
      <w:r>
        <w:rPr>
          <w:rFonts w:ascii="Calibri" w:hAnsi="Calibri"/>
          <w:w w:val="110"/>
          <w:sz w:val="3"/>
        </w:rPr>
        <w:t>Media</w:t>
      </w:r>
      <w:r>
        <w:rPr>
          <w:rFonts w:ascii="Calibri" w:hAnsi="Calibri"/>
          <w:spacing w:val="1"/>
          <w:w w:val="110"/>
          <w:sz w:val="3"/>
        </w:rPr>
        <w:t> </w:t>
      </w:r>
      <w:r>
        <w:rPr>
          <w:rFonts w:ascii="Calibri" w:hAnsi="Calibri"/>
          <w:w w:val="110"/>
          <w:sz w:val="3"/>
        </w:rPr>
        <w:t>Partners,</w:t>
      </w:r>
      <w:r>
        <w:rPr>
          <w:rFonts w:ascii="Calibri" w:hAnsi="Calibri"/>
          <w:spacing w:val="2"/>
          <w:w w:val="110"/>
          <w:sz w:val="3"/>
        </w:rPr>
        <w:t> </w:t>
      </w:r>
      <w:r>
        <w:rPr>
          <w:rFonts w:ascii="Calibri" w:hAnsi="Calibri"/>
          <w:w w:val="110"/>
          <w:sz w:val="3"/>
        </w:rPr>
        <w:t>LLC</w:t>
      </w:r>
    </w:p>
    <w:sectPr>
      <w:type w:val="continuous"/>
      <w:pgSz w:w="2690" w:h="3166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Segoe UI Semibold">
    <w:altName w:val="Segoe UI Semibold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27" w:hanging="6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9E1511"/>
        <w:w w:val="101"/>
        <w:sz w:val="3"/>
        <w:szCs w:val="3"/>
      </w:rPr>
    </w:lvl>
    <w:lvl w:ilvl="1">
      <w:start w:val="0"/>
      <w:numFmt w:val="bullet"/>
      <w:lvlText w:val="•"/>
      <w:lvlJc w:val="left"/>
      <w:pPr>
        <w:ind w:left="189" w:hanging="6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8" w:hanging="6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7" w:hanging="6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6" w:hanging="6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5" w:hanging="6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4" w:hanging="6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3" w:hanging="6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72" w:hanging="65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106" w:hanging="4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9E1511"/>
        <w:w w:val="101"/>
        <w:sz w:val="6"/>
        <w:szCs w:val="6"/>
      </w:rPr>
    </w:lvl>
    <w:lvl w:ilvl="1">
      <w:start w:val="0"/>
      <w:numFmt w:val="bullet"/>
      <w:lvlText w:val="•"/>
      <w:lvlJc w:val="left"/>
      <w:pPr>
        <w:ind w:left="196" w:hanging="4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2" w:hanging="4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9" w:hanging="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5" w:hanging="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2" w:hanging="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8" w:hanging="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75" w:hanging="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1" w:hanging="43"/>
      </w:pPr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4"/>
      <w:szCs w:val="4"/>
    </w:rPr>
  </w:style>
  <w:style w:styleId="Heading1" w:type="paragraph">
    <w:name w:val="Heading 1"/>
    <w:basedOn w:val="Normal"/>
    <w:uiPriority w:val="1"/>
    <w:qFormat/>
    <w:pPr>
      <w:ind w:left="85"/>
      <w:outlineLvl w:val="1"/>
    </w:pPr>
    <w:rPr>
      <w:rFonts w:ascii="Calibri" w:hAnsi="Calibri" w:eastAsia="Calibri" w:cs="Calibri"/>
      <w:b/>
      <w:bCs/>
      <w:sz w:val="4"/>
      <w:szCs w:val="4"/>
    </w:rPr>
  </w:style>
  <w:style w:styleId="Heading2" w:type="paragraph">
    <w:name w:val="Heading 2"/>
    <w:basedOn w:val="Normal"/>
    <w:uiPriority w:val="1"/>
    <w:qFormat/>
    <w:pPr>
      <w:ind w:left="85"/>
      <w:outlineLvl w:val="2"/>
    </w:pPr>
    <w:rPr>
      <w:rFonts w:ascii="Calibri" w:hAnsi="Calibri" w:eastAsia="Calibri" w:cs="Calibri"/>
      <w:b/>
      <w:bCs/>
      <w:sz w:val="4"/>
      <w:szCs w:val="4"/>
    </w:rPr>
  </w:style>
  <w:style w:styleId="Title" w:type="paragraph">
    <w:name w:val="Title"/>
    <w:basedOn w:val="Normal"/>
    <w:uiPriority w:val="1"/>
    <w:qFormat/>
    <w:pPr>
      <w:ind w:left="106" w:right="18"/>
    </w:pPr>
    <w:rPr>
      <w:rFonts w:ascii="Times New Roman" w:hAnsi="Times New Roman" w:eastAsia="Times New Roman" w:cs="Times New Roman"/>
      <w:b/>
      <w:bCs/>
      <w:sz w:val="6"/>
      <w:szCs w:val="6"/>
    </w:rPr>
  </w:style>
  <w:style w:styleId="ListParagraph" w:type="paragraph">
    <w:name w:val="List Paragraph"/>
    <w:basedOn w:val="Normal"/>
    <w:uiPriority w:val="1"/>
    <w:qFormat/>
    <w:pPr>
      <w:ind w:left="106" w:hanging="44"/>
    </w:pPr>
    <w:rPr>
      <w:rFonts w:ascii="Calibri" w:hAnsi="Calibri" w:eastAsia="Calibri" w:cs="Calibri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hyperlink" Target="mailto:example@email.com" TargetMode="External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jpe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jpeg"/><Relationship Id="rId58" Type="http://schemas.openxmlformats.org/officeDocument/2006/relationships/image" Target="media/image53.png"/><Relationship Id="rId59" Type="http://schemas.openxmlformats.org/officeDocument/2006/relationships/image" Target="media/image54.jpeg"/><Relationship Id="rId60" Type="http://schemas.openxmlformats.org/officeDocument/2006/relationships/image" Target="media/image55.jpeg"/><Relationship Id="rId61" Type="http://schemas.openxmlformats.org/officeDocument/2006/relationships/image" Target="media/image56.png"/><Relationship Id="rId62" Type="http://schemas.openxmlformats.org/officeDocument/2006/relationships/image" Target="media/image57.jpeg"/><Relationship Id="rId63" Type="http://schemas.openxmlformats.org/officeDocument/2006/relationships/image" Target="media/image58.jpeg"/><Relationship Id="rId64" Type="http://schemas.openxmlformats.org/officeDocument/2006/relationships/image" Target="media/image59.jpeg"/><Relationship Id="rId65" Type="http://schemas.openxmlformats.org/officeDocument/2006/relationships/image" Target="media/image60.jpeg"/><Relationship Id="rId66" Type="http://schemas.openxmlformats.org/officeDocument/2006/relationships/image" Target="media/image61.jpeg"/><Relationship Id="rId67" Type="http://schemas.openxmlformats.org/officeDocument/2006/relationships/image" Target="media/image62.jpeg"/><Relationship Id="rId68" Type="http://schemas.openxmlformats.org/officeDocument/2006/relationships/image" Target="media/image63.jpeg"/><Relationship Id="rId69" Type="http://schemas.openxmlformats.org/officeDocument/2006/relationships/image" Target="media/image64.jpeg"/><Relationship Id="rId70" Type="http://schemas.openxmlformats.org/officeDocument/2006/relationships/image" Target="media/image65.jpeg"/><Relationship Id="rId71" Type="http://schemas.openxmlformats.org/officeDocument/2006/relationships/image" Target="media/image66.jpeg"/><Relationship Id="rId72" Type="http://schemas.openxmlformats.org/officeDocument/2006/relationships/image" Target="media/image67.jpeg"/><Relationship Id="rId73" Type="http://schemas.openxmlformats.org/officeDocument/2006/relationships/image" Target="media/image68.jpeg"/><Relationship Id="rId74" Type="http://schemas.openxmlformats.org/officeDocument/2006/relationships/image" Target="media/image69.jpeg"/><Relationship Id="rId75" Type="http://schemas.openxmlformats.org/officeDocument/2006/relationships/image" Target="media/image70.jpeg"/><Relationship Id="rId76" Type="http://schemas.openxmlformats.org/officeDocument/2006/relationships/image" Target="media/image71.jpeg"/><Relationship Id="rId77" Type="http://schemas.openxmlformats.org/officeDocument/2006/relationships/image" Target="media/image72.jpeg"/><Relationship Id="rId78" Type="http://schemas.openxmlformats.org/officeDocument/2006/relationships/image" Target="media/image73.jpeg"/><Relationship Id="rId79" Type="http://schemas.openxmlformats.org/officeDocument/2006/relationships/image" Target="media/image74.jpeg"/><Relationship Id="rId80" Type="http://schemas.openxmlformats.org/officeDocument/2006/relationships/image" Target="media/image75.png"/><Relationship Id="rId8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2021-06-21T19:33:48Z</dcterms:created>
  <dcterms:modified xsi:type="dcterms:W3CDTF">2021-06-21T19:33:48Z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2021-06-16T00:00:00Z</vt:filetime>
  </property>
  <property fmtid="{D5CDD505-2E9C-101B-9397-08002B2CF9AE}" pid="3" name="LastSaved">
    <vt:filetime>2021-06-21T00:00:00Z</vt:filetime>
  </property>
</Properties>
</file>