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80E1" w14:textId="265A7A1C" w:rsidR="006A7DC8" w:rsidRDefault="006A7DC8">
      <w:r>
        <w:t>Hi Maria,</w:t>
      </w:r>
    </w:p>
    <w:p w14:paraId="03BA28C0" w14:textId="77777777" w:rsidR="0031016D" w:rsidRDefault="0031016D" w:rsidP="0031016D">
      <w:pPr>
        <w:rPr>
          <w:rFonts w:ascii="Calibri" w:hAnsi="Calibri" w:cs="Calibri"/>
        </w:rPr>
      </w:pPr>
      <w:r>
        <w:rPr>
          <w:rFonts w:ascii="Calibri" w:hAnsi="Calibri" w:cs="Calibri"/>
        </w:rPr>
        <w:t>We are consulting group 2. Now let me briefly summarize our progress this week.</w:t>
      </w:r>
    </w:p>
    <w:p w14:paraId="17BA0C05" w14:textId="77777777" w:rsidR="0031016D" w:rsidRDefault="0031016D" w:rsidP="0031016D">
      <w:pPr>
        <w:pStyle w:val="ListParagraph"/>
        <w:numPr>
          <w:ilvl w:val="0"/>
          <w:numId w:val="2"/>
        </w:numPr>
        <w:spacing w:line="252" w:lineRule="auto"/>
        <w:rPr>
          <w:rFonts w:ascii="Calibri" w:eastAsia="Times New Roman" w:hAnsi="Calibri" w:cs="Calibri"/>
        </w:rPr>
      </w:pPr>
      <w:r>
        <w:rPr>
          <w:rFonts w:eastAsia="Times New Roman"/>
        </w:rPr>
        <w:t>Exploratory data analysis. We add more EDA in more specific way.</w:t>
      </w:r>
    </w:p>
    <w:p w14:paraId="576BCD1E" w14:textId="77777777" w:rsidR="0031016D" w:rsidRDefault="0031016D" w:rsidP="0031016D">
      <w:pPr>
        <w:pStyle w:val="ListParagraph"/>
        <w:numPr>
          <w:ilvl w:val="0"/>
          <w:numId w:val="2"/>
        </w:numPr>
        <w:spacing w:line="252" w:lineRule="auto"/>
        <w:rPr>
          <w:rFonts w:eastAsia="Times New Roman"/>
        </w:rPr>
      </w:pPr>
      <w:r>
        <w:rPr>
          <w:rFonts w:eastAsia="Times New Roman"/>
        </w:rPr>
        <w:t>Check outliers. Figured out if some of the data was outlier.</w:t>
      </w:r>
    </w:p>
    <w:p w14:paraId="5DA8E5AB" w14:textId="77777777" w:rsidR="0031016D" w:rsidRDefault="0031016D" w:rsidP="0031016D">
      <w:pPr>
        <w:pStyle w:val="ListParagraph"/>
        <w:numPr>
          <w:ilvl w:val="0"/>
          <w:numId w:val="2"/>
        </w:numPr>
        <w:spacing w:line="252" w:lineRule="auto"/>
        <w:rPr>
          <w:rFonts w:eastAsia="Times New Roman"/>
        </w:rPr>
      </w:pPr>
      <w:r>
        <w:rPr>
          <w:rFonts w:eastAsia="Times New Roman"/>
        </w:rPr>
        <w:t>Sort out some conflicts. Find some conflicts of data and continue figure out.</w:t>
      </w:r>
    </w:p>
    <w:p w14:paraId="337FAEEF" w14:textId="77777777" w:rsidR="0031016D" w:rsidRDefault="0031016D" w:rsidP="0031016D">
      <w:pPr>
        <w:rPr>
          <w:rFonts w:ascii="Calibri" w:hAnsi="Calibri" w:cs="Calibri"/>
        </w:rPr>
      </w:pPr>
      <w:r>
        <w:rPr>
          <w:rFonts w:ascii="Segoe UI" w:hAnsi="Segoe UI" w:cs="Segoe UI"/>
          <w:sz w:val="21"/>
          <w:szCs w:val="21"/>
        </w:rPr>
        <w:t xml:space="preserve">We found some questions during work time. Since we only removed the missing data, the mean and sd we counted were not exactly same with your summary format. And you mention that </w:t>
      </w:r>
      <w:r>
        <w:rPr>
          <w:rFonts w:ascii="Calibri" w:hAnsi="Calibri" w:cs="Calibri"/>
        </w:rPr>
        <w:t>any samples that did not meet quality control have been removed, could you please tell us these samples you removed? Then we can work again through new data set.</w:t>
      </w:r>
      <w:r>
        <w:rPr>
          <w:rFonts w:ascii="Segoe UI" w:hAnsi="Segoe UI" w:cs="Segoe UI"/>
          <w:sz w:val="21"/>
          <w:szCs w:val="21"/>
        </w:rPr>
        <w:t xml:space="preserve"> </w:t>
      </w:r>
      <w:r>
        <w:rPr>
          <w:rFonts w:ascii="Calibri" w:hAnsi="Calibri" w:cs="Calibri"/>
        </w:rPr>
        <w:t xml:space="preserve">Addition, we want to know should we use the C/N column in raw data. </w:t>
      </w:r>
    </w:p>
    <w:p w14:paraId="6882E324" w14:textId="0ED70DFE" w:rsidR="00732893" w:rsidRPr="00732893" w:rsidRDefault="0031016D" w:rsidP="0031016D">
      <w:pPr>
        <w:rPr>
          <w:rFonts w:ascii="Segoe UI" w:eastAsia="Times New Roman" w:hAnsi="Segoe UI" w:cs="Segoe UI"/>
          <w:sz w:val="21"/>
          <w:szCs w:val="21"/>
        </w:rPr>
      </w:pPr>
      <w:r>
        <w:rPr>
          <w:rFonts w:ascii="Segoe UI" w:hAnsi="Segoe UI" w:cs="Segoe UI"/>
          <w:sz w:val="21"/>
          <w:szCs w:val="21"/>
        </w:rPr>
        <w:t>We will keep you updated again on our progress at the end of next week</w:t>
      </w:r>
      <w:r>
        <w:rPr>
          <w:rFonts w:ascii="SimSun" w:eastAsia="SimSun" w:hAnsi="SimSun" w:cs="Calibri" w:hint="eastAsia"/>
          <w:sz w:val="21"/>
          <w:szCs w:val="21"/>
        </w:rPr>
        <w:t>.</w:t>
      </w:r>
    </w:p>
    <w:p w14:paraId="6A57C40E" w14:textId="19604EC7" w:rsidR="006A7DC8" w:rsidRDefault="006A7DC8" w:rsidP="006A7DC8"/>
    <w:p w14:paraId="30A48FCC" w14:textId="585F0085" w:rsidR="006A7DC8" w:rsidRDefault="000C14C7">
      <w:r>
        <w:t>Best,</w:t>
      </w:r>
    </w:p>
    <w:p w14:paraId="4FA3D890" w14:textId="0280E31E" w:rsidR="000C14C7" w:rsidRDefault="005C6193">
      <w:r>
        <w:t>Coco</w:t>
      </w:r>
    </w:p>
    <w:sectPr w:rsidR="000C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0AFB"/>
    <w:multiLevelType w:val="hybridMultilevel"/>
    <w:tmpl w:val="22AE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B438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C8"/>
    <w:rsid w:val="000255E1"/>
    <w:rsid w:val="000C14C7"/>
    <w:rsid w:val="0031016D"/>
    <w:rsid w:val="003464D9"/>
    <w:rsid w:val="00563D1D"/>
    <w:rsid w:val="005C6193"/>
    <w:rsid w:val="006A7DC8"/>
    <w:rsid w:val="00732893"/>
    <w:rsid w:val="007B590A"/>
    <w:rsid w:val="00846DA6"/>
    <w:rsid w:val="00A9473C"/>
    <w:rsid w:val="00CB4EAF"/>
    <w:rsid w:val="00E54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92D9"/>
  <w15:chartTrackingRefBased/>
  <w15:docId w15:val="{1CBD0D73-4DAB-456C-9497-2347037B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7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D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D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69472">
      <w:bodyDiv w:val="1"/>
      <w:marLeft w:val="0"/>
      <w:marRight w:val="0"/>
      <w:marTop w:val="0"/>
      <w:marBottom w:val="0"/>
      <w:divBdr>
        <w:top w:val="none" w:sz="0" w:space="0" w:color="auto"/>
        <w:left w:val="none" w:sz="0" w:space="0" w:color="auto"/>
        <w:bottom w:val="none" w:sz="0" w:space="0" w:color="auto"/>
        <w:right w:val="none" w:sz="0" w:space="0" w:color="auto"/>
      </w:divBdr>
    </w:div>
    <w:div w:id="1647978902">
      <w:bodyDiv w:val="1"/>
      <w:marLeft w:val="0"/>
      <w:marRight w:val="0"/>
      <w:marTop w:val="0"/>
      <w:marBottom w:val="0"/>
      <w:divBdr>
        <w:top w:val="none" w:sz="0" w:space="0" w:color="auto"/>
        <w:left w:val="none" w:sz="0" w:space="0" w:color="auto"/>
        <w:bottom w:val="none" w:sz="0" w:space="0" w:color="auto"/>
        <w:right w:val="none" w:sz="0" w:space="0" w:color="auto"/>
      </w:divBdr>
    </w:div>
    <w:div w:id="1905869306">
      <w:bodyDiv w:val="1"/>
      <w:marLeft w:val="0"/>
      <w:marRight w:val="0"/>
      <w:marTop w:val="0"/>
      <w:marBottom w:val="0"/>
      <w:divBdr>
        <w:top w:val="none" w:sz="0" w:space="0" w:color="auto"/>
        <w:left w:val="none" w:sz="0" w:space="0" w:color="auto"/>
        <w:bottom w:val="none" w:sz="0" w:space="0" w:color="auto"/>
        <w:right w:val="none" w:sz="0" w:space="0" w:color="auto"/>
      </w:divBdr>
      <w:divsChild>
        <w:div w:id="21260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Keliang Xu</dc:creator>
  <cp:keywords/>
  <dc:description/>
  <cp:lastModifiedBy>Keliang Xu</cp:lastModifiedBy>
  <cp:revision>6</cp:revision>
  <dcterms:created xsi:type="dcterms:W3CDTF">2022-02-11T21:04:00Z</dcterms:created>
  <dcterms:modified xsi:type="dcterms:W3CDTF">2022-02-18T19:25:00Z</dcterms:modified>
</cp:coreProperties>
</file>