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F8B" w:rsidRDefault="00CC6F8B" w:rsidP="00CC6F8B">
      <w:r>
        <w:rPr>
          <w:rFonts w:hint="eastAsia"/>
        </w:rPr>
        <w:t>目的</w:t>
      </w:r>
    </w:p>
    <w:p w:rsidR="00CC6F8B" w:rsidRDefault="00CC6F8B" w:rsidP="00CC6F8B">
      <w:r>
        <w:rPr>
          <w:rFonts w:hint="eastAsia"/>
        </w:rPr>
        <w:t>影响（主）因素分析</w:t>
      </w:r>
    </w:p>
    <w:p w:rsidR="00CC6F8B" w:rsidRDefault="00CC6F8B" w:rsidP="00CC6F8B">
      <w:r>
        <w:rPr>
          <w:rFonts w:hint="eastAsia"/>
        </w:rPr>
        <w:t>基础数据收集</w:t>
      </w:r>
    </w:p>
    <w:p w:rsidR="00CC6F8B" w:rsidRDefault="00CC6F8B" w:rsidP="00CC6F8B">
      <w:r>
        <w:rPr>
          <w:rFonts w:hint="eastAsia"/>
        </w:rPr>
        <w:t>相关性分析</w:t>
      </w:r>
    </w:p>
    <w:p w:rsidR="00CC6F8B" w:rsidRDefault="00CC6F8B" w:rsidP="00CC6F8B">
      <w:r>
        <w:rPr>
          <w:rFonts w:hint="eastAsia"/>
        </w:rPr>
        <w:t>因果分析</w:t>
      </w:r>
    </w:p>
    <w:p w:rsidR="00DA3CD9" w:rsidRDefault="00CC6F8B" w:rsidP="00CC6F8B">
      <w:r>
        <w:rPr>
          <w:rFonts w:hint="eastAsia"/>
        </w:rPr>
        <w:t>改进</w:t>
      </w:r>
    </w:p>
    <w:p w:rsidR="00CC6F8B" w:rsidRDefault="00CC6F8B" w:rsidP="00CC6F8B">
      <w:pPr>
        <w:jc w:val="center"/>
      </w:pPr>
      <w:r>
        <w:t>“</w:t>
      </w:r>
      <w:r>
        <w:t>统计分析说明书</w:t>
      </w:r>
      <w:r>
        <w:t>”</w:t>
      </w:r>
      <w:r>
        <w:t>版本变更表</w:t>
      </w:r>
    </w:p>
    <w:tbl>
      <w:tblPr>
        <w:tblStyle w:val="a3"/>
        <w:tblW w:w="9161" w:type="dxa"/>
        <w:jc w:val="center"/>
        <w:tblLook w:val="04A0" w:firstRow="1" w:lastRow="0" w:firstColumn="1" w:lastColumn="0" w:noHBand="0" w:noVBand="1"/>
      </w:tblPr>
      <w:tblGrid>
        <w:gridCol w:w="986"/>
        <w:gridCol w:w="1982"/>
        <w:gridCol w:w="1486"/>
        <w:gridCol w:w="1486"/>
        <w:gridCol w:w="1363"/>
        <w:gridCol w:w="1858"/>
      </w:tblGrid>
      <w:tr w:rsidR="00CC6F8B" w:rsidTr="00CC6F8B">
        <w:trPr>
          <w:trHeight w:val="455"/>
          <w:jc w:val="center"/>
        </w:trPr>
        <w:tc>
          <w:tcPr>
            <w:tcW w:w="986" w:type="dxa"/>
          </w:tcPr>
          <w:p w:rsidR="00CC6F8B" w:rsidRDefault="00CC6F8B" w:rsidP="00CC6F8B">
            <w:pPr>
              <w:jc w:val="center"/>
            </w:pPr>
            <w:r>
              <w:rPr>
                <w:rFonts w:hint="eastAsia"/>
              </w:rPr>
              <w:t>版本号</w:t>
            </w:r>
          </w:p>
        </w:tc>
        <w:tc>
          <w:tcPr>
            <w:tcW w:w="1982" w:type="dxa"/>
          </w:tcPr>
          <w:p w:rsidR="00CC6F8B" w:rsidRDefault="00CC6F8B" w:rsidP="00CC6F8B">
            <w:pPr>
              <w:jc w:val="center"/>
            </w:pPr>
            <w:r>
              <w:rPr>
                <w:rFonts w:hint="eastAsia"/>
              </w:rPr>
              <w:t>文档名称</w:t>
            </w:r>
          </w:p>
        </w:tc>
        <w:tc>
          <w:tcPr>
            <w:tcW w:w="1486" w:type="dxa"/>
          </w:tcPr>
          <w:p w:rsidR="00CC6F8B" w:rsidRDefault="00CC6F8B" w:rsidP="00CC6F8B">
            <w:pPr>
              <w:jc w:val="center"/>
            </w:pPr>
            <w:r>
              <w:t>主要编制人</w:t>
            </w:r>
          </w:p>
        </w:tc>
        <w:tc>
          <w:tcPr>
            <w:tcW w:w="1486" w:type="dxa"/>
          </w:tcPr>
          <w:p w:rsidR="00CC6F8B" w:rsidRDefault="00CC6F8B" w:rsidP="00CC6F8B">
            <w:pPr>
              <w:jc w:val="center"/>
            </w:pPr>
            <w:r>
              <w:rPr>
                <w:rFonts w:hint="eastAsia"/>
              </w:rPr>
              <w:t>审核人</w:t>
            </w:r>
          </w:p>
        </w:tc>
        <w:tc>
          <w:tcPr>
            <w:tcW w:w="1363" w:type="dxa"/>
          </w:tcPr>
          <w:p w:rsidR="00CC6F8B" w:rsidRDefault="00CC6F8B" w:rsidP="00CC6F8B">
            <w:pPr>
              <w:jc w:val="center"/>
            </w:pPr>
            <w:r>
              <w:rPr>
                <w:rFonts w:hint="eastAsia"/>
              </w:rPr>
              <w:t>更新日期</w:t>
            </w:r>
          </w:p>
        </w:tc>
        <w:tc>
          <w:tcPr>
            <w:tcW w:w="1858" w:type="dxa"/>
          </w:tcPr>
          <w:p w:rsidR="00CC6F8B" w:rsidRDefault="00CC6F8B" w:rsidP="00CC6F8B">
            <w:pPr>
              <w:jc w:val="center"/>
            </w:pPr>
            <w:r>
              <w:rPr>
                <w:rFonts w:hint="eastAsia"/>
              </w:rPr>
              <w:t>备注</w:t>
            </w:r>
          </w:p>
        </w:tc>
      </w:tr>
      <w:tr w:rsidR="00CC6F8B" w:rsidTr="00CC6F8B">
        <w:trPr>
          <w:trHeight w:val="290"/>
          <w:jc w:val="center"/>
        </w:trPr>
        <w:tc>
          <w:tcPr>
            <w:tcW w:w="986" w:type="dxa"/>
          </w:tcPr>
          <w:p w:rsidR="00CC6F8B" w:rsidRDefault="00CC6F8B" w:rsidP="00CC6F8B">
            <w:pPr>
              <w:jc w:val="center"/>
            </w:pPr>
            <w:r>
              <w:t>1.0</w:t>
            </w:r>
          </w:p>
        </w:tc>
        <w:tc>
          <w:tcPr>
            <w:tcW w:w="1982" w:type="dxa"/>
          </w:tcPr>
          <w:p w:rsidR="00CC6F8B" w:rsidRDefault="00CC6F8B" w:rsidP="00CC6F8B">
            <w:pPr>
              <w:jc w:val="center"/>
            </w:pPr>
            <w:r>
              <w:rPr>
                <w:rFonts w:hint="eastAsia"/>
              </w:rPr>
              <w:t>统计分析说明书</w:t>
            </w:r>
          </w:p>
        </w:tc>
        <w:tc>
          <w:tcPr>
            <w:tcW w:w="1486" w:type="dxa"/>
          </w:tcPr>
          <w:p w:rsidR="00CC6F8B" w:rsidRDefault="00CC6F8B" w:rsidP="00CC6F8B">
            <w:pPr>
              <w:jc w:val="center"/>
            </w:pPr>
            <w:r>
              <w:rPr>
                <w:rFonts w:hint="eastAsia"/>
              </w:rPr>
              <w:t>苏若、李璇</w:t>
            </w:r>
          </w:p>
        </w:tc>
        <w:tc>
          <w:tcPr>
            <w:tcW w:w="1486" w:type="dxa"/>
          </w:tcPr>
          <w:p w:rsidR="00CC6F8B" w:rsidRDefault="00CC6F8B" w:rsidP="00CC6F8B">
            <w:pPr>
              <w:jc w:val="center"/>
            </w:pPr>
            <w:r>
              <w:rPr>
                <w:rFonts w:hint="eastAsia"/>
              </w:rPr>
              <w:t>孟翰</w:t>
            </w:r>
            <w:r>
              <w:t>、</w:t>
            </w:r>
            <w:r>
              <w:rPr>
                <w:rFonts w:hint="eastAsia"/>
              </w:rPr>
              <w:t>孙敏芳</w:t>
            </w:r>
          </w:p>
        </w:tc>
        <w:tc>
          <w:tcPr>
            <w:tcW w:w="1363" w:type="dxa"/>
          </w:tcPr>
          <w:p w:rsidR="00CC6F8B" w:rsidRDefault="00CC6F8B" w:rsidP="00CC6F8B">
            <w:pPr>
              <w:jc w:val="center"/>
            </w:pPr>
            <w:r>
              <w:rPr>
                <w:rFonts w:hint="eastAsia"/>
              </w:rPr>
              <w:t>2016/05/01</w:t>
            </w:r>
          </w:p>
        </w:tc>
        <w:tc>
          <w:tcPr>
            <w:tcW w:w="1858" w:type="dxa"/>
          </w:tcPr>
          <w:p w:rsidR="00CC6F8B" w:rsidRDefault="00CC6F8B" w:rsidP="00CC6F8B">
            <w:pPr>
              <w:jc w:val="center"/>
            </w:pPr>
          </w:p>
        </w:tc>
      </w:tr>
      <w:tr w:rsidR="00CC6F8B" w:rsidTr="00CC6F8B">
        <w:trPr>
          <w:trHeight w:val="221"/>
          <w:jc w:val="center"/>
        </w:trPr>
        <w:tc>
          <w:tcPr>
            <w:tcW w:w="986" w:type="dxa"/>
          </w:tcPr>
          <w:p w:rsidR="00CC6F8B" w:rsidRDefault="00B17978" w:rsidP="00CC6F8B">
            <w:pPr>
              <w:jc w:val="center"/>
            </w:pPr>
            <w:r>
              <w:t>2.0</w:t>
            </w:r>
          </w:p>
        </w:tc>
        <w:tc>
          <w:tcPr>
            <w:tcW w:w="1982" w:type="dxa"/>
          </w:tcPr>
          <w:p w:rsidR="00CC6F8B" w:rsidRDefault="00B17978" w:rsidP="00CC6F8B">
            <w:pPr>
              <w:jc w:val="center"/>
            </w:pPr>
            <w:r>
              <w:rPr>
                <w:rFonts w:hint="eastAsia"/>
              </w:rPr>
              <w:t>统计分析说明书</w:t>
            </w:r>
          </w:p>
        </w:tc>
        <w:tc>
          <w:tcPr>
            <w:tcW w:w="1486" w:type="dxa"/>
          </w:tcPr>
          <w:p w:rsidR="00CC6F8B" w:rsidRDefault="00B17978" w:rsidP="00CC6F8B">
            <w:pPr>
              <w:jc w:val="center"/>
            </w:pPr>
            <w:r>
              <w:rPr>
                <w:rFonts w:hint="eastAsia"/>
              </w:rPr>
              <w:t>苏若、李璇</w:t>
            </w:r>
          </w:p>
        </w:tc>
        <w:tc>
          <w:tcPr>
            <w:tcW w:w="1486" w:type="dxa"/>
          </w:tcPr>
          <w:p w:rsidR="00CC6F8B" w:rsidRDefault="00B17978" w:rsidP="00CC6F8B">
            <w:pPr>
              <w:jc w:val="center"/>
            </w:pPr>
            <w:r>
              <w:rPr>
                <w:rFonts w:hint="eastAsia"/>
              </w:rPr>
              <w:t>孟翰</w:t>
            </w:r>
            <w:r>
              <w:t>、</w:t>
            </w:r>
            <w:r>
              <w:rPr>
                <w:rFonts w:hint="eastAsia"/>
              </w:rPr>
              <w:t>孙敏芳</w:t>
            </w:r>
          </w:p>
        </w:tc>
        <w:tc>
          <w:tcPr>
            <w:tcW w:w="1363" w:type="dxa"/>
          </w:tcPr>
          <w:p w:rsidR="00CC6F8B" w:rsidRDefault="00B17978" w:rsidP="00CC6F8B">
            <w:pPr>
              <w:jc w:val="center"/>
            </w:pPr>
            <w:r>
              <w:t>2016/05/04</w:t>
            </w:r>
            <w:bookmarkStart w:id="0" w:name="_GoBack"/>
            <w:bookmarkEnd w:id="0"/>
          </w:p>
        </w:tc>
        <w:tc>
          <w:tcPr>
            <w:tcW w:w="1858" w:type="dxa"/>
          </w:tcPr>
          <w:p w:rsidR="00CC6F8B" w:rsidRDefault="00CC6F8B" w:rsidP="00CC6F8B">
            <w:pPr>
              <w:jc w:val="center"/>
            </w:pPr>
          </w:p>
        </w:tc>
      </w:tr>
      <w:tr w:rsidR="00CC6F8B" w:rsidTr="00CC6F8B">
        <w:trPr>
          <w:trHeight w:val="221"/>
          <w:jc w:val="center"/>
        </w:trPr>
        <w:tc>
          <w:tcPr>
            <w:tcW w:w="986" w:type="dxa"/>
          </w:tcPr>
          <w:p w:rsidR="00CC6F8B" w:rsidRDefault="00CC6F8B" w:rsidP="00CC6F8B">
            <w:pPr>
              <w:jc w:val="center"/>
            </w:pPr>
          </w:p>
        </w:tc>
        <w:tc>
          <w:tcPr>
            <w:tcW w:w="1982" w:type="dxa"/>
          </w:tcPr>
          <w:p w:rsidR="00CC6F8B" w:rsidRDefault="00CC6F8B" w:rsidP="00CC6F8B">
            <w:pPr>
              <w:jc w:val="center"/>
            </w:pPr>
          </w:p>
        </w:tc>
        <w:tc>
          <w:tcPr>
            <w:tcW w:w="1486" w:type="dxa"/>
          </w:tcPr>
          <w:p w:rsidR="00CC6F8B" w:rsidRDefault="00CC6F8B" w:rsidP="00CC6F8B">
            <w:pPr>
              <w:jc w:val="center"/>
            </w:pPr>
          </w:p>
        </w:tc>
        <w:tc>
          <w:tcPr>
            <w:tcW w:w="1486" w:type="dxa"/>
          </w:tcPr>
          <w:p w:rsidR="00CC6F8B" w:rsidRDefault="00CC6F8B" w:rsidP="00CC6F8B">
            <w:pPr>
              <w:jc w:val="center"/>
            </w:pPr>
          </w:p>
        </w:tc>
        <w:tc>
          <w:tcPr>
            <w:tcW w:w="1363" w:type="dxa"/>
          </w:tcPr>
          <w:p w:rsidR="00CC6F8B" w:rsidRDefault="00CC6F8B" w:rsidP="00CC6F8B">
            <w:pPr>
              <w:jc w:val="center"/>
            </w:pPr>
          </w:p>
        </w:tc>
        <w:tc>
          <w:tcPr>
            <w:tcW w:w="1858" w:type="dxa"/>
          </w:tcPr>
          <w:p w:rsidR="00CC6F8B" w:rsidRDefault="00CC6F8B" w:rsidP="00CC6F8B">
            <w:pPr>
              <w:jc w:val="center"/>
            </w:pPr>
          </w:p>
        </w:tc>
      </w:tr>
    </w:tbl>
    <w:p w:rsidR="00CC6F8B" w:rsidRPr="005019A0" w:rsidRDefault="005019A0" w:rsidP="005019A0">
      <w:pPr>
        <w:rPr>
          <w:rFonts w:ascii="黑体" w:eastAsia="黑体" w:hAnsi="黑体"/>
          <w:sz w:val="30"/>
          <w:szCs w:val="30"/>
        </w:rPr>
      </w:pPr>
      <w:r w:rsidRPr="005019A0">
        <w:rPr>
          <w:rFonts w:ascii="黑体" w:eastAsia="黑体" w:hAnsi="黑体"/>
          <w:sz w:val="30"/>
          <w:szCs w:val="30"/>
        </w:rPr>
        <w:t>一、目的</w:t>
      </w:r>
    </w:p>
    <w:p w:rsidR="005019A0" w:rsidRPr="005019A0" w:rsidRDefault="005019A0" w:rsidP="005019A0">
      <w:pPr>
        <w:pStyle w:val="a4"/>
        <w:spacing w:line="360" w:lineRule="auto"/>
        <w:ind w:left="360" w:firstLineChars="0" w:firstLine="0"/>
        <w:rPr>
          <w:sz w:val="24"/>
          <w:szCs w:val="24"/>
        </w:rPr>
      </w:pPr>
      <w:r>
        <w:rPr>
          <w:rFonts w:hint="eastAsia"/>
          <w:sz w:val="24"/>
          <w:szCs w:val="24"/>
        </w:rPr>
        <w:t>通</w:t>
      </w:r>
      <w:r w:rsidRPr="005019A0">
        <w:rPr>
          <w:rFonts w:hint="eastAsia"/>
          <w:sz w:val="24"/>
          <w:szCs w:val="24"/>
        </w:rPr>
        <w:t>过对软件复杂度、人员能力、实际工作量及工作日志因素进行综合性分析，</w:t>
      </w:r>
    </w:p>
    <w:p w:rsidR="005019A0" w:rsidRPr="005019A0" w:rsidRDefault="005019A0" w:rsidP="005019A0">
      <w:pPr>
        <w:spacing w:line="360" w:lineRule="auto"/>
        <w:rPr>
          <w:sz w:val="24"/>
          <w:szCs w:val="24"/>
        </w:rPr>
      </w:pPr>
      <w:r w:rsidRPr="005019A0">
        <w:rPr>
          <w:rFonts w:hint="eastAsia"/>
          <w:sz w:val="24"/>
          <w:szCs w:val="24"/>
        </w:rPr>
        <w:t>使得对该课程设计中组内各成员的工作量以量化的形式输出，有助于之后本组对组内成员分工进行适当的调整，以发挥最高效的团队作用力</w:t>
      </w:r>
      <w:r>
        <w:rPr>
          <w:rFonts w:hint="eastAsia"/>
        </w:rPr>
        <w:t>。</w:t>
      </w:r>
    </w:p>
    <w:p w:rsidR="00CC6F8B" w:rsidRPr="005019A0" w:rsidRDefault="005019A0" w:rsidP="005019A0">
      <w:pPr>
        <w:pStyle w:val="a4"/>
        <w:numPr>
          <w:ilvl w:val="0"/>
          <w:numId w:val="3"/>
        </w:numPr>
        <w:ind w:firstLineChars="0"/>
        <w:rPr>
          <w:rFonts w:ascii="黑体" w:eastAsia="黑体" w:hAnsi="黑体"/>
          <w:sz w:val="30"/>
          <w:szCs w:val="30"/>
        </w:rPr>
      </w:pPr>
      <w:r w:rsidRPr="005019A0">
        <w:rPr>
          <w:rFonts w:ascii="黑体" w:eastAsia="黑体" w:hAnsi="黑体" w:hint="eastAsia"/>
          <w:sz w:val="30"/>
          <w:szCs w:val="30"/>
        </w:rPr>
        <w:t>实验过程</w:t>
      </w:r>
    </w:p>
    <w:p w:rsidR="005019A0" w:rsidRPr="00CE4AA7" w:rsidRDefault="00CE4AA7" w:rsidP="00CE4AA7">
      <w:pPr>
        <w:rPr>
          <w:rFonts w:ascii="黑体" w:eastAsia="黑体" w:hAnsi="黑体"/>
          <w:sz w:val="28"/>
          <w:szCs w:val="28"/>
        </w:rPr>
      </w:pPr>
      <w:r w:rsidRPr="00CE4AA7">
        <w:rPr>
          <w:rFonts w:ascii="黑体" w:eastAsia="黑体" w:hAnsi="黑体"/>
          <w:sz w:val="28"/>
          <w:szCs w:val="28"/>
        </w:rPr>
        <w:t>2.1 工作复杂度分析</w:t>
      </w:r>
    </w:p>
    <w:p w:rsidR="00CE4AA7" w:rsidRDefault="00E62760" w:rsidP="00DE4757">
      <w:pPr>
        <w:pStyle w:val="a4"/>
        <w:spacing w:line="360" w:lineRule="auto"/>
        <w:ind w:firstLine="480"/>
        <w:rPr>
          <w:sz w:val="24"/>
          <w:szCs w:val="24"/>
        </w:rPr>
      </w:pPr>
      <w:r>
        <w:rPr>
          <w:rFonts w:hint="eastAsia"/>
          <w:sz w:val="24"/>
          <w:szCs w:val="24"/>
        </w:rPr>
        <w:t xml:space="preserve"> </w:t>
      </w:r>
      <w:r w:rsidR="00CE4AA7" w:rsidRPr="00CE4AA7">
        <w:rPr>
          <w:rFonts w:hint="eastAsia"/>
          <w:sz w:val="24"/>
          <w:szCs w:val="24"/>
        </w:rPr>
        <w:t>本节中，针对</w:t>
      </w:r>
      <w:r w:rsidR="00CE4AA7" w:rsidRPr="00CE4AA7">
        <w:rPr>
          <w:sz w:val="24"/>
          <w:szCs w:val="24"/>
        </w:rPr>
        <w:t>Apache Spark</w:t>
      </w:r>
      <w:r w:rsidR="00CE4AA7" w:rsidRPr="00CE4AA7">
        <w:rPr>
          <w:sz w:val="24"/>
          <w:szCs w:val="24"/>
        </w:rPr>
        <w:t>系统的复杂度及</w:t>
      </w:r>
      <w:r w:rsidR="00785AB3">
        <w:rPr>
          <w:rFonts w:hint="eastAsia"/>
          <w:sz w:val="24"/>
          <w:szCs w:val="24"/>
        </w:rPr>
        <w:t>实施方案</w:t>
      </w:r>
      <w:r w:rsidR="00CE4AA7" w:rsidRPr="00CE4AA7">
        <w:rPr>
          <w:sz w:val="24"/>
          <w:szCs w:val="24"/>
        </w:rPr>
        <w:t>的复杂度建立</w:t>
      </w:r>
      <w:r w:rsidR="00310779">
        <w:rPr>
          <w:sz w:val="24"/>
          <w:szCs w:val="24"/>
        </w:rPr>
        <w:t>了</w:t>
      </w:r>
      <w:r w:rsidR="00CE4AA7" w:rsidRPr="00CE4AA7">
        <w:rPr>
          <w:sz w:val="24"/>
          <w:szCs w:val="24"/>
        </w:rPr>
        <w:t>分析体系，主要分析结果如下：</w:t>
      </w:r>
    </w:p>
    <w:p w:rsidR="00CE4AA7" w:rsidRDefault="00310779" w:rsidP="00DE4757">
      <w:pPr>
        <w:spacing w:line="360" w:lineRule="auto"/>
        <w:rPr>
          <w:sz w:val="24"/>
          <w:szCs w:val="24"/>
        </w:rPr>
      </w:pPr>
      <w:r>
        <w:rPr>
          <w:sz w:val="24"/>
          <w:szCs w:val="24"/>
        </w:rPr>
        <w:t>2.1</w:t>
      </w:r>
      <w:r w:rsidR="00785AB3">
        <w:rPr>
          <w:rFonts w:hint="eastAsia"/>
          <w:sz w:val="24"/>
          <w:szCs w:val="24"/>
        </w:rPr>
        <w:t>.1</w:t>
      </w:r>
      <w:r w:rsidR="00CE4AA7">
        <w:rPr>
          <w:sz w:val="24"/>
          <w:szCs w:val="24"/>
        </w:rPr>
        <w:t xml:space="preserve">  </w:t>
      </w:r>
      <w:r w:rsidR="00CE4AA7" w:rsidRPr="00CE4AA7">
        <w:rPr>
          <w:sz w:val="24"/>
          <w:szCs w:val="24"/>
        </w:rPr>
        <w:t>Apache Spark</w:t>
      </w:r>
      <w:r w:rsidR="00CE4AA7" w:rsidRPr="00CE4AA7">
        <w:rPr>
          <w:sz w:val="24"/>
          <w:szCs w:val="24"/>
        </w:rPr>
        <w:t>系统的复杂度</w:t>
      </w:r>
    </w:p>
    <w:p w:rsidR="00310779" w:rsidRDefault="00310779" w:rsidP="00DE4757">
      <w:pPr>
        <w:spacing w:line="360" w:lineRule="auto"/>
        <w:ind w:firstLineChars="200" w:firstLine="480"/>
        <w:rPr>
          <w:sz w:val="24"/>
          <w:szCs w:val="24"/>
        </w:rPr>
      </w:pPr>
      <w:r>
        <w:rPr>
          <w:rFonts w:hint="eastAsia"/>
          <w:sz w:val="24"/>
          <w:szCs w:val="24"/>
        </w:rPr>
        <w:t>1</w:t>
      </w:r>
      <w:r>
        <w:rPr>
          <w:rFonts w:hint="eastAsia"/>
          <w:sz w:val="24"/>
          <w:szCs w:val="24"/>
        </w:rPr>
        <w:t>、系统</w:t>
      </w:r>
      <w:r w:rsidR="005A796E">
        <w:rPr>
          <w:rFonts w:hint="eastAsia"/>
          <w:sz w:val="24"/>
          <w:szCs w:val="24"/>
        </w:rPr>
        <w:t>剥离的复杂度</w:t>
      </w:r>
    </w:p>
    <w:p w:rsidR="00310779" w:rsidRDefault="00310779" w:rsidP="00DE4757">
      <w:pPr>
        <w:spacing w:line="360" w:lineRule="auto"/>
        <w:ind w:firstLineChars="200" w:firstLine="480"/>
        <w:rPr>
          <w:sz w:val="24"/>
          <w:szCs w:val="24"/>
        </w:rPr>
      </w:pPr>
      <w:r>
        <w:rPr>
          <w:sz w:val="24"/>
          <w:szCs w:val="24"/>
        </w:rPr>
        <w:t>具体来看，本组选择的</w:t>
      </w:r>
      <w:r>
        <w:rPr>
          <w:sz w:val="24"/>
          <w:szCs w:val="24"/>
        </w:rPr>
        <w:t>Apache Spark</w:t>
      </w:r>
      <w:r>
        <w:rPr>
          <w:sz w:val="24"/>
          <w:szCs w:val="24"/>
        </w:rPr>
        <w:t>可概括</w:t>
      </w:r>
      <w:r>
        <w:rPr>
          <w:rFonts w:hint="eastAsia"/>
          <w:sz w:val="24"/>
          <w:szCs w:val="24"/>
        </w:rPr>
        <w:t>为以</w:t>
      </w:r>
      <w:r>
        <w:rPr>
          <w:sz w:val="24"/>
          <w:szCs w:val="24"/>
        </w:rPr>
        <w:t>下五方面：</w:t>
      </w:r>
    </w:p>
    <w:p w:rsidR="00310779" w:rsidRPr="00310779" w:rsidRDefault="00310779" w:rsidP="00DE4757">
      <w:pPr>
        <w:spacing w:line="360" w:lineRule="auto"/>
        <w:ind w:firstLineChars="200" w:firstLine="480"/>
        <w:rPr>
          <w:sz w:val="24"/>
          <w:szCs w:val="24"/>
        </w:rPr>
      </w:pPr>
      <w:r>
        <w:rPr>
          <w:sz w:val="24"/>
          <w:szCs w:val="24"/>
        </w:rPr>
        <w:t>a</w:t>
      </w:r>
      <w:r>
        <w:rPr>
          <w:sz w:val="24"/>
          <w:szCs w:val="24"/>
        </w:rPr>
        <w:t>、</w:t>
      </w:r>
      <w:r w:rsidRPr="00310779">
        <w:rPr>
          <w:rFonts w:hint="eastAsia"/>
          <w:sz w:val="24"/>
          <w:szCs w:val="24"/>
        </w:rPr>
        <w:t>一个围绕速度、易用性、复杂分析的大数据处理框架。</w:t>
      </w:r>
    </w:p>
    <w:p w:rsidR="00310779" w:rsidRPr="00310779" w:rsidRDefault="00310779" w:rsidP="00DE4757">
      <w:pPr>
        <w:spacing w:line="360" w:lineRule="auto"/>
        <w:ind w:firstLineChars="200" w:firstLine="480"/>
        <w:rPr>
          <w:sz w:val="24"/>
          <w:szCs w:val="24"/>
        </w:rPr>
      </w:pPr>
      <w:r>
        <w:rPr>
          <w:sz w:val="24"/>
          <w:szCs w:val="24"/>
        </w:rPr>
        <w:t>b</w:t>
      </w:r>
      <w:r>
        <w:rPr>
          <w:sz w:val="24"/>
          <w:szCs w:val="24"/>
        </w:rPr>
        <w:t>、</w:t>
      </w:r>
      <w:r w:rsidRPr="00310779">
        <w:rPr>
          <w:rFonts w:hint="eastAsia"/>
          <w:sz w:val="24"/>
          <w:szCs w:val="24"/>
        </w:rPr>
        <w:t>可统一管理不同性质（文本、图表）数据集。</w:t>
      </w:r>
    </w:p>
    <w:p w:rsidR="00310779" w:rsidRPr="00310779" w:rsidRDefault="00310779" w:rsidP="00DE4757">
      <w:pPr>
        <w:spacing w:line="360" w:lineRule="auto"/>
        <w:ind w:firstLineChars="200" w:firstLine="480"/>
        <w:rPr>
          <w:sz w:val="24"/>
          <w:szCs w:val="24"/>
        </w:rPr>
      </w:pPr>
      <w:r>
        <w:rPr>
          <w:sz w:val="24"/>
          <w:szCs w:val="24"/>
        </w:rPr>
        <w:t>c</w:t>
      </w:r>
      <w:r>
        <w:rPr>
          <w:rFonts w:hint="eastAsia"/>
          <w:sz w:val="24"/>
          <w:szCs w:val="24"/>
        </w:rPr>
        <w:t>、</w:t>
      </w:r>
      <w:r w:rsidRPr="00310779">
        <w:rPr>
          <w:rFonts w:hint="eastAsia"/>
          <w:sz w:val="24"/>
          <w:szCs w:val="24"/>
        </w:rPr>
        <w:t>与</w:t>
      </w:r>
      <w:r>
        <w:rPr>
          <w:rFonts w:hint="eastAsia"/>
          <w:sz w:val="24"/>
          <w:szCs w:val="24"/>
        </w:rPr>
        <w:t>H</w:t>
      </w:r>
      <w:r w:rsidRPr="00310779">
        <w:rPr>
          <w:rFonts w:hint="eastAsia"/>
          <w:sz w:val="24"/>
          <w:szCs w:val="24"/>
        </w:rPr>
        <w:t>adoop</w:t>
      </w:r>
      <w:r w:rsidRPr="00310779">
        <w:rPr>
          <w:rFonts w:hint="eastAsia"/>
          <w:sz w:val="24"/>
          <w:szCs w:val="24"/>
        </w:rPr>
        <w:t>的</w:t>
      </w:r>
      <w:r w:rsidRPr="00310779">
        <w:rPr>
          <w:rFonts w:hint="eastAsia"/>
          <w:sz w:val="24"/>
          <w:szCs w:val="24"/>
        </w:rPr>
        <w:t>Mapreduce</w:t>
      </w:r>
      <w:r w:rsidRPr="00310779">
        <w:rPr>
          <w:rFonts w:hint="eastAsia"/>
          <w:sz w:val="24"/>
          <w:szCs w:val="24"/>
        </w:rPr>
        <w:t>不同，</w:t>
      </w:r>
      <w:r w:rsidRPr="00310779">
        <w:rPr>
          <w:rFonts w:hint="eastAsia"/>
          <w:sz w:val="24"/>
          <w:szCs w:val="24"/>
        </w:rPr>
        <w:t>Spark</w:t>
      </w:r>
      <w:r w:rsidRPr="00310779">
        <w:rPr>
          <w:rFonts w:hint="eastAsia"/>
          <w:sz w:val="24"/>
          <w:szCs w:val="24"/>
        </w:rPr>
        <w:t>提供了分布式内存抽象（</w:t>
      </w:r>
      <w:r w:rsidRPr="00310779">
        <w:rPr>
          <w:rFonts w:hint="eastAsia"/>
          <w:sz w:val="24"/>
          <w:szCs w:val="24"/>
        </w:rPr>
        <w:t>RDD</w:t>
      </w:r>
      <w:r w:rsidRPr="00310779">
        <w:rPr>
          <w:rFonts w:hint="eastAsia"/>
          <w:sz w:val="24"/>
          <w:szCs w:val="24"/>
        </w:rPr>
        <w:t>），增加了新的操作</w:t>
      </w:r>
      <w:r w:rsidRPr="00310779">
        <w:rPr>
          <w:rFonts w:hint="eastAsia"/>
          <w:sz w:val="24"/>
          <w:szCs w:val="24"/>
        </w:rPr>
        <w:t>(flatmap,filter,union,sample,join,groupByKey</w:t>
      </w:r>
      <w:r w:rsidRPr="00310779">
        <w:rPr>
          <w:rFonts w:hint="eastAsia"/>
          <w:sz w:val="24"/>
          <w:szCs w:val="24"/>
        </w:rPr>
        <w:t>等）。</w:t>
      </w:r>
    </w:p>
    <w:p w:rsidR="00310779" w:rsidRPr="00310779" w:rsidRDefault="00310779" w:rsidP="00DE4757">
      <w:pPr>
        <w:spacing w:line="360" w:lineRule="auto"/>
        <w:ind w:firstLineChars="200" w:firstLine="480"/>
        <w:rPr>
          <w:sz w:val="24"/>
          <w:szCs w:val="24"/>
        </w:rPr>
      </w:pPr>
      <w:r>
        <w:rPr>
          <w:rFonts w:hint="eastAsia"/>
          <w:sz w:val="24"/>
          <w:szCs w:val="24"/>
        </w:rPr>
        <w:t>d</w:t>
      </w:r>
      <w:r>
        <w:rPr>
          <w:rFonts w:hint="eastAsia"/>
          <w:sz w:val="24"/>
          <w:szCs w:val="24"/>
        </w:rPr>
        <w:t>、</w:t>
      </w:r>
      <w:r w:rsidRPr="00310779">
        <w:rPr>
          <w:rFonts w:hint="eastAsia"/>
          <w:sz w:val="24"/>
          <w:szCs w:val="24"/>
        </w:rPr>
        <w:t>具有很高的容错性。</w:t>
      </w:r>
    </w:p>
    <w:p w:rsidR="00310779" w:rsidRDefault="00310779" w:rsidP="00DE4757">
      <w:pPr>
        <w:spacing w:line="360" w:lineRule="auto"/>
        <w:ind w:firstLineChars="200" w:firstLine="480"/>
        <w:rPr>
          <w:sz w:val="24"/>
          <w:szCs w:val="24"/>
        </w:rPr>
      </w:pPr>
      <w:r>
        <w:rPr>
          <w:rFonts w:hint="eastAsia"/>
          <w:sz w:val="24"/>
          <w:szCs w:val="24"/>
        </w:rPr>
        <w:t>e</w:t>
      </w:r>
      <w:r>
        <w:rPr>
          <w:rFonts w:hint="eastAsia"/>
          <w:sz w:val="24"/>
          <w:szCs w:val="24"/>
        </w:rPr>
        <w:t>、</w:t>
      </w:r>
      <w:r w:rsidRPr="00310779">
        <w:rPr>
          <w:rFonts w:hint="eastAsia"/>
          <w:sz w:val="24"/>
          <w:szCs w:val="24"/>
        </w:rPr>
        <w:t>为迭代式数据处理提供更好的支持。每次迭代的数据可以保存在内存中，而不是写入文件。提高了并行计算效率。</w:t>
      </w:r>
    </w:p>
    <w:p w:rsidR="005A796E" w:rsidRDefault="005A796E" w:rsidP="00DE4757">
      <w:pPr>
        <w:spacing w:line="360" w:lineRule="auto"/>
        <w:ind w:firstLineChars="200" w:firstLine="480"/>
        <w:rPr>
          <w:sz w:val="24"/>
          <w:szCs w:val="24"/>
        </w:rPr>
      </w:pPr>
      <w:r>
        <w:rPr>
          <w:sz w:val="24"/>
          <w:szCs w:val="24"/>
        </w:rPr>
        <w:t>正由于</w:t>
      </w:r>
      <w:r>
        <w:rPr>
          <w:sz w:val="24"/>
          <w:szCs w:val="24"/>
        </w:rPr>
        <w:t>Spark</w:t>
      </w:r>
      <w:r>
        <w:rPr>
          <w:sz w:val="24"/>
          <w:szCs w:val="24"/>
        </w:rPr>
        <w:t>体系结构的复杂与精细，其各组件各司其职又紧密交叉，加之我们对大数据领域知识接触较少，导致我们对该系统建立统筹的认识并能抽取出我们关注的重心是相对困难和复杂的。</w:t>
      </w:r>
    </w:p>
    <w:p w:rsidR="00CE4AA7" w:rsidRDefault="00310779" w:rsidP="00DE4757">
      <w:pPr>
        <w:spacing w:line="360" w:lineRule="auto"/>
        <w:ind w:firstLineChars="200" w:firstLine="480"/>
        <w:rPr>
          <w:sz w:val="24"/>
          <w:szCs w:val="24"/>
        </w:rPr>
      </w:pPr>
      <w:r>
        <w:rPr>
          <w:sz w:val="24"/>
          <w:szCs w:val="24"/>
        </w:rPr>
        <w:lastRenderedPageBreak/>
        <w:t>2</w:t>
      </w:r>
      <w:r w:rsidR="00E62760">
        <w:rPr>
          <w:sz w:val="24"/>
          <w:szCs w:val="24"/>
        </w:rPr>
        <w:t>、环境搭建</w:t>
      </w:r>
      <w:r w:rsidR="005A796E">
        <w:rPr>
          <w:sz w:val="24"/>
          <w:szCs w:val="24"/>
        </w:rPr>
        <w:t>的</w:t>
      </w:r>
      <w:r w:rsidR="00B66AAE">
        <w:rPr>
          <w:sz w:val="24"/>
          <w:szCs w:val="24"/>
        </w:rPr>
        <w:t>复杂度</w:t>
      </w:r>
    </w:p>
    <w:p w:rsidR="00310779" w:rsidRDefault="00E62760" w:rsidP="00DE4757">
      <w:pPr>
        <w:spacing w:line="360" w:lineRule="auto"/>
        <w:ind w:firstLineChars="200" w:firstLine="480"/>
        <w:rPr>
          <w:sz w:val="24"/>
          <w:szCs w:val="24"/>
        </w:rPr>
      </w:pPr>
      <w:r>
        <w:rPr>
          <w:sz w:val="24"/>
          <w:szCs w:val="24"/>
        </w:rPr>
        <w:t>在实验过程中，本组采用了</w:t>
      </w:r>
      <w:r>
        <w:rPr>
          <w:sz w:val="24"/>
          <w:szCs w:val="24"/>
        </w:rPr>
        <w:t>Linux</w:t>
      </w:r>
      <w:r>
        <w:rPr>
          <w:sz w:val="24"/>
          <w:szCs w:val="24"/>
        </w:rPr>
        <w:t>下安装</w:t>
      </w:r>
      <w:r>
        <w:rPr>
          <w:sz w:val="24"/>
          <w:szCs w:val="24"/>
        </w:rPr>
        <w:t>Spark</w:t>
      </w:r>
      <w:r>
        <w:rPr>
          <w:sz w:val="24"/>
          <w:szCs w:val="24"/>
        </w:rPr>
        <w:t>集群环境的方法，</w:t>
      </w:r>
      <w:r w:rsidR="00310779">
        <w:rPr>
          <w:sz w:val="24"/>
          <w:szCs w:val="24"/>
        </w:rPr>
        <w:t>因此，我们需要完成以下任务：</w:t>
      </w:r>
    </w:p>
    <w:p w:rsidR="00310779" w:rsidRDefault="00DE4757" w:rsidP="00DE4757">
      <w:pPr>
        <w:spacing w:line="360" w:lineRule="auto"/>
        <w:ind w:firstLineChars="200" w:firstLine="480"/>
        <w:rPr>
          <w:sz w:val="24"/>
          <w:szCs w:val="24"/>
        </w:rPr>
      </w:pPr>
      <w:r>
        <w:rPr>
          <w:sz w:val="24"/>
          <w:szCs w:val="24"/>
        </w:rPr>
        <w:t>a</w:t>
      </w:r>
      <w:r>
        <w:rPr>
          <w:sz w:val="24"/>
          <w:szCs w:val="24"/>
        </w:rPr>
        <w:t>、</w:t>
      </w:r>
      <w:r w:rsidR="00310779">
        <w:rPr>
          <w:sz w:val="24"/>
          <w:szCs w:val="24"/>
        </w:rPr>
        <w:t>Linux</w:t>
      </w:r>
      <w:r w:rsidR="00310779">
        <w:rPr>
          <w:sz w:val="24"/>
          <w:szCs w:val="24"/>
        </w:rPr>
        <w:t>系统的安装</w:t>
      </w:r>
      <w:r w:rsidR="00310779">
        <w:rPr>
          <w:sz w:val="24"/>
          <w:szCs w:val="24"/>
        </w:rPr>
        <w:t>:</w:t>
      </w:r>
      <w:r w:rsidR="00310779">
        <w:rPr>
          <w:sz w:val="24"/>
          <w:szCs w:val="24"/>
        </w:rPr>
        <w:t>采用</w:t>
      </w:r>
      <w:r w:rsidR="00E62760">
        <w:rPr>
          <w:sz w:val="24"/>
          <w:szCs w:val="24"/>
        </w:rPr>
        <w:t>Ubuntu 1</w:t>
      </w:r>
      <w:r w:rsidR="00310779">
        <w:rPr>
          <w:sz w:val="24"/>
          <w:szCs w:val="24"/>
        </w:rPr>
        <w:t>4</w:t>
      </w:r>
      <w:r w:rsidR="00E62760">
        <w:rPr>
          <w:sz w:val="24"/>
          <w:szCs w:val="24"/>
        </w:rPr>
        <w:t>.0</w:t>
      </w:r>
      <w:r w:rsidR="00310779">
        <w:rPr>
          <w:sz w:val="24"/>
          <w:szCs w:val="24"/>
        </w:rPr>
        <w:t>及后续版本的</w:t>
      </w:r>
      <w:r w:rsidR="00310779">
        <w:rPr>
          <w:sz w:val="24"/>
          <w:szCs w:val="24"/>
        </w:rPr>
        <w:t>.iso</w:t>
      </w:r>
      <w:r w:rsidR="00310779">
        <w:rPr>
          <w:sz w:val="24"/>
          <w:szCs w:val="24"/>
        </w:rPr>
        <w:t>镜像文件实现安装，在此过程中涉及到系统的硬盘分区、系统基本环境配置等较多</w:t>
      </w:r>
      <w:r w:rsidR="0061719E">
        <w:rPr>
          <w:rFonts w:hint="eastAsia"/>
          <w:sz w:val="24"/>
          <w:szCs w:val="24"/>
        </w:rPr>
        <w:t>琐碎</w:t>
      </w:r>
      <w:r w:rsidR="00310779">
        <w:rPr>
          <w:sz w:val="24"/>
          <w:szCs w:val="24"/>
        </w:rPr>
        <w:t>性</w:t>
      </w:r>
      <w:r w:rsidR="0061719E">
        <w:rPr>
          <w:sz w:val="24"/>
          <w:szCs w:val="24"/>
        </w:rPr>
        <w:t>工作。</w:t>
      </w:r>
    </w:p>
    <w:p w:rsidR="00B66AAE" w:rsidRDefault="00DE4757" w:rsidP="00DE4757">
      <w:pPr>
        <w:spacing w:line="360" w:lineRule="auto"/>
        <w:ind w:firstLineChars="200" w:firstLine="480"/>
        <w:rPr>
          <w:sz w:val="24"/>
          <w:szCs w:val="24"/>
        </w:rPr>
      </w:pPr>
      <w:r>
        <w:rPr>
          <w:rFonts w:hint="eastAsia"/>
          <w:sz w:val="24"/>
          <w:szCs w:val="24"/>
        </w:rPr>
        <w:t>b</w:t>
      </w:r>
      <w:r>
        <w:rPr>
          <w:sz w:val="24"/>
          <w:szCs w:val="24"/>
        </w:rPr>
        <w:t>、</w:t>
      </w:r>
      <w:r w:rsidR="0061719E">
        <w:rPr>
          <w:rFonts w:hint="eastAsia"/>
          <w:sz w:val="24"/>
          <w:szCs w:val="24"/>
        </w:rPr>
        <w:t>Java</w:t>
      </w:r>
      <w:r w:rsidR="0061719E">
        <w:rPr>
          <w:sz w:val="24"/>
          <w:szCs w:val="24"/>
        </w:rPr>
        <w:t xml:space="preserve"> JDK</w:t>
      </w:r>
      <w:r w:rsidR="0061719E">
        <w:rPr>
          <w:sz w:val="24"/>
          <w:szCs w:val="24"/>
        </w:rPr>
        <w:t>环境配置：采用</w:t>
      </w:r>
      <w:r w:rsidR="0061719E">
        <w:rPr>
          <w:sz w:val="24"/>
          <w:szCs w:val="24"/>
        </w:rPr>
        <w:t>Java JDK 1.7</w:t>
      </w:r>
      <w:r w:rsidR="0061719E">
        <w:rPr>
          <w:sz w:val="24"/>
          <w:szCs w:val="24"/>
        </w:rPr>
        <w:t>以上版本，并需要对环境变量进行配置。由于</w:t>
      </w:r>
      <w:r w:rsidR="0061719E">
        <w:rPr>
          <w:sz w:val="24"/>
          <w:szCs w:val="24"/>
        </w:rPr>
        <w:t>Linux</w:t>
      </w:r>
      <w:r w:rsidR="00B66AAE">
        <w:rPr>
          <w:sz w:val="24"/>
          <w:szCs w:val="24"/>
        </w:rPr>
        <w:t>系统的环境配置有多种方法，难免会出现配置错误。</w:t>
      </w:r>
    </w:p>
    <w:p w:rsidR="00B66AAE" w:rsidRDefault="00DE4757" w:rsidP="00DE4757">
      <w:pPr>
        <w:spacing w:line="360" w:lineRule="auto"/>
        <w:ind w:firstLineChars="200" w:firstLine="480"/>
        <w:rPr>
          <w:sz w:val="24"/>
          <w:szCs w:val="24"/>
        </w:rPr>
      </w:pPr>
      <w:r>
        <w:rPr>
          <w:rFonts w:hint="eastAsia"/>
          <w:sz w:val="24"/>
          <w:szCs w:val="24"/>
        </w:rPr>
        <w:t>c</w:t>
      </w:r>
      <w:r>
        <w:rPr>
          <w:rFonts w:hint="eastAsia"/>
          <w:sz w:val="24"/>
          <w:szCs w:val="24"/>
        </w:rPr>
        <w:t>、</w:t>
      </w:r>
      <w:r w:rsidR="00B66AAE">
        <w:rPr>
          <w:rFonts w:hint="eastAsia"/>
          <w:sz w:val="24"/>
          <w:szCs w:val="24"/>
        </w:rPr>
        <w:t>Hadoop</w:t>
      </w:r>
      <w:r w:rsidR="00B66AAE">
        <w:rPr>
          <w:rFonts w:hint="eastAsia"/>
          <w:sz w:val="24"/>
          <w:szCs w:val="24"/>
        </w:rPr>
        <w:t>安装与配置：采用最新的</w:t>
      </w:r>
      <w:r w:rsidR="00B66AAE">
        <w:rPr>
          <w:rFonts w:hint="eastAsia"/>
          <w:sz w:val="24"/>
          <w:szCs w:val="24"/>
        </w:rPr>
        <w:t>Hadoop2.7.2</w:t>
      </w:r>
      <w:r w:rsidR="00B66AAE">
        <w:rPr>
          <w:sz w:val="24"/>
          <w:szCs w:val="24"/>
        </w:rPr>
        <w:t>版本，在进行环境变量配置前，需要完成一系列准备工作，如</w:t>
      </w:r>
      <w:r w:rsidR="00B66AAE">
        <w:rPr>
          <w:sz w:val="24"/>
          <w:szCs w:val="24"/>
        </w:rPr>
        <w:t>Hadoop</w:t>
      </w:r>
      <w:r w:rsidR="00B66AAE">
        <w:rPr>
          <w:sz w:val="24"/>
          <w:szCs w:val="24"/>
        </w:rPr>
        <w:t>用户的创建，</w:t>
      </w:r>
      <w:r w:rsidR="00B66AAE">
        <w:rPr>
          <w:sz w:val="24"/>
          <w:szCs w:val="24"/>
        </w:rPr>
        <w:t>SSH</w:t>
      </w:r>
      <w:r w:rsidR="00B66AAE">
        <w:rPr>
          <w:sz w:val="24"/>
          <w:szCs w:val="24"/>
        </w:rPr>
        <w:t>的设置以及</w:t>
      </w:r>
      <w:r w:rsidR="00B66AAE">
        <w:rPr>
          <w:sz w:val="24"/>
          <w:szCs w:val="24"/>
        </w:rPr>
        <w:t>Hadoop</w:t>
      </w:r>
      <w:r w:rsidR="00B66AAE">
        <w:rPr>
          <w:sz w:val="24"/>
          <w:szCs w:val="24"/>
        </w:rPr>
        <w:t>安装软件完整性的验证等。之后，需对</w:t>
      </w:r>
      <w:r w:rsidR="00B66AAE">
        <w:rPr>
          <w:sz w:val="24"/>
          <w:szCs w:val="24"/>
        </w:rPr>
        <w:t>Hadoop</w:t>
      </w:r>
      <w:r w:rsidR="00B66AAE">
        <w:rPr>
          <w:sz w:val="24"/>
          <w:szCs w:val="24"/>
        </w:rPr>
        <w:t>在</w:t>
      </w:r>
      <w:r w:rsidR="00B66AAE">
        <w:rPr>
          <w:sz w:val="24"/>
          <w:szCs w:val="24"/>
        </w:rPr>
        <w:t>Linux</w:t>
      </w:r>
      <w:r w:rsidR="00B66AAE">
        <w:rPr>
          <w:sz w:val="24"/>
          <w:szCs w:val="24"/>
        </w:rPr>
        <w:t>上的相关操作建立一定的了解，并完成</w:t>
      </w:r>
      <w:r w:rsidR="00B66AAE">
        <w:rPr>
          <w:sz w:val="24"/>
          <w:szCs w:val="24"/>
        </w:rPr>
        <w:t>Hadoop</w:t>
      </w:r>
      <w:r w:rsidR="00B66AAE">
        <w:rPr>
          <w:sz w:val="24"/>
          <w:szCs w:val="24"/>
        </w:rPr>
        <w:t>测试工作，为之后</w:t>
      </w:r>
      <w:r w:rsidR="00B66AAE">
        <w:rPr>
          <w:rFonts w:hint="eastAsia"/>
          <w:sz w:val="24"/>
          <w:szCs w:val="24"/>
        </w:rPr>
        <w:t>的集群环境的安装做好准备。</w:t>
      </w:r>
    </w:p>
    <w:p w:rsidR="007601DF" w:rsidRDefault="00DE4757" w:rsidP="00DE4757">
      <w:pPr>
        <w:spacing w:line="360" w:lineRule="auto"/>
        <w:ind w:firstLineChars="200" w:firstLine="480"/>
        <w:rPr>
          <w:sz w:val="24"/>
          <w:szCs w:val="24"/>
        </w:rPr>
      </w:pPr>
      <w:r>
        <w:rPr>
          <w:sz w:val="24"/>
          <w:szCs w:val="24"/>
        </w:rPr>
        <w:t>d</w:t>
      </w:r>
      <w:r>
        <w:rPr>
          <w:sz w:val="24"/>
          <w:szCs w:val="24"/>
        </w:rPr>
        <w:t>、</w:t>
      </w:r>
      <w:r w:rsidR="00B66AAE">
        <w:rPr>
          <w:rFonts w:hint="eastAsia"/>
          <w:sz w:val="24"/>
          <w:szCs w:val="24"/>
        </w:rPr>
        <w:t>Spark</w:t>
      </w:r>
      <w:r w:rsidR="00B66AAE">
        <w:rPr>
          <w:sz w:val="24"/>
          <w:szCs w:val="24"/>
        </w:rPr>
        <w:t xml:space="preserve"> 1.6.0</w:t>
      </w:r>
      <w:r w:rsidR="00B66AAE">
        <w:rPr>
          <w:sz w:val="24"/>
          <w:szCs w:val="24"/>
        </w:rPr>
        <w:t>安装与配置：</w:t>
      </w:r>
      <w:r>
        <w:rPr>
          <w:rFonts w:hint="eastAsia"/>
          <w:sz w:val="24"/>
          <w:szCs w:val="24"/>
        </w:rPr>
        <w:t>采用最新的</w:t>
      </w:r>
      <w:r w:rsidR="00E62760">
        <w:rPr>
          <w:sz w:val="24"/>
          <w:szCs w:val="24"/>
        </w:rPr>
        <w:t>Spark 1.6.0</w:t>
      </w:r>
      <w:r>
        <w:rPr>
          <w:sz w:val="24"/>
          <w:szCs w:val="24"/>
        </w:rPr>
        <w:t>版本。</w:t>
      </w:r>
      <w:r>
        <w:rPr>
          <w:sz w:val="24"/>
          <w:szCs w:val="24"/>
        </w:rPr>
        <w:t>Spark</w:t>
      </w:r>
      <w:r>
        <w:rPr>
          <w:sz w:val="24"/>
          <w:szCs w:val="24"/>
        </w:rPr>
        <w:t>配置可分为以下三种方式：单机版、伪分布式配置</w:t>
      </w:r>
      <w:r w:rsidR="00C60C08">
        <w:rPr>
          <w:sz w:val="24"/>
          <w:szCs w:val="24"/>
        </w:rPr>
        <w:t>及集群安装配置，故本组</w:t>
      </w:r>
      <w:r w:rsidR="007601DF">
        <w:rPr>
          <w:sz w:val="24"/>
          <w:szCs w:val="24"/>
        </w:rPr>
        <w:t>在花费一定时间了解了这几种配置方式的区别后，结合待执行的任务特性，选择了集群的配置方式。在搭建过程中，主要涉及以下过程：</w:t>
      </w:r>
    </w:p>
    <w:p w:rsidR="007601DF" w:rsidRPr="007601DF" w:rsidRDefault="007601DF" w:rsidP="007601DF">
      <w:pPr>
        <w:widowControl/>
        <w:shd w:val="clear" w:color="auto" w:fill="FEFEFE"/>
        <w:spacing w:line="420" w:lineRule="atLeast"/>
        <w:ind w:firstLineChars="200" w:firstLine="480"/>
        <w:jc w:val="left"/>
        <w:rPr>
          <w:sz w:val="24"/>
          <w:szCs w:val="24"/>
        </w:rPr>
      </w:pPr>
      <w:r>
        <w:rPr>
          <w:rFonts w:hint="eastAsia"/>
          <w:sz w:val="24"/>
          <w:szCs w:val="24"/>
        </w:rPr>
        <w:t>step</w:t>
      </w:r>
      <w:r>
        <w:rPr>
          <w:sz w:val="24"/>
          <w:szCs w:val="24"/>
        </w:rPr>
        <w:t>1:</w:t>
      </w:r>
      <w:r w:rsidRPr="007601DF">
        <w:rPr>
          <w:sz w:val="24"/>
          <w:szCs w:val="24"/>
        </w:rPr>
        <w:t>选定一台机器作为</w:t>
      </w:r>
      <w:r w:rsidRPr="007601DF">
        <w:rPr>
          <w:sz w:val="24"/>
          <w:szCs w:val="24"/>
        </w:rPr>
        <w:t xml:space="preserve"> Master</w:t>
      </w:r>
    </w:p>
    <w:p w:rsidR="007601DF" w:rsidRPr="007601DF" w:rsidRDefault="007601DF" w:rsidP="007601DF">
      <w:pPr>
        <w:widowControl/>
        <w:shd w:val="clear" w:color="auto" w:fill="FEFEFE"/>
        <w:spacing w:line="420" w:lineRule="atLeast"/>
        <w:ind w:firstLineChars="200" w:firstLine="480"/>
        <w:jc w:val="left"/>
        <w:rPr>
          <w:sz w:val="24"/>
          <w:szCs w:val="24"/>
        </w:rPr>
      </w:pPr>
      <w:r>
        <w:rPr>
          <w:rFonts w:hint="eastAsia"/>
          <w:sz w:val="24"/>
          <w:szCs w:val="24"/>
        </w:rPr>
        <w:t>step2:</w:t>
      </w:r>
      <w:r w:rsidRPr="007601DF">
        <w:rPr>
          <w:sz w:val="24"/>
          <w:szCs w:val="24"/>
        </w:rPr>
        <w:t>在</w:t>
      </w:r>
      <w:r w:rsidRPr="007601DF">
        <w:rPr>
          <w:sz w:val="24"/>
          <w:szCs w:val="24"/>
        </w:rPr>
        <w:t xml:space="preserve"> Master </w:t>
      </w:r>
      <w:r w:rsidRPr="007601DF">
        <w:rPr>
          <w:sz w:val="24"/>
          <w:szCs w:val="24"/>
        </w:rPr>
        <w:t>节点上配置</w:t>
      </w:r>
      <w:r w:rsidRPr="007601DF">
        <w:rPr>
          <w:sz w:val="24"/>
          <w:szCs w:val="24"/>
        </w:rPr>
        <w:t xml:space="preserve"> hadoop </w:t>
      </w:r>
      <w:r w:rsidRPr="007601DF">
        <w:rPr>
          <w:sz w:val="24"/>
          <w:szCs w:val="24"/>
        </w:rPr>
        <w:t>用户、安装</w:t>
      </w:r>
      <w:r w:rsidRPr="007601DF">
        <w:rPr>
          <w:sz w:val="24"/>
          <w:szCs w:val="24"/>
        </w:rPr>
        <w:t xml:space="preserve"> SSH server</w:t>
      </w:r>
      <w:r w:rsidRPr="007601DF">
        <w:rPr>
          <w:sz w:val="24"/>
          <w:szCs w:val="24"/>
        </w:rPr>
        <w:t>、安装</w:t>
      </w:r>
      <w:r w:rsidRPr="007601DF">
        <w:rPr>
          <w:sz w:val="24"/>
          <w:szCs w:val="24"/>
        </w:rPr>
        <w:t xml:space="preserve"> Java </w:t>
      </w:r>
      <w:r w:rsidRPr="007601DF">
        <w:rPr>
          <w:sz w:val="24"/>
          <w:szCs w:val="24"/>
        </w:rPr>
        <w:t>环境</w:t>
      </w:r>
    </w:p>
    <w:p w:rsidR="007601DF" w:rsidRPr="007601DF" w:rsidRDefault="007601DF" w:rsidP="007601DF">
      <w:pPr>
        <w:widowControl/>
        <w:shd w:val="clear" w:color="auto" w:fill="FEFEFE"/>
        <w:spacing w:line="420" w:lineRule="atLeast"/>
        <w:ind w:firstLineChars="200" w:firstLine="480"/>
        <w:jc w:val="left"/>
        <w:rPr>
          <w:sz w:val="24"/>
          <w:szCs w:val="24"/>
        </w:rPr>
      </w:pPr>
      <w:r>
        <w:rPr>
          <w:sz w:val="24"/>
          <w:szCs w:val="24"/>
        </w:rPr>
        <w:t>step3:</w:t>
      </w:r>
      <w:r w:rsidRPr="007601DF">
        <w:rPr>
          <w:sz w:val="24"/>
          <w:szCs w:val="24"/>
        </w:rPr>
        <w:t>在</w:t>
      </w:r>
      <w:r w:rsidRPr="007601DF">
        <w:rPr>
          <w:sz w:val="24"/>
          <w:szCs w:val="24"/>
        </w:rPr>
        <w:t xml:space="preserve"> Master </w:t>
      </w:r>
      <w:r w:rsidRPr="007601DF">
        <w:rPr>
          <w:sz w:val="24"/>
          <w:szCs w:val="24"/>
        </w:rPr>
        <w:t>节点上安装</w:t>
      </w:r>
      <w:r w:rsidRPr="007601DF">
        <w:rPr>
          <w:sz w:val="24"/>
          <w:szCs w:val="24"/>
        </w:rPr>
        <w:t xml:space="preserve"> Hadoop</w:t>
      </w:r>
      <w:r w:rsidRPr="007601DF">
        <w:rPr>
          <w:sz w:val="24"/>
          <w:szCs w:val="24"/>
        </w:rPr>
        <w:t>，并完成配置</w:t>
      </w:r>
    </w:p>
    <w:p w:rsidR="007601DF" w:rsidRPr="007601DF" w:rsidRDefault="007601DF" w:rsidP="007601DF">
      <w:pPr>
        <w:widowControl/>
        <w:shd w:val="clear" w:color="auto" w:fill="FEFEFE"/>
        <w:spacing w:line="420" w:lineRule="atLeast"/>
        <w:ind w:firstLineChars="200" w:firstLine="480"/>
        <w:jc w:val="left"/>
        <w:rPr>
          <w:sz w:val="24"/>
          <w:szCs w:val="24"/>
        </w:rPr>
      </w:pPr>
      <w:r>
        <w:rPr>
          <w:rFonts w:hint="eastAsia"/>
          <w:sz w:val="24"/>
          <w:szCs w:val="24"/>
        </w:rPr>
        <w:t>s</w:t>
      </w:r>
      <w:r>
        <w:rPr>
          <w:sz w:val="24"/>
          <w:szCs w:val="24"/>
        </w:rPr>
        <w:t>tep4:</w:t>
      </w:r>
      <w:r w:rsidRPr="007601DF">
        <w:rPr>
          <w:sz w:val="24"/>
          <w:szCs w:val="24"/>
        </w:rPr>
        <w:t>在其他</w:t>
      </w:r>
      <w:r w:rsidRPr="007601DF">
        <w:rPr>
          <w:sz w:val="24"/>
          <w:szCs w:val="24"/>
        </w:rPr>
        <w:t xml:space="preserve"> Slave </w:t>
      </w:r>
      <w:r w:rsidRPr="007601DF">
        <w:rPr>
          <w:sz w:val="24"/>
          <w:szCs w:val="24"/>
        </w:rPr>
        <w:t>节点上配置</w:t>
      </w:r>
      <w:r w:rsidRPr="007601DF">
        <w:rPr>
          <w:sz w:val="24"/>
          <w:szCs w:val="24"/>
        </w:rPr>
        <w:t xml:space="preserve"> hadoop </w:t>
      </w:r>
      <w:r w:rsidRPr="007601DF">
        <w:rPr>
          <w:sz w:val="24"/>
          <w:szCs w:val="24"/>
        </w:rPr>
        <w:t>用户、安装</w:t>
      </w:r>
      <w:r w:rsidRPr="007601DF">
        <w:rPr>
          <w:sz w:val="24"/>
          <w:szCs w:val="24"/>
        </w:rPr>
        <w:t xml:space="preserve"> SSH server</w:t>
      </w:r>
      <w:r w:rsidRPr="007601DF">
        <w:rPr>
          <w:sz w:val="24"/>
          <w:szCs w:val="24"/>
        </w:rPr>
        <w:t>、安装</w:t>
      </w:r>
      <w:r w:rsidRPr="007601DF">
        <w:rPr>
          <w:sz w:val="24"/>
          <w:szCs w:val="24"/>
        </w:rPr>
        <w:t xml:space="preserve"> Java </w:t>
      </w:r>
      <w:r w:rsidRPr="007601DF">
        <w:rPr>
          <w:sz w:val="24"/>
          <w:szCs w:val="24"/>
        </w:rPr>
        <w:t>环境</w:t>
      </w:r>
    </w:p>
    <w:p w:rsidR="007601DF" w:rsidRPr="007601DF" w:rsidRDefault="007601DF" w:rsidP="007601DF">
      <w:pPr>
        <w:widowControl/>
        <w:shd w:val="clear" w:color="auto" w:fill="FEFEFE"/>
        <w:spacing w:line="420" w:lineRule="atLeast"/>
        <w:ind w:firstLineChars="200" w:firstLine="480"/>
        <w:jc w:val="left"/>
        <w:rPr>
          <w:sz w:val="24"/>
          <w:szCs w:val="24"/>
        </w:rPr>
      </w:pPr>
      <w:r>
        <w:rPr>
          <w:rFonts w:hint="eastAsia"/>
          <w:sz w:val="24"/>
          <w:szCs w:val="24"/>
        </w:rPr>
        <w:t>step5:</w:t>
      </w:r>
      <w:r w:rsidRPr="007601DF">
        <w:rPr>
          <w:sz w:val="24"/>
          <w:szCs w:val="24"/>
        </w:rPr>
        <w:t>将</w:t>
      </w:r>
      <w:r w:rsidRPr="007601DF">
        <w:rPr>
          <w:sz w:val="24"/>
          <w:szCs w:val="24"/>
        </w:rPr>
        <w:t xml:space="preserve"> Master </w:t>
      </w:r>
      <w:r w:rsidRPr="007601DF">
        <w:rPr>
          <w:sz w:val="24"/>
          <w:szCs w:val="24"/>
        </w:rPr>
        <w:t>节点上的</w:t>
      </w:r>
      <w:r w:rsidRPr="007601DF">
        <w:rPr>
          <w:sz w:val="24"/>
          <w:szCs w:val="24"/>
        </w:rPr>
        <w:t xml:space="preserve"> /usr/local/hadoop </w:t>
      </w:r>
      <w:r w:rsidRPr="007601DF">
        <w:rPr>
          <w:sz w:val="24"/>
          <w:szCs w:val="24"/>
        </w:rPr>
        <w:t>目录复制到其他</w:t>
      </w:r>
      <w:r w:rsidRPr="007601DF">
        <w:rPr>
          <w:sz w:val="24"/>
          <w:szCs w:val="24"/>
        </w:rPr>
        <w:t xml:space="preserve"> Slave </w:t>
      </w:r>
      <w:r w:rsidRPr="007601DF">
        <w:rPr>
          <w:sz w:val="24"/>
          <w:szCs w:val="24"/>
        </w:rPr>
        <w:t>节点上</w:t>
      </w:r>
    </w:p>
    <w:p w:rsidR="007601DF" w:rsidRDefault="007601DF" w:rsidP="007601DF">
      <w:pPr>
        <w:widowControl/>
        <w:shd w:val="clear" w:color="auto" w:fill="FEFEFE"/>
        <w:spacing w:line="420" w:lineRule="atLeast"/>
        <w:ind w:firstLineChars="200" w:firstLine="480"/>
        <w:jc w:val="left"/>
        <w:rPr>
          <w:sz w:val="24"/>
          <w:szCs w:val="24"/>
        </w:rPr>
      </w:pPr>
      <w:r>
        <w:rPr>
          <w:rFonts w:hint="eastAsia"/>
          <w:sz w:val="24"/>
          <w:szCs w:val="24"/>
        </w:rPr>
        <w:t>step6:</w:t>
      </w:r>
      <w:r w:rsidRPr="007601DF">
        <w:rPr>
          <w:sz w:val="24"/>
          <w:szCs w:val="24"/>
        </w:rPr>
        <w:t>在</w:t>
      </w:r>
      <w:r w:rsidRPr="007601DF">
        <w:rPr>
          <w:sz w:val="24"/>
          <w:szCs w:val="24"/>
        </w:rPr>
        <w:t xml:space="preserve"> Master </w:t>
      </w:r>
      <w:r w:rsidRPr="007601DF">
        <w:rPr>
          <w:sz w:val="24"/>
          <w:szCs w:val="24"/>
        </w:rPr>
        <w:t>节点上开启</w:t>
      </w:r>
      <w:r w:rsidRPr="007601DF">
        <w:rPr>
          <w:sz w:val="24"/>
          <w:szCs w:val="24"/>
        </w:rPr>
        <w:t xml:space="preserve"> Hadoop</w:t>
      </w:r>
    </w:p>
    <w:p w:rsidR="007601DF" w:rsidRDefault="007601DF" w:rsidP="00F66B44">
      <w:pPr>
        <w:widowControl/>
        <w:shd w:val="clear" w:color="auto" w:fill="FEFEFE"/>
        <w:spacing w:line="420" w:lineRule="atLeast"/>
        <w:ind w:firstLineChars="200" w:firstLine="480"/>
        <w:jc w:val="left"/>
        <w:rPr>
          <w:sz w:val="24"/>
          <w:szCs w:val="24"/>
        </w:rPr>
      </w:pPr>
      <w:r>
        <w:rPr>
          <w:sz w:val="24"/>
          <w:szCs w:val="24"/>
        </w:rPr>
        <w:t>综上所看，该环境的搭建过程非常注重细节性，并且过程较多，且配置时间较长</w:t>
      </w:r>
      <w:r>
        <w:rPr>
          <w:sz w:val="24"/>
          <w:szCs w:val="24"/>
        </w:rPr>
        <w:t>,</w:t>
      </w:r>
      <w:r>
        <w:rPr>
          <w:sz w:val="24"/>
          <w:szCs w:val="24"/>
        </w:rPr>
        <w:t>较之其它开源系统来说，是更为复杂的一项工作</w:t>
      </w:r>
      <w:r w:rsidR="005A796E">
        <w:rPr>
          <w:sz w:val="24"/>
          <w:szCs w:val="24"/>
        </w:rPr>
        <w:t>。</w:t>
      </w:r>
    </w:p>
    <w:p w:rsidR="00785AB3" w:rsidRDefault="00785AB3" w:rsidP="00990D92">
      <w:pPr>
        <w:widowControl/>
        <w:shd w:val="clear" w:color="auto" w:fill="FEFEFE"/>
        <w:spacing w:line="420" w:lineRule="atLeast"/>
        <w:ind w:firstLineChars="200" w:firstLine="480"/>
        <w:jc w:val="left"/>
        <w:rPr>
          <w:sz w:val="24"/>
          <w:szCs w:val="24"/>
        </w:rPr>
      </w:pPr>
      <w:r>
        <w:rPr>
          <w:rFonts w:hint="eastAsia"/>
          <w:sz w:val="24"/>
          <w:szCs w:val="24"/>
        </w:rPr>
        <w:t xml:space="preserve">2.1.2 </w:t>
      </w:r>
      <w:r>
        <w:rPr>
          <w:rFonts w:hint="eastAsia"/>
          <w:sz w:val="24"/>
          <w:szCs w:val="24"/>
        </w:rPr>
        <w:t>实施方案的复杂度</w:t>
      </w:r>
    </w:p>
    <w:p w:rsidR="00785AB3" w:rsidRDefault="00785AB3" w:rsidP="00990D92">
      <w:pPr>
        <w:widowControl/>
        <w:shd w:val="clear" w:color="auto" w:fill="FEFEFE"/>
        <w:spacing w:line="420" w:lineRule="atLeast"/>
        <w:ind w:firstLineChars="200" w:firstLine="480"/>
        <w:jc w:val="left"/>
        <w:rPr>
          <w:sz w:val="24"/>
          <w:szCs w:val="24"/>
        </w:rPr>
      </w:pPr>
      <w:r>
        <w:rPr>
          <w:rFonts w:hint="eastAsia"/>
          <w:sz w:val="24"/>
          <w:szCs w:val="24"/>
        </w:rPr>
        <w:t>在</w:t>
      </w:r>
      <w:r w:rsidR="00990D92">
        <w:rPr>
          <w:rFonts w:hint="eastAsia"/>
          <w:sz w:val="24"/>
          <w:szCs w:val="24"/>
        </w:rPr>
        <w:t>实验过程中，实验处理数据的收集也是一项耗时的任务，通过筛选，我们确定数据集“</w:t>
      </w:r>
      <w:r w:rsidR="00990D92" w:rsidRPr="00990D92">
        <w:rPr>
          <w:sz w:val="24"/>
          <w:szCs w:val="24"/>
        </w:rPr>
        <w:t>Gowalla</w:t>
      </w:r>
      <w:r w:rsidR="00990D92">
        <w:rPr>
          <w:sz w:val="24"/>
          <w:szCs w:val="24"/>
        </w:rPr>
        <w:t>用户签到数据集</w:t>
      </w:r>
      <w:r w:rsidR="00990D92">
        <w:rPr>
          <w:rFonts w:hint="eastAsia"/>
          <w:sz w:val="24"/>
          <w:szCs w:val="24"/>
        </w:rPr>
        <w:t>”作为实验对象。</w:t>
      </w:r>
    </w:p>
    <w:p w:rsidR="00990D92" w:rsidRPr="00990D92" w:rsidRDefault="00F66B44" w:rsidP="00F66B44">
      <w:pPr>
        <w:widowControl/>
        <w:shd w:val="clear" w:color="auto" w:fill="FEFEFE"/>
        <w:spacing w:line="420" w:lineRule="atLeast"/>
        <w:ind w:firstLineChars="200" w:firstLine="480"/>
        <w:jc w:val="left"/>
        <w:rPr>
          <w:sz w:val="24"/>
          <w:szCs w:val="24"/>
        </w:rPr>
      </w:pPr>
      <w:r>
        <w:rPr>
          <w:sz w:val="24"/>
          <w:szCs w:val="24"/>
        </w:rPr>
        <w:t>1</w:t>
      </w:r>
      <w:r>
        <w:rPr>
          <w:sz w:val="24"/>
          <w:szCs w:val="24"/>
        </w:rPr>
        <w:t>、</w:t>
      </w:r>
      <w:r w:rsidR="00990D92" w:rsidRPr="00990D92">
        <w:rPr>
          <w:sz w:val="24"/>
          <w:szCs w:val="24"/>
        </w:rPr>
        <w:t>数据集概述</w:t>
      </w:r>
    </w:p>
    <w:p w:rsidR="00990D92" w:rsidRPr="00990D92" w:rsidRDefault="00990D92" w:rsidP="00DD4AC4">
      <w:pPr>
        <w:widowControl/>
        <w:shd w:val="clear" w:color="auto" w:fill="FEFEFE"/>
        <w:spacing w:line="420" w:lineRule="atLeast"/>
        <w:ind w:firstLineChars="200" w:firstLine="480"/>
        <w:jc w:val="left"/>
        <w:rPr>
          <w:sz w:val="24"/>
          <w:szCs w:val="24"/>
        </w:rPr>
      </w:pPr>
      <w:r w:rsidRPr="00990D92">
        <w:rPr>
          <w:sz w:val="24"/>
          <w:szCs w:val="24"/>
        </w:rPr>
        <w:lastRenderedPageBreak/>
        <w:t xml:space="preserve">Gowalla </w:t>
      </w:r>
      <w:r w:rsidRPr="00990D92">
        <w:rPr>
          <w:rFonts w:hint="eastAsia"/>
          <w:sz w:val="24"/>
          <w:szCs w:val="24"/>
        </w:rPr>
        <w:t>是一个</w:t>
      </w:r>
      <w:r w:rsidRPr="00990D92">
        <w:rPr>
          <w:sz w:val="24"/>
          <w:szCs w:val="24"/>
        </w:rPr>
        <w:t>基于位置的签到</w:t>
      </w:r>
      <w:r w:rsidRPr="00990D92">
        <w:rPr>
          <w:rFonts w:hint="eastAsia"/>
          <w:sz w:val="24"/>
          <w:szCs w:val="24"/>
        </w:rPr>
        <w:t>社交</w:t>
      </w:r>
      <w:r w:rsidRPr="00990D92">
        <w:rPr>
          <w:sz w:val="24"/>
          <w:szCs w:val="24"/>
        </w:rPr>
        <w:t>网站，</w:t>
      </w:r>
      <w:r w:rsidRPr="00990D92">
        <w:rPr>
          <w:rFonts w:hint="eastAsia"/>
          <w:sz w:val="24"/>
          <w:szCs w:val="24"/>
        </w:rPr>
        <w:t>用户</w:t>
      </w:r>
      <w:r w:rsidRPr="00990D92">
        <w:rPr>
          <w:sz w:val="24"/>
          <w:szCs w:val="24"/>
        </w:rPr>
        <w:t>通过</w:t>
      </w:r>
      <w:r w:rsidRPr="00990D92">
        <w:rPr>
          <w:sz w:val="24"/>
          <w:szCs w:val="24"/>
        </w:rPr>
        <w:t>Gowalla</w:t>
      </w:r>
      <w:r w:rsidRPr="00990D92">
        <w:rPr>
          <w:rFonts w:hint="eastAsia"/>
          <w:sz w:val="24"/>
          <w:szCs w:val="24"/>
        </w:rPr>
        <w:t>进行签到</w:t>
      </w:r>
      <w:r w:rsidRPr="00990D92">
        <w:rPr>
          <w:sz w:val="24"/>
          <w:szCs w:val="24"/>
        </w:rPr>
        <w:t>，并上传签到的相关数据（</w:t>
      </w:r>
      <w:r w:rsidRPr="00990D92">
        <w:rPr>
          <w:rFonts w:hint="eastAsia"/>
          <w:sz w:val="24"/>
          <w:szCs w:val="24"/>
        </w:rPr>
        <w:t>时间</w:t>
      </w:r>
      <w:r w:rsidRPr="00990D92">
        <w:rPr>
          <w:sz w:val="24"/>
          <w:szCs w:val="24"/>
        </w:rPr>
        <w:t>、地点）</w:t>
      </w:r>
      <w:r w:rsidRPr="00990D92">
        <w:rPr>
          <w:rFonts w:hint="eastAsia"/>
          <w:sz w:val="24"/>
          <w:szCs w:val="24"/>
        </w:rPr>
        <w:t>，</w:t>
      </w:r>
      <w:r w:rsidRPr="00990D92">
        <w:rPr>
          <w:sz w:val="24"/>
          <w:szCs w:val="24"/>
        </w:rPr>
        <w:t>公共</w:t>
      </w:r>
      <w:r w:rsidRPr="00990D92">
        <w:rPr>
          <w:sz w:val="24"/>
          <w:szCs w:val="24"/>
        </w:rPr>
        <w:t>API</w:t>
      </w:r>
      <w:r w:rsidRPr="00990D92">
        <w:rPr>
          <w:sz w:val="24"/>
          <w:szCs w:val="24"/>
        </w:rPr>
        <w:t>将用户的</w:t>
      </w:r>
      <w:r w:rsidRPr="00990D92">
        <w:rPr>
          <w:rFonts w:hint="eastAsia"/>
          <w:sz w:val="24"/>
          <w:szCs w:val="24"/>
        </w:rPr>
        <w:t>签到</w:t>
      </w:r>
      <w:r w:rsidRPr="00990D92">
        <w:rPr>
          <w:sz w:val="24"/>
          <w:szCs w:val="24"/>
        </w:rPr>
        <w:t>数据进行收集</w:t>
      </w:r>
      <w:r w:rsidRPr="00990D92">
        <w:rPr>
          <w:rFonts w:hint="eastAsia"/>
          <w:sz w:val="24"/>
          <w:szCs w:val="24"/>
        </w:rPr>
        <w:t>。</w:t>
      </w:r>
      <w:r>
        <w:rPr>
          <w:sz w:val="24"/>
          <w:szCs w:val="24"/>
        </w:rPr>
        <w:t>在本组收集的数据集</w:t>
      </w:r>
      <w:r w:rsidRPr="00990D92">
        <w:rPr>
          <w:rFonts w:hint="eastAsia"/>
          <w:sz w:val="24"/>
          <w:szCs w:val="24"/>
        </w:rPr>
        <w:t>中</w:t>
      </w:r>
      <w:r w:rsidRPr="00990D92">
        <w:rPr>
          <w:sz w:val="24"/>
          <w:szCs w:val="24"/>
        </w:rPr>
        <w:t>一共有</w:t>
      </w:r>
      <w:r w:rsidRPr="00990D92">
        <w:rPr>
          <w:sz w:val="24"/>
          <w:szCs w:val="24"/>
        </w:rPr>
        <w:t>196591</w:t>
      </w:r>
      <w:r w:rsidRPr="00990D92">
        <w:rPr>
          <w:rFonts w:hint="eastAsia"/>
          <w:sz w:val="24"/>
          <w:szCs w:val="24"/>
        </w:rPr>
        <w:t>个</w:t>
      </w:r>
      <w:r w:rsidRPr="00990D92">
        <w:rPr>
          <w:sz w:val="24"/>
          <w:szCs w:val="24"/>
        </w:rPr>
        <w:t>用户</w:t>
      </w:r>
      <w:r w:rsidRPr="00990D92">
        <w:rPr>
          <w:rFonts w:hint="eastAsia"/>
          <w:sz w:val="24"/>
          <w:szCs w:val="24"/>
        </w:rPr>
        <w:t>在</w:t>
      </w:r>
      <w:r w:rsidRPr="00990D92">
        <w:rPr>
          <w:rFonts w:hint="eastAsia"/>
          <w:sz w:val="24"/>
          <w:szCs w:val="24"/>
        </w:rPr>
        <w:t>2009</w:t>
      </w:r>
      <w:r w:rsidRPr="00990D92">
        <w:rPr>
          <w:rFonts w:hint="eastAsia"/>
          <w:sz w:val="24"/>
          <w:szCs w:val="24"/>
        </w:rPr>
        <w:t>年</w:t>
      </w:r>
      <w:r w:rsidRPr="00990D92">
        <w:rPr>
          <w:rFonts w:hint="eastAsia"/>
          <w:sz w:val="24"/>
          <w:szCs w:val="24"/>
        </w:rPr>
        <w:t>2</w:t>
      </w:r>
      <w:r w:rsidRPr="00990D92">
        <w:rPr>
          <w:rFonts w:hint="eastAsia"/>
          <w:sz w:val="24"/>
          <w:szCs w:val="24"/>
        </w:rPr>
        <w:t>开始</w:t>
      </w:r>
      <w:r w:rsidRPr="00990D92">
        <w:rPr>
          <w:sz w:val="24"/>
          <w:szCs w:val="24"/>
        </w:rPr>
        <w:t>到</w:t>
      </w:r>
      <w:r w:rsidRPr="00990D92">
        <w:rPr>
          <w:rFonts w:hint="eastAsia"/>
          <w:sz w:val="24"/>
          <w:szCs w:val="24"/>
        </w:rPr>
        <w:t>2011</w:t>
      </w:r>
      <w:r w:rsidRPr="00990D92">
        <w:rPr>
          <w:rFonts w:hint="eastAsia"/>
          <w:sz w:val="24"/>
          <w:szCs w:val="24"/>
        </w:rPr>
        <w:t>年</w:t>
      </w:r>
      <w:r w:rsidRPr="00990D92">
        <w:rPr>
          <w:rFonts w:hint="eastAsia"/>
          <w:sz w:val="24"/>
          <w:szCs w:val="24"/>
        </w:rPr>
        <w:t>10</w:t>
      </w:r>
      <w:r w:rsidRPr="00990D92">
        <w:rPr>
          <w:rFonts w:hint="eastAsia"/>
          <w:sz w:val="24"/>
          <w:szCs w:val="24"/>
        </w:rPr>
        <w:t>月</w:t>
      </w:r>
      <w:r w:rsidRPr="00990D92">
        <w:rPr>
          <w:sz w:val="24"/>
          <w:szCs w:val="24"/>
        </w:rPr>
        <w:t>期间的的</w:t>
      </w:r>
      <w:r w:rsidRPr="00990D92">
        <w:rPr>
          <w:sz w:val="24"/>
          <w:szCs w:val="24"/>
        </w:rPr>
        <w:t>6,442,890</w:t>
      </w:r>
      <w:r w:rsidRPr="00990D92">
        <w:rPr>
          <w:rFonts w:hint="eastAsia"/>
          <w:sz w:val="24"/>
          <w:szCs w:val="24"/>
        </w:rPr>
        <w:t>次</w:t>
      </w:r>
      <w:r w:rsidRPr="00990D92">
        <w:rPr>
          <w:sz w:val="24"/>
          <w:szCs w:val="24"/>
        </w:rPr>
        <w:t>签到数据</w:t>
      </w:r>
      <w:r w:rsidRPr="00990D92">
        <w:rPr>
          <w:rFonts w:hint="eastAsia"/>
          <w:sz w:val="24"/>
          <w:szCs w:val="24"/>
        </w:rPr>
        <w:t>。</w:t>
      </w:r>
      <w:r w:rsidR="00DD4AC4" w:rsidRPr="00DD4AC4">
        <w:rPr>
          <w:rFonts w:hint="eastAsia"/>
          <w:sz w:val="24"/>
          <w:szCs w:val="24"/>
        </w:rPr>
        <w:t>签到信息中包含着用户的偏好信息，以及用户之间关系信息。</w:t>
      </w:r>
      <w:r w:rsidRPr="00990D92">
        <w:rPr>
          <w:rFonts w:hint="eastAsia"/>
          <w:sz w:val="24"/>
          <w:szCs w:val="24"/>
        </w:rPr>
        <w:t>其</w:t>
      </w:r>
      <w:r w:rsidRPr="00990D92">
        <w:rPr>
          <w:sz w:val="24"/>
          <w:szCs w:val="24"/>
        </w:rPr>
        <w:t>数据格式如下：</w:t>
      </w:r>
    </w:p>
    <w:tbl>
      <w:tblPr>
        <w:tblStyle w:val="a3"/>
        <w:tblW w:w="9493" w:type="dxa"/>
        <w:tblLook w:val="04A0" w:firstRow="1" w:lastRow="0" w:firstColumn="1" w:lastColumn="0" w:noHBand="0" w:noVBand="1"/>
      </w:tblPr>
      <w:tblGrid>
        <w:gridCol w:w="1659"/>
        <w:gridCol w:w="2589"/>
        <w:gridCol w:w="1984"/>
        <w:gridCol w:w="1701"/>
        <w:gridCol w:w="1560"/>
      </w:tblGrid>
      <w:tr w:rsidR="00990D92" w:rsidRPr="00990D92" w:rsidTr="00ED231E">
        <w:tc>
          <w:tcPr>
            <w:tcW w:w="1659" w:type="dxa"/>
          </w:tcPr>
          <w:p w:rsidR="00990D92" w:rsidRPr="00990D92" w:rsidRDefault="00990D92" w:rsidP="00DD4AC4">
            <w:pPr>
              <w:jc w:val="center"/>
              <w:rPr>
                <w:sz w:val="24"/>
                <w:szCs w:val="24"/>
              </w:rPr>
            </w:pPr>
            <w:r w:rsidRPr="00990D92">
              <w:rPr>
                <w:sz w:val="24"/>
                <w:szCs w:val="24"/>
              </w:rPr>
              <w:t>U</w:t>
            </w:r>
            <w:r w:rsidRPr="00990D92">
              <w:rPr>
                <w:rFonts w:hint="eastAsia"/>
                <w:sz w:val="24"/>
                <w:szCs w:val="24"/>
              </w:rPr>
              <w:t>ser</w:t>
            </w:r>
          </w:p>
        </w:tc>
        <w:tc>
          <w:tcPr>
            <w:tcW w:w="2589" w:type="dxa"/>
          </w:tcPr>
          <w:p w:rsidR="00990D92" w:rsidRPr="00990D92" w:rsidRDefault="00990D92" w:rsidP="00DD4AC4">
            <w:pPr>
              <w:jc w:val="center"/>
              <w:rPr>
                <w:sz w:val="24"/>
                <w:szCs w:val="24"/>
              </w:rPr>
            </w:pPr>
            <w:r w:rsidRPr="00990D92">
              <w:rPr>
                <w:sz w:val="24"/>
                <w:szCs w:val="24"/>
              </w:rPr>
              <w:t>C</w:t>
            </w:r>
            <w:r w:rsidRPr="00990D92">
              <w:rPr>
                <w:rFonts w:hint="eastAsia"/>
                <w:sz w:val="24"/>
                <w:szCs w:val="24"/>
              </w:rPr>
              <w:t>heck-in</w:t>
            </w:r>
            <w:r w:rsidRPr="00990D92">
              <w:rPr>
                <w:sz w:val="24"/>
                <w:szCs w:val="24"/>
              </w:rPr>
              <w:t xml:space="preserve"> time</w:t>
            </w:r>
          </w:p>
        </w:tc>
        <w:tc>
          <w:tcPr>
            <w:tcW w:w="1984" w:type="dxa"/>
          </w:tcPr>
          <w:p w:rsidR="00990D92" w:rsidRPr="00990D92" w:rsidRDefault="00990D92" w:rsidP="00DD4AC4">
            <w:pPr>
              <w:jc w:val="center"/>
              <w:rPr>
                <w:sz w:val="24"/>
                <w:szCs w:val="24"/>
              </w:rPr>
            </w:pPr>
            <w:r w:rsidRPr="00990D92">
              <w:rPr>
                <w:sz w:val="24"/>
                <w:szCs w:val="24"/>
              </w:rPr>
              <w:t>latitude</w:t>
            </w:r>
          </w:p>
        </w:tc>
        <w:tc>
          <w:tcPr>
            <w:tcW w:w="1701" w:type="dxa"/>
          </w:tcPr>
          <w:p w:rsidR="00990D92" w:rsidRPr="00990D92" w:rsidRDefault="00DD4AC4" w:rsidP="00DD4AC4">
            <w:pPr>
              <w:jc w:val="center"/>
              <w:rPr>
                <w:sz w:val="24"/>
                <w:szCs w:val="24"/>
              </w:rPr>
            </w:pPr>
            <w:r>
              <w:rPr>
                <w:sz w:val="24"/>
                <w:szCs w:val="24"/>
              </w:rPr>
              <w:t>longitude</w:t>
            </w:r>
          </w:p>
        </w:tc>
        <w:tc>
          <w:tcPr>
            <w:tcW w:w="1560" w:type="dxa"/>
          </w:tcPr>
          <w:p w:rsidR="00990D92" w:rsidRPr="00990D92" w:rsidRDefault="00990D92" w:rsidP="00DD4AC4">
            <w:pPr>
              <w:jc w:val="center"/>
              <w:rPr>
                <w:sz w:val="24"/>
                <w:szCs w:val="24"/>
              </w:rPr>
            </w:pPr>
            <w:r w:rsidRPr="00990D92">
              <w:rPr>
                <w:sz w:val="24"/>
                <w:szCs w:val="24"/>
              </w:rPr>
              <w:t>location id</w:t>
            </w:r>
          </w:p>
        </w:tc>
      </w:tr>
      <w:tr w:rsidR="00990D92" w:rsidRPr="00990D92" w:rsidTr="00ED231E">
        <w:tc>
          <w:tcPr>
            <w:tcW w:w="1659" w:type="dxa"/>
          </w:tcPr>
          <w:p w:rsidR="00990D92" w:rsidRPr="00990D92" w:rsidRDefault="00990D92" w:rsidP="00DD4AC4">
            <w:pPr>
              <w:jc w:val="center"/>
              <w:rPr>
                <w:sz w:val="24"/>
                <w:szCs w:val="24"/>
              </w:rPr>
            </w:pPr>
            <w:r w:rsidRPr="00990D92">
              <w:rPr>
                <w:sz w:val="24"/>
                <w:szCs w:val="24"/>
              </w:rPr>
              <w:t>196585</w:t>
            </w:r>
          </w:p>
        </w:tc>
        <w:tc>
          <w:tcPr>
            <w:tcW w:w="2589" w:type="dxa"/>
          </w:tcPr>
          <w:p w:rsidR="00990D92" w:rsidRPr="00990D92" w:rsidRDefault="00990D92" w:rsidP="00DD4AC4">
            <w:pPr>
              <w:jc w:val="center"/>
              <w:rPr>
                <w:sz w:val="24"/>
                <w:szCs w:val="24"/>
              </w:rPr>
            </w:pPr>
            <w:r w:rsidRPr="00990D92">
              <w:rPr>
                <w:sz w:val="24"/>
                <w:szCs w:val="24"/>
              </w:rPr>
              <w:t>2010-10-07T17:39:18Z</w:t>
            </w:r>
          </w:p>
        </w:tc>
        <w:tc>
          <w:tcPr>
            <w:tcW w:w="1984" w:type="dxa"/>
          </w:tcPr>
          <w:p w:rsidR="00990D92" w:rsidRPr="00990D92" w:rsidRDefault="00990D92" w:rsidP="00DD4AC4">
            <w:pPr>
              <w:jc w:val="center"/>
              <w:rPr>
                <w:sz w:val="24"/>
                <w:szCs w:val="24"/>
              </w:rPr>
            </w:pPr>
            <w:r w:rsidRPr="00990D92">
              <w:rPr>
                <w:sz w:val="24"/>
                <w:szCs w:val="24"/>
              </w:rPr>
              <w:t>50.0278115273</w:t>
            </w:r>
          </w:p>
        </w:tc>
        <w:tc>
          <w:tcPr>
            <w:tcW w:w="1701" w:type="dxa"/>
          </w:tcPr>
          <w:p w:rsidR="00990D92" w:rsidRPr="00990D92" w:rsidRDefault="00990D92" w:rsidP="00DD4AC4">
            <w:pPr>
              <w:jc w:val="center"/>
              <w:rPr>
                <w:sz w:val="24"/>
                <w:szCs w:val="24"/>
              </w:rPr>
            </w:pPr>
            <w:r w:rsidRPr="00990D92">
              <w:rPr>
                <w:sz w:val="24"/>
                <w:szCs w:val="24"/>
              </w:rPr>
              <w:t>8.7850981951</w:t>
            </w:r>
          </w:p>
        </w:tc>
        <w:tc>
          <w:tcPr>
            <w:tcW w:w="1560" w:type="dxa"/>
          </w:tcPr>
          <w:p w:rsidR="00990D92" w:rsidRPr="00990D92" w:rsidRDefault="00990D92" w:rsidP="00DD4AC4">
            <w:pPr>
              <w:jc w:val="center"/>
              <w:rPr>
                <w:sz w:val="24"/>
                <w:szCs w:val="24"/>
              </w:rPr>
            </w:pPr>
            <w:r w:rsidRPr="00990D92">
              <w:rPr>
                <w:sz w:val="24"/>
                <w:szCs w:val="24"/>
              </w:rPr>
              <w:t>4555073</w:t>
            </w:r>
          </w:p>
        </w:tc>
      </w:tr>
      <w:tr w:rsidR="00990D92" w:rsidRPr="00990D92" w:rsidTr="00990D92">
        <w:trPr>
          <w:trHeight w:val="70"/>
        </w:trPr>
        <w:tc>
          <w:tcPr>
            <w:tcW w:w="1659" w:type="dxa"/>
          </w:tcPr>
          <w:p w:rsidR="00990D92" w:rsidRPr="00990D92" w:rsidRDefault="00990D92" w:rsidP="00DD4AC4">
            <w:pPr>
              <w:jc w:val="center"/>
              <w:rPr>
                <w:sz w:val="24"/>
                <w:szCs w:val="24"/>
              </w:rPr>
            </w:pPr>
            <w:r w:rsidRPr="00990D92">
              <w:rPr>
                <w:sz w:val="24"/>
                <w:szCs w:val="24"/>
              </w:rPr>
              <w:t>196577</w:t>
            </w:r>
          </w:p>
        </w:tc>
        <w:tc>
          <w:tcPr>
            <w:tcW w:w="2589" w:type="dxa"/>
          </w:tcPr>
          <w:p w:rsidR="00990D92" w:rsidRPr="00990D92" w:rsidRDefault="00990D92" w:rsidP="00DD4AC4">
            <w:pPr>
              <w:jc w:val="center"/>
              <w:rPr>
                <w:sz w:val="24"/>
                <w:szCs w:val="24"/>
              </w:rPr>
            </w:pPr>
            <w:r w:rsidRPr="00990D92">
              <w:rPr>
                <w:sz w:val="24"/>
                <w:szCs w:val="24"/>
              </w:rPr>
              <w:t>2010-03-13T15:01:31Z</w:t>
            </w:r>
          </w:p>
        </w:tc>
        <w:tc>
          <w:tcPr>
            <w:tcW w:w="1984" w:type="dxa"/>
          </w:tcPr>
          <w:p w:rsidR="00990D92" w:rsidRPr="00990D92" w:rsidRDefault="00990D92" w:rsidP="00DD4AC4">
            <w:pPr>
              <w:jc w:val="center"/>
              <w:rPr>
                <w:sz w:val="24"/>
                <w:szCs w:val="24"/>
              </w:rPr>
            </w:pPr>
            <w:r w:rsidRPr="00990D92">
              <w:rPr>
                <w:sz w:val="24"/>
                <w:szCs w:val="24"/>
              </w:rPr>
              <w:t>50.7962904595</w:t>
            </w:r>
          </w:p>
        </w:tc>
        <w:tc>
          <w:tcPr>
            <w:tcW w:w="1701" w:type="dxa"/>
          </w:tcPr>
          <w:p w:rsidR="00990D92" w:rsidRPr="00990D92" w:rsidRDefault="00990D92" w:rsidP="00DD4AC4">
            <w:pPr>
              <w:jc w:val="center"/>
              <w:rPr>
                <w:sz w:val="24"/>
                <w:szCs w:val="24"/>
              </w:rPr>
            </w:pPr>
            <w:r w:rsidRPr="00990D92">
              <w:rPr>
                <w:sz w:val="24"/>
                <w:szCs w:val="24"/>
              </w:rPr>
              <w:t>-1.1046571554</w:t>
            </w:r>
          </w:p>
        </w:tc>
        <w:tc>
          <w:tcPr>
            <w:tcW w:w="1560" w:type="dxa"/>
          </w:tcPr>
          <w:p w:rsidR="00990D92" w:rsidRPr="00990D92" w:rsidRDefault="00990D92" w:rsidP="00DD4AC4">
            <w:pPr>
              <w:jc w:val="center"/>
              <w:rPr>
                <w:sz w:val="24"/>
                <w:szCs w:val="24"/>
              </w:rPr>
            </w:pPr>
            <w:r w:rsidRPr="00990D92">
              <w:rPr>
                <w:sz w:val="24"/>
                <w:szCs w:val="24"/>
              </w:rPr>
              <w:t>472762</w:t>
            </w:r>
          </w:p>
        </w:tc>
      </w:tr>
    </w:tbl>
    <w:p w:rsidR="00990D92" w:rsidRDefault="00990D92" w:rsidP="00F66B44">
      <w:pPr>
        <w:spacing w:line="360" w:lineRule="auto"/>
        <w:ind w:firstLine="420"/>
        <w:rPr>
          <w:sz w:val="24"/>
          <w:szCs w:val="24"/>
        </w:rPr>
      </w:pPr>
      <w:r>
        <w:rPr>
          <w:sz w:val="24"/>
          <w:szCs w:val="24"/>
        </w:rPr>
        <w:t>注：</w:t>
      </w:r>
      <w:r>
        <w:rPr>
          <w:sz w:val="24"/>
          <w:szCs w:val="24"/>
        </w:rPr>
        <w:t>User</w:t>
      </w:r>
      <w:r>
        <w:rPr>
          <w:sz w:val="24"/>
          <w:szCs w:val="24"/>
        </w:rPr>
        <w:t>：用户</w:t>
      </w:r>
      <w:r>
        <w:rPr>
          <w:sz w:val="24"/>
          <w:szCs w:val="24"/>
        </w:rPr>
        <w:t>ID</w:t>
      </w:r>
      <w:r>
        <w:rPr>
          <w:sz w:val="24"/>
          <w:szCs w:val="24"/>
        </w:rPr>
        <w:t>，唯一标识，每个用户</w:t>
      </w:r>
      <w:r>
        <w:rPr>
          <w:sz w:val="24"/>
          <w:szCs w:val="24"/>
        </w:rPr>
        <w:t>ID</w:t>
      </w:r>
      <w:r>
        <w:rPr>
          <w:sz w:val="24"/>
          <w:szCs w:val="24"/>
        </w:rPr>
        <w:t>是不同的。</w:t>
      </w:r>
    </w:p>
    <w:p w:rsidR="00990D92" w:rsidRDefault="00990D92" w:rsidP="00F66B44">
      <w:pPr>
        <w:spacing w:line="360" w:lineRule="auto"/>
        <w:ind w:firstLine="420"/>
        <w:rPr>
          <w:sz w:val="24"/>
          <w:szCs w:val="24"/>
        </w:rPr>
      </w:pPr>
      <w:r>
        <w:rPr>
          <w:rFonts w:hint="eastAsia"/>
          <w:sz w:val="24"/>
          <w:szCs w:val="24"/>
        </w:rPr>
        <w:t xml:space="preserve">    Check</w:t>
      </w:r>
      <w:r>
        <w:rPr>
          <w:sz w:val="24"/>
          <w:szCs w:val="24"/>
        </w:rPr>
        <w:t>-in time</w:t>
      </w:r>
      <w:r>
        <w:rPr>
          <w:sz w:val="24"/>
          <w:szCs w:val="24"/>
        </w:rPr>
        <w:t>：用户签到时间，每个用户可以有多条签到记录。</w:t>
      </w:r>
    </w:p>
    <w:p w:rsidR="00990D92" w:rsidRDefault="00990D92" w:rsidP="00F66B44">
      <w:pPr>
        <w:spacing w:line="360" w:lineRule="auto"/>
        <w:ind w:firstLine="420"/>
        <w:rPr>
          <w:sz w:val="24"/>
          <w:szCs w:val="24"/>
        </w:rPr>
      </w:pPr>
      <w:r>
        <w:rPr>
          <w:rFonts w:hint="eastAsia"/>
          <w:sz w:val="24"/>
          <w:szCs w:val="24"/>
        </w:rPr>
        <w:t xml:space="preserve">    </w:t>
      </w:r>
      <w:r>
        <w:rPr>
          <w:sz w:val="24"/>
          <w:szCs w:val="24"/>
        </w:rPr>
        <w:t>latitude</w:t>
      </w:r>
      <w:r w:rsidR="00DD4AC4">
        <w:rPr>
          <w:sz w:val="24"/>
          <w:szCs w:val="24"/>
        </w:rPr>
        <w:t>, longitude</w:t>
      </w:r>
      <w:r>
        <w:rPr>
          <w:sz w:val="24"/>
          <w:szCs w:val="24"/>
        </w:rPr>
        <w:t>：</w:t>
      </w:r>
      <w:r w:rsidR="00DD4AC4">
        <w:rPr>
          <w:sz w:val="24"/>
          <w:szCs w:val="24"/>
        </w:rPr>
        <w:t>用户签到点的经纬度标识</w:t>
      </w:r>
    </w:p>
    <w:p w:rsidR="00DD4AC4" w:rsidRPr="00990D92" w:rsidRDefault="00DD4AC4" w:rsidP="00F66B44">
      <w:pPr>
        <w:spacing w:line="360" w:lineRule="auto"/>
        <w:ind w:firstLine="420"/>
        <w:rPr>
          <w:sz w:val="24"/>
          <w:szCs w:val="24"/>
        </w:rPr>
      </w:pPr>
      <w:r>
        <w:rPr>
          <w:sz w:val="24"/>
          <w:szCs w:val="24"/>
        </w:rPr>
        <w:t xml:space="preserve">    location id</w:t>
      </w:r>
      <w:r>
        <w:rPr>
          <w:sz w:val="24"/>
          <w:szCs w:val="24"/>
        </w:rPr>
        <w:t>：用户签到点的所属场所标识</w:t>
      </w:r>
    </w:p>
    <w:p w:rsidR="00990D92" w:rsidRPr="00F66B44" w:rsidRDefault="00DD4AC4" w:rsidP="00F66B44">
      <w:pPr>
        <w:pStyle w:val="a4"/>
        <w:widowControl/>
        <w:numPr>
          <w:ilvl w:val="0"/>
          <w:numId w:val="8"/>
        </w:numPr>
        <w:shd w:val="clear" w:color="auto" w:fill="FEFEFE"/>
        <w:spacing w:line="360" w:lineRule="auto"/>
        <w:ind w:firstLineChars="0"/>
        <w:rPr>
          <w:sz w:val="24"/>
          <w:szCs w:val="24"/>
        </w:rPr>
      </w:pPr>
      <w:r w:rsidRPr="00F66B44">
        <w:rPr>
          <w:rFonts w:hint="eastAsia"/>
          <w:sz w:val="24"/>
          <w:szCs w:val="24"/>
        </w:rPr>
        <w:t>实施方案复杂度</w:t>
      </w:r>
    </w:p>
    <w:p w:rsidR="0050338D" w:rsidRDefault="0050338D" w:rsidP="00F66B44">
      <w:pPr>
        <w:widowControl/>
        <w:shd w:val="clear" w:color="auto" w:fill="FEFEFE"/>
        <w:spacing w:line="360" w:lineRule="auto"/>
        <w:ind w:left="480"/>
        <w:rPr>
          <w:sz w:val="24"/>
          <w:szCs w:val="24"/>
        </w:rPr>
      </w:pPr>
      <w:r>
        <w:rPr>
          <w:rFonts w:hint="eastAsia"/>
          <w:sz w:val="24"/>
          <w:szCs w:val="24"/>
        </w:rPr>
        <w:t>本次</w:t>
      </w:r>
      <w:r w:rsidRPr="0050338D">
        <w:rPr>
          <w:rFonts w:hint="eastAsia"/>
          <w:sz w:val="24"/>
          <w:szCs w:val="24"/>
        </w:rPr>
        <w:t>研究内容包含两个部分，第一个确定每个</w:t>
      </w:r>
      <w:r w:rsidRPr="0050338D">
        <w:rPr>
          <w:rFonts w:hint="eastAsia"/>
          <w:sz w:val="24"/>
          <w:szCs w:val="24"/>
        </w:rPr>
        <w:t>UserID(</w:t>
      </w:r>
      <w:r w:rsidRPr="0050338D">
        <w:rPr>
          <w:rFonts w:hint="eastAsia"/>
          <w:sz w:val="24"/>
          <w:szCs w:val="24"/>
        </w:rPr>
        <w:t>用户</w:t>
      </w:r>
      <w:r w:rsidRPr="0050338D">
        <w:rPr>
          <w:rFonts w:hint="eastAsia"/>
          <w:sz w:val="24"/>
          <w:szCs w:val="24"/>
        </w:rPr>
        <w:t>)</w:t>
      </w:r>
      <w:r w:rsidRPr="0050338D">
        <w:rPr>
          <w:rFonts w:hint="eastAsia"/>
          <w:sz w:val="24"/>
          <w:szCs w:val="24"/>
        </w:rPr>
        <w:t>的签到总次数，</w:t>
      </w:r>
    </w:p>
    <w:p w:rsidR="00DD4AC4" w:rsidRPr="00DD4AC4" w:rsidRDefault="0050338D" w:rsidP="0050338D">
      <w:pPr>
        <w:widowControl/>
        <w:shd w:val="clear" w:color="auto" w:fill="FEFEFE"/>
        <w:spacing w:line="360" w:lineRule="auto"/>
        <w:rPr>
          <w:sz w:val="24"/>
          <w:szCs w:val="24"/>
        </w:rPr>
      </w:pPr>
      <w:r w:rsidRPr="0050338D">
        <w:rPr>
          <w:rFonts w:hint="eastAsia"/>
          <w:sz w:val="24"/>
          <w:szCs w:val="24"/>
        </w:rPr>
        <w:t>并且使用</w:t>
      </w:r>
      <w:r w:rsidRPr="0050338D">
        <w:rPr>
          <w:rFonts w:hint="eastAsia"/>
          <w:sz w:val="24"/>
          <w:szCs w:val="24"/>
        </w:rPr>
        <w:t>Java</w:t>
      </w:r>
      <w:r w:rsidRPr="0050338D">
        <w:rPr>
          <w:rFonts w:hint="eastAsia"/>
          <w:sz w:val="24"/>
          <w:szCs w:val="24"/>
        </w:rPr>
        <w:t>编程实现相同的功能，通过统计对比两者不同的运行时间，研究</w:t>
      </w:r>
      <w:r w:rsidRPr="0050338D">
        <w:rPr>
          <w:rFonts w:hint="eastAsia"/>
          <w:sz w:val="24"/>
          <w:szCs w:val="24"/>
        </w:rPr>
        <w:t>Spark</w:t>
      </w:r>
      <w:r w:rsidRPr="0050338D">
        <w:rPr>
          <w:rFonts w:hint="eastAsia"/>
          <w:sz w:val="24"/>
          <w:szCs w:val="24"/>
        </w:rPr>
        <w:t>的数据分析效率；第二，研究用户行为相似度，此分为两个部分，首先以相同</w:t>
      </w:r>
      <w:r w:rsidRPr="0050338D">
        <w:rPr>
          <w:rFonts w:hint="eastAsia"/>
          <w:sz w:val="24"/>
          <w:szCs w:val="24"/>
        </w:rPr>
        <w:t>LocationID(</w:t>
      </w:r>
      <w:r w:rsidRPr="0050338D">
        <w:rPr>
          <w:rFonts w:hint="eastAsia"/>
          <w:sz w:val="24"/>
          <w:szCs w:val="24"/>
        </w:rPr>
        <w:t>签到地点</w:t>
      </w:r>
      <w:r w:rsidRPr="0050338D">
        <w:rPr>
          <w:rFonts w:hint="eastAsia"/>
          <w:sz w:val="24"/>
          <w:szCs w:val="24"/>
        </w:rPr>
        <w:t>)</w:t>
      </w:r>
      <w:r w:rsidRPr="0050338D">
        <w:rPr>
          <w:rFonts w:hint="eastAsia"/>
          <w:sz w:val="24"/>
          <w:szCs w:val="24"/>
        </w:rPr>
        <w:t>为分组依据，统计各分组下的签到信息；然后通过研究不同用户在相同地</w:t>
      </w:r>
      <w:r>
        <w:rPr>
          <w:rFonts w:hint="eastAsia"/>
          <w:sz w:val="24"/>
          <w:szCs w:val="24"/>
        </w:rPr>
        <w:t>点签到时间的相近程度，研究用户行为的相似度。第二部分内容初步</w:t>
      </w:r>
      <w:r w:rsidRPr="0050338D">
        <w:rPr>
          <w:rFonts w:hint="eastAsia"/>
          <w:sz w:val="24"/>
          <w:szCs w:val="24"/>
        </w:rPr>
        <w:t>采取协同过滤算法进行数据分析。</w:t>
      </w:r>
    </w:p>
    <w:p w:rsidR="009C70B6" w:rsidRPr="0050338D" w:rsidRDefault="009C70B6" w:rsidP="0050338D">
      <w:pPr>
        <w:widowControl/>
        <w:shd w:val="clear" w:color="auto" w:fill="FEFEFE"/>
        <w:spacing w:line="420" w:lineRule="atLeast"/>
        <w:rPr>
          <w:rFonts w:ascii="黑体" w:eastAsia="黑体" w:hAnsi="黑体"/>
          <w:sz w:val="28"/>
          <w:szCs w:val="28"/>
        </w:rPr>
      </w:pPr>
      <w:r w:rsidRPr="0050338D">
        <w:rPr>
          <w:rFonts w:ascii="黑体" w:eastAsia="黑体" w:hAnsi="黑体" w:hint="eastAsia"/>
          <w:sz w:val="28"/>
          <w:szCs w:val="28"/>
        </w:rPr>
        <w:t>2.2</w:t>
      </w:r>
      <w:r w:rsidRPr="0050338D">
        <w:rPr>
          <w:rFonts w:ascii="黑体" w:eastAsia="黑体" w:hAnsi="黑体"/>
          <w:sz w:val="28"/>
          <w:szCs w:val="28"/>
        </w:rPr>
        <w:t xml:space="preserve"> 人员能力估计</w:t>
      </w:r>
    </w:p>
    <w:tbl>
      <w:tblPr>
        <w:tblStyle w:val="a3"/>
        <w:tblW w:w="0" w:type="auto"/>
        <w:tblLook w:val="04A0" w:firstRow="1" w:lastRow="0" w:firstColumn="1" w:lastColumn="0" w:noHBand="0" w:noVBand="1"/>
      </w:tblPr>
      <w:tblGrid>
        <w:gridCol w:w="1413"/>
        <w:gridCol w:w="1369"/>
        <w:gridCol w:w="1391"/>
        <w:gridCol w:w="1391"/>
        <w:gridCol w:w="1392"/>
      </w:tblGrid>
      <w:tr w:rsidR="00785AB3" w:rsidTr="00785AB3">
        <w:tc>
          <w:tcPr>
            <w:tcW w:w="1413" w:type="dxa"/>
          </w:tcPr>
          <w:p w:rsidR="00785AB3" w:rsidRDefault="00785AB3" w:rsidP="007601DF">
            <w:pPr>
              <w:widowControl/>
              <w:spacing w:line="420" w:lineRule="atLeast"/>
              <w:rPr>
                <w:sz w:val="24"/>
                <w:szCs w:val="24"/>
              </w:rPr>
            </w:pPr>
            <w:r>
              <w:rPr>
                <w:rFonts w:hint="eastAsia"/>
                <w:sz w:val="24"/>
                <w:szCs w:val="24"/>
              </w:rPr>
              <w:t>组内成员</w:t>
            </w:r>
          </w:p>
        </w:tc>
        <w:tc>
          <w:tcPr>
            <w:tcW w:w="1369" w:type="dxa"/>
          </w:tcPr>
          <w:p w:rsidR="00785AB3" w:rsidRDefault="00785AB3" w:rsidP="007601DF">
            <w:pPr>
              <w:widowControl/>
              <w:spacing w:line="420" w:lineRule="atLeast"/>
              <w:rPr>
                <w:sz w:val="24"/>
                <w:szCs w:val="24"/>
              </w:rPr>
            </w:pPr>
            <w:r>
              <w:rPr>
                <w:rFonts w:hint="eastAsia"/>
                <w:sz w:val="24"/>
                <w:szCs w:val="24"/>
              </w:rPr>
              <w:t>专业</w:t>
            </w:r>
          </w:p>
        </w:tc>
        <w:tc>
          <w:tcPr>
            <w:tcW w:w="1391" w:type="dxa"/>
          </w:tcPr>
          <w:p w:rsidR="00785AB3" w:rsidRDefault="00785AB3" w:rsidP="007601DF">
            <w:pPr>
              <w:widowControl/>
              <w:spacing w:line="420" w:lineRule="atLeast"/>
              <w:rPr>
                <w:sz w:val="24"/>
                <w:szCs w:val="24"/>
              </w:rPr>
            </w:pPr>
            <w:r>
              <w:rPr>
                <w:rFonts w:hint="eastAsia"/>
                <w:sz w:val="24"/>
                <w:szCs w:val="24"/>
              </w:rPr>
              <w:t>系统了解度</w:t>
            </w:r>
          </w:p>
        </w:tc>
        <w:tc>
          <w:tcPr>
            <w:tcW w:w="1391" w:type="dxa"/>
          </w:tcPr>
          <w:p w:rsidR="00785AB3" w:rsidRDefault="00785AB3" w:rsidP="007601DF">
            <w:pPr>
              <w:widowControl/>
              <w:spacing w:line="420" w:lineRule="atLeast"/>
              <w:rPr>
                <w:sz w:val="24"/>
                <w:szCs w:val="24"/>
              </w:rPr>
            </w:pPr>
            <w:r>
              <w:rPr>
                <w:rFonts w:hint="eastAsia"/>
                <w:sz w:val="24"/>
                <w:szCs w:val="24"/>
              </w:rPr>
              <w:t>编程能力</w:t>
            </w:r>
          </w:p>
        </w:tc>
        <w:tc>
          <w:tcPr>
            <w:tcW w:w="1392" w:type="dxa"/>
          </w:tcPr>
          <w:p w:rsidR="00785AB3" w:rsidRDefault="00785AB3" w:rsidP="007601DF">
            <w:pPr>
              <w:widowControl/>
              <w:spacing w:line="420" w:lineRule="atLeast"/>
              <w:rPr>
                <w:sz w:val="24"/>
                <w:szCs w:val="24"/>
              </w:rPr>
            </w:pPr>
            <w:r>
              <w:rPr>
                <w:rFonts w:hint="eastAsia"/>
                <w:sz w:val="24"/>
                <w:szCs w:val="24"/>
              </w:rPr>
              <w:t>备注</w:t>
            </w:r>
          </w:p>
        </w:tc>
      </w:tr>
      <w:tr w:rsidR="00785AB3" w:rsidTr="00785AB3">
        <w:tc>
          <w:tcPr>
            <w:tcW w:w="1413" w:type="dxa"/>
          </w:tcPr>
          <w:p w:rsidR="00785AB3" w:rsidRDefault="00785AB3" w:rsidP="007601DF">
            <w:pPr>
              <w:widowControl/>
              <w:spacing w:line="420" w:lineRule="atLeast"/>
              <w:rPr>
                <w:sz w:val="24"/>
                <w:szCs w:val="24"/>
              </w:rPr>
            </w:pPr>
            <w:r>
              <w:rPr>
                <w:rFonts w:hint="eastAsia"/>
                <w:sz w:val="24"/>
                <w:szCs w:val="24"/>
              </w:rPr>
              <w:t>孟翰</w:t>
            </w:r>
          </w:p>
        </w:tc>
        <w:tc>
          <w:tcPr>
            <w:tcW w:w="1369" w:type="dxa"/>
          </w:tcPr>
          <w:p w:rsidR="00785AB3" w:rsidRDefault="00785AB3" w:rsidP="007601DF">
            <w:pPr>
              <w:widowControl/>
              <w:spacing w:line="420" w:lineRule="atLeast"/>
              <w:rPr>
                <w:sz w:val="24"/>
                <w:szCs w:val="24"/>
              </w:rPr>
            </w:pPr>
            <w:r>
              <w:rPr>
                <w:rFonts w:hint="eastAsia"/>
                <w:sz w:val="24"/>
                <w:szCs w:val="24"/>
              </w:rPr>
              <w:t>软件工程</w:t>
            </w:r>
          </w:p>
        </w:tc>
        <w:tc>
          <w:tcPr>
            <w:tcW w:w="1391" w:type="dxa"/>
          </w:tcPr>
          <w:p w:rsidR="00785AB3" w:rsidRDefault="00785AB3" w:rsidP="007601DF">
            <w:pPr>
              <w:widowControl/>
              <w:spacing w:line="420" w:lineRule="atLeast"/>
              <w:rPr>
                <w:sz w:val="24"/>
                <w:szCs w:val="24"/>
              </w:rPr>
            </w:pPr>
            <w:r>
              <w:rPr>
                <w:rFonts w:hint="eastAsia"/>
                <w:sz w:val="24"/>
                <w:szCs w:val="24"/>
              </w:rPr>
              <w:t>B</w:t>
            </w:r>
          </w:p>
        </w:tc>
        <w:tc>
          <w:tcPr>
            <w:tcW w:w="1391" w:type="dxa"/>
          </w:tcPr>
          <w:p w:rsidR="00785AB3" w:rsidRDefault="00785AB3" w:rsidP="007601DF">
            <w:pPr>
              <w:widowControl/>
              <w:spacing w:line="420" w:lineRule="atLeast"/>
              <w:rPr>
                <w:sz w:val="24"/>
                <w:szCs w:val="24"/>
              </w:rPr>
            </w:pPr>
            <w:r>
              <w:rPr>
                <w:rFonts w:hint="eastAsia"/>
                <w:sz w:val="24"/>
                <w:szCs w:val="24"/>
              </w:rPr>
              <w:t>B</w:t>
            </w:r>
          </w:p>
        </w:tc>
        <w:tc>
          <w:tcPr>
            <w:tcW w:w="1392" w:type="dxa"/>
          </w:tcPr>
          <w:p w:rsidR="00785AB3" w:rsidRDefault="00785AB3" w:rsidP="007601DF">
            <w:pPr>
              <w:widowControl/>
              <w:spacing w:line="420" w:lineRule="atLeast"/>
              <w:rPr>
                <w:sz w:val="24"/>
                <w:szCs w:val="24"/>
              </w:rPr>
            </w:pPr>
            <w:r>
              <w:rPr>
                <w:rFonts w:hint="eastAsia"/>
                <w:sz w:val="24"/>
                <w:szCs w:val="24"/>
              </w:rPr>
              <w:t>组长</w:t>
            </w:r>
          </w:p>
        </w:tc>
      </w:tr>
      <w:tr w:rsidR="00785AB3" w:rsidTr="00785AB3">
        <w:tc>
          <w:tcPr>
            <w:tcW w:w="1413" w:type="dxa"/>
          </w:tcPr>
          <w:p w:rsidR="00785AB3" w:rsidRDefault="00785AB3" w:rsidP="007601DF">
            <w:pPr>
              <w:widowControl/>
              <w:spacing w:line="420" w:lineRule="atLeast"/>
              <w:rPr>
                <w:sz w:val="24"/>
                <w:szCs w:val="24"/>
              </w:rPr>
            </w:pPr>
            <w:r>
              <w:rPr>
                <w:rFonts w:hint="eastAsia"/>
                <w:sz w:val="24"/>
                <w:szCs w:val="24"/>
              </w:rPr>
              <w:t>苏若</w:t>
            </w:r>
          </w:p>
        </w:tc>
        <w:tc>
          <w:tcPr>
            <w:tcW w:w="1369" w:type="dxa"/>
          </w:tcPr>
          <w:p w:rsidR="00785AB3" w:rsidRDefault="00785AB3" w:rsidP="007601DF">
            <w:pPr>
              <w:widowControl/>
              <w:spacing w:line="420" w:lineRule="atLeast"/>
              <w:rPr>
                <w:sz w:val="24"/>
                <w:szCs w:val="24"/>
              </w:rPr>
            </w:pPr>
            <w:r>
              <w:rPr>
                <w:rFonts w:hint="eastAsia"/>
                <w:sz w:val="24"/>
                <w:szCs w:val="24"/>
              </w:rPr>
              <w:t>软件工程</w:t>
            </w:r>
          </w:p>
        </w:tc>
        <w:tc>
          <w:tcPr>
            <w:tcW w:w="1391" w:type="dxa"/>
          </w:tcPr>
          <w:p w:rsidR="00785AB3" w:rsidRDefault="00785AB3" w:rsidP="007601DF">
            <w:pPr>
              <w:widowControl/>
              <w:spacing w:line="420" w:lineRule="atLeast"/>
              <w:rPr>
                <w:sz w:val="24"/>
                <w:szCs w:val="24"/>
              </w:rPr>
            </w:pPr>
            <w:r>
              <w:rPr>
                <w:rFonts w:hint="eastAsia"/>
                <w:sz w:val="24"/>
                <w:szCs w:val="24"/>
              </w:rPr>
              <w:t>C</w:t>
            </w:r>
          </w:p>
        </w:tc>
        <w:tc>
          <w:tcPr>
            <w:tcW w:w="1391" w:type="dxa"/>
          </w:tcPr>
          <w:p w:rsidR="00785AB3" w:rsidRDefault="00785AB3" w:rsidP="007601DF">
            <w:pPr>
              <w:widowControl/>
              <w:spacing w:line="420" w:lineRule="atLeast"/>
              <w:rPr>
                <w:sz w:val="24"/>
                <w:szCs w:val="24"/>
              </w:rPr>
            </w:pPr>
            <w:r>
              <w:rPr>
                <w:rFonts w:hint="eastAsia"/>
                <w:sz w:val="24"/>
                <w:szCs w:val="24"/>
              </w:rPr>
              <w:t>B</w:t>
            </w:r>
          </w:p>
        </w:tc>
        <w:tc>
          <w:tcPr>
            <w:tcW w:w="1392" w:type="dxa"/>
          </w:tcPr>
          <w:p w:rsidR="00785AB3" w:rsidRDefault="00785AB3" w:rsidP="007601DF">
            <w:pPr>
              <w:widowControl/>
              <w:spacing w:line="420" w:lineRule="atLeast"/>
              <w:rPr>
                <w:sz w:val="24"/>
                <w:szCs w:val="24"/>
              </w:rPr>
            </w:pPr>
          </w:p>
        </w:tc>
      </w:tr>
      <w:tr w:rsidR="00785AB3" w:rsidTr="00785AB3">
        <w:tc>
          <w:tcPr>
            <w:tcW w:w="1413" w:type="dxa"/>
          </w:tcPr>
          <w:p w:rsidR="00785AB3" w:rsidRDefault="00785AB3" w:rsidP="007601DF">
            <w:pPr>
              <w:widowControl/>
              <w:spacing w:line="420" w:lineRule="atLeast"/>
              <w:rPr>
                <w:sz w:val="24"/>
                <w:szCs w:val="24"/>
              </w:rPr>
            </w:pPr>
            <w:r>
              <w:rPr>
                <w:rFonts w:hint="eastAsia"/>
                <w:sz w:val="24"/>
                <w:szCs w:val="24"/>
              </w:rPr>
              <w:t>李璇</w:t>
            </w:r>
          </w:p>
        </w:tc>
        <w:tc>
          <w:tcPr>
            <w:tcW w:w="1369" w:type="dxa"/>
          </w:tcPr>
          <w:p w:rsidR="00785AB3" w:rsidRDefault="00785AB3" w:rsidP="007601DF">
            <w:pPr>
              <w:widowControl/>
              <w:spacing w:line="420" w:lineRule="atLeast"/>
              <w:rPr>
                <w:sz w:val="24"/>
                <w:szCs w:val="24"/>
              </w:rPr>
            </w:pPr>
            <w:r>
              <w:rPr>
                <w:rFonts w:hint="eastAsia"/>
                <w:sz w:val="24"/>
                <w:szCs w:val="24"/>
              </w:rPr>
              <w:t>软件工程</w:t>
            </w:r>
          </w:p>
        </w:tc>
        <w:tc>
          <w:tcPr>
            <w:tcW w:w="1391" w:type="dxa"/>
          </w:tcPr>
          <w:p w:rsidR="00785AB3" w:rsidRDefault="00785AB3" w:rsidP="007601DF">
            <w:pPr>
              <w:widowControl/>
              <w:spacing w:line="420" w:lineRule="atLeast"/>
              <w:rPr>
                <w:sz w:val="24"/>
                <w:szCs w:val="24"/>
              </w:rPr>
            </w:pPr>
            <w:r>
              <w:rPr>
                <w:rFonts w:hint="eastAsia"/>
                <w:sz w:val="24"/>
                <w:szCs w:val="24"/>
              </w:rPr>
              <w:t>C</w:t>
            </w:r>
          </w:p>
        </w:tc>
        <w:tc>
          <w:tcPr>
            <w:tcW w:w="1391" w:type="dxa"/>
          </w:tcPr>
          <w:p w:rsidR="00785AB3" w:rsidRDefault="00785AB3" w:rsidP="007601DF">
            <w:pPr>
              <w:widowControl/>
              <w:spacing w:line="420" w:lineRule="atLeast"/>
              <w:rPr>
                <w:sz w:val="24"/>
                <w:szCs w:val="24"/>
              </w:rPr>
            </w:pPr>
            <w:r>
              <w:rPr>
                <w:rFonts w:hint="eastAsia"/>
                <w:sz w:val="24"/>
                <w:szCs w:val="24"/>
              </w:rPr>
              <w:t>B</w:t>
            </w:r>
          </w:p>
        </w:tc>
        <w:tc>
          <w:tcPr>
            <w:tcW w:w="1392" w:type="dxa"/>
          </w:tcPr>
          <w:p w:rsidR="00785AB3" w:rsidRDefault="00785AB3" w:rsidP="007601DF">
            <w:pPr>
              <w:widowControl/>
              <w:spacing w:line="420" w:lineRule="atLeast"/>
              <w:rPr>
                <w:sz w:val="24"/>
                <w:szCs w:val="24"/>
              </w:rPr>
            </w:pPr>
          </w:p>
        </w:tc>
      </w:tr>
      <w:tr w:rsidR="00785AB3" w:rsidTr="00785AB3">
        <w:tc>
          <w:tcPr>
            <w:tcW w:w="1413" w:type="dxa"/>
          </w:tcPr>
          <w:p w:rsidR="00785AB3" w:rsidRDefault="00785AB3" w:rsidP="007601DF">
            <w:pPr>
              <w:widowControl/>
              <w:spacing w:line="420" w:lineRule="atLeast"/>
              <w:rPr>
                <w:sz w:val="24"/>
                <w:szCs w:val="24"/>
              </w:rPr>
            </w:pPr>
            <w:r>
              <w:rPr>
                <w:rFonts w:hint="eastAsia"/>
                <w:sz w:val="24"/>
                <w:szCs w:val="24"/>
              </w:rPr>
              <w:t>孙敏芳</w:t>
            </w:r>
          </w:p>
        </w:tc>
        <w:tc>
          <w:tcPr>
            <w:tcW w:w="1369" w:type="dxa"/>
          </w:tcPr>
          <w:p w:rsidR="00785AB3" w:rsidRDefault="00785AB3" w:rsidP="007601DF">
            <w:pPr>
              <w:widowControl/>
              <w:spacing w:line="420" w:lineRule="atLeast"/>
              <w:rPr>
                <w:sz w:val="24"/>
                <w:szCs w:val="24"/>
              </w:rPr>
            </w:pPr>
            <w:r>
              <w:rPr>
                <w:rFonts w:hint="eastAsia"/>
                <w:sz w:val="24"/>
                <w:szCs w:val="24"/>
              </w:rPr>
              <w:t>软件工程</w:t>
            </w:r>
          </w:p>
        </w:tc>
        <w:tc>
          <w:tcPr>
            <w:tcW w:w="1391" w:type="dxa"/>
          </w:tcPr>
          <w:p w:rsidR="00785AB3" w:rsidRDefault="00785AB3" w:rsidP="007601DF">
            <w:pPr>
              <w:widowControl/>
              <w:spacing w:line="420" w:lineRule="atLeast"/>
              <w:rPr>
                <w:sz w:val="24"/>
                <w:szCs w:val="24"/>
              </w:rPr>
            </w:pPr>
            <w:r>
              <w:rPr>
                <w:rFonts w:hint="eastAsia"/>
                <w:sz w:val="24"/>
                <w:szCs w:val="24"/>
              </w:rPr>
              <w:t>C</w:t>
            </w:r>
          </w:p>
        </w:tc>
        <w:tc>
          <w:tcPr>
            <w:tcW w:w="1391" w:type="dxa"/>
          </w:tcPr>
          <w:p w:rsidR="00785AB3" w:rsidRDefault="00785AB3" w:rsidP="007601DF">
            <w:pPr>
              <w:widowControl/>
              <w:spacing w:line="420" w:lineRule="atLeast"/>
              <w:rPr>
                <w:sz w:val="24"/>
                <w:szCs w:val="24"/>
              </w:rPr>
            </w:pPr>
            <w:r>
              <w:rPr>
                <w:rFonts w:hint="eastAsia"/>
                <w:sz w:val="24"/>
                <w:szCs w:val="24"/>
              </w:rPr>
              <w:t>B</w:t>
            </w:r>
          </w:p>
        </w:tc>
        <w:tc>
          <w:tcPr>
            <w:tcW w:w="1392" w:type="dxa"/>
          </w:tcPr>
          <w:p w:rsidR="00785AB3" w:rsidRDefault="00785AB3" w:rsidP="007601DF">
            <w:pPr>
              <w:widowControl/>
              <w:spacing w:line="420" w:lineRule="atLeast"/>
              <w:rPr>
                <w:sz w:val="24"/>
                <w:szCs w:val="24"/>
              </w:rPr>
            </w:pPr>
          </w:p>
        </w:tc>
      </w:tr>
    </w:tbl>
    <w:p w:rsidR="001B19EF" w:rsidRDefault="001B19EF" w:rsidP="0050338D">
      <w:pPr>
        <w:widowControl/>
        <w:shd w:val="clear" w:color="auto" w:fill="FEFEFE"/>
        <w:spacing w:line="420" w:lineRule="atLeast"/>
        <w:rPr>
          <w:rFonts w:ascii="黑体" w:eastAsia="黑体" w:hAnsi="黑体"/>
          <w:sz w:val="28"/>
          <w:szCs w:val="28"/>
        </w:rPr>
      </w:pPr>
    </w:p>
    <w:p w:rsidR="001B19EF" w:rsidRDefault="001B19EF" w:rsidP="0050338D">
      <w:pPr>
        <w:widowControl/>
        <w:shd w:val="clear" w:color="auto" w:fill="FEFEFE"/>
        <w:spacing w:line="420" w:lineRule="atLeast"/>
        <w:rPr>
          <w:rFonts w:ascii="黑体" w:eastAsia="黑体" w:hAnsi="黑体"/>
          <w:sz w:val="28"/>
          <w:szCs w:val="28"/>
        </w:rPr>
      </w:pPr>
    </w:p>
    <w:p w:rsidR="001B19EF" w:rsidRDefault="001B19EF" w:rsidP="0050338D">
      <w:pPr>
        <w:widowControl/>
        <w:shd w:val="clear" w:color="auto" w:fill="FEFEFE"/>
        <w:spacing w:line="420" w:lineRule="atLeast"/>
        <w:rPr>
          <w:rFonts w:ascii="黑体" w:eastAsia="黑体" w:hAnsi="黑体"/>
          <w:sz w:val="28"/>
          <w:szCs w:val="28"/>
        </w:rPr>
      </w:pPr>
    </w:p>
    <w:p w:rsidR="001B19EF" w:rsidRDefault="001B19EF" w:rsidP="0050338D">
      <w:pPr>
        <w:widowControl/>
        <w:shd w:val="clear" w:color="auto" w:fill="FEFEFE"/>
        <w:spacing w:line="420" w:lineRule="atLeast"/>
        <w:rPr>
          <w:rFonts w:ascii="黑体" w:eastAsia="黑体" w:hAnsi="黑体"/>
          <w:sz w:val="28"/>
          <w:szCs w:val="28"/>
        </w:rPr>
      </w:pPr>
    </w:p>
    <w:p w:rsidR="001B19EF" w:rsidRDefault="00785AB3" w:rsidP="0050338D">
      <w:pPr>
        <w:widowControl/>
        <w:shd w:val="clear" w:color="auto" w:fill="FEFEFE"/>
        <w:spacing w:line="420" w:lineRule="atLeast"/>
        <w:rPr>
          <w:rFonts w:ascii="黑体" w:eastAsia="黑体" w:hAnsi="黑体"/>
          <w:sz w:val="28"/>
          <w:szCs w:val="28"/>
        </w:rPr>
      </w:pPr>
      <w:r w:rsidRPr="0050338D">
        <w:rPr>
          <w:rFonts w:ascii="黑体" w:eastAsia="黑体" w:hAnsi="黑体" w:hint="eastAsia"/>
          <w:sz w:val="28"/>
          <w:szCs w:val="28"/>
        </w:rPr>
        <w:lastRenderedPageBreak/>
        <w:t>2.3</w:t>
      </w:r>
      <w:r w:rsidRPr="0050338D">
        <w:rPr>
          <w:rFonts w:ascii="黑体" w:eastAsia="黑体" w:hAnsi="黑体"/>
          <w:sz w:val="28"/>
          <w:szCs w:val="28"/>
        </w:rPr>
        <w:t xml:space="preserve"> </w:t>
      </w:r>
      <w:r w:rsidR="001B19EF">
        <w:rPr>
          <w:rFonts w:ascii="黑体" w:eastAsia="黑体" w:hAnsi="黑体"/>
          <w:sz w:val="28"/>
          <w:szCs w:val="28"/>
        </w:rPr>
        <w:t>工作量统计与评估</w:t>
      </w:r>
    </w:p>
    <w:tbl>
      <w:tblPr>
        <w:tblStyle w:val="a3"/>
        <w:tblW w:w="9657" w:type="dxa"/>
        <w:tblLayout w:type="fixed"/>
        <w:tblLook w:val="04A0" w:firstRow="1" w:lastRow="0" w:firstColumn="1" w:lastColumn="0" w:noHBand="0" w:noVBand="1"/>
      </w:tblPr>
      <w:tblGrid>
        <w:gridCol w:w="1079"/>
        <w:gridCol w:w="1545"/>
        <w:gridCol w:w="1907"/>
        <w:gridCol w:w="1560"/>
        <w:gridCol w:w="2252"/>
        <w:gridCol w:w="1314"/>
      </w:tblGrid>
      <w:tr w:rsidR="00B52CA7" w:rsidRPr="0076442B" w:rsidTr="00B52CA7">
        <w:trPr>
          <w:trHeight w:val="948"/>
        </w:trPr>
        <w:tc>
          <w:tcPr>
            <w:tcW w:w="1079" w:type="dxa"/>
          </w:tcPr>
          <w:p w:rsidR="0076442B" w:rsidRPr="0076442B" w:rsidRDefault="0076442B" w:rsidP="0050338D">
            <w:pPr>
              <w:widowControl/>
              <w:spacing w:line="420" w:lineRule="atLeast"/>
              <w:rPr>
                <w:rFonts w:asciiTheme="minorEastAsia" w:hAnsiTheme="minorEastAsia"/>
                <w:szCs w:val="21"/>
              </w:rPr>
            </w:pPr>
            <w:r w:rsidRPr="0076442B">
              <w:rPr>
                <w:rFonts w:asciiTheme="minorEastAsia" w:hAnsiTheme="minorEastAsia" w:hint="eastAsia"/>
                <w:szCs w:val="21"/>
              </w:rPr>
              <w:t>任务编号</w:t>
            </w:r>
          </w:p>
        </w:tc>
        <w:tc>
          <w:tcPr>
            <w:tcW w:w="1545" w:type="dxa"/>
          </w:tcPr>
          <w:p w:rsidR="0076442B" w:rsidRPr="0076442B" w:rsidRDefault="0076442B" w:rsidP="0050338D">
            <w:pPr>
              <w:widowControl/>
              <w:spacing w:line="420" w:lineRule="atLeast"/>
              <w:rPr>
                <w:rFonts w:asciiTheme="minorEastAsia" w:hAnsiTheme="minorEastAsia"/>
                <w:szCs w:val="21"/>
              </w:rPr>
            </w:pPr>
            <w:r w:rsidRPr="0076442B">
              <w:rPr>
                <w:rFonts w:asciiTheme="minorEastAsia" w:hAnsiTheme="minorEastAsia" w:hint="eastAsia"/>
                <w:szCs w:val="21"/>
              </w:rPr>
              <w:t>任务名称</w:t>
            </w:r>
          </w:p>
        </w:tc>
        <w:tc>
          <w:tcPr>
            <w:tcW w:w="1907" w:type="dxa"/>
          </w:tcPr>
          <w:p w:rsidR="0076442B" w:rsidRPr="0076442B" w:rsidRDefault="0076442B" w:rsidP="0050338D">
            <w:pPr>
              <w:widowControl/>
              <w:spacing w:line="420" w:lineRule="atLeast"/>
              <w:rPr>
                <w:rFonts w:asciiTheme="minorEastAsia" w:hAnsiTheme="minorEastAsia"/>
                <w:szCs w:val="21"/>
              </w:rPr>
            </w:pPr>
            <w:r w:rsidRPr="0076442B">
              <w:rPr>
                <w:rFonts w:asciiTheme="minorEastAsia" w:hAnsiTheme="minorEastAsia" w:hint="eastAsia"/>
                <w:szCs w:val="21"/>
              </w:rPr>
              <w:t>任务描述</w:t>
            </w:r>
          </w:p>
        </w:tc>
        <w:tc>
          <w:tcPr>
            <w:tcW w:w="1560" w:type="dxa"/>
          </w:tcPr>
          <w:p w:rsidR="0076442B" w:rsidRPr="0076442B" w:rsidRDefault="0076442B" w:rsidP="0050338D">
            <w:pPr>
              <w:widowControl/>
              <w:spacing w:line="420" w:lineRule="atLeast"/>
              <w:rPr>
                <w:rFonts w:asciiTheme="minorEastAsia" w:hAnsiTheme="minorEastAsia"/>
                <w:szCs w:val="21"/>
              </w:rPr>
            </w:pPr>
            <w:r w:rsidRPr="0076442B">
              <w:rPr>
                <w:rFonts w:asciiTheme="minorEastAsia" w:hAnsiTheme="minorEastAsia" w:hint="eastAsia"/>
                <w:szCs w:val="21"/>
              </w:rPr>
              <w:t>负责人</w:t>
            </w:r>
          </w:p>
        </w:tc>
        <w:tc>
          <w:tcPr>
            <w:tcW w:w="2252" w:type="dxa"/>
          </w:tcPr>
          <w:p w:rsidR="0076442B" w:rsidRPr="0076442B" w:rsidRDefault="0076442B" w:rsidP="0050338D">
            <w:pPr>
              <w:widowControl/>
              <w:spacing w:line="420" w:lineRule="atLeast"/>
              <w:rPr>
                <w:rFonts w:asciiTheme="minorEastAsia" w:hAnsiTheme="minorEastAsia"/>
                <w:szCs w:val="21"/>
              </w:rPr>
            </w:pPr>
            <w:r w:rsidRPr="0076442B">
              <w:rPr>
                <w:rFonts w:asciiTheme="minorEastAsia" w:hAnsiTheme="minorEastAsia" w:hint="eastAsia"/>
                <w:szCs w:val="21"/>
              </w:rPr>
              <w:t>用时</w:t>
            </w:r>
          </w:p>
        </w:tc>
        <w:tc>
          <w:tcPr>
            <w:tcW w:w="1314" w:type="dxa"/>
          </w:tcPr>
          <w:p w:rsidR="0076442B" w:rsidRPr="0076442B" w:rsidRDefault="0076442B" w:rsidP="0050338D">
            <w:pPr>
              <w:widowControl/>
              <w:spacing w:line="420" w:lineRule="atLeast"/>
              <w:rPr>
                <w:rFonts w:asciiTheme="minorEastAsia" w:hAnsiTheme="minorEastAsia"/>
                <w:szCs w:val="21"/>
              </w:rPr>
            </w:pPr>
            <w:r w:rsidRPr="0076442B">
              <w:rPr>
                <w:rFonts w:asciiTheme="minorEastAsia" w:hAnsiTheme="minorEastAsia" w:hint="eastAsia"/>
                <w:szCs w:val="21"/>
              </w:rPr>
              <w:t>完成情况</w:t>
            </w:r>
          </w:p>
        </w:tc>
      </w:tr>
      <w:tr w:rsidR="00B52CA7" w:rsidRPr="0076442B" w:rsidTr="00B52CA7">
        <w:trPr>
          <w:trHeight w:val="304"/>
        </w:trPr>
        <w:tc>
          <w:tcPr>
            <w:tcW w:w="1079" w:type="dxa"/>
          </w:tcPr>
          <w:p w:rsidR="0076442B" w:rsidRPr="0076442B" w:rsidRDefault="00B52CA7" w:rsidP="0050338D">
            <w:pPr>
              <w:widowControl/>
              <w:spacing w:line="420" w:lineRule="atLeast"/>
              <w:rPr>
                <w:rFonts w:asciiTheme="minorEastAsia" w:hAnsiTheme="minorEastAsia"/>
                <w:szCs w:val="21"/>
              </w:rPr>
            </w:pPr>
            <w:r>
              <w:rPr>
                <w:rFonts w:asciiTheme="minorEastAsia" w:hAnsiTheme="minorEastAsia"/>
                <w:szCs w:val="21"/>
              </w:rPr>
              <w:t>0</w:t>
            </w:r>
          </w:p>
        </w:tc>
        <w:tc>
          <w:tcPr>
            <w:tcW w:w="1545" w:type="dxa"/>
          </w:tcPr>
          <w:p w:rsidR="0076442B" w:rsidRPr="0076442B" w:rsidRDefault="00B52CA7" w:rsidP="0076442B">
            <w:pPr>
              <w:widowControl/>
              <w:spacing w:line="420" w:lineRule="atLeast"/>
              <w:rPr>
                <w:rFonts w:asciiTheme="minorEastAsia" w:hAnsiTheme="minorEastAsia"/>
                <w:szCs w:val="21"/>
              </w:rPr>
            </w:pPr>
            <w:r>
              <w:rPr>
                <w:rFonts w:asciiTheme="minorEastAsia" w:hAnsiTheme="minorEastAsia" w:hint="eastAsia"/>
                <w:szCs w:val="21"/>
              </w:rPr>
              <w:t>组队</w:t>
            </w:r>
          </w:p>
        </w:tc>
        <w:tc>
          <w:tcPr>
            <w:tcW w:w="1907" w:type="dxa"/>
          </w:tcPr>
          <w:p w:rsidR="0076442B" w:rsidRPr="0076442B" w:rsidRDefault="0076442B" w:rsidP="0050338D">
            <w:pPr>
              <w:widowControl/>
              <w:spacing w:line="420" w:lineRule="atLeast"/>
              <w:rPr>
                <w:rFonts w:asciiTheme="minorEastAsia" w:hAnsiTheme="minorEastAsia"/>
                <w:szCs w:val="21"/>
              </w:rPr>
            </w:pPr>
          </w:p>
        </w:tc>
        <w:tc>
          <w:tcPr>
            <w:tcW w:w="1560" w:type="dxa"/>
          </w:tcPr>
          <w:p w:rsidR="0076442B" w:rsidRPr="0076442B" w:rsidRDefault="00B52CA7" w:rsidP="0050338D">
            <w:pPr>
              <w:widowControl/>
              <w:spacing w:line="420" w:lineRule="atLeast"/>
              <w:rPr>
                <w:rFonts w:asciiTheme="minorEastAsia" w:hAnsiTheme="minorEastAsia"/>
                <w:szCs w:val="21"/>
              </w:rPr>
            </w:pPr>
            <w:r>
              <w:rPr>
                <w:rFonts w:asciiTheme="minorEastAsia" w:hAnsiTheme="minorEastAsia" w:hint="eastAsia"/>
                <w:szCs w:val="21"/>
              </w:rPr>
              <w:t>苏若</w:t>
            </w:r>
          </w:p>
        </w:tc>
        <w:tc>
          <w:tcPr>
            <w:tcW w:w="2252" w:type="dxa"/>
          </w:tcPr>
          <w:p w:rsidR="0076442B" w:rsidRPr="0076442B" w:rsidRDefault="00B52CA7" w:rsidP="0050338D">
            <w:pPr>
              <w:widowControl/>
              <w:spacing w:line="420" w:lineRule="atLeast"/>
              <w:rPr>
                <w:rFonts w:asciiTheme="minorEastAsia" w:hAnsiTheme="minorEastAsia"/>
                <w:szCs w:val="21"/>
              </w:rPr>
            </w:pPr>
            <w:r>
              <w:rPr>
                <w:rFonts w:asciiTheme="minorEastAsia" w:hAnsiTheme="minorEastAsia"/>
                <w:szCs w:val="21"/>
              </w:rPr>
              <w:t>2016.3.18~2016.3.18</w:t>
            </w:r>
          </w:p>
        </w:tc>
        <w:tc>
          <w:tcPr>
            <w:tcW w:w="1314" w:type="dxa"/>
          </w:tcPr>
          <w:p w:rsidR="0076442B" w:rsidRPr="0076442B" w:rsidRDefault="00B52CA7" w:rsidP="0050338D">
            <w:pPr>
              <w:widowControl/>
              <w:spacing w:line="420" w:lineRule="atLeast"/>
              <w:rPr>
                <w:rFonts w:asciiTheme="minorEastAsia" w:hAnsiTheme="minorEastAsia"/>
                <w:szCs w:val="21"/>
              </w:rPr>
            </w:pPr>
            <w:r>
              <w:rPr>
                <w:rFonts w:asciiTheme="minorEastAsia" w:hAnsiTheme="minorEastAsia" w:hint="eastAsia"/>
                <w:szCs w:val="21"/>
              </w:rPr>
              <w:t>完成</w:t>
            </w:r>
          </w:p>
        </w:tc>
      </w:tr>
      <w:tr w:rsidR="00B52CA7" w:rsidRPr="0076442B" w:rsidTr="00B52CA7">
        <w:trPr>
          <w:trHeight w:val="316"/>
        </w:trPr>
        <w:tc>
          <w:tcPr>
            <w:tcW w:w="1079" w:type="dxa"/>
          </w:tcPr>
          <w:p w:rsidR="0076442B" w:rsidRPr="0076442B" w:rsidRDefault="00B52CA7" w:rsidP="0050338D">
            <w:pPr>
              <w:widowControl/>
              <w:spacing w:line="420" w:lineRule="atLeast"/>
              <w:rPr>
                <w:rFonts w:asciiTheme="minorEastAsia" w:hAnsiTheme="minorEastAsia"/>
                <w:szCs w:val="21"/>
              </w:rPr>
            </w:pPr>
            <w:r>
              <w:rPr>
                <w:rFonts w:asciiTheme="minorEastAsia" w:hAnsiTheme="minorEastAsia"/>
                <w:szCs w:val="21"/>
              </w:rPr>
              <w:t>1</w:t>
            </w:r>
          </w:p>
        </w:tc>
        <w:tc>
          <w:tcPr>
            <w:tcW w:w="1545" w:type="dxa"/>
          </w:tcPr>
          <w:p w:rsidR="0076442B" w:rsidRPr="0076442B" w:rsidRDefault="00B52CA7" w:rsidP="0050338D">
            <w:pPr>
              <w:widowControl/>
              <w:spacing w:line="420" w:lineRule="atLeast"/>
              <w:rPr>
                <w:rFonts w:asciiTheme="minorEastAsia" w:hAnsiTheme="minorEastAsia"/>
                <w:szCs w:val="21"/>
              </w:rPr>
            </w:pPr>
            <w:r>
              <w:rPr>
                <w:rFonts w:asciiTheme="minorEastAsia" w:hAnsiTheme="minorEastAsia" w:hint="eastAsia"/>
                <w:szCs w:val="21"/>
              </w:rPr>
              <w:t>分配开源软件</w:t>
            </w:r>
            <w:r>
              <w:rPr>
                <w:rFonts w:asciiTheme="minorEastAsia" w:hAnsiTheme="minorEastAsia"/>
                <w:szCs w:val="21"/>
              </w:rPr>
              <w:t>调研</w:t>
            </w:r>
            <w:r>
              <w:rPr>
                <w:rFonts w:asciiTheme="minorEastAsia" w:hAnsiTheme="minorEastAsia" w:hint="eastAsia"/>
                <w:szCs w:val="21"/>
              </w:rPr>
              <w:t>任务</w:t>
            </w:r>
          </w:p>
        </w:tc>
        <w:tc>
          <w:tcPr>
            <w:tcW w:w="1907" w:type="dxa"/>
          </w:tcPr>
          <w:p w:rsidR="0076442B" w:rsidRPr="0076442B" w:rsidRDefault="00B52CA7" w:rsidP="00B52CA7">
            <w:pPr>
              <w:widowControl/>
              <w:spacing w:line="420" w:lineRule="atLeast"/>
              <w:rPr>
                <w:rFonts w:asciiTheme="minorEastAsia" w:hAnsiTheme="minorEastAsia"/>
                <w:szCs w:val="21"/>
              </w:rPr>
            </w:pPr>
            <w:r>
              <w:rPr>
                <w:rFonts w:asciiTheme="minorEastAsia" w:hAnsiTheme="minorEastAsia" w:hint="eastAsia"/>
                <w:szCs w:val="21"/>
              </w:rPr>
              <w:t>调研</w:t>
            </w:r>
            <w:r>
              <w:rPr>
                <w:rFonts w:asciiTheme="minorEastAsia" w:hAnsiTheme="minorEastAsia"/>
                <w:szCs w:val="21"/>
              </w:rPr>
              <w:t>各种开源</w:t>
            </w:r>
            <w:r>
              <w:rPr>
                <w:rFonts w:asciiTheme="minorEastAsia" w:hAnsiTheme="minorEastAsia" w:hint="eastAsia"/>
                <w:szCs w:val="21"/>
              </w:rPr>
              <w:t>软件</w:t>
            </w:r>
          </w:p>
        </w:tc>
        <w:tc>
          <w:tcPr>
            <w:tcW w:w="1560" w:type="dxa"/>
          </w:tcPr>
          <w:p w:rsidR="0076442B" w:rsidRPr="0076442B" w:rsidRDefault="00B52CA7" w:rsidP="0050338D">
            <w:pPr>
              <w:widowControl/>
              <w:spacing w:line="420" w:lineRule="atLeast"/>
              <w:rPr>
                <w:rFonts w:asciiTheme="minorEastAsia" w:hAnsiTheme="minorEastAsia"/>
                <w:szCs w:val="21"/>
              </w:rPr>
            </w:pPr>
            <w:r>
              <w:rPr>
                <w:rFonts w:asciiTheme="minorEastAsia" w:hAnsiTheme="minorEastAsia" w:hint="eastAsia"/>
                <w:szCs w:val="21"/>
              </w:rPr>
              <w:t>孟翰</w:t>
            </w:r>
            <w:r>
              <w:rPr>
                <w:rFonts w:asciiTheme="minorEastAsia" w:hAnsiTheme="minorEastAsia"/>
                <w:szCs w:val="21"/>
              </w:rPr>
              <w:t>，</w:t>
            </w:r>
            <w:r>
              <w:rPr>
                <w:rFonts w:asciiTheme="minorEastAsia" w:hAnsiTheme="minorEastAsia" w:hint="eastAsia"/>
                <w:szCs w:val="21"/>
              </w:rPr>
              <w:t>苏若</w:t>
            </w:r>
            <w:r>
              <w:rPr>
                <w:rFonts w:asciiTheme="minorEastAsia" w:hAnsiTheme="minorEastAsia"/>
                <w:szCs w:val="21"/>
              </w:rPr>
              <w:t>，李璇</w:t>
            </w:r>
            <w:r>
              <w:rPr>
                <w:rFonts w:asciiTheme="minorEastAsia" w:hAnsiTheme="minorEastAsia" w:hint="eastAsia"/>
                <w:szCs w:val="21"/>
              </w:rPr>
              <w:t>，</w:t>
            </w:r>
            <w:r>
              <w:rPr>
                <w:rFonts w:asciiTheme="minorEastAsia" w:hAnsiTheme="minorEastAsia"/>
                <w:szCs w:val="21"/>
              </w:rPr>
              <w:t>孙敏芳</w:t>
            </w:r>
          </w:p>
        </w:tc>
        <w:tc>
          <w:tcPr>
            <w:tcW w:w="2252" w:type="dxa"/>
          </w:tcPr>
          <w:p w:rsidR="0076442B" w:rsidRPr="0076442B" w:rsidRDefault="00B52CA7" w:rsidP="00B52CA7">
            <w:pPr>
              <w:widowControl/>
              <w:spacing w:line="420" w:lineRule="atLeast"/>
              <w:rPr>
                <w:rFonts w:asciiTheme="minorEastAsia" w:hAnsiTheme="minorEastAsia"/>
                <w:szCs w:val="21"/>
              </w:rPr>
            </w:pPr>
            <w:r>
              <w:rPr>
                <w:rFonts w:asciiTheme="minorEastAsia" w:hAnsiTheme="minorEastAsia"/>
                <w:szCs w:val="21"/>
              </w:rPr>
              <w:t>2016.3.19~2016.3.19</w:t>
            </w:r>
          </w:p>
        </w:tc>
        <w:tc>
          <w:tcPr>
            <w:tcW w:w="1314" w:type="dxa"/>
          </w:tcPr>
          <w:p w:rsidR="0076442B" w:rsidRPr="0076442B" w:rsidRDefault="00B52CA7" w:rsidP="0050338D">
            <w:pPr>
              <w:widowControl/>
              <w:spacing w:line="420" w:lineRule="atLeast"/>
              <w:rPr>
                <w:rFonts w:asciiTheme="minorEastAsia" w:hAnsiTheme="minorEastAsia"/>
                <w:szCs w:val="21"/>
              </w:rPr>
            </w:pPr>
            <w:r>
              <w:rPr>
                <w:rFonts w:asciiTheme="minorEastAsia" w:hAnsiTheme="minorEastAsia" w:hint="eastAsia"/>
                <w:szCs w:val="21"/>
              </w:rPr>
              <w:t>完成</w:t>
            </w:r>
          </w:p>
        </w:tc>
      </w:tr>
      <w:tr w:rsidR="00B52CA7" w:rsidRPr="0076442B" w:rsidTr="00B52CA7">
        <w:trPr>
          <w:trHeight w:val="304"/>
        </w:trPr>
        <w:tc>
          <w:tcPr>
            <w:tcW w:w="1079" w:type="dxa"/>
          </w:tcPr>
          <w:p w:rsidR="0076442B" w:rsidRPr="0076442B" w:rsidRDefault="00B52CA7" w:rsidP="0050338D">
            <w:pPr>
              <w:widowControl/>
              <w:spacing w:line="420" w:lineRule="atLeast"/>
              <w:rPr>
                <w:rFonts w:asciiTheme="minorEastAsia" w:hAnsiTheme="minorEastAsia"/>
                <w:szCs w:val="21"/>
              </w:rPr>
            </w:pPr>
            <w:r>
              <w:rPr>
                <w:rFonts w:asciiTheme="minorEastAsia" w:hAnsiTheme="minorEastAsia"/>
                <w:szCs w:val="21"/>
              </w:rPr>
              <w:t>2</w:t>
            </w:r>
          </w:p>
        </w:tc>
        <w:tc>
          <w:tcPr>
            <w:tcW w:w="1545" w:type="dxa"/>
          </w:tcPr>
          <w:p w:rsidR="0076442B" w:rsidRPr="0076442B" w:rsidRDefault="00B52CA7" w:rsidP="0050338D">
            <w:pPr>
              <w:widowControl/>
              <w:spacing w:line="420" w:lineRule="atLeast"/>
              <w:rPr>
                <w:rFonts w:asciiTheme="minorEastAsia" w:hAnsiTheme="minorEastAsia"/>
                <w:szCs w:val="21"/>
              </w:rPr>
            </w:pPr>
            <w:r>
              <w:rPr>
                <w:rFonts w:asciiTheme="minorEastAsia" w:hAnsiTheme="minorEastAsia" w:hint="eastAsia"/>
                <w:szCs w:val="21"/>
              </w:rPr>
              <w:t>查找</w:t>
            </w:r>
            <w:r>
              <w:rPr>
                <w:rFonts w:asciiTheme="minorEastAsia" w:hAnsiTheme="minorEastAsia"/>
                <w:szCs w:val="21"/>
              </w:rPr>
              <w:t>资料</w:t>
            </w:r>
          </w:p>
        </w:tc>
        <w:tc>
          <w:tcPr>
            <w:tcW w:w="1907" w:type="dxa"/>
          </w:tcPr>
          <w:p w:rsidR="0076442B" w:rsidRPr="0076442B" w:rsidRDefault="00B52CA7" w:rsidP="0050338D">
            <w:pPr>
              <w:widowControl/>
              <w:spacing w:line="420" w:lineRule="atLeast"/>
              <w:rPr>
                <w:rFonts w:asciiTheme="minorEastAsia" w:hAnsiTheme="minorEastAsia"/>
                <w:szCs w:val="21"/>
              </w:rPr>
            </w:pPr>
            <w:r>
              <w:rPr>
                <w:rFonts w:asciiTheme="minorEastAsia" w:hAnsiTheme="minorEastAsia" w:hint="eastAsia"/>
                <w:szCs w:val="21"/>
              </w:rPr>
              <w:t>查找</w:t>
            </w:r>
            <w:r>
              <w:rPr>
                <w:rFonts w:asciiTheme="minorEastAsia" w:hAnsiTheme="minorEastAsia"/>
                <w:szCs w:val="21"/>
              </w:rPr>
              <w:t>相关资料</w:t>
            </w:r>
          </w:p>
        </w:tc>
        <w:tc>
          <w:tcPr>
            <w:tcW w:w="1560" w:type="dxa"/>
          </w:tcPr>
          <w:p w:rsidR="0076442B" w:rsidRPr="0076442B" w:rsidRDefault="00B52CA7" w:rsidP="0050338D">
            <w:pPr>
              <w:widowControl/>
              <w:spacing w:line="420" w:lineRule="atLeast"/>
              <w:rPr>
                <w:rFonts w:asciiTheme="minorEastAsia" w:hAnsiTheme="minorEastAsia"/>
                <w:szCs w:val="21"/>
              </w:rPr>
            </w:pPr>
            <w:r>
              <w:rPr>
                <w:rFonts w:asciiTheme="minorEastAsia" w:hAnsiTheme="minorEastAsia" w:hint="eastAsia"/>
                <w:szCs w:val="21"/>
              </w:rPr>
              <w:t>孟翰</w:t>
            </w:r>
            <w:r>
              <w:rPr>
                <w:rFonts w:asciiTheme="minorEastAsia" w:hAnsiTheme="minorEastAsia"/>
                <w:szCs w:val="21"/>
              </w:rPr>
              <w:t>，</w:t>
            </w:r>
            <w:r>
              <w:rPr>
                <w:rFonts w:asciiTheme="minorEastAsia" w:hAnsiTheme="minorEastAsia" w:hint="eastAsia"/>
                <w:szCs w:val="21"/>
              </w:rPr>
              <w:t>苏若</w:t>
            </w:r>
            <w:r>
              <w:rPr>
                <w:rFonts w:asciiTheme="minorEastAsia" w:hAnsiTheme="minorEastAsia"/>
                <w:szCs w:val="21"/>
              </w:rPr>
              <w:t>，李璇</w:t>
            </w:r>
            <w:r>
              <w:rPr>
                <w:rFonts w:asciiTheme="minorEastAsia" w:hAnsiTheme="minorEastAsia" w:hint="eastAsia"/>
                <w:szCs w:val="21"/>
              </w:rPr>
              <w:t>，</w:t>
            </w:r>
            <w:r>
              <w:rPr>
                <w:rFonts w:asciiTheme="minorEastAsia" w:hAnsiTheme="minorEastAsia"/>
                <w:szCs w:val="21"/>
              </w:rPr>
              <w:t>孙敏芳</w:t>
            </w:r>
          </w:p>
        </w:tc>
        <w:tc>
          <w:tcPr>
            <w:tcW w:w="2252" w:type="dxa"/>
          </w:tcPr>
          <w:p w:rsidR="0076442B" w:rsidRPr="0076442B" w:rsidRDefault="00B52CA7" w:rsidP="00B52CA7">
            <w:pPr>
              <w:widowControl/>
              <w:spacing w:line="420" w:lineRule="atLeast"/>
              <w:rPr>
                <w:rFonts w:asciiTheme="minorEastAsia" w:hAnsiTheme="minorEastAsia"/>
                <w:szCs w:val="21"/>
              </w:rPr>
            </w:pPr>
            <w:r>
              <w:rPr>
                <w:rFonts w:asciiTheme="minorEastAsia" w:hAnsiTheme="minorEastAsia"/>
                <w:szCs w:val="21"/>
              </w:rPr>
              <w:t>2016.3.19~2016.3.23</w:t>
            </w:r>
          </w:p>
        </w:tc>
        <w:tc>
          <w:tcPr>
            <w:tcW w:w="1314" w:type="dxa"/>
          </w:tcPr>
          <w:p w:rsidR="0076442B" w:rsidRPr="0076442B" w:rsidRDefault="00B52CA7" w:rsidP="0050338D">
            <w:pPr>
              <w:widowControl/>
              <w:spacing w:line="420" w:lineRule="atLeast"/>
              <w:rPr>
                <w:rFonts w:asciiTheme="minorEastAsia" w:hAnsiTheme="minorEastAsia"/>
                <w:szCs w:val="21"/>
              </w:rPr>
            </w:pPr>
            <w:r>
              <w:rPr>
                <w:rFonts w:asciiTheme="minorEastAsia" w:hAnsiTheme="minorEastAsia" w:hint="eastAsia"/>
                <w:szCs w:val="21"/>
              </w:rPr>
              <w:t>完成</w:t>
            </w:r>
          </w:p>
        </w:tc>
      </w:tr>
      <w:tr w:rsidR="00B52CA7" w:rsidRPr="0076442B" w:rsidTr="00B52CA7">
        <w:trPr>
          <w:trHeight w:val="304"/>
        </w:trPr>
        <w:tc>
          <w:tcPr>
            <w:tcW w:w="1079" w:type="dxa"/>
          </w:tcPr>
          <w:p w:rsidR="00B52CA7" w:rsidRPr="0076442B" w:rsidRDefault="00B52CA7" w:rsidP="00B52CA7">
            <w:pPr>
              <w:widowControl/>
              <w:spacing w:line="420" w:lineRule="atLeast"/>
              <w:rPr>
                <w:rFonts w:asciiTheme="minorEastAsia" w:hAnsiTheme="minorEastAsia"/>
                <w:szCs w:val="21"/>
              </w:rPr>
            </w:pPr>
            <w:r>
              <w:rPr>
                <w:rFonts w:asciiTheme="minorEastAsia" w:hAnsiTheme="minorEastAsia"/>
                <w:szCs w:val="21"/>
              </w:rPr>
              <w:t>3</w:t>
            </w:r>
          </w:p>
        </w:tc>
        <w:tc>
          <w:tcPr>
            <w:tcW w:w="1545" w:type="dxa"/>
          </w:tcPr>
          <w:p w:rsidR="00B52CA7" w:rsidRPr="0076442B" w:rsidRDefault="00B52CA7" w:rsidP="00B52CA7">
            <w:pPr>
              <w:widowControl/>
              <w:spacing w:line="420" w:lineRule="atLeast"/>
              <w:rPr>
                <w:rFonts w:asciiTheme="minorEastAsia" w:hAnsiTheme="minorEastAsia"/>
                <w:szCs w:val="21"/>
              </w:rPr>
            </w:pPr>
            <w:r>
              <w:rPr>
                <w:rFonts w:asciiTheme="minorEastAsia" w:hAnsiTheme="minorEastAsia" w:hint="eastAsia"/>
                <w:szCs w:val="21"/>
              </w:rPr>
              <w:t>小组会议</w:t>
            </w:r>
          </w:p>
        </w:tc>
        <w:tc>
          <w:tcPr>
            <w:tcW w:w="1907" w:type="dxa"/>
          </w:tcPr>
          <w:p w:rsidR="00B52CA7" w:rsidRPr="0076442B" w:rsidRDefault="00B52CA7" w:rsidP="00B52CA7">
            <w:pPr>
              <w:widowControl/>
              <w:spacing w:line="420" w:lineRule="atLeast"/>
              <w:rPr>
                <w:rFonts w:asciiTheme="minorEastAsia" w:hAnsiTheme="minorEastAsia"/>
                <w:szCs w:val="21"/>
              </w:rPr>
            </w:pPr>
            <w:r>
              <w:rPr>
                <w:rFonts w:asciiTheme="minorEastAsia" w:hAnsiTheme="minorEastAsia" w:hint="eastAsia"/>
                <w:szCs w:val="21"/>
              </w:rPr>
              <w:t>决定</w:t>
            </w:r>
            <w:r>
              <w:rPr>
                <w:rFonts w:asciiTheme="minorEastAsia" w:hAnsiTheme="minorEastAsia"/>
                <w:szCs w:val="21"/>
              </w:rPr>
              <w:t>选题</w:t>
            </w:r>
          </w:p>
        </w:tc>
        <w:tc>
          <w:tcPr>
            <w:tcW w:w="1560" w:type="dxa"/>
          </w:tcPr>
          <w:p w:rsidR="00B52CA7" w:rsidRPr="0076442B" w:rsidRDefault="00B52CA7" w:rsidP="00B52CA7">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B52CA7" w:rsidRPr="0076442B" w:rsidRDefault="00B52CA7" w:rsidP="00B52CA7">
            <w:pPr>
              <w:widowControl/>
              <w:spacing w:line="420" w:lineRule="atLeast"/>
              <w:rPr>
                <w:rFonts w:asciiTheme="minorEastAsia" w:hAnsiTheme="minorEastAsia"/>
                <w:szCs w:val="21"/>
              </w:rPr>
            </w:pPr>
            <w:r w:rsidRPr="0076442B">
              <w:rPr>
                <w:rFonts w:asciiTheme="minorEastAsia" w:hAnsiTheme="minorEastAsia" w:hint="eastAsia"/>
                <w:szCs w:val="21"/>
              </w:rPr>
              <w:t>2016</w:t>
            </w:r>
            <w:r>
              <w:rPr>
                <w:rFonts w:asciiTheme="minorEastAsia" w:hAnsiTheme="minorEastAsia" w:hint="eastAsia"/>
                <w:szCs w:val="21"/>
              </w:rPr>
              <w:t>．3.</w:t>
            </w:r>
            <w:r>
              <w:rPr>
                <w:rFonts w:asciiTheme="minorEastAsia" w:hAnsiTheme="minorEastAsia"/>
                <w:szCs w:val="21"/>
              </w:rPr>
              <w:t>23</w:t>
            </w:r>
            <w:r>
              <w:rPr>
                <w:rFonts w:asciiTheme="minorEastAsia" w:hAnsiTheme="minorEastAsia" w:hint="eastAsia"/>
                <w:szCs w:val="21"/>
              </w:rPr>
              <w:t>~2016.3.23</w:t>
            </w:r>
          </w:p>
        </w:tc>
        <w:tc>
          <w:tcPr>
            <w:tcW w:w="1314" w:type="dxa"/>
          </w:tcPr>
          <w:p w:rsidR="00B52CA7" w:rsidRPr="0076442B" w:rsidRDefault="00B52CA7" w:rsidP="00B52CA7">
            <w:pPr>
              <w:widowControl/>
              <w:spacing w:line="420" w:lineRule="atLeast"/>
              <w:rPr>
                <w:rFonts w:asciiTheme="minorEastAsia" w:hAnsiTheme="minorEastAsia"/>
                <w:szCs w:val="21"/>
              </w:rPr>
            </w:pPr>
            <w:r w:rsidRPr="0076442B">
              <w:rPr>
                <w:rFonts w:asciiTheme="minorEastAsia" w:hAnsiTheme="minorEastAsia" w:hint="eastAsia"/>
                <w:szCs w:val="21"/>
              </w:rPr>
              <w:t>完成</w:t>
            </w:r>
          </w:p>
        </w:tc>
      </w:tr>
      <w:tr w:rsidR="00B52CA7" w:rsidRPr="0076442B" w:rsidTr="00B52CA7">
        <w:trPr>
          <w:trHeight w:val="304"/>
        </w:trPr>
        <w:tc>
          <w:tcPr>
            <w:tcW w:w="1079" w:type="dxa"/>
          </w:tcPr>
          <w:p w:rsidR="00B52CA7" w:rsidRPr="0076442B" w:rsidRDefault="00B52CA7" w:rsidP="00B52CA7">
            <w:pPr>
              <w:widowControl/>
              <w:spacing w:line="420" w:lineRule="atLeast"/>
              <w:rPr>
                <w:rFonts w:asciiTheme="minorEastAsia" w:hAnsiTheme="minorEastAsia"/>
                <w:szCs w:val="21"/>
              </w:rPr>
            </w:pPr>
            <w:r>
              <w:rPr>
                <w:rFonts w:asciiTheme="minorEastAsia" w:hAnsiTheme="minorEastAsia"/>
                <w:szCs w:val="21"/>
              </w:rPr>
              <w:t>4</w:t>
            </w:r>
          </w:p>
        </w:tc>
        <w:tc>
          <w:tcPr>
            <w:tcW w:w="1545" w:type="dxa"/>
          </w:tcPr>
          <w:p w:rsidR="00B52CA7" w:rsidRPr="0076442B" w:rsidRDefault="00B52CA7" w:rsidP="00B52CA7">
            <w:pPr>
              <w:widowControl/>
              <w:spacing w:line="420" w:lineRule="atLeast"/>
              <w:rPr>
                <w:rFonts w:asciiTheme="minorEastAsia" w:hAnsiTheme="minorEastAsia"/>
                <w:szCs w:val="21"/>
              </w:rPr>
            </w:pPr>
            <w:r>
              <w:rPr>
                <w:rFonts w:asciiTheme="minorEastAsia" w:hAnsiTheme="minorEastAsia" w:hint="eastAsia"/>
                <w:szCs w:val="21"/>
              </w:rPr>
              <w:t>制作PPT</w:t>
            </w:r>
          </w:p>
        </w:tc>
        <w:tc>
          <w:tcPr>
            <w:tcW w:w="1907" w:type="dxa"/>
          </w:tcPr>
          <w:p w:rsidR="00B52CA7" w:rsidRPr="0076442B" w:rsidRDefault="00B52CA7" w:rsidP="00B52CA7">
            <w:pPr>
              <w:widowControl/>
              <w:spacing w:line="420" w:lineRule="atLeast"/>
              <w:rPr>
                <w:rFonts w:asciiTheme="minorEastAsia" w:hAnsiTheme="minorEastAsia"/>
                <w:szCs w:val="21"/>
              </w:rPr>
            </w:pPr>
          </w:p>
        </w:tc>
        <w:tc>
          <w:tcPr>
            <w:tcW w:w="1560" w:type="dxa"/>
          </w:tcPr>
          <w:p w:rsidR="00B52CA7" w:rsidRPr="0076442B" w:rsidRDefault="00B52CA7" w:rsidP="00B52CA7">
            <w:pPr>
              <w:widowControl/>
              <w:spacing w:line="420" w:lineRule="atLeast"/>
              <w:rPr>
                <w:rFonts w:asciiTheme="minorEastAsia" w:hAnsiTheme="minorEastAsia"/>
                <w:szCs w:val="21"/>
              </w:rPr>
            </w:pPr>
            <w:r w:rsidRPr="007F6493">
              <w:rPr>
                <w:rFonts w:asciiTheme="minorEastAsia" w:hAnsiTheme="minorEastAsia" w:hint="eastAsia"/>
                <w:szCs w:val="21"/>
              </w:rPr>
              <w:t>孟翰</w:t>
            </w:r>
          </w:p>
        </w:tc>
        <w:tc>
          <w:tcPr>
            <w:tcW w:w="2252" w:type="dxa"/>
          </w:tcPr>
          <w:p w:rsidR="00B52CA7" w:rsidRPr="0076442B" w:rsidRDefault="00B52CA7" w:rsidP="00B52CA7">
            <w:pPr>
              <w:widowControl/>
              <w:spacing w:line="420" w:lineRule="atLeast"/>
              <w:rPr>
                <w:rFonts w:asciiTheme="minorEastAsia" w:hAnsiTheme="minorEastAsia"/>
                <w:szCs w:val="21"/>
              </w:rPr>
            </w:pPr>
          </w:p>
        </w:tc>
        <w:tc>
          <w:tcPr>
            <w:tcW w:w="1314" w:type="dxa"/>
          </w:tcPr>
          <w:p w:rsidR="00B52CA7" w:rsidRPr="0076442B" w:rsidRDefault="00B52CA7" w:rsidP="00B52CA7">
            <w:pPr>
              <w:widowControl/>
              <w:spacing w:line="420" w:lineRule="atLeast"/>
              <w:rPr>
                <w:rFonts w:asciiTheme="minorEastAsia" w:hAnsiTheme="minorEastAsia"/>
                <w:szCs w:val="21"/>
              </w:rPr>
            </w:pPr>
            <w:r>
              <w:rPr>
                <w:rFonts w:asciiTheme="minorEastAsia" w:hAnsiTheme="minorEastAsia" w:hint="eastAsia"/>
                <w:szCs w:val="21"/>
              </w:rPr>
              <w:t>完成</w:t>
            </w:r>
          </w:p>
        </w:tc>
      </w:tr>
      <w:tr w:rsidR="00F02D00" w:rsidRPr="0076442B" w:rsidTr="00B52CA7">
        <w:trPr>
          <w:trHeight w:val="304"/>
        </w:trPr>
        <w:tc>
          <w:tcPr>
            <w:tcW w:w="1079"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szCs w:val="21"/>
              </w:rPr>
              <w:t>5</w:t>
            </w:r>
          </w:p>
        </w:tc>
        <w:tc>
          <w:tcPr>
            <w:tcW w:w="1545"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选题</w:t>
            </w:r>
            <w:r>
              <w:rPr>
                <w:rFonts w:asciiTheme="minorEastAsia" w:hAnsiTheme="minorEastAsia"/>
                <w:szCs w:val="21"/>
              </w:rPr>
              <w:t>展示</w:t>
            </w:r>
          </w:p>
        </w:tc>
        <w:tc>
          <w:tcPr>
            <w:tcW w:w="1907" w:type="dxa"/>
          </w:tcPr>
          <w:p w:rsidR="00F02D00" w:rsidRPr="0076442B" w:rsidRDefault="00F02D00" w:rsidP="00F02D00">
            <w:pPr>
              <w:widowControl/>
              <w:spacing w:line="420" w:lineRule="atLeast"/>
              <w:rPr>
                <w:rFonts w:asciiTheme="minorEastAsia" w:hAnsiTheme="minorEastAsia"/>
                <w:szCs w:val="21"/>
              </w:rPr>
            </w:pPr>
          </w:p>
        </w:tc>
        <w:tc>
          <w:tcPr>
            <w:tcW w:w="1560"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孟翰</w:t>
            </w:r>
          </w:p>
        </w:tc>
        <w:tc>
          <w:tcPr>
            <w:tcW w:w="2252" w:type="dxa"/>
          </w:tcPr>
          <w:p w:rsidR="00F02D00" w:rsidRPr="0076442B" w:rsidRDefault="00F02D00" w:rsidP="00F02D00">
            <w:pPr>
              <w:widowControl/>
              <w:spacing w:line="420" w:lineRule="atLeast"/>
              <w:rPr>
                <w:rFonts w:asciiTheme="minorEastAsia" w:hAnsiTheme="minorEastAsia"/>
                <w:szCs w:val="21"/>
              </w:rPr>
            </w:pPr>
          </w:p>
        </w:tc>
        <w:tc>
          <w:tcPr>
            <w:tcW w:w="1314"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6</w:t>
            </w:r>
          </w:p>
        </w:tc>
        <w:tc>
          <w:tcPr>
            <w:tcW w:w="1545"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问题清单</w:t>
            </w:r>
            <w:r>
              <w:rPr>
                <w:rFonts w:asciiTheme="minorEastAsia" w:hAnsiTheme="minorEastAsia"/>
                <w:szCs w:val="21"/>
              </w:rPr>
              <w:t>整理</w:t>
            </w:r>
          </w:p>
        </w:tc>
        <w:tc>
          <w:tcPr>
            <w:tcW w:w="1907" w:type="dxa"/>
          </w:tcPr>
          <w:p w:rsidR="00F02D00" w:rsidRPr="0076442B" w:rsidRDefault="00F02D00" w:rsidP="00F02D00">
            <w:pPr>
              <w:widowControl/>
              <w:spacing w:line="420" w:lineRule="atLeast"/>
              <w:rPr>
                <w:rFonts w:asciiTheme="minorEastAsia" w:hAnsiTheme="minorEastAsia"/>
                <w:szCs w:val="21"/>
              </w:rPr>
            </w:pPr>
          </w:p>
        </w:tc>
        <w:tc>
          <w:tcPr>
            <w:tcW w:w="1560"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苏若</w:t>
            </w:r>
          </w:p>
        </w:tc>
        <w:tc>
          <w:tcPr>
            <w:tcW w:w="2252" w:type="dxa"/>
          </w:tcPr>
          <w:p w:rsidR="00F02D00" w:rsidRPr="0076442B" w:rsidRDefault="00F02D00" w:rsidP="00F02D00">
            <w:pPr>
              <w:widowControl/>
              <w:spacing w:line="420" w:lineRule="atLeast"/>
              <w:rPr>
                <w:rFonts w:asciiTheme="minorEastAsia" w:hAnsiTheme="minorEastAsia"/>
                <w:szCs w:val="21"/>
              </w:rPr>
            </w:pPr>
          </w:p>
        </w:tc>
        <w:tc>
          <w:tcPr>
            <w:tcW w:w="1314"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7</w:t>
            </w:r>
          </w:p>
        </w:tc>
        <w:tc>
          <w:tcPr>
            <w:tcW w:w="1545"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项目</w:t>
            </w:r>
            <w:r>
              <w:rPr>
                <w:rFonts w:asciiTheme="minorEastAsia" w:hAnsiTheme="minorEastAsia"/>
                <w:szCs w:val="21"/>
              </w:rPr>
              <w:t>计划书</w:t>
            </w:r>
          </w:p>
        </w:tc>
        <w:tc>
          <w:tcPr>
            <w:tcW w:w="1907" w:type="dxa"/>
          </w:tcPr>
          <w:p w:rsidR="00F02D00" w:rsidRPr="0076442B" w:rsidRDefault="00F02D00" w:rsidP="00F02D00">
            <w:pPr>
              <w:widowControl/>
              <w:spacing w:line="420" w:lineRule="atLeast"/>
              <w:rPr>
                <w:rFonts w:asciiTheme="minorEastAsia" w:hAnsiTheme="minorEastAsia"/>
                <w:szCs w:val="21"/>
              </w:rPr>
            </w:pPr>
          </w:p>
        </w:tc>
        <w:tc>
          <w:tcPr>
            <w:tcW w:w="1560"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szCs w:val="21"/>
              </w:rPr>
              <w:t>2016.3.26~2016.3.26</w:t>
            </w:r>
          </w:p>
        </w:tc>
        <w:tc>
          <w:tcPr>
            <w:tcW w:w="1314"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8</w:t>
            </w:r>
          </w:p>
        </w:tc>
        <w:tc>
          <w:tcPr>
            <w:tcW w:w="1545" w:type="dxa"/>
          </w:tcPr>
          <w:p w:rsidR="00F02D00" w:rsidRDefault="00F02D00" w:rsidP="00F02D00">
            <w:pPr>
              <w:widowControl/>
              <w:spacing w:line="420" w:lineRule="atLeast"/>
              <w:rPr>
                <w:rFonts w:asciiTheme="minorEastAsia" w:hAnsiTheme="minorEastAsia"/>
                <w:szCs w:val="21"/>
              </w:rPr>
            </w:pPr>
            <w:r>
              <w:rPr>
                <w:rFonts w:asciiTheme="minorEastAsia" w:hAnsiTheme="minorEastAsia" w:hint="eastAsia"/>
                <w:szCs w:val="21"/>
              </w:rPr>
              <w:t>需求</w:t>
            </w:r>
            <w:r>
              <w:rPr>
                <w:rFonts w:asciiTheme="minorEastAsia" w:hAnsiTheme="minorEastAsia"/>
                <w:szCs w:val="21"/>
              </w:rPr>
              <w:t>准备</w:t>
            </w:r>
          </w:p>
        </w:tc>
        <w:tc>
          <w:tcPr>
            <w:tcW w:w="1907"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学习RUCM、UML知识</w:t>
            </w:r>
            <w:r>
              <w:rPr>
                <w:rFonts w:asciiTheme="minorEastAsia" w:hAnsiTheme="minorEastAsia"/>
                <w:szCs w:val="21"/>
              </w:rPr>
              <w:t>及</w:t>
            </w:r>
            <w:r>
              <w:rPr>
                <w:rFonts w:asciiTheme="minorEastAsia" w:hAnsiTheme="minorEastAsia" w:hint="eastAsia"/>
                <w:szCs w:val="21"/>
              </w:rPr>
              <w:t>工具</w:t>
            </w:r>
            <w:r>
              <w:rPr>
                <w:rFonts w:asciiTheme="minorEastAsia" w:hAnsiTheme="minorEastAsia"/>
                <w:szCs w:val="21"/>
              </w:rPr>
              <w:t>使用</w:t>
            </w:r>
          </w:p>
        </w:tc>
        <w:tc>
          <w:tcPr>
            <w:tcW w:w="1560"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szCs w:val="21"/>
              </w:rPr>
              <w:t>2016.3.27~2016.3.27</w:t>
            </w:r>
          </w:p>
        </w:tc>
        <w:tc>
          <w:tcPr>
            <w:tcW w:w="1314"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9</w:t>
            </w:r>
          </w:p>
        </w:tc>
        <w:tc>
          <w:tcPr>
            <w:tcW w:w="1545" w:type="dxa"/>
          </w:tcPr>
          <w:p w:rsidR="00F02D00" w:rsidRDefault="00F02D00" w:rsidP="00F02D00">
            <w:pPr>
              <w:widowControl/>
              <w:spacing w:line="420" w:lineRule="atLeast"/>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建模</w:t>
            </w:r>
          </w:p>
        </w:tc>
        <w:tc>
          <w:tcPr>
            <w:tcW w:w="1907" w:type="dxa"/>
          </w:tcPr>
          <w:p w:rsidR="00F02D00" w:rsidRDefault="00F02D00" w:rsidP="00F02D00">
            <w:pPr>
              <w:widowControl/>
              <w:spacing w:line="420" w:lineRule="atLeast"/>
              <w:rPr>
                <w:rFonts w:asciiTheme="minorEastAsia" w:hAnsiTheme="minorEastAsia"/>
                <w:szCs w:val="21"/>
              </w:rPr>
            </w:pPr>
          </w:p>
        </w:tc>
        <w:tc>
          <w:tcPr>
            <w:tcW w:w="1560"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2016.3.28~2016.3.29</w:t>
            </w:r>
          </w:p>
        </w:tc>
        <w:tc>
          <w:tcPr>
            <w:tcW w:w="1314"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10</w:t>
            </w:r>
          </w:p>
        </w:tc>
        <w:tc>
          <w:tcPr>
            <w:tcW w:w="1545" w:type="dxa"/>
          </w:tcPr>
          <w:p w:rsidR="00F02D00" w:rsidRDefault="00F02D00" w:rsidP="00F02D00">
            <w:pPr>
              <w:widowControl/>
              <w:spacing w:line="420" w:lineRule="atLeast"/>
              <w:rPr>
                <w:rFonts w:asciiTheme="minorEastAsia" w:hAnsiTheme="minorEastAsia"/>
                <w:szCs w:val="21"/>
              </w:rPr>
            </w:pPr>
            <w:r>
              <w:rPr>
                <w:rFonts w:asciiTheme="minorEastAsia" w:hAnsiTheme="minorEastAsia" w:hint="eastAsia"/>
                <w:szCs w:val="21"/>
              </w:rPr>
              <w:t>需求</w:t>
            </w:r>
            <w:r>
              <w:rPr>
                <w:rFonts w:asciiTheme="minorEastAsia" w:hAnsiTheme="minorEastAsia"/>
                <w:szCs w:val="21"/>
              </w:rPr>
              <w:t>分析报告</w:t>
            </w:r>
          </w:p>
        </w:tc>
        <w:tc>
          <w:tcPr>
            <w:tcW w:w="1907" w:type="dxa"/>
          </w:tcPr>
          <w:p w:rsidR="00F02D00" w:rsidRDefault="00F02D00" w:rsidP="00F02D00">
            <w:pPr>
              <w:widowControl/>
              <w:spacing w:line="420" w:lineRule="atLeast"/>
              <w:rPr>
                <w:rFonts w:asciiTheme="minorEastAsia" w:hAnsiTheme="minorEastAsia"/>
                <w:szCs w:val="21"/>
              </w:rPr>
            </w:pPr>
            <w:r>
              <w:rPr>
                <w:rFonts w:asciiTheme="minorEastAsia" w:hAnsiTheme="minorEastAsia" w:hint="eastAsia"/>
                <w:szCs w:val="21"/>
              </w:rPr>
              <w:t>撰写</w:t>
            </w:r>
            <w:r>
              <w:rPr>
                <w:rFonts w:asciiTheme="minorEastAsia" w:hAnsiTheme="minorEastAsia"/>
                <w:szCs w:val="21"/>
              </w:rPr>
              <w:t>需求分析</w:t>
            </w:r>
          </w:p>
        </w:tc>
        <w:tc>
          <w:tcPr>
            <w:tcW w:w="1560"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2016.3.30~2016.3.31</w:t>
            </w:r>
          </w:p>
        </w:tc>
        <w:tc>
          <w:tcPr>
            <w:tcW w:w="1314"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11</w:t>
            </w:r>
          </w:p>
        </w:tc>
        <w:tc>
          <w:tcPr>
            <w:tcW w:w="1545" w:type="dxa"/>
          </w:tcPr>
          <w:p w:rsidR="00F02D00" w:rsidRDefault="00F02D00" w:rsidP="00F02D00">
            <w:pPr>
              <w:widowControl/>
              <w:spacing w:line="420" w:lineRule="atLeast"/>
              <w:rPr>
                <w:rFonts w:asciiTheme="minorEastAsia" w:hAnsiTheme="minorEastAsia"/>
                <w:szCs w:val="21"/>
              </w:rPr>
            </w:pPr>
            <w:r>
              <w:rPr>
                <w:rFonts w:asciiTheme="minorEastAsia" w:hAnsiTheme="minorEastAsia" w:hint="eastAsia"/>
                <w:szCs w:val="21"/>
              </w:rPr>
              <w:t>需求分析报告展示</w:t>
            </w:r>
          </w:p>
        </w:tc>
        <w:tc>
          <w:tcPr>
            <w:tcW w:w="1907" w:type="dxa"/>
          </w:tcPr>
          <w:p w:rsidR="00F02D00" w:rsidRDefault="00F02D00" w:rsidP="00F02D00">
            <w:pPr>
              <w:widowControl/>
              <w:spacing w:line="420" w:lineRule="atLeast"/>
              <w:rPr>
                <w:rFonts w:asciiTheme="minorEastAsia" w:hAnsiTheme="minorEastAsia"/>
                <w:szCs w:val="21"/>
              </w:rPr>
            </w:pPr>
          </w:p>
        </w:tc>
        <w:tc>
          <w:tcPr>
            <w:tcW w:w="1560"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孟翰,苏若</w:t>
            </w:r>
          </w:p>
        </w:tc>
        <w:tc>
          <w:tcPr>
            <w:tcW w:w="2252"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2016.4.1~2016.4.1</w:t>
            </w:r>
          </w:p>
        </w:tc>
        <w:tc>
          <w:tcPr>
            <w:tcW w:w="1314"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12</w:t>
            </w:r>
          </w:p>
        </w:tc>
        <w:tc>
          <w:tcPr>
            <w:tcW w:w="1545" w:type="dxa"/>
          </w:tcPr>
          <w:p w:rsidR="00F02D00" w:rsidRDefault="00F02D00" w:rsidP="00F02D00">
            <w:pPr>
              <w:widowControl/>
              <w:spacing w:line="420" w:lineRule="atLeast"/>
              <w:rPr>
                <w:rFonts w:asciiTheme="minorEastAsia" w:hAnsiTheme="minorEastAsia"/>
                <w:szCs w:val="21"/>
              </w:rPr>
            </w:pPr>
            <w:r>
              <w:rPr>
                <w:rFonts w:asciiTheme="minorEastAsia" w:hAnsiTheme="minorEastAsia" w:hint="eastAsia"/>
                <w:szCs w:val="21"/>
              </w:rPr>
              <w:t>问题</w:t>
            </w:r>
            <w:r>
              <w:rPr>
                <w:rFonts w:asciiTheme="minorEastAsia" w:hAnsiTheme="minorEastAsia"/>
                <w:szCs w:val="21"/>
              </w:rPr>
              <w:t>清单整理</w:t>
            </w:r>
          </w:p>
        </w:tc>
        <w:tc>
          <w:tcPr>
            <w:tcW w:w="1907" w:type="dxa"/>
          </w:tcPr>
          <w:p w:rsidR="00F02D00" w:rsidRDefault="00F02D00" w:rsidP="00F02D00">
            <w:pPr>
              <w:widowControl/>
              <w:spacing w:line="420" w:lineRule="atLeast"/>
              <w:rPr>
                <w:rFonts w:asciiTheme="minorEastAsia" w:hAnsiTheme="minorEastAsia"/>
                <w:szCs w:val="21"/>
              </w:rPr>
            </w:pPr>
          </w:p>
        </w:tc>
        <w:tc>
          <w:tcPr>
            <w:tcW w:w="1560"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李璇,孙敏芳</w:t>
            </w:r>
          </w:p>
        </w:tc>
        <w:tc>
          <w:tcPr>
            <w:tcW w:w="2252"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2016.4.1~2016.4.1</w:t>
            </w:r>
          </w:p>
        </w:tc>
        <w:tc>
          <w:tcPr>
            <w:tcW w:w="1314"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13</w:t>
            </w:r>
          </w:p>
        </w:tc>
        <w:tc>
          <w:tcPr>
            <w:tcW w:w="1545" w:type="dxa"/>
          </w:tcPr>
          <w:p w:rsidR="00F02D00" w:rsidRDefault="00F02D00" w:rsidP="00F02D00">
            <w:pPr>
              <w:widowControl/>
              <w:spacing w:line="420" w:lineRule="atLeast"/>
              <w:rPr>
                <w:rFonts w:asciiTheme="minorEastAsia" w:hAnsiTheme="minorEastAsia"/>
                <w:szCs w:val="21"/>
              </w:rPr>
            </w:pPr>
            <w:r>
              <w:rPr>
                <w:rFonts w:asciiTheme="minorEastAsia" w:hAnsiTheme="minorEastAsia" w:hint="eastAsia"/>
                <w:szCs w:val="21"/>
              </w:rPr>
              <w:t>小组</w:t>
            </w:r>
            <w:r>
              <w:rPr>
                <w:rFonts w:asciiTheme="minorEastAsia" w:hAnsiTheme="minorEastAsia"/>
                <w:szCs w:val="21"/>
              </w:rPr>
              <w:t>会议</w:t>
            </w:r>
          </w:p>
        </w:tc>
        <w:tc>
          <w:tcPr>
            <w:tcW w:w="1907" w:type="dxa"/>
          </w:tcPr>
          <w:p w:rsidR="00F02D00" w:rsidRDefault="00F02D00" w:rsidP="00F02D00">
            <w:pPr>
              <w:widowControl/>
              <w:spacing w:line="420" w:lineRule="atLeast"/>
              <w:rPr>
                <w:rFonts w:asciiTheme="minorEastAsia" w:hAnsiTheme="minorEastAsia"/>
                <w:szCs w:val="21"/>
              </w:rPr>
            </w:pPr>
          </w:p>
        </w:tc>
        <w:tc>
          <w:tcPr>
            <w:tcW w:w="1560"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2016.4.2~2016.4.2</w:t>
            </w:r>
          </w:p>
        </w:tc>
        <w:tc>
          <w:tcPr>
            <w:tcW w:w="1314"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14</w:t>
            </w:r>
          </w:p>
        </w:tc>
        <w:tc>
          <w:tcPr>
            <w:tcW w:w="1545" w:type="dxa"/>
          </w:tcPr>
          <w:p w:rsidR="00F02D00" w:rsidRDefault="00F02D00" w:rsidP="00F02D00">
            <w:pPr>
              <w:widowControl/>
              <w:spacing w:line="420" w:lineRule="atLeast"/>
              <w:jc w:val="center"/>
              <w:rPr>
                <w:rFonts w:asciiTheme="minorEastAsia" w:hAnsiTheme="minorEastAsia"/>
                <w:szCs w:val="21"/>
              </w:rPr>
            </w:pPr>
            <w:r>
              <w:rPr>
                <w:rFonts w:asciiTheme="minorEastAsia" w:hAnsiTheme="minorEastAsia" w:hint="eastAsia"/>
                <w:szCs w:val="21"/>
              </w:rPr>
              <w:t>改进版</w:t>
            </w:r>
            <w:r>
              <w:rPr>
                <w:rFonts w:asciiTheme="minorEastAsia" w:hAnsiTheme="minorEastAsia"/>
                <w:szCs w:val="21"/>
              </w:rPr>
              <w:t>需求分析报告</w:t>
            </w:r>
          </w:p>
        </w:tc>
        <w:tc>
          <w:tcPr>
            <w:tcW w:w="1907" w:type="dxa"/>
          </w:tcPr>
          <w:p w:rsidR="00F02D00" w:rsidRDefault="00F02D00" w:rsidP="00F02D00">
            <w:pPr>
              <w:widowControl/>
              <w:spacing w:line="420" w:lineRule="atLeast"/>
              <w:rPr>
                <w:rFonts w:asciiTheme="minorEastAsia" w:hAnsiTheme="minorEastAsia"/>
                <w:szCs w:val="21"/>
              </w:rPr>
            </w:pPr>
          </w:p>
        </w:tc>
        <w:tc>
          <w:tcPr>
            <w:tcW w:w="1560"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2016.4.3~2016.4.7</w:t>
            </w:r>
          </w:p>
        </w:tc>
        <w:tc>
          <w:tcPr>
            <w:tcW w:w="1314"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15</w:t>
            </w:r>
          </w:p>
        </w:tc>
        <w:tc>
          <w:tcPr>
            <w:tcW w:w="1545" w:type="dxa"/>
          </w:tcPr>
          <w:p w:rsidR="00F02D00" w:rsidRDefault="00F02D00" w:rsidP="00F02D00">
            <w:pPr>
              <w:widowControl/>
              <w:spacing w:line="420" w:lineRule="atLeast"/>
              <w:jc w:val="center"/>
              <w:rPr>
                <w:rFonts w:asciiTheme="minorEastAsia" w:hAnsiTheme="minorEastAsia"/>
                <w:szCs w:val="21"/>
              </w:rPr>
            </w:pPr>
            <w:r>
              <w:rPr>
                <w:rFonts w:asciiTheme="minorEastAsia" w:hAnsiTheme="minorEastAsia" w:hint="eastAsia"/>
                <w:szCs w:val="21"/>
              </w:rPr>
              <w:t>改进版</w:t>
            </w:r>
            <w:r>
              <w:rPr>
                <w:rFonts w:asciiTheme="minorEastAsia" w:hAnsiTheme="minorEastAsia"/>
                <w:szCs w:val="21"/>
              </w:rPr>
              <w:t>需求</w:t>
            </w:r>
            <w:r>
              <w:rPr>
                <w:rFonts w:asciiTheme="minorEastAsia" w:hAnsiTheme="minorEastAsia" w:hint="eastAsia"/>
                <w:szCs w:val="21"/>
              </w:rPr>
              <w:t>报告</w:t>
            </w:r>
            <w:r>
              <w:rPr>
                <w:rFonts w:asciiTheme="minorEastAsia" w:hAnsiTheme="minorEastAsia"/>
                <w:szCs w:val="21"/>
              </w:rPr>
              <w:t>评审</w:t>
            </w:r>
          </w:p>
        </w:tc>
        <w:tc>
          <w:tcPr>
            <w:tcW w:w="1907" w:type="dxa"/>
          </w:tcPr>
          <w:p w:rsidR="00F02D00" w:rsidRDefault="00F02D00" w:rsidP="00F02D00">
            <w:pPr>
              <w:widowControl/>
              <w:spacing w:line="420" w:lineRule="atLeast"/>
              <w:rPr>
                <w:rFonts w:asciiTheme="minorEastAsia" w:hAnsiTheme="minorEastAsia"/>
                <w:szCs w:val="21"/>
              </w:rPr>
            </w:pPr>
          </w:p>
        </w:tc>
        <w:tc>
          <w:tcPr>
            <w:tcW w:w="1560"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孟翰，</w:t>
            </w:r>
            <w:r>
              <w:rPr>
                <w:rFonts w:asciiTheme="minorEastAsia" w:hAnsiTheme="minorEastAsia"/>
                <w:szCs w:val="21"/>
              </w:rPr>
              <w:t>苏若</w:t>
            </w:r>
          </w:p>
        </w:tc>
        <w:tc>
          <w:tcPr>
            <w:tcW w:w="2252"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2016.4.8~2016.4.8</w:t>
            </w:r>
          </w:p>
        </w:tc>
        <w:tc>
          <w:tcPr>
            <w:tcW w:w="1314"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16</w:t>
            </w:r>
          </w:p>
        </w:tc>
        <w:tc>
          <w:tcPr>
            <w:tcW w:w="1545" w:type="dxa"/>
          </w:tcPr>
          <w:p w:rsidR="00F02D00" w:rsidRDefault="00F02D00" w:rsidP="00F02D00">
            <w:pPr>
              <w:widowControl/>
              <w:spacing w:line="420" w:lineRule="atLeast"/>
              <w:jc w:val="center"/>
              <w:rPr>
                <w:rFonts w:asciiTheme="minorEastAsia" w:hAnsiTheme="minorEastAsia"/>
                <w:szCs w:val="21"/>
              </w:rPr>
            </w:pPr>
            <w:r>
              <w:rPr>
                <w:rFonts w:asciiTheme="minorEastAsia" w:hAnsiTheme="minorEastAsia" w:hint="eastAsia"/>
                <w:szCs w:val="21"/>
              </w:rPr>
              <w:t>问题</w:t>
            </w:r>
            <w:r>
              <w:rPr>
                <w:rFonts w:asciiTheme="minorEastAsia" w:hAnsiTheme="minorEastAsia"/>
                <w:szCs w:val="21"/>
              </w:rPr>
              <w:t>清单整理</w:t>
            </w:r>
          </w:p>
        </w:tc>
        <w:tc>
          <w:tcPr>
            <w:tcW w:w="1907" w:type="dxa"/>
          </w:tcPr>
          <w:p w:rsidR="00F02D00" w:rsidRDefault="00F02D00" w:rsidP="00F02D00">
            <w:pPr>
              <w:widowControl/>
              <w:spacing w:line="420" w:lineRule="atLeast"/>
              <w:rPr>
                <w:rFonts w:asciiTheme="minorEastAsia" w:hAnsiTheme="minorEastAsia"/>
                <w:szCs w:val="21"/>
              </w:rPr>
            </w:pPr>
          </w:p>
        </w:tc>
        <w:tc>
          <w:tcPr>
            <w:tcW w:w="1560" w:type="dxa"/>
          </w:tcPr>
          <w:p w:rsidR="00F02D00"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李璇,孙敏芳</w:t>
            </w:r>
          </w:p>
        </w:tc>
        <w:tc>
          <w:tcPr>
            <w:tcW w:w="2252"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2016.4.9~2016.4.9</w:t>
            </w:r>
          </w:p>
        </w:tc>
        <w:tc>
          <w:tcPr>
            <w:tcW w:w="1314"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lastRenderedPageBreak/>
              <w:t>17</w:t>
            </w:r>
          </w:p>
        </w:tc>
        <w:tc>
          <w:tcPr>
            <w:tcW w:w="1545" w:type="dxa"/>
          </w:tcPr>
          <w:p w:rsidR="00F02D00" w:rsidRDefault="00F02D00" w:rsidP="00F02D00">
            <w:pPr>
              <w:widowControl/>
              <w:spacing w:line="420" w:lineRule="atLeast"/>
              <w:jc w:val="center"/>
              <w:rPr>
                <w:rFonts w:asciiTheme="minorEastAsia" w:hAnsiTheme="minorEastAsia"/>
                <w:szCs w:val="21"/>
              </w:rPr>
            </w:pPr>
            <w:r>
              <w:rPr>
                <w:rFonts w:asciiTheme="minorEastAsia" w:hAnsiTheme="minorEastAsia" w:hint="eastAsia"/>
                <w:szCs w:val="21"/>
              </w:rPr>
              <w:t>小组会议</w:t>
            </w:r>
          </w:p>
        </w:tc>
        <w:tc>
          <w:tcPr>
            <w:tcW w:w="1907" w:type="dxa"/>
          </w:tcPr>
          <w:p w:rsidR="00F02D00" w:rsidRDefault="00F02D00" w:rsidP="00F02D00">
            <w:pPr>
              <w:widowControl/>
              <w:spacing w:line="420" w:lineRule="atLeast"/>
              <w:rPr>
                <w:rFonts w:asciiTheme="minorEastAsia" w:hAnsiTheme="minorEastAsia"/>
                <w:szCs w:val="21"/>
              </w:rPr>
            </w:pPr>
            <w:r>
              <w:rPr>
                <w:rFonts w:asciiTheme="minorEastAsia" w:hAnsiTheme="minorEastAsia" w:hint="eastAsia"/>
                <w:szCs w:val="21"/>
              </w:rPr>
              <w:t>针对</w:t>
            </w:r>
            <w:r>
              <w:rPr>
                <w:rFonts w:asciiTheme="minorEastAsia" w:hAnsiTheme="minorEastAsia"/>
                <w:szCs w:val="21"/>
              </w:rPr>
              <w:t>改进版需求评审，进行修正，并安排下一步工作</w:t>
            </w:r>
          </w:p>
        </w:tc>
        <w:tc>
          <w:tcPr>
            <w:tcW w:w="1560"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2016.4.10~2016.4.10</w:t>
            </w:r>
          </w:p>
        </w:tc>
        <w:tc>
          <w:tcPr>
            <w:tcW w:w="1314"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18</w:t>
            </w:r>
          </w:p>
        </w:tc>
        <w:tc>
          <w:tcPr>
            <w:tcW w:w="1545" w:type="dxa"/>
          </w:tcPr>
          <w:p w:rsidR="00F02D00" w:rsidRDefault="00F02D00" w:rsidP="00F02D00">
            <w:pPr>
              <w:widowControl/>
              <w:spacing w:line="420" w:lineRule="atLeast"/>
              <w:jc w:val="center"/>
              <w:rPr>
                <w:rFonts w:asciiTheme="minorEastAsia" w:hAnsiTheme="minorEastAsia"/>
                <w:szCs w:val="21"/>
              </w:rPr>
            </w:pPr>
            <w:r>
              <w:rPr>
                <w:rFonts w:asciiTheme="minorEastAsia" w:hAnsiTheme="minorEastAsia" w:hint="eastAsia"/>
                <w:szCs w:val="21"/>
              </w:rPr>
              <w:t>最终版</w:t>
            </w:r>
            <w:r>
              <w:rPr>
                <w:rFonts w:asciiTheme="minorEastAsia" w:hAnsiTheme="minorEastAsia"/>
                <w:szCs w:val="21"/>
              </w:rPr>
              <w:t>需求分析报告</w:t>
            </w:r>
          </w:p>
        </w:tc>
        <w:tc>
          <w:tcPr>
            <w:tcW w:w="1907" w:type="dxa"/>
          </w:tcPr>
          <w:p w:rsidR="00F02D00" w:rsidRDefault="00F02D00" w:rsidP="00F02D00">
            <w:pPr>
              <w:widowControl/>
              <w:spacing w:line="420" w:lineRule="atLeast"/>
              <w:rPr>
                <w:rFonts w:asciiTheme="minorEastAsia" w:hAnsiTheme="minorEastAsia"/>
                <w:szCs w:val="21"/>
              </w:rPr>
            </w:pPr>
            <w:r>
              <w:rPr>
                <w:rFonts w:asciiTheme="minorEastAsia" w:hAnsiTheme="minorEastAsia" w:hint="eastAsia"/>
                <w:szCs w:val="21"/>
              </w:rPr>
              <w:t>撰写</w:t>
            </w:r>
            <w:r>
              <w:rPr>
                <w:rFonts w:asciiTheme="minorEastAsia" w:hAnsiTheme="minorEastAsia"/>
                <w:szCs w:val="21"/>
              </w:rPr>
              <w:t>最终版需求分析</w:t>
            </w:r>
          </w:p>
        </w:tc>
        <w:tc>
          <w:tcPr>
            <w:tcW w:w="1560"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2016.4.11~2016.4.13</w:t>
            </w:r>
          </w:p>
        </w:tc>
        <w:tc>
          <w:tcPr>
            <w:tcW w:w="1314"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19</w:t>
            </w:r>
          </w:p>
        </w:tc>
        <w:tc>
          <w:tcPr>
            <w:tcW w:w="1545" w:type="dxa"/>
          </w:tcPr>
          <w:p w:rsidR="00F02D00" w:rsidRDefault="00F02D00" w:rsidP="00F02D00">
            <w:pPr>
              <w:widowControl/>
              <w:spacing w:line="420" w:lineRule="atLeast"/>
              <w:jc w:val="center"/>
              <w:rPr>
                <w:rFonts w:asciiTheme="minorEastAsia" w:hAnsiTheme="minorEastAsia"/>
                <w:szCs w:val="21"/>
              </w:rPr>
            </w:pPr>
            <w:r>
              <w:rPr>
                <w:rFonts w:asciiTheme="minorEastAsia" w:hAnsiTheme="minorEastAsia" w:hint="eastAsia"/>
                <w:szCs w:val="21"/>
              </w:rPr>
              <w:t>软件</w:t>
            </w:r>
            <w:r>
              <w:rPr>
                <w:rFonts w:asciiTheme="minorEastAsia" w:hAnsiTheme="minorEastAsia"/>
                <w:szCs w:val="21"/>
              </w:rPr>
              <w:t>项目进度控制</w:t>
            </w:r>
            <w:r>
              <w:rPr>
                <w:rFonts w:asciiTheme="minorEastAsia" w:hAnsiTheme="minorEastAsia" w:hint="eastAsia"/>
                <w:szCs w:val="21"/>
              </w:rPr>
              <w:t>与</w:t>
            </w:r>
            <w:r>
              <w:rPr>
                <w:rFonts w:asciiTheme="minorEastAsia" w:hAnsiTheme="minorEastAsia"/>
                <w:szCs w:val="21"/>
              </w:rPr>
              <w:t>任务协调</w:t>
            </w:r>
          </w:p>
        </w:tc>
        <w:tc>
          <w:tcPr>
            <w:tcW w:w="1907" w:type="dxa"/>
          </w:tcPr>
          <w:p w:rsidR="00F02D00" w:rsidRDefault="00F02D00" w:rsidP="00F02D00">
            <w:pPr>
              <w:widowControl/>
              <w:spacing w:line="420" w:lineRule="atLeast"/>
              <w:rPr>
                <w:rFonts w:asciiTheme="minorEastAsia" w:hAnsiTheme="minorEastAsia"/>
                <w:szCs w:val="21"/>
              </w:rPr>
            </w:pPr>
            <w:r>
              <w:rPr>
                <w:rFonts w:asciiTheme="minorEastAsia" w:hAnsiTheme="minorEastAsia" w:hint="eastAsia"/>
                <w:szCs w:val="21"/>
              </w:rPr>
              <w:t>使用</w:t>
            </w:r>
            <w:r>
              <w:rPr>
                <w:rFonts w:asciiTheme="minorEastAsia" w:hAnsiTheme="minorEastAsia"/>
                <w:szCs w:val="21"/>
              </w:rPr>
              <w:t>project协调小组</w:t>
            </w:r>
          </w:p>
        </w:tc>
        <w:tc>
          <w:tcPr>
            <w:tcW w:w="1560"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2016.4.15~2016.4.20</w:t>
            </w:r>
          </w:p>
        </w:tc>
        <w:tc>
          <w:tcPr>
            <w:tcW w:w="1314"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20</w:t>
            </w:r>
          </w:p>
        </w:tc>
        <w:tc>
          <w:tcPr>
            <w:tcW w:w="1545" w:type="dxa"/>
          </w:tcPr>
          <w:p w:rsidR="00F02D00" w:rsidRDefault="00F02D00" w:rsidP="00F02D00">
            <w:pPr>
              <w:widowControl/>
              <w:spacing w:line="420" w:lineRule="atLeast"/>
              <w:jc w:val="center"/>
              <w:rPr>
                <w:rFonts w:asciiTheme="minorEastAsia" w:hAnsiTheme="minorEastAsia"/>
                <w:szCs w:val="21"/>
              </w:rPr>
            </w:pPr>
            <w:r>
              <w:rPr>
                <w:rFonts w:asciiTheme="minorEastAsia" w:hAnsiTheme="minorEastAsia" w:hint="eastAsia"/>
                <w:szCs w:val="21"/>
              </w:rPr>
              <w:t>软件</w:t>
            </w:r>
            <w:r>
              <w:rPr>
                <w:rFonts w:asciiTheme="minorEastAsia" w:hAnsiTheme="minorEastAsia"/>
                <w:szCs w:val="21"/>
              </w:rPr>
              <w:t>变更控制与版本管理</w:t>
            </w:r>
          </w:p>
        </w:tc>
        <w:tc>
          <w:tcPr>
            <w:tcW w:w="1907" w:type="dxa"/>
          </w:tcPr>
          <w:p w:rsidR="00F02D00" w:rsidRDefault="00F02D00" w:rsidP="00F02D00">
            <w:pPr>
              <w:widowControl/>
              <w:spacing w:line="420" w:lineRule="atLeast"/>
              <w:rPr>
                <w:rFonts w:asciiTheme="minorEastAsia" w:hAnsiTheme="minorEastAsia"/>
                <w:szCs w:val="21"/>
              </w:rPr>
            </w:pPr>
            <w:r>
              <w:rPr>
                <w:rFonts w:asciiTheme="minorEastAsia" w:hAnsiTheme="minorEastAsia" w:hint="eastAsia"/>
                <w:szCs w:val="21"/>
              </w:rPr>
              <w:t>使用</w:t>
            </w:r>
            <w:r>
              <w:rPr>
                <w:rFonts w:asciiTheme="minorEastAsia" w:hAnsiTheme="minorEastAsia"/>
                <w:szCs w:val="21"/>
              </w:rPr>
              <w:t>github</w:t>
            </w:r>
            <w:r>
              <w:rPr>
                <w:rFonts w:asciiTheme="minorEastAsia" w:hAnsiTheme="minorEastAsia" w:hint="eastAsia"/>
                <w:szCs w:val="21"/>
              </w:rPr>
              <w:t>变更</w:t>
            </w:r>
            <w:r>
              <w:rPr>
                <w:rFonts w:asciiTheme="minorEastAsia" w:hAnsiTheme="minorEastAsia"/>
                <w:szCs w:val="21"/>
              </w:rPr>
              <w:t>和管理</w:t>
            </w:r>
          </w:p>
        </w:tc>
        <w:tc>
          <w:tcPr>
            <w:tcW w:w="1560"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2016.4.21~2016.4.21</w:t>
            </w:r>
          </w:p>
        </w:tc>
        <w:tc>
          <w:tcPr>
            <w:tcW w:w="1314"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21</w:t>
            </w:r>
          </w:p>
        </w:tc>
        <w:tc>
          <w:tcPr>
            <w:tcW w:w="1545" w:type="dxa"/>
          </w:tcPr>
          <w:p w:rsidR="00F02D00" w:rsidRDefault="00F02D00" w:rsidP="00F02D00">
            <w:pPr>
              <w:widowControl/>
              <w:spacing w:line="420" w:lineRule="atLeast"/>
              <w:jc w:val="center"/>
              <w:rPr>
                <w:rFonts w:asciiTheme="minorEastAsia" w:hAnsiTheme="minorEastAsia"/>
                <w:szCs w:val="21"/>
              </w:rPr>
            </w:pPr>
            <w:r>
              <w:rPr>
                <w:rFonts w:asciiTheme="minorEastAsia" w:hAnsiTheme="minorEastAsia" w:hint="eastAsia"/>
                <w:szCs w:val="21"/>
              </w:rPr>
              <w:t>研究确定变更</w:t>
            </w:r>
            <w:r>
              <w:rPr>
                <w:rFonts w:asciiTheme="minorEastAsia" w:hAnsiTheme="minorEastAsia"/>
                <w:szCs w:val="21"/>
              </w:rPr>
              <w:t>技术方案目标</w:t>
            </w:r>
          </w:p>
        </w:tc>
        <w:tc>
          <w:tcPr>
            <w:tcW w:w="1907" w:type="dxa"/>
          </w:tcPr>
          <w:p w:rsidR="00F02D00" w:rsidRDefault="00F02D00" w:rsidP="00F02D00">
            <w:pPr>
              <w:widowControl/>
              <w:spacing w:line="420" w:lineRule="atLeast"/>
              <w:rPr>
                <w:rFonts w:asciiTheme="minorEastAsia" w:hAnsiTheme="minorEastAsia"/>
                <w:szCs w:val="21"/>
              </w:rPr>
            </w:pPr>
          </w:p>
        </w:tc>
        <w:tc>
          <w:tcPr>
            <w:tcW w:w="1560"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2016.4.21~2016.4.21</w:t>
            </w:r>
          </w:p>
        </w:tc>
        <w:tc>
          <w:tcPr>
            <w:tcW w:w="1314"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22</w:t>
            </w:r>
          </w:p>
        </w:tc>
        <w:tc>
          <w:tcPr>
            <w:tcW w:w="1545" w:type="dxa"/>
          </w:tcPr>
          <w:p w:rsidR="00F02D00" w:rsidRDefault="00F02D00" w:rsidP="00F02D00">
            <w:pPr>
              <w:widowControl/>
              <w:spacing w:line="420" w:lineRule="atLeast"/>
              <w:jc w:val="center"/>
              <w:rPr>
                <w:rFonts w:asciiTheme="minorEastAsia" w:hAnsiTheme="minorEastAsia"/>
                <w:szCs w:val="21"/>
              </w:rPr>
            </w:pPr>
            <w:r>
              <w:rPr>
                <w:rFonts w:asciiTheme="minorEastAsia" w:hAnsiTheme="minorEastAsia" w:hint="eastAsia"/>
                <w:szCs w:val="21"/>
              </w:rPr>
              <w:t>小组会议</w:t>
            </w:r>
          </w:p>
        </w:tc>
        <w:tc>
          <w:tcPr>
            <w:tcW w:w="1907" w:type="dxa"/>
          </w:tcPr>
          <w:p w:rsidR="00F02D00" w:rsidRDefault="00F02D00" w:rsidP="00F02D00">
            <w:pPr>
              <w:widowControl/>
              <w:spacing w:line="420" w:lineRule="atLeast"/>
              <w:rPr>
                <w:rFonts w:asciiTheme="minorEastAsia" w:hAnsiTheme="minorEastAsia"/>
                <w:szCs w:val="21"/>
              </w:rPr>
            </w:pPr>
            <w:r>
              <w:rPr>
                <w:rFonts w:asciiTheme="minorEastAsia" w:hAnsiTheme="minorEastAsia" w:hint="eastAsia"/>
                <w:szCs w:val="21"/>
              </w:rPr>
              <w:t>讨论确定新的方案</w:t>
            </w:r>
          </w:p>
        </w:tc>
        <w:tc>
          <w:tcPr>
            <w:tcW w:w="1560"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2016.4.22~2016.4.22</w:t>
            </w:r>
          </w:p>
        </w:tc>
        <w:tc>
          <w:tcPr>
            <w:tcW w:w="1314"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23</w:t>
            </w:r>
          </w:p>
        </w:tc>
        <w:tc>
          <w:tcPr>
            <w:tcW w:w="1545" w:type="dxa"/>
          </w:tcPr>
          <w:p w:rsidR="00F02D00" w:rsidRDefault="00F02D00" w:rsidP="00F02D00">
            <w:pPr>
              <w:widowControl/>
              <w:spacing w:line="420" w:lineRule="atLeast"/>
              <w:jc w:val="center"/>
              <w:rPr>
                <w:rFonts w:asciiTheme="minorEastAsia" w:hAnsiTheme="minorEastAsia"/>
                <w:szCs w:val="21"/>
              </w:rPr>
            </w:pPr>
            <w:r>
              <w:rPr>
                <w:rFonts w:asciiTheme="minorEastAsia" w:hAnsiTheme="minorEastAsia" w:hint="eastAsia"/>
                <w:szCs w:val="21"/>
              </w:rPr>
              <w:t>新的方案</w:t>
            </w:r>
            <w:r>
              <w:rPr>
                <w:rFonts w:asciiTheme="minorEastAsia" w:hAnsiTheme="minorEastAsia"/>
                <w:szCs w:val="21"/>
              </w:rPr>
              <w:t>目标实现</w:t>
            </w:r>
          </w:p>
        </w:tc>
        <w:tc>
          <w:tcPr>
            <w:tcW w:w="1907" w:type="dxa"/>
          </w:tcPr>
          <w:p w:rsidR="00F02D00" w:rsidRDefault="00F02D00" w:rsidP="00F02D00">
            <w:pPr>
              <w:widowControl/>
              <w:spacing w:line="420" w:lineRule="atLeast"/>
              <w:rPr>
                <w:rFonts w:asciiTheme="minorEastAsia" w:hAnsiTheme="minorEastAsia"/>
                <w:szCs w:val="21"/>
              </w:rPr>
            </w:pPr>
          </w:p>
        </w:tc>
        <w:tc>
          <w:tcPr>
            <w:tcW w:w="1560"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2016.4.23~2016.5.5</w:t>
            </w:r>
          </w:p>
        </w:tc>
        <w:tc>
          <w:tcPr>
            <w:tcW w:w="1314"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24</w:t>
            </w:r>
          </w:p>
        </w:tc>
        <w:tc>
          <w:tcPr>
            <w:tcW w:w="1545" w:type="dxa"/>
          </w:tcPr>
          <w:p w:rsidR="00F02D00" w:rsidRDefault="00F02D00" w:rsidP="00F02D00">
            <w:pPr>
              <w:widowControl/>
              <w:spacing w:line="420" w:lineRule="atLeast"/>
              <w:jc w:val="center"/>
              <w:rPr>
                <w:rFonts w:asciiTheme="minorEastAsia" w:hAnsiTheme="minorEastAsia"/>
                <w:szCs w:val="21"/>
              </w:rPr>
            </w:pPr>
          </w:p>
        </w:tc>
        <w:tc>
          <w:tcPr>
            <w:tcW w:w="1907" w:type="dxa"/>
          </w:tcPr>
          <w:p w:rsidR="00F02D00" w:rsidRDefault="00F02D00" w:rsidP="00F02D00">
            <w:pPr>
              <w:widowControl/>
              <w:spacing w:line="420" w:lineRule="atLeast"/>
              <w:rPr>
                <w:rFonts w:asciiTheme="minorEastAsia" w:hAnsiTheme="minorEastAsia"/>
                <w:szCs w:val="21"/>
              </w:rPr>
            </w:pPr>
          </w:p>
        </w:tc>
        <w:tc>
          <w:tcPr>
            <w:tcW w:w="1560" w:type="dxa"/>
          </w:tcPr>
          <w:p w:rsidR="00F02D00" w:rsidRPr="0076442B" w:rsidRDefault="00F02D00" w:rsidP="00F02D00">
            <w:pPr>
              <w:widowControl/>
              <w:spacing w:line="420" w:lineRule="atLeast"/>
              <w:rPr>
                <w:rFonts w:asciiTheme="minorEastAsia" w:hAnsiTheme="minorEastAsia"/>
                <w:szCs w:val="21"/>
              </w:rPr>
            </w:pPr>
          </w:p>
        </w:tc>
        <w:tc>
          <w:tcPr>
            <w:tcW w:w="2252" w:type="dxa"/>
          </w:tcPr>
          <w:p w:rsidR="00F02D00" w:rsidRDefault="00F02D00" w:rsidP="00F02D00">
            <w:pPr>
              <w:widowControl/>
              <w:spacing w:line="420" w:lineRule="atLeast"/>
              <w:rPr>
                <w:rFonts w:asciiTheme="minorEastAsia" w:hAnsiTheme="minorEastAsia"/>
                <w:szCs w:val="21"/>
              </w:rPr>
            </w:pPr>
          </w:p>
        </w:tc>
        <w:tc>
          <w:tcPr>
            <w:tcW w:w="1314" w:type="dxa"/>
          </w:tcPr>
          <w:p w:rsidR="00F02D00" w:rsidRPr="0076442B" w:rsidRDefault="00F02D00" w:rsidP="00F02D00">
            <w:pPr>
              <w:widowControl/>
              <w:spacing w:line="420" w:lineRule="atLeast"/>
              <w:rPr>
                <w:rFonts w:asciiTheme="minorEastAsia" w:hAnsiTheme="minorEastAsia"/>
                <w:szCs w:val="21"/>
              </w:rPr>
            </w:pPr>
          </w:p>
        </w:tc>
      </w:tr>
    </w:tbl>
    <w:p w:rsidR="00E62760" w:rsidRDefault="00C60C08" w:rsidP="00122A51">
      <w:pPr>
        <w:spacing w:line="360" w:lineRule="auto"/>
        <w:rPr>
          <w:sz w:val="24"/>
          <w:szCs w:val="24"/>
        </w:rPr>
      </w:pPr>
      <w:r>
        <w:rPr>
          <w:sz w:val="24"/>
          <w:szCs w:val="24"/>
        </w:rPr>
        <w:t xml:space="preserve">                                                                                               </w:t>
      </w:r>
      <w:r w:rsidR="0076442B">
        <w:rPr>
          <w:sz w:val="24"/>
          <w:szCs w:val="24"/>
        </w:rPr>
        <w:t>//</w:t>
      </w:r>
      <w:r>
        <w:rPr>
          <w:sz w:val="24"/>
          <w:szCs w:val="24"/>
        </w:rPr>
        <w:t xml:space="preserve">                                                                                                                                                                                                                                                                                                                                                                                                                                                                                                                                                                                                                                                                                                                                                                                                                                                                                                                                                                                                                                                                                                                                                                                                                                                                                                                                                                                                                                                                                                                                                                                                                                                                                                                                                                                                                                                                                                                                                                                                                                                                                                                                                                                                                                                                                                                                                                                                                                                                                                                </w:t>
      </w:r>
    </w:p>
    <w:p w:rsidR="00E62760" w:rsidRPr="00CE4AA7" w:rsidRDefault="00E62760" w:rsidP="00DE4757">
      <w:pPr>
        <w:spacing w:line="360" w:lineRule="auto"/>
        <w:ind w:firstLineChars="200" w:firstLine="480"/>
        <w:rPr>
          <w:sz w:val="24"/>
          <w:szCs w:val="24"/>
        </w:rPr>
      </w:pPr>
      <w:r>
        <w:rPr>
          <w:sz w:val="24"/>
          <w:szCs w:val="24"/>
        </w:rPr>
        <w:t xml:space="preserve">    </w:t>
      </w:r>
    </w:p>
    <w:sectPr w:rsidR="00E62760" w:rsidRPr="00CE4A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337D" w:rsidRDefault="0098337D" w:rsidP="00310779">
      <w:r>
        <w:separator/>
      </w:r>
    </w:p>
  </w:endnote>
  <w:endnote w:type="continuationSeparator" w:id="0">
    <w:p w:rsidR="0098337D" w:rsidRDefault="0098337D" w:rsidP="00310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337D" w:rsidRDefault="0098337D" w:rsidP="00310779">
      <w:r>
        <w:separator/>
      </w:r>
    </w:p>
  </w:footnote>
  <w:footnote w:type="continuationSeparator" w:id="0">
    <w:p w:rsidR="0098337D" w:rsidRDefault="0098337D" w:rsidP="003107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C322C"/>
    <w:multiLevelType w:val="hybridMultilevel"/>
    <w:tmpl w:val="0BA64BE6"/>
    <w:lvl w:ilvl="0" w:tplc="79D083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5D4600"/>
    <w:multiLevelType w:val="hybridMultilevel"/>
    <w:tmpl w:val="19563F74"/>
    <w:lvl w:ilvl="0" w:tplc="80967E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26978BD"/>
    <w:multiLevelType w:val="hybridMultilevel"/>
    <w:tmpl w:val="6B8A1104"/>
    <w:lvl w:ilvl="0" w:tplc="74C40DA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8763EC"/>
    <w:multiLevelType w:val="hybridMultilevel"/>
    <w:tmpl w:val="F40AEF10"/>
    <w:lvl w:ilvl="0" w:tplc="178A7618">
      <w:start w:val="2"/>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nsid w:val="14A650A4"/>
    <w:multiLevelType w:val="hybridMultilevel"/>
    <w:tmpl w:val="498037C0"/>
    <w:lvl w:ilvl="0" w:tplc="0B7625C4">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584155E"/>
    <w:multiLevelType w:val="multilevel"/>
    <w:tmpl w:val="F9585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F36EC2"/>
    <w:multiLevelType w:val="hybridMultilevel"/>
    <w:tmpl w:val="E3746194"/>
    <w:lvl w:ilvl="0" w:tplc="214CC85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0B7500"/>
    <w:multiLevelType w:val="hybridMultilevel"/>
    <w:tmpl w:val="7A3E0E94"/>
    <w:lvl w:ilvl="0" w:tplc="5DE211A0">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7"/>
  </w:num>
  <w:num w:numId="4">
    <w:abstractNumId w:val="5"/>
  </w:num>
  <w:num w:numId="5">
    <w:abstractNumId w:val="1"/>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43F"/>
    <w:rsid w:val="00122A51"/>
    <w:rsid w:val="001B19EF"/>
    <w:rsid w:val="00310779"/>
    <w:rsid w:val="0032443F"/>
    <w:rsid w:val="004B6C14"/>
    <w:rsid w:val="005019A0"/>
    <w:rsid w:val="0050338D"/>
    <w:rsid w:val="005A796E"/>
    <w:rsid w:val="0061719E"/>
    <w:rsid w:val="007601DF"/>
    <w:rsid w:val="0076442B"/>
    <w:rsid w:val="00785AB3"/>
    <w:rsid w:val="007F6493"/>
    <w:rsid w:val="00844DF4"/>
    <w:rsid w:val="00973798"/>
    <w:rsid w:val="0098337D"/>
    <w:rsid w:val="00990D92"/>
    <w:rsid w:val="009C70B6"/>
    <w:rsid w:val="00A371A6"/>
    <w:rsid w:val="00A7301E"/>
    <w:rsid w:val="00B17978"/>
    <w:rsid w:val="00B52CA7"/>
    <w:rsid w:val="00B66AAE"/>
    <w:rsid w:val="00C60C08"/>
    <w:rsid w:val="00CC6F8B"/>
    <w:rsid w:val="00CE4AA7"/>
    <w:rsid w:val="00DA3CD9"/>
    <w:rsid w:val="00DD4AC4"/>
    <w:rsid w:val="00DE4757"/>
    <w:rsid w:val="00E62760"/>
    <w:rsid w:val="00F02D00"/>
    <w:rsid w:val="00F66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D446D8-E73E-4E52-AE44-9E8011A5E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019A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019A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C6F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CC6F8B"/>
    <w:pPr>
      <w:ind w:firstLineChars="200" w:firstLine="420"/>
    </w:pPr>
  </w:style>
  <w:style w:type="character" w:customStyle="1" w:styleId="1Char">
    <w:name w:val="标题 1 Char"/>
    <w:basedOn w:val="a0"/>
    <w:link w:val="1"/>
    <w:uiPriority w:val="9"/>
    <w:rsid w:val="005019A0"/>
    <w:rPr>
      <w:b/>
      <w:bCs/>
      <w:kern w:val="44"/>
      <w:sz w:val="44"/>
      <w:szCs w:val="44"/>
    </w:rPr>
  </w:style>
  <w:style w:type="character" w:customStyle="1" w:styleId="2Char">
    <w:name w:val="标题 2 Char"/>
    <w:basedOn w:val="a0"/>
    <w:link w:val="2"/>
    <w:uiPriority w:val="9"/>
    <w:rsid w:val="005019A0"/>
    <w:rPr>
      <w:rFonts w:asciiTheme="majorHAnsi" w:eastAsiaTheme="majorEastAsia" w:hAnsiTheme="majorHAnsi" w:cstheme="majorBidi"/>
      <w:b/>
      <w:bCs/>
      <w:sz w:val="32"/>
      <w:szCs w:val="32"/>
    </w:rPr>
  </w:style>
  <w:style w:type="paragraph" w:styleId="a5">
    <w:name w:val="header"/>
    <w:basedOn w:val="a"/>
    <w:link w:val="Char"/>
    <w:uiPriority w:val="99"/>
    <w:unhideWhenUsed/>
    <w:rsid w:val="003107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10779"/>
    <w:rPr>
      <w:sz w:val="18"/>
      <w:szCs w:val="18"/>
    </w:rPr>
  </w:style>
  <w:style w:type="paragraph" w:styleId="a6">
    <w:name w:val="footer"/>
    <w:basedOn w:val="a"/>
    <w:link w:val="Char0"/>
    <w:uiPriority w:val="99"/>
    <w:unhideWhenUsed/>
    <w:rsid w:val="00310779"/>
    <w:pPr>
      <w:tabs>
        <w:tab w:val="center" w:pos="4153"/>
        <w:tab w:val="right" w:pos="8306"/>
      </w:tabs>
      <w:snapToGrid w:val="0"/>
      <w:jc w:val="left"/>
    </w:pPr>
    <w:rPr>
      <w:sz w:val="18"/>
      <w:szCs w:val="18"/>
    </w:rPr>
  </w:style>
  <w:style w:type="character" w:customStyle="1" w:styleId="Char0">
    <w:name w:val="页脚 Char"/>
    <w:basedOn w:val="a0"/>
    <w:link w:val="a6"/>
    <w:uiPriority w:val="99"/>
    <w:rsid w:val="003107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18790">
      <w:bodyDiv w:val="1"/>
      <w:marLeft w:val="0"/>
      <w:marRight w:val="0"/>
      <w:marTop w:val="0"/>
      <w:marBottom w:val="0"/>
      <w:divBdr>
        <w:top w:val="none" w:sz="0" w:space="0" w:color="auto"/>
        <w:left w:val="none" w:sz="0" w:space="0" w:color="auto"/>
        <w:bottom w:val="none" w:sz="0" w:space="0" w:color="auto"/>
        <w:right w:val="none" w:sz="0" w:space="0" w:color="auto"/>
      </w:divBdr>
    </w:div>
    <w:div w:id="178769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5</Pages>
  <Words>910</Words>
  <Characters>5190</Characters>
  <Application>Microsoft Office Word</Application>
  <DocSecurity>0</DocSecurity>
  <Lines>43</Lines>
  <Paragraphs>12</Paragraphs>
  <ScaleCrop>false</ScaleCrop>
  <Company/>
  <LinksUpToDate>false</LinksUpToDate>
  <CharactersWithSpaces>6088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dc:creator>
  <cp:keywords/>
  <dc:description/>
  <cp:lastModifiedBy>suruo</cp:lastModifiedBy>
  <cp:revision>11</cp:revision>
  <dcterms:created xsi:type="dcterms:W3CDTF">2016-05-06T00:33:00Z</dcterms:created>
  <dcterms:modified xsi:type="dcterms:W3CDTF">2016-05-06T07:33:00Z</dcterms:modified>
</cp:coreProperties>
</file>