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66" w:rsidRDefault="00744266" w:rsidP="00744266">
      <w:pPr>
        <w:pStyle w:val="a4"/>
        <w:rPr>
          <w:rFonts w:hint="eastAsia"/>
        </w:rPr>
      </w:pPr>
      <w:r>
        <w:rPr>
          <w:rFonts w:hint="eastAsia"/>
        </w:rPr>
        <w:t>实验</w:t>
      </w:r>
      <w:r>
        <w:t>方法总结</w:t>
      </w:r>
    </w:p>
    <w:p w:rsidR="00252FA6" w:rsidRDefault="00126BF1" w:rsidP="00126BF1">
      <w:pPr>
        <w:pStyle w:val="a3"/>
        <w:numPr>
          <w:ilvl w:val="0"/>
          <w:numId w:val="2"/>
        </w:numPr>
        <w:ind w:firstLineChars="0"/>
        <w:rPr>
          <w:rFonts w:asciiTheme="minorEastAsia" w:eastAsiaTheme="minorEastAsia" w:hAnsiTheme="minorEastAsia"/>
          <w:sz w:val="24"/>
        </w:rPr>
      </w:pPr>
      <w:r w:rsidRPr="00A249EF">
        <w:rPr>
          <w:rFonts w:asciiTheme="minorEastAsia" w:eastAsiaTheme="minorEastAsia" w:hAnsiTheme="minorEastAsia" w:hint="eastAsia"/>
          <w:sz w:val="24"/>
        </w:rPr>
        <w:t>创建各文档间的追踪关系是必不可少的。建议可通过下面的方法建立追踪关系:</w:t>
      </w:r>
    </w:p>
    <w:p w:rsidR="002A6FFB" w:rsidRDefault="00126BF1" w:rsidP="00252FA6">
      <w:pPr>
        <w:pStyle w:val="a3"/>
        <w:numPr>
          <w:ilvl w:val="0"/>
          <w:numId w:val="3"/>
        </w:numPr>
        <w:ind w:firstLineChars="0"/>
        <w:rPr>
          <w:sz w:val="22"/>
        </w:rPr>
      </w:pPr>
      <w:r w:rsidRPr="00252FA6">
        <w:rPr>
          <w:rFonts w:hint="eastAsia"/>
          <w:sz w:val="22"/>
        </w:rPr>
        <w:t>建议使用表格或其它可视性强的描述方式（如绘图）等描述</w:t>
      </w:r>
    </w:p>
    <w:p w:rsidR="00126BF1" w:rsidRPr="00252FA6" w:rsidRDefault="00126BF1" w:rsidP="00126BF1">
      <w:pPr>
        <w:pStyle w:val="a3"/>
        <w:numPr>
          <w:ilvl w:val="0"/>
          <w:numId w:val="3"/>
        </w:numPr>
        <w:ind w:firstLineChars="0"/>
        <w:rPr>
          <w:sz w:val="22"/>
        </w:rPr>
      </w:pPr>
      <w:r w:rsidRPr="00252FA6">
        <w:rPr>
          <w:rFonts w:hint="eastAsia"/>
          <w:sz w:val="22"/>
        </w:rPr>
        <w:t>对同一文档不同版本的变更，要追踪其变更原因（如评审意见、个人对系统认识的增加等），变更位置（可细化到修改了文档哪一节哪一段的内容），变更结果（如修改为了什么，产出了什么文档）</w:t>
      </w:r>
    </w:p>
    <w:p w:rsidR="002A6FFB" w:rsidRPr="00C4588B" w:rsidRDefault="002A6FFB" w:rsidP="003E4C28">
      <w:pPr>
        <w:ind w:firstLine="420"/>
        <w:rPr>
          <w:sz w:val="22"/>
        </w:rPr>
      </w:pPr>
      <w:r w:rsidRPr="00C4588B">
        <w:rPr>
          <w:rFonts w:hint="eastAsia"/>
          <w:sz w:val="22"/>
        </w:rPr>
        <w:t>例如</w:t>
      </w:r>
      <w:r w:rsidR="006302D4" w:rsidRPr="00C4588B">
        <w:rPr>
          <w:rFonts w:hint="eastAsia"/>
          <w:sz w:val="22"/>
        </w:rPr>
        <w:t>在</w:t>
      </w:r>
      <w:r w:rsidR="006302D4" w:rsidRPr="00C4588B">
        <w:rPr>
          <w:sz w:val="22"/>
        </w:rPr>
        <w:t>文档中添加</w:t>
      </w:r>
      <w:r w:rsidRPr="00C4588B">
        <w:rPr>
          <w:rFonts w:hint="eastAsia"/>
          <w:sz w:val="22"/>
        </w:rPr>
        <w:t>修改</w:t>
      </w:r>
      <w:r w:rsidR="00F7459E" w:rsidRPr="00C4588B">
        <w:rPr>
          <w:sz w:val="22"/>
        </w:rPr>
        <w:t>记录</w:t>
      </w:r>
      <w:r w:rsidR="00F7459E" w:rsidRPr="00C4588B">
        <w:rPr>
          <w:rFonts w:hint="eastAsia"/>
          <w:sz w:val="22"/>
        </w:rPr>
        <w:t>：</w:t>
      </w:r>
    </w:p>
    <w:p w:rsidR="00EA194A" w:rsidRDefault="00EA194A" w:rsidP="00EA194A">
      <w:pPr>
        <w:rPr>
          <w:rFonts w:hint="eastAsia"/>
        </w:rPr>
      </w:pPr>
      <w:r>
        <w:tab/>
      </w:r>
      <w:r>
        <w:tab/>
      </w:r>
      <w:r>
        <w:rPr>
          <w:noProof/>
        </w:rPr>
        <w:drawing>
          <wp:inline distT="0" distB="0" distL="0" distR="0" wp14:anchorId="3B1304DE" wp14:editId="63AE9017">
            <wp:extent cx="4181193" cy="2907102"/>
            <wp:effectExtent l="19050" t="19050" r="10160"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8214" cy="2911983"/>
                    </a:xfrm>
                    <a:prstGeom prst="rect">
                      <a:avLst/>
                    </a:prstGeom>
                    <a:ln>
                      <a:solidFill>
                        <a:schemeClr val="tx1"/>
                      </a:solidFill>
                    </a:ln>
                  </pic:spPr>
                </pic:pic>
              </a:graphicData>
            </a:graphic>
          </wp:inline>
        </w:drawing>
      </w:r>
    </w:p>
    <w:p w:rsidR="007E2E1D" w:rsidRDefault="00EA194A" w:rsidP="00126BF1">
      <w:pPr>
        <w:rPr>
          <w:rFonts w:hint="eastAsia"/>
        </w:rPr>
      </w:pPr>
      <w:r>
        <w:rPr>
          <w:rFonts w:hint="eastAsia"/>
        </w:rPr>
        <w:t xml:space="preserve">         </w:t>
      </w:r>
    </w:p>
    <w:p w:rsidR="007E2E1D" w:rsidRPr="009A74CF" w:rsidRDefault="007E2E1D" w:rsidP="003E4C28">
      <w:pPr>
        <w:ind w:firstLine="420"/>
        <w:rPr>
          <w:sz w:val="22"/>
        </w:rPr>
      </w:pPr>
      <w:r w:rsidRPr="009A74CF">
        <w:rPr>
          <w:rFonts w:hint="eastAsia"/>
          <w:sz w:val="22"/>
        </w:rPr>
        <w:t>或者</w:t>
      </w:r>
      <w:r w:rsidRPr="009A74CF">
        <w:rPr>
          <w:sz w:val="22"/>
        </w:rPr>
        <w:t>单独撰写问题修改记录：</w:t>
      </w:r>
    </w:p>
    <w:p w:rsidR="005A376C" w:rsidRDefault="00EA194A" w:rsidP="00126BF1">
      <w:pPr>
        <w:rPr>
          <w:rFonts w:hint="eastAsia"/>
        </w:rPr>
      </w:pPr>
      <w:r>
        <w:tab/>
      </w:r>
      <w:r>
        <w:tab/>
      </w:r>
      <w:r>
        <w:rPr>
          <w:noProof/>
        </w:rPr>
        <w:drawing>
          <wp:inline distT="0" distB="0" distL="0" distR="0" wp14:anchorId="3B5E4B18" wp14:editId="2B73A0C7">
            <wp:extent cx="4264383" cy="2355012"/>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754" cy="2363501"/>
                    </a:xfrm>
                    <a:prstGeom prst="rect">
                      <a:avLst/>
                    </a:prstGeom>
                  </pic:spPr>
                </pic:pic>
              </a:graphicData>
            </a:graphic>
          </wp:inline>
        </w:drawing>
      </w:r>
    </w:p>
    <w:p w:rsidR="00126BF1" w:rsidRPr="009A74CF" w:rsidRDefault="00126BF1" w:rsidP="009A74CF">
      <w:pPr>
        <w:pStyle w:val="a3"/>
        <w:numPr>
          <w:ilvl w:val="0"/>
          <w:numId w:val="3"/>
        </w:numPr>
        <w:ind w:firstLineChars="0"/>
        <w:rPr>
          <w:sz w:val="22"/>
        </w:rPr>
      </w:pPr>
      <w:r w:rsidRPr="009A74CF">
        <w:rPr>
          <w:rFonts w:hint="eastAsia"/>
          <w:sz w:val="22"/>
        </w:rPr>
        <w:t>对不同实验阶段文档间的关系要建立追踪。如软件测试过程需编制的测试规格说明书及其中测试用例的设计均要依赖于系统需求规格说明书。细化来说，要建立每个测试用例具体涉及到了系统需求规格说明书中的功能性</w:t>
      </w:r>
      <w:r w:rsidRPr="009A74CF">
        <w:rPr>
          <w:rFonts w:hint="eastAsia"/>
          <w:sz w:val="22"/>
        </w:rPr>
        <w:t>/</w:t>
      </w:r>
      <w:r w:rsidRPr="009A74CF">
        <w:rPr>
          <w:rFonts w:hint="eastAsia"/>
          <w:sz w:val="22"/>
        </w:rPr>
        <w:t>非功能性需求模块。</w:t>
      </w:r>
    </w:p>
    <w:p w:rsidR="009B4FD6" w:rsidRPr="009A74CF" w:rsidRDefault="009B4FD6" w:rsidP="00395994">
      <w:pPr>
        <w:ind w:firstLine="420"/>
        <w:rPr>
          <w:sz w:val="22"/>
        </w:rPr>
      </w:pPr>
      <w:r w:rsidRPr="009A74CF">
        <w:rPr>
          <w:rFonts w:hint="eastAsia"/>
          <w:sz w:val="22"/>
        </w:rPr>
        <w:t>例如</w:t>
      </w:r>
      <w:r w:rsidRPr="009A74CF">
        <w:rPr>
          <w:sz w:val="22"/>
        </w:rPr>
        <w:t>：</w:t>
      </w:r>
    </w:p>
    <w:p w:rsidR="00227669" w:rsidRDefault="000905A2" w:rsidP="00126BF1">
      <w:pPr>
        <w:rPr>
          <w:rFonts w:hint="eastAsia"/>
        </w:rPr>
      </w:pPr>
      <w:r>
        <w:lastRenderedPageBreak/>
        <w:tab/>
      </w:r>
      <w:r>
        <w:tab/>
      </w:r>
      <w:r>
        <w:rPr>
          <w:noProof/>
        </w:rPr>
        <w:drawing>
          <wp:inline distT="0" distB="0" distL="0" distR="0" wp14:anchorId="266B2971" wp14:editId="78218F04">
            <wp:extent cx="4450188" cy="2570672"/>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9120" cy="2575831"/>
                    </a:xfrm>
                    <a:prstGeom prst="rect">
                      <a:avLst/>
                    </a:prstGeom>
                  </pic:spPr>
                </pic:pic>
              </a:graphicData>
            </a:graphic>
          </wp:inline>
        </w:drawing>
      </w:r>
    </w:p>
    <w:p w:rsidR="00126BF1" w:rsidRPr="000A3CAB" w:rsidRDefault="00126BF1" w:rsidP="000A3CAB">
      <w:pPr>
        <w:pStyle w:val="a3"/>
        <w:numPr>
          <w:ilvl w:val="0"/>
          <w:numId w:val="3"/>
        </w:numPr>
        <w:ind w:firstLineChars="0"/>
        <w:rPr>
          <w:rFonts w:hint="eastAsia"/>
          <w:sz w:val="22"/>
        </w:rPr>
      </w:pPr>
      <w:r w:rsidRPr="000A3CAB">
        <w:rPr>
          <w:rFonts w:hint="eastAsia"/>
          <w:sz w:val="22"/>
        </w:rPr>
        <w:t>对于同一阶段下产生的各文档间的前后关系要建立追踪表。举例来说，在测试阶段我们会产生测试规格说明书、软件测试计划、软件测试记录和问题报告。对这四个文档，可针对这四个文档的先后产出关系建立合适的追踪。</w:t>
      </w:r>
    </w:p>
    <w:p w:rsidR="00126BF1" w:rsidRPr="00A94399" w:rsidRDefault="00126BF1" w:rsidP="00A94399">
      <w:pPr>
        <w:ind w:left="840" w:firstLine="420"/>
        <w:rPr>
          <w:rFonts w:hint="eastAsia"/>
          <w:sz w:val="22"/>
        </w:rPr>
      </w:pPr>
      <w:r w:rsidRPr="00A94399">
        <w:rPr>
          <w:rFonts w:hint="eastAsia"/>
          <w:sz w:val="22"/>
        </w:rPr>
        <w:t>通过这种方式，我们可以从建立的追踪关系表明确同一文档在不同时间阶段的修改细节，可以清楚得理出各文档间的依赖关系，从而也有助于之后的维护。</w:t>
      </w:r>
    </w:p>
    <w:p w:rsidR="00126BF1" w:rsidRPr="00AD0CC4" w:rsidRDefault="00126BF1" w:rsidP="00AD0CC4">
      <w:pPr>
        <w:pStyle w:val="a3"/>
        <w:numPr>
          <w:ilvl w:val="0"/>
          <w:numId w:val="2"/>
        </w:numPr>
        <w:ind w:firstLineChars="0"/>
        <w:rPr>
          <w:rFonts w:asciiTheme="minorEastAsia" w:eastAsiaTheme="minorEastAsia" w:hAnsiTheme="minorEastAsia" w:hint="eastAsia"/>
          <w:sz w:val="24"/>
        </w:rPr>
      </w:pPr>
      <w:r w:rsidRPr="00AD0CC4">
        <w:rPr>
          <w:rFonts w:asciiTheme="minorEastAsia" w:eastAsiaTheme="minorEastAsia" w:hAnsiTheme="minorEastAsia" w:hint="eastAsia"/>
          <w:sz w:val="24"/>
        </w:rPr>
        <w:t>养成记录问题整理评审意见的习惯，往往会对我们实验的进行大有裨益。</w:t>
      </w:r>
    </w:p>
    <w:p w:rsidR="00126BF1" w:rsidRDefault="00126BF1" w:rsidP="00126BF1">
      <w:pPr>
        <w:rPr>
          <w:rFonts w:asciiTheme="minorEastAsia" w:eastAsiaTheme="minorEastAsia" w:hAnsiTheme="minorEastAsia"/>
          <w:sz w:val="24"/>
        </w:rPr>
      </w:pPr>
      <w:r>
        <w:rPr>
          <w:rFonts w:hint="eastAsia"/>
        </w:rPr>
        <w:t xml:space="preserve"> </w:t>
      </w:r>
      <w:r w:rsidR="006901AA">
        <w:tab/>
      </w:r>
      <w:r w:rsidRPr="002075EC">
        <w:rPr>
          <w:rFonts w:asciiTheme="minorEastAsia" w:eastAsiaTheme="minorEastAsia" w:hAnsiTheme="minorEastAsia" w:hint="eastAsia"/>
          <w:sz w:val="24"/>
        </w:rPr>
        <w:t>建议可通过以下方法进行问题梳理:</w:t>
      </w:r>
    </w:p>
    <w:p w:rsidR="00126BF1" w:rsidRPr="00C37D75" w:rsidRDefault="00126BF1" w:rsidP="00101588">
      <w:pPr>
        <w:pStyle w:val="a3"/>
        <w:numPr>
          <w:ilvl w:val="0"/>
          <w:numId w:val="4"/>
        </w:numPr>
        <w:ind w:firstLineChars="0"/>
        <w:rPr>
          <w:rFonts w:hint="eastAsia"/>
          <w:sz w:val="22"/>
        </w:rPr>
      </w:pPr>
      <w:r w:rsidRPr="00C37D75">
        <w:rPr>
          <w:rFonts w:hint="eastAsia"/>
          <w:sz w:val="22"/>
        </w:rPr>
        <w:t>对收集到的评审意见依据其面向的评审对象分类，如可分为针对文档格式的评审、针对文档内容描述的评审及针对实验细节的评审</w:t>
      </w:r>
    </w:p>
    <w:p w:rsidR="00126BF1" w:rsidRPr="00C37D75" w:rsidRDefault="00126BF1" w:rsidP="00C37D75">
      <w:pPr>
        <w:pStyle w:val="a3"/>
        <w:numPr>
          <w:ilvl w:val="0"/>
          <w:numId w:val="4"/>
        </w:numPr>
        <w:ind w:firstLineChars="0"/>
        <w:rPr>
          <w:rFonts w:hint="eastAsia"/>
          <w:sz w:val="22"/>
        </w:rPr>
      </w:pPr>
      <w:r w:rsidRPr="00C37D75">
        <w:rPr>
          <w:rFonts w:hint="eastAsia"/>
          <w:sz w:val="22"/>
        </w:rPr>
        <w:t>对各评审意见对应列出其意见提出者</w:t>
      </w:r>
      <w:r w:rsidRPr="00C37D75">
        <w:rPr>
          <w:rFonts w:hint="eastAsia"/>
          <w:sz w:val="22"/>
        </w:rPr>
        <w:t>/</w:t>
      </w:r>
      <w:r w:rsidRPr="00C37D75">
        <w:rPr>
          <w:rFonts w:hint="eastAsia"/>
          <w:sz w:val="22"/>
        </w:rPr>
        <w:t>组，方便后续交流学习。</w:t>
      </w:r>
    </w:p>
    <w:p w:rsidR="00126BF1" w:rsidRPr="00C37D75" w:rsidRDefault="00126BF1" w:rsidP="00C37D75">
      <w:pPr>
        <w:pStyle w:val="a3"/>
        <w:numPr>
          <w:ilvl w:val="0"/>
          <w:numId w:val="4"/>
        </w:numPr>
        <w:ind w:firstLineChars="0"/>
        <w:rPr>
          <w:rFonts w:hint="eastAsia"/>
          <w:sz w:val="22"/>
        </w:rPr>
      </w:pPr>
      <w:r w:rsidRPr="00C37D75">
        <w:rPr>
          <w:rFonts w:hint="eastAsia"/>
          <w:sz w:val="22"/>
        </w:rPr>
        <w:t>填写出现各评审问题的原因</w:t>
      </w:r>
    </w:p>
    <w:p w:rsidR="00126BF1" w:rsidRPr="00C37D75" w:rsidRDefault="00126BF1" w:rsidP="00C37D75">
      <w:pPr>
        <w:pStyle w:val="a3"/>
        <w:numPr>
          <w:ilvl w:val="0"/>
          <w:numId w:val="4"/>
        </w:numPr>
        <w:ind w:firstLineChars="0"/>
        <w:rPr>
          <w:rFonts w:hint="eastAsia"/>
          <w:sz w:val="22"/>
        </w:rPr>
      </w:pPr>
      <w:r w:rsidRPr="00C37D75">
        <w:rPr>
          <w:rFonts w:hint="eastAsia"/>
          <w:sz w:val="22"/>
        </w:rPr>
        <w:t>对评审意见的受理状态分为以下几类</w:t>
      </w:r>
      <w:r w:rsidRPr="00C37D75">
        <w:rPr>
          <w:rFonts w:hint="eastAsia"/>
          <w:sz w:val="22"/>
        </w:rPr>
        <w:t>:</w:t>
      </w:r>
      <w:r w:rsidRPr="00C37D75">
        <w:rPr>
          <w:rFonts w:hint="eastAsia"/>
          <w:sz w:val="22"/>
        </w:rPr>
        <w:t>接受、拒绝接受、待评审和受评审双方进一步交流。</w:t>
      </w:r>
    </w:p>
    <w:p w:rsidR="00126BF1" w:rsidRPr="00C37D75" w:rsidRDefault="00126BF1" w:rsidP="00C37D75">
      <w:pPr>
        <w:pStyle w:val="a3"/>
        <w:numPr>
          <w:ilvl w:val="0"/>
          <w:numId w:val="4"/>
        </w:numPr>
        <w:ind w:firstLineChars="0"/>
        <w:rPr>
          <w:rFonts w:hint="eastAsia"/>
          <w:sz w:val="22"/>
        </w:rPr>
      </w:pPr>
      <w:r w:rsidRPr="00C37D75">
        <w:rPr>
          <w:rFonts w:hint="eastAsia"/>
          <w:sz w:val="22"/>
        </w:rPr>
        <w:t>描述具体的解决方案，包括方案的描述、具体实施负责人、实施记录明细。</w:t>
      </w:r>
    </w:p>
    <w:p w:rsidR="00AE6233" w:rsidRDefault="00126BF1" w:rsidP="00C37D75">
      <w:pPr>
        <w:pStyle w:val="a3"/>
        <w:numPr>
          <w:ilvl w:val="0"/>
          <w:numId w:val="4"/>
        </w:numPr>
        <w:ind w:firstLineChars="0"/>
        <w:rPr>
          <w:sz w:val="22"/>
        </w:rPr>
      </w:pPr>
      <w:r w:rsidRPr="00C37D75">
        <w:rPr>
          <w:rFonts w:hint="eastAsia"/>
          <w:sz w:val="22"/>
        </w:rPr>
        <w:t>进行总结性论述，有助于发现根本原因和经验积累</w:t>
      </w:r>
      <w:r w:rsidR="00D15065">
        <w:rPr>
          <w:rFonts w:hint="eastAsia"/>
          <w:sz w:val="22"/>
        </w:rPr>
        <w:t>。</w:t>
      </w:r>
    </w:p>
    <w:p w:rsidR="00D15065" w:rsidRDefault="002A2F8A" w:rsidP="00D15065">
      <w:pPr>
        <w:pStyle w:val="a3"/>
        <w:numPr>
          <w:ilvl w:val="0"/>
          <w:numId w:val="2"/>
        </w:numPr>
        <w:ind w:firstLineChars="0"/>
        <w:rPr>
          <w:rFonts w:asciiTheme="minorEastAsia" w:eastAsiaTheme="minorEastAsia" w:hAnsiTheme="minorEastAsia"/>
          <w:sz w:val="24"/>
        </w:rPr>
      </w:pPr>
      <w:r>
        <w:rPr>
          <w:rFonts w:asciiTheme="minorEastAsia" w:eastAsiaTheme="minorEastAsia" w:hAnsiTheme="minorEastAsia" w:hint="eastAsia"/>
          <w:sz w:val="24"/>
        </w:rPr>
        <w:t>在</w:t>
      </w:r>
      <w:r>
        <w:rPr>
          <w:rFonts w:asciiTheme="minorEastAsia" w:eastAsiaTheme="minorEastAsia" w:hAnsiTheme="minorEastAsia"/>
          <w:sz w:val="24"/>
        </w:rPr>
        <w:t>开展工作之前，首先要对工作内容的</w:t>
      </w:r>
      <w:r>
        <w:rPr>
          <w:rFonts w:asciiTheme="minorEastAsia" w:eastAsiaTheme="minorEastAsia" w:hAnsiTheme="minorEastAsia" w:hint="eastAsia"/>
          <w:sz w:val="24"/>
        </w:rPr>
        <w:t>难度</w:t>
      </w:r>
      <w:r>
        <w:rPr>
          <w:rFonts w:asciiTheme="minorEastAsia" w:eastAsiaTheme="minorEastAsia" w:hAnsiTheme="minorEastAsia"/>
          <w:sz w:val="24"/>
        </w:rPr>
        <w:t>、每个人的个人能力以及整个团队的整体</w:t>
      </w:r>
      <w:r>
        <w:rPr>
          <w:rFonts w:asciiTheme="minorEastAsia" w:eastAsiaTheme="minorEastAsia" w:hAnsiTheme="minorEastAsia" w:hint="eastAsia"/>
          <w:sz w:val="24"/>
        </w:rPr>
        <w:t>能力</w:t>
      </w:r>
      <w:r>
        <w:rPr>
          <w:rFonts w:asciiTheme="minorEastAsia" w:eastAsiaTheme="minorEastAsia" w:hAnsiTheme="minorEastAsia"/>
          <w:sz w:val="24"/>
        </w:rPr>
        <w:t>进行全面、认真的评估。</w:t>
      </w:r>
    </w:p>
    <w:p w:rsidR="002A2F8A" w:rsidRDefault="00836A92" w:rsidP="00836A92">
      <w:pPr>
        <w:pStyle w:val="a3"/>
        <w:numPr>
          <w:ilvl w:val="0"/>
          <w:numId w:val="5"/>
        </w:numPr>
        <w:ind w:firstLineChars="0"/>
        <w:rPr>
          <w:sz w:val="22"/>
        </w:rPr>
      </w:pPr>
      <w:r>
        <w:rPr>
          <w:rFonts w:hint="eastAsia"/>
          <w:sz w:val="22"/>
        </w:rPr>
        <w:t>搜集、</w:t>
      </w:r>
      <w:r w:rsidRPr="00836A92">
        <w:rPr>
          <w:rFonts w:hint="eastAsia"/>
          <w:sz w:val="22"/>
        </w:rPr>
        <w:t>查阅资料</w:t>
      </w:r>
      <w:r>
        <w:rPr>
          <w:rFonts w:hint="eastAsia"/>
          <w:sz w:val="22"/>
        </w:rPr>
        <w:t>，</w:t>
      </w:r>
      <w:r>
        <w:rPr>
          <w:sz w:val="22"/>
        </w:rPr>
        <w:t>对</w:t>
      </w:r>
      <w:r>
        <w:rPr>
          <w:rFonts w:hint="eastAsia"/>
          <w:sz w:val="22"/>
        </w:rPr>
        <w:t>项目</w:t>
      </w:r>
      <w:r>
        <w:rPr>
          <w:sz w:val="22"/>
        </w:rPr>
        <w:t>相关的领域</w:t>
      </w:r>
      <w:r>
        <w:rPr>
          <w:rFonts w:hint="eastAsia"/>
          <w:sz w:val="22"/>
        </w:rPr>
        <w:t>有</w:t>
      </w:r>
      <w:r>
        <w:rPr>
          <w:sz w:val="22"/>
        </w:rPr>
        <w:t>充分</w:t>
      </w:r>
      <w:r>
        <w:rPr>
          <w:rFonts w:hint="eastAsia"/>
          <w:sz w:val="22"/>
        </w:rPr>
        <w:t>的了解</w:t>
      </w:r>
      <w:r>
        <w:rPr>
          <w:sz w:val="22"/>
        </w:rPr>
        <w:t>和认知</w:t>
      </w:r>
      <w:r>
        <w:rPr>
          <w:rFonts w:hint="eastAsia"/>
          <w:sz w:val="22"/>
        </w:rPr>
        <w:t>，</w:t>
      </w:r>
      <w:r w:rsidR="00BF27DE">
        <w:rPr>
          <w:rFonts w:hint="eastAsia"/>
          <w:sz w:val="22"/>
        </w:rPr>
        <w:t>充分</w:t>
      </w:r>
      <w:r w:rsidR="00BF27DE">
        <w:rPr>
          <w:sz w:val="22"/>
        </w:rPr>
        <w:t>衡量项目的难度和能力</w:t>
      </w:r>
      <w:r w:rsidR="00BF27DE">
        <w:rPr>
          <w:rFonts w:hint="eastAsia"/>
          <w:sz w:val="22"/>
        </w:rPr>
        <w:t>要求</w:t>
      </w:r>
      <w:r w:rsidR="00BF27DE">
        <w:rPr>
          <w:sz w:val="22"/>
        </w:rPr>
        <w:t>高度。我们</w:t>
      </w:r>
      <w:r w:rsidR="00BF27DE">
        <w:rPr>
          <w:rFonts w:hint="eastAsia"/>
          <w:sz w:val="22"/>
        </w:rPr>
        <w:t>组</w:t>
      </w:r>
      <w:r w:rsidR="00BF27DE">
        <w:rPr>
          <w:sz w:val="22"/>
        </w:rPr>
        <w:t>的项目需求阶段，对</w:t>
      </w:r>
      <w:r w:rsidR="00BF27DE">
        <w:rPr>
          <w:sz w:val="22"/>
        </w:rPr>
        <w:t>Spark</w:t>
      </w:r>
      <w:r w:rsidR="00BF27DE">
        <w:rPr>
          <w:sz w:val="22"/>
        </w:rPr>
        <w:t>的</w:t>
      </w:r>
      <w:r w:rsidR="00BF27DE">
        <w:rPr>
          <w:rFonts w:hint="eastAsia"/>
          <w:sz w:val="22"/>
        </w:rPr>
        <w:t>相关</w:t>
      </w:r>
      <w:r w:rsidR="00BF27DE">
        <w:rPr>
          <w:sz w:val="22"/>
        </w:rPr>
        <w:t>知识查阅很多</w:t>
      </w:r>
      <w:r w:rsidR="00BF27DE">
        <w:rPr>
          <w:rFonts w:hint="eastAsia"/>
          <w:sz w:val="22"/>
        </w:rPr>
        <w:t>，</w:t>
      </w:r>
      <w:r w:rsidR="00BF27DE">
        <w:rPr>
          <w:sz w:val="22"/>
        </w:rPr>
        <w:t>也找出</w:t>
      </w:r>
      <w:r w:rsidR="00BF27DE">
        <w:rPr>
          <w:rFonts w:hint="eastAsia"/>
          <w:sz w:val="22"/>
        </w:rPr>
        <w:t>了</w:t>
      </w:r>
      <w:r w:rsidR="00BF27DE">
        <w:rPr>
          <w:sz w:val="22"/>
        </w:rPr>
        <w:t>相关的缺陷，但是对优化</w:t>
      </w:r>
      <w:r w:rsidR="00BF27DE">
        <w:rPr>
          <w:rFonts w:hint="eastAsia"/>
          <w:sz w:val="22"/>
        </w:rPr>
        <w:t>Spark</w:t>
      </w:r>
      <w:r w:rsidR="00BF27DE">
        <w:rPr>
          <w:sz w:val="22"/>
        </w:rPr>
        <w:t>软件</w:t>
      </w:r>
      <w:r w:rsidR="00BF27DE">
        <w:rPr>
          <w:rFonts w:hint="eastAsia"/>
          <w:sz w:val="22"/>
        </w:rPr>
        <w:t>工作</w:t>
      </w:r>
      <w:r w:rsidR="00BF27DE">
        <w:rPr>
          <w:sz w:val="22"/>
        </w:rPr>
        <w:t>的难度</w:t>
      </w:r>
      <w:r w:rsidR="00BF27DE">
        <w:rPr>
          <w:rFonts w:hint="eastAsia"/>
          <w:sz w:val="22"/>
        </w:rPr>
        <w:t>衡量不够</w:t>
      </w:r>
      <w:r w:rsidR="00BF27DE">
        <w:rPr>
          <w:sz w:val="22"/>
        </w:rPr>
        <w:t>准确，导致</w:t>
      </w:r>
      <w:r w:rsidR="00BF27DE">
        <w:rPr>
          <w:rFonts w:hint="eastAsia"/>
          <w:sz w:val="22"/>
        </w:rPr>
        <w:t>刚开始的时候</w:t>
      </w:r>
      <w:r w:rsidR="00BF27DE">
        <w:rPr>
          <w:sz w:val="22"/>
        </w:rPr>
        <w:t>方向</w:t>
      </w:r>
      <w:r w:rsidR="00BF27DE">
        <w:rPr>
          <w:rFonts w:hint="eastAsia"/>
          <w:sz w:val="22"/>
        </w:rPr>
        <w:t>略微</w:t>
      </w:r>
      <w:r w:rsidR="00BF27DE">
        <w:rPr>
          <w:sz w:val="22"/>
        </w:rPr>
        <w:t>走偏。</w:t>
      </w:r>
    </w:p>
    <w:p w:rsidR="00836A92" w:rsidRDefault="00836A92" w:rsidP="00836A92">
      <w:pPr>
        <w:pStyle w:val="a3"/>
        <w:numPr>
          <w:ilvl w:val="0"/>
          <w:numId w:val="5"/>
        </w:numPr>
        <w:ind w:firstLineChars="0"/>
        <w:rPr>
          <w:sz w:val="22"/>
        </w:rPr>
      </w:pPr>
      <w:r>
        <w:rPr>
          <w:rFonts w:hint="eastAsia"/>
          <w:sz w:val="22"/>
        </w:rPr>
        <w:t>个人</w:t>
      </w:r>
      <w:r>
        <w:rPr>
          <w:sz w:val="22"/>
        </w:rPr>
        <w:t>能力与工作内容的匹配：分析每个人的兴趣点、关注点以及学习、项目经验，</w:t>
      </w:r>
      <w:r>
        <w:rPr>
          <w:rFonts w:hint="eastAsia"/>
          <w:sz w:val="22"/>
        </w:rPr>
        <w:t>并与</w:t>
      </w:r>
      <w:r>
        <w:rPr>
          <w:sz w:val="22"/>
        </w:rPr>
        <w:t>工作内容的不同</w:t>
      </w:r>
      <w:r>
        <w:rPr>
          <w:rFonts w:hint="eastAsia"/>
          <w:sz w:val="22"/>
        </w:rPr>
        <w:t>方面的</w:t>
      </w:r>
      <w:r>
        <w:rPr>
          <w:sz w:val="22"/>
        </w:rPr>
        <w:t>特性、所要求的</w:t>
      </w:r>
      <w:r>
        <w:rPr>
          <w:rFonts w:hint="eastAsia"/>
          <w:sz w:val="22"/>
        </w:rPr>
        <w:t>人员</w:t>
      </w:r>
      <w:r>
        <w:rPr>
          <w:sz w:val="22"/>
        </w:rPr>
        <w:t>的能力</w:t>
      </w:r>
      <w:r>
        <w:rPr>
          <w:rFonts w:hint="eastAsia"/>
          <w:sz w:val="22"/>
        </w:rPr>
        <w:t>或者</w:t>
      </w:r>
      <w:r>
        <w:rPr>
          <w:sz w:val="22"/>
        </w:rPr>
        <w:t>特性进行匹配。</w:t>
      </w:r>
    </w:p>
    <w:p w:rsidR="00251BBD" w:rsidRDefault="00B64535" w:rsidP="00251BBD">
      <w:pPr>
        <w:pStyle w:val="a3"/>
        <w:numPr>
          <w:ilvl w:val="0"/>
          <w:numId w:val="5"/>
        </w:numPr>
        <w:ind w:firstLineChars="0"/>
        <w:rPr>
          <w:sz w:val="22"/>
        </w:rPr>
      </w:pPr>
      <w:r>
        <w:rPr>
          <w:rFonts w:hint="eastAsia"/>
          <w:sz w:val="22"/>
        </w:rPr>
        <w:t>多听取</w:t>
      </w:r>
      <w:r>
        <w:rPr>
          <w:sz w:val="22"/>
        </w:rPr>
        <w:t>他人的意见</w:t>
      </w:r>
      <w:r>
        <w:rPr>
          <w:rFonts w:hint="eastAsia"/>
          <w:sz w:val="22"/>
        </w:rPr>
        <w:t>，</w:t>
      </w:r>
      <w:r>
        <w:rPr>
          <w:sz w:val="22"/>
        </w:rPr>
        <w:t>包括其他项目组的同学的意见、老师的意见</w:t>
      </w:r>
      <w:r>
        <w:rPr>
          <w:rFonts w:hint="eastAsia"/>
          <w:sz w:val="22"/>
        </w:rPr>
        <w:t>、</w:t>
      </w:r>
      <w:r>
        <w:rPr>
          <w:sz w:val="22"/>
        </w:rPr>
        <w:t>同领域研究人员的</w:t>
      </w:r>
      <w:r>
        <w:rPr>
          <w:rFonts w:hint="eastAsia"/>
          <w:sz w:val="22"/>
        </w:rPr>
        <w:t>看法</w:t>
      </w:r>
      <w:r w:rsidR="00C634C6">
        <w:rPr>
          <w:rFonts w:hint="eastAsia"/>
          <w:sz w:val="22"/>
        </w:rPr>
        <w:t>；</w:t>
      </w:r>
      <w:r w:rsidR="00C634C6">
        <w:rPr>
          <w:sz w:val="22"/>
        </w:rPr>
        <w:t>对意见要多</w:t>
      </w:r>
      <w:r w:rsidR="00C634C6">
        <w:rPr>
          <w:rFonts w:hint="eastAsia"/>
          <w:sz w:val="22"/>
        </w:rPr>
        <w:t>加考虑</w:t>
      </w:r>
      <w:r w:rsidR="00C634C6">
        <w:rPr>
          <w:sz w:val="22"/>
        </w:rPr>
        <w:t>，不能一概否认，也不能全盘接受。</w:t>
      </w:r>
    </w:p>
    <w:p w:rsidR="002A0521" w:rsidRDefault="002A0521" w:rsidP="00251BBD">
      <w:pPr>
        <w:pStyle w:val="a3"/>
        <w:numPr>
          <w:ilvl w:val="0"/>
          <w:numId w:val="5"/>
        </w:numPr>
        <w:ind w:firstLineChars="0"/>
        <w:rPr>
          <w:sz w:val="22"/>
        </w:rPr>
      </w:pPr>
      <w:r>
        <w:rPr>
          <w:rFonts w:hint="eastAsia"/>
          <w:sz w:val="22"/>
        </w:rPr>
        <w:t>即时发现</w:t>
      </w:r>
      <w:r>
        <w:rPr>
          <w:sz w:val="22"/>
        </w:rPr>
        <w:t>问题，并且</w:t>
      </w:r>
      <w:r>
        <w:rPr>
          <w:rFonts w:hint="eastAsia"/>
          <w:sz w:val="22"/>
        </w:rPr>
        <w:t>尽早</w:t>
      </w:r>
      <w:r>
        <w:rPr>
          <w:sz w:val="22"/>
        </w:rPr>
        <w:t>改进</w:t>
      </w:r>
    </w:p>
    <w:p w:rsidR="0088768F" w:rsidRDefault="003B29D7" w:rsidP="00251BBD">
      <w:pPr>
        <w:pStyle w:val="a3"/>
        <w:numPr>
          <w:ilvl w:val="0"/>
          <w:numId w:val="5"/>
        </w:numPr>
        <w:ind w:firstLineChars="0"/>
        <w:rPr>
          <w:sz w:val="22"/>
        </w:rPr>
      </w:pPr>
      <w:r w:rsidRPr="00251BBD">
        <w:rPr>
          <w:rFonts w:hint="eastAsia"/>
          <w:sz w:val="22"/>
        </w:rPr>
        <w:t>所有</w:t>
      </w:r>
      <w:r w:rsidRPr="00251BBD">
        <w:rPr>
          <w:sz w:val="22"/>
        </w:rPr>
        <w:t>从</w:t>
      </w:r>
      <w:r w:rsidR="00BF27DE" w:rsidRPr="00251BBD">
        <w:rPr>
          <w:rFonts w:hint="eastAsia"/>
          <w:sz w:val="22"/>
        </w:rPr>
        <w:t>未动手</w:t>
      </w:r>
      <w:r w:rsidR="00BF27DE" w:rsidRPr="00251BBD">
        <w:rPr>
          <w:sz w:val="22"/>
        </w:rPr>
        <w:t>的</w:t>
      </w:r>
      <w:r w:rsidR="00BF27DE" w:rsidRPr="00251BBD">
        <w:rPr>
          <w:rFonts w:hint="eastAsia"/>
          <w:sz w:val="22"/>
        </w:rPr>
        <w:t>知识</w:t>
      </w:r>
      <w:r w:rsidR="00BF27DE" w:rsidRPr="00251BBD">
        <w:rPr>
          <w:sz w:val="22"/>
        </w:rPr>
        <w:t>、认知对项目工作的了解</w:t>
      </w:r>
      <w:r w:rsidR="00A873D4">
        <w:rPr>
          <w:rFonts w:hint="eastAsia"/>
          <w:sz w:val="22"/>
        </w:rPr>
        <w:t>、</w:t>
      </w:r>
      <w:r w:rsidR="00A873D4">
        <w:rPr>
          <w:sz w:val="22"/>
        </w:rPr>
        <w:t>纸上谈兵</w:t>
      </w:r>
      <w:r w:rsidR="00BF27DE" w:rsidRPr="00251BBD">
        <w:rPr>
          <w:sz w:val="22"/>
        </w:rPr>
        <w:t>都是不够深入的。</w:t>
      </w:r>
      <w:r w:rsidR="0088768F" w:rsidRPr="00251BBD">
        <w:rPr>
          <w:rFonts w:hint="eastAsia"/>
          <w:sz w:val="22"/>
        </w:rPr>
        <w:t>必须</w:t>
      </w:r>
      <w:r w:rsidR="0088768F" w:rsidRPr="00251BBD">
        <w:rPr>
          <w:sz w:val="22"/>
        </w:rPr>
        <w:t>动手尝试。</w:t>
      </w:r>
    </w:p>
    <w:p w:rsidR="00653BD0" w:rsidRPr="00653BD0" w:rsidRDefault="00653BD0" w:rsidP="00653BD0">
      <w:pPr>
        <w:pStyle w:val="a3"/>
        <w:numPr>
          <w:ilvl w:val="0"/>
          <w:numId w:val="2"/>
        </w:numPr>
        <w:ind w:firstLineChars="0"/>
        <w:rPr>
          <w:rFonts w:asciiTheme="minorEastAsia" w:eastAsiaTheme="minorEastAsia" w:hAnsiTheme="minorEastAsia" w:hint="eastAsia"/>
          <w:sz w:val="24"/>
        </w:rPr>
      </w:pPr>
      <w:r w:rsidRPr="00653BD0">
        <w:rPr>
          <w:rFonts w:asciiTheme="minorEastAsia" w:eastAsiaTheme="minorEastAsia" w:hAnsiTheme="minorEastAsia" w:hint="eastAsia"/>
          <w:sz w:val="24"/>
        </w:rPr>
        <w:t>在测试</w:t>
      </w:r>
      <w:r w:rsidRPr="00653BD0">
        <w:rPr>
          <w:rFonts w:asciiTheme="minorEastAsia" w:eastAsiaTheme="minorEastAsia" w:hAnsiTheme="minorEastAsia"/>
          <w:sz w:val="24"/>
        </w:rPr>
        <w:t>用例书写、测试报告、问题报告撰写的过程中</w:t>
      </w:r>
      <w:r w:rsidRPr="00653BD0">
        <w:rPr>
          <w:rFonts w:asciiTheme="minorEastAsia" w:eastAsiaTheme="minorEastAsia" w:hAnsiTheme="minorEastAsia" w:hint="eastAsia"/>
          <w:sz w:val="24"/>
        </w:rPr>
        <w:t>，</w:t>
      </w:r>
      <w:r w:rsidRPr="00653BD0">
        <w:rPr>
          <w:rFonts w:asciiTheme="minorEastAsia" w:eastAsiaTheme="minorEastAsia" w:hAnsiTheme="minorEastAsia"/>
          <w:sz w:val="24"/>
        </w:rPr>
        <w:t>需要注意如下问题：</w:t>
      </w:r>
    </w:p>
    <w:p w:rsidR="001E1DBF" w:rsidRPr="00653BD0" w:rsidRDefault="001E1DBF" w:rsidP="00653BD0">
      <w:pPr>
        <w:pStyle w:val="a3"/>
        <w:numPr>
          <w:ilvl w:val="0"/>
          <w:numId w:val="7"/>
        </w:numPr>
        <w:ind w:firstLineChars="0"/>
        <w:rPr>
          <w:sz w:val="22"/>
        </w:rPr>
      </w:pPr>
      <w:r w:rsidRPr="00653BD0">
        <w:rPr>
          <w:rFonts w:hint="eastAsia"/>
          <w:sz w:val="22"/>
        </w:rPr>
        <w:lastRenderedPageBreak/>
        <w:t>测试用例</w:t>
      </w:r>
      <w:r w:rsidRPr="00653BD0">
        <w:rPr>
          <w:sz w:val="22"/>
        </w:rPr>
        <w:t>书写</w:t>
      </w:r>
      <w:r w:rsidRPr="00653BD0">
        <w:rPr>
          <w:rFonts w:hint="eastAsia"/>
          <w:sz w:val="22"/>
        </w:rPr>
        <w:t>应该</w:t>
      </w:r>
      <w:r w:rsidR="00AC6083" w:rsidRPr="00653BD0">
        <w:rPr>
          <w:sz w:val="22"/>
        </w:rPr>
        <w:t>从开始就依据需求用例来写</w:t>
      </w:r>
      <w:r w:rsidR="0037766F" w:rsidRPr="00653BD0">
        <w:rPr>
          <w:rFonts w:hint="eastAsia"/>
          <w:sz w:val="22"/>
        </w:rPr>
        <w:t>，</w:t>
      </w:r>
      <w:r w:rsidRPr="00653BD0">
        <w:rPr>
          <w:rFonts w:hint="eastAsia"/>
          <w:sz w:val="22"/>
        </w:rPr>
        <w:t>首先，</w:t>
      </w:r>
      <w:r w:rsidRPr="00653BD0">
        <w:rPr>
          <w:sz w:val="22"/>
        </w:rPr>
        <w:t>这样的追踪关系很明确，不要后续</w:t>
      </w:r>
      <w:r w:rsidRPr="00653BD0">
        <w:rPr>
          <w:rFonts w:hint="eastAsia"/>
          <w:sz w:val="22"/>
        </w:rPr>
        <w:t>重新</w:t>
      </w:r>
      <w:r w:rsidRPr="00653BD0">
        <w:rPr>
          <w:sz w:val="22"/>
        </w:rPr>
        <w:t>建立</w:t>
      </w:r>
      <w:r w:rsidRPr="00653BD0">
        <w:rPr>
          <w:rFonts w:hint="eastAsia"/>
          <w:sz w:val="22"/>
        </w:rPr>
        <w:t>追踪</w:t>
      </w:r>
      <w:r w:rsidR="007D298C" w:rsidRPr="00653BD0">
        <w:rPr>
          <w:sz w:val="22"/>
        </w:rPr>
        <w:t>关系</w:t>
      </w:r>
      <w:r w:rsidR="007D298C" w:rsidRPr="00653BD0">
        <w:rPr>
          <w:rFonts w:hint="eastAsia"/>
          <w:sz w:val="22"/>
        </w:rPr>
        <w:t>；</w:t>
      </w:r>
      <w:r w:rsidRPr="00653BD0">
        <w:rPr>
          <w:rFonts w:hint="eastAsia"/>
          <w:sz w:val="22"/>
        </w:rPr>
        <w:t>其次</w:t>
      </w:r>
      <w:r w:rsidR="00F55260" w:rsidRPr="00653BD0">
        <w:rPr>
          <w:sz w:val="22"/>
        </w:rPr>
        <w:t>，</w:t>
      </w:r>
      <w:r w:rsidR="00F55260" w:rsidRPr="00653BD0">
        <w:rPr>
          <w:rFonts w:hint="eastAsia"/>
          <w:sz w:val="22"/>
        </w:rPr>
        <w:t>不会</w:t>
      </w:r>
      <w:r w:rsidR="00F55260" w:rsidRPr="00653BD0">
        <w:rPr>
          <w:sz w:val="22"/>
        </w:rPr>
        <w:t>存在一些需求没有被测试到。</w:t>
      </w:r>
    </w:p>
    <w:p w:rsidR="00653BD0" w:rsidRDefault="00653BD0" w:rsidP="00653BD0">
      <w:pPr>
        <w:pStyle w:val="a3"/>
        <w:numPr>
          <w:ilvl w:val="0"/>
          <w:numId w:val="7"/>
        </w:numPr>
        <w:ind w:firstLineChars="0"/>
        <w:rPr>
          <w:sz w:val="22"/>
        </w:rPr>
      </w:pPr>
      <w:r w:rsidRPr="00653BD0">
        <w:rPr>
          <w:rFonts w:hint="eastAsia"/>
          <w:sz w:val="22"/>
        </w:rPr>
        <w:t>所有测试</w:t>
      </w:r>
      <w:r w:rsidRPr="00653BD0">
        <w:rPr>
          <w:sz w:val="22"/>
        </w:rPr>
        <w:t>用例中</w:t>
      </w:r>
      <w:r w:rsidRPr="00653BD0">
        <w:rPr>
          <w:rFonts w:hint="eastAsia"/>
          <w:sz w:val="22"/>
        </w:rPr>
        <w:t>步骤</w:t>
      </w:r>
      <w:r w:rsidRPr="00653BD0">
        <w:rPr>
          <w:sz w:val="22"/>
        </w:rPr>
        <w:t>以及结果描述</w:t>
      </w:r>
      <w:r w:rsidRPr="00653BD0">
        <w:rPr>
          <w:rFonts w:hint="eastAsia"/>
          <w:sz w:val="22"/>
        </w:rPr>
        <w:t>用语</w:t>
      </w:r>
      <w:r w:rsidRPr="00653BD0">
        <w:rPr>
          <w:sz w:val="22"/>
        </w:rPr>
        <w:t>应该力求准确</w:t>
      </w:r>
      <w:r w:rsidR="002D5F02">
        <w:rPr>
          <w:rFonts w:hint="eastAsia"/>
          <w:sz w:val="22"/>
        </w:rPr>
        <w:t>，</w:t>
      </w:r>
      <w:r w:rsidR="002D5F02">
        <w:rPr>
          <w:sz w:val="22"/>
        </w:rPr>
        <w:t>避免在测试过程中对测试结果是否通过无法进行明确判断</w:t>
      </w:r>
      <w:r w:rsidR="003C7F81">
        <w:rPr>
          <w:rFonts w:hint="eastAsia"/>
          <w:sz w:val="22"/>
        </w:rPr>
        <w:t>，</w:t>
      </w:r>
      <w:r w:rsidR="003C7F81">
        <w:rPr>
          <w:sz w:val="22"/>
        </w:rPr>
        <w:t>问题报告也</w:t>
      </w:r>
      <w:r w:rsidR="003C7F81">
        <w:rPr>
          <w:rFonts w:hint="eastAsia"/>
          <w:sz w:val="22"/>
        </w:rPr>
        <w:t>不</w:t>
      </w:r>
      <w:r w:rsidR="00937888">
        <w:rPr>
          <w:rFonts w:hint="eastAsia"/>
          <w:sz w:val="22"/>
        </w:rPr>
        <w:t>好</w:t>
      </w:r>
      <w:r w:rsidR="003C7F81">
        <w:rPr>
          <w:rFonts w:hint="eastAsia"/>
          <w:sz w:val="22"/>
        </w:rPr>
        <w:t>书写</w:t>
      </w:r>
      <w:r w:rsidR="003C7F81">
        <w:rPr>
          <w:sz w:val="22"/>
        </w:rPr>
        <w:t>。</w:t>
      </w:r>
    </w:p>
    <w:p w:rsidR="003C7F81" w:rsidRDefault="00937888" w:rsidP="00653BD0">
      <w:pPr>
        <w:pStyle w:val="a3"/>
        <w:numPr>
          <w:ilvl w:val="0"/>
          <w:numId w:val="7"/>
        </w:numPr>
        <w:ind w:firstLineChars="0"/>
        <w:rPr>
          <w:sz w:val="22"/>
        </w:rPr>
      </w:pPr>
      <w:r>
        <w:rPr>
          <w:rFonts w:hint="eastAsia"/>
          <w:sz w:val="22"/>
        </w:rPr>
        <w:t>在</w:t>
      </w:r>
      <w:r>
        <w:rPr>
          <w:sz w:val="22"/>
        </w:rPr>
        <w:t>测试中发现问题，并且对软件进行修改之后，</w:t>
      </w:r>
      <w:r>
        <w:rPr>
          <w:rFonts w:hint="eastAsia"/>
          <w:sz w:val="22"/>
        </w:rPr>
        <w:t>有时候</w:t>
      </w:r>
      <w:r>
        <w:rPr>
          <w:sz w:val="22"/>
        </w:rPr>
        <w:t>需要对相关测试内容进行多次重复测试</w:t>
      </w:r>
      <w:r>
        <w:rPr>
          <w:rFonts w:hint="eastAsia"/>
          <w:sz w:val="22"/>
        </w:rPr>
        <w:t>和</w:t>
      </w:r>
      <w:r>
        <w:rPr>
          <w:sz w:val="22"/>
        </w:rPr>
        <w:t>回归测试。</w:t>
      </w:r>
    </w:p>
    <w:p w:rsidR="00740DE6" w:rsidRPr="00740DE6" w:rsidRDefault="00937888" w:rsidP="00740DE6">
      <w:pPr>
        <w:pStyle w:val="a3"/>
        <w:numPr>
          <w:ilvl w:val="0"/>
          <w:numId w:val="2"/>
        </w:numPr>
        <w:ind w:firstLineChars="0"/>
        <w:rPr>
          <w:rFonts w:asciiTheme="minorEastAsia" w:eastAsiaTheme="minorEastAsia" w:hAnsiTheme="minorEastAsia" w:hint="eastAsia"/>
          <w:sz w:val="24"/>
        </w:rPr>
      </w:pPr>
      <w:r w:rsidRPr="00937888">
        <w:rPr>
          <w:rFonts w:asciiTheme="minorEastAsia" w:eastAsiaTheme="minorEastAsia" w:hAnsiTheme="minorEastAsia" w:hint="eastAsia"/>
          <w:sz w:val="24"/>
        </w:rPr>
        <w:t>GitHub</w:t>
      </w:r>
      <w:r w:rsidRPr="00937888">
        <w:rPr>
          <w:rFonts w:asciiTheme="minorEastAsia" w:eastAsiaTheme="minorEastAsia" w:hAnsiTheme="minorEastAsia"/>
          <w:sz w:val="24"/>
        </w:rPr>
        <w:t>使用</w:t>
      </w:r>
      <w:r>
        <w:rPr>
          <w:rFonts w:asciiTheme="minorEastAsia" w:eastAsiaTheme="minorEastAsia" w:hAnsiTheme="minorEastAsia" w:hint="eastAsia"/>
          <w:sz w:val="24"/>
        </w:rPr>
        <w:t>经验</w:t>
      </w:r>
      <w:r>
        <w:rPr>
          <w:rFonts w:asciiTheme="minorEastAsia" w:eastAsiaTheme="minorEastAsia" w:hAnsiTheme="minorEastAsia"/>
          <w:sz w:val="24"/>
        </w:rPr>
        <w:t>：</w:t>
      </w:r>
      <w:r>
        <w:rPr>
          <w:rFonts w:asciiTheme="minorEastAsia" w:eastAsiaTheme="minorEastAsia" w:hAnsiTheme="minorEastAsia" w:hint="eastAsia"/>
          <w:sz w:val="24"/>
        </w:rPr>
        <w:t>把</w:t>
      </w:r>
      <w:r>
        <w:rPr>
          <w:rFonts w:asciiTheme="minorEastAsia" w:eastAsiaTheme="minorEastAsia" w:hAnsiTheme="minorEastAsia"/>
          <w:sz w:val="24"/>
        </w:rPr>
        <w:t>GitHub被当成作业提交</w:t>
      </w:r>
      <w:r>
        <w:rPr>
          <w:rFonts w:asciiTheme="minorEastAsia" w:eastAsiaTheme="minorEastAsia" w:hAnsiTheme="minorEastAsia" w:hint="eastAsia"/>
          <w:sz w:val="24"/>
        </w:rPr>
        <w:t>平台，其</w:t>
      </w:r>
      <w:r>
        <w:rPr>
          <w:rFonts w:asciiTheme="minorEastAsia" w:eastAsiaTheme="minorEastAsia" w:hAnsiTheme="minorEastAsia"/>
          <w:sz w:val="24"/>
        </w:rPr>
        <w:t>作用</w:t>
      </w:r>
      <w:r>
        <w:rPr>
          <w:rFonts w:asciiTheme="minorEastAsia" w:eastAsiaTheme="minorEastAsia" w:hAnsiTheme="minorEastAsia" w:hint="eastAsia"/>
          <w:sz w:val="24"/>
        </w:rPr>
        <w:t>就没办法</w:t>
      </w:r>
      <w:r>
        <w:rPr>
          <w:rFonts w:asciiTheme="minorEastAsia" w:eastAsiaTheme="minorEastAsia" w:hAnsiTheme="minorEastAsia"/>
          <w:sz w:val="24"/>
        </w:rPr>
        <w:t>发挥出来</w:t>
      </w:r>
      <w:r>
        <w:rPr>
          <w:rFonts w:asciiTheme="minorEastAsia" w:eastAsiaTheme="minorEastAsia" w:hAnsiTheme="minorEastAsia" w:hint="eastAsia"/>
          <w:sz w:val="24"/>
        </w:rPr>
        <w:t>。</w:t>
      </w:r>
      <w:r>
        <w:rPr>
          <w:rFonts w:asciiTheme="minorEastAsia" w:eastAsiaTheme="minorEastAsia" w:hAnsiTheme="minorEastAsia"/>
          <w:sz w:val="24"/>
        </w:rPr>
        <w:t>所以</w:t>
      </w:r>
      <w:r>
        <w:rPr>
          <w:rFonts w:asciiTheme="minorEastAsia" w:eastAsiaTheme="minorEastAsia" w:hAnsiTheme="minorEastAsia" w:hint="eastAsia"/>
          <w:sz w:val="24"/>
        </w:rPr>
        <w:t>，</w:t>
      </w:r>
      <w:r>
        <w:rPr>
          <w:rFonts w:asciiTheme="minorEastAsia" w:eastAsiaTheme="minorEastAsia" w:hAnsiTheme="minorEastAsia"/>
          <w:sz w:val="24"/>
        </w:rPr>
        <w:t>需要加强对GitHub的使用，</w:t>
      </w:r>
      <w:r>
        <w:rPr>
          <w:rFonts w:asciiTheme="minorEastAsia" w:eastAsiaTheme="minorEastAsia" w:hAnsiTheme="minorEastAsia" w:hint="eastAsia"/>
          <w:sz w:val="24"/>
        </w:rPr>
        <w:t>并且</w:t>
      </w:r>
      <w:r>
        <w:rPr>
          <w:rFonts w:asciiTheme="minorEastAsia" w:eastAsiaTheme="minorEastAsia" w:hAnsiTheme="minorEastAsia"/>
          <w:sz w:val="24"/>
        </w:rPr>
        <w:t>使用readme</w:t>
      </w:r>
      <w:r>
        <w:rPr>
          <w:rFonts w:asciiTheme="minorEastAsia" w:eastAsiaTheme="minorEastAsia" w:hAnsiTheme="minorEastAsia" w:hint="eastAsia"/>
          <w:sz w:val="24"/>
        </w:rPr>
        <w:t>文档</w:t>
      </w:r>
      <w:r>
        <w:rPr>
          <w:rFonts w:asciiTheme="minorEastAsia" w:eastAsiaTheme="minorEastAsia" w:hAnsiTheme="minorEastAsia"/>
          <w:sz w:val="24"/>
        </w:rPr>
        <w:t>对项目的更新情况进行</w:t>
      </w:r>
      <w:r>
        <w:rPr>
          <w:rFonts w:asciiTheme="minorEastAsia" w:eastAsiaTheme="minorEastAsia" w:hAnsiTheme="minorEastAsia" w:hint="eastAsia"/>
          <w:sz w:val="24"/>
        </w:rPr>
        <w:t>阐述</w:t>
      </w:r>
      <w:r>
        <w:rPr>
          <w:rFonts w:asciiTheme="minorEastAsia" w:eastAsiaTheme="minorEastAsia" w:hAnsiTheme="minorEastAsia"/>
          <w:sz w:val="24"/>
        </w:rPr>
        <w:t>和记录</w:t>
      </w:r>
      <w:r>
        <w:rPr>
          <w:rFonts w:asciiTheme="minorEastAsia" w:eastAsiaTheme="minorEastAsia" w:hAnsiTheme="minorEastAsia" w:hint="eastAsia"/>
          <w:sz w:val="24"/>
        </w:rPr>
        <w:t>。</w:t>
      </w:r>
      <w:bookmarkStart w:id="0" w:name="_GoBack"/>
      <w:bookmarkEnd w:id="0"/>
    </w:p>
    <w:sectPr w:rsidR="00740DE6" w:rsidRPr="00740D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9E7"/>
    <w:multiLevelType w:val="hybridMultilevel"/>
    <w:tmpl w:val="5C885376"/>
    <w:lvl w:ilvl="0" w:tplc="8916B3DA">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9C00D7"/>
    <w:multiLevelType w:val="hybridMultilevel"/>
    <w:tmpl w:val="ED8470DA"/>
    <w:lvl w:ilvl="0" w:tplc="104EDAFE">
      <w:start w:val="1"/>
      <w:numFmt w:val="decimal"/>
      <w:lvlText w:val="（%1）"/>
      <w:lvlJc w:val="left"/>
      <w:pPr>
        <w:ind w:left="1080" w:hanging="720"/>
      </w:pPr>
      <w:rPr>
        <w:rFonts w:asciiTheme="minorEastAsia" w:eastAsiaTheme="minorEastAsia" w:hAnsiTheme="minorEastAsia" w:hint="eastAsia"/>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E1E3F1F"/>
    <w:multiLevelType w:val="hybridMultilevel"/>
    <w:tmpl w:val="65C222C8"/>
    <w:lvl w:ilvl="0" w:tplc="104EDAFE">
      <w:start w:val="1"/>
      <w:numFmt w:val="decimal"/>
      <w:lvlText w:val="（%1）"/>
      <w:lvlJc w:val="left"/>
      <w:pPr>
        <w:ind w:left="1080" w:hanging="720"/>
      </w:pPr>
      <w:rPr>
        <w:rFonts w:asciiTheme="minorEastAsia" w:eastAsiaTheme="minorEastAsia" w:hAnsiTheme="minorEastAsia" w:hint="eastAsia"/>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ECE6FFA"/>
    <w:multiLevelType w:val="hybridMultilevel"/>
    <w:tmpl w:val="ED8470DA"/>
    <w:lvl w:ilvl="0" w:tplc="104EDAFE">
      <w:start w:val="1"/>
      <w:numFmt w:val="decimal"/>
      <w:lvlText w:val="（%1）"/>
      <w:lvlJc w:val="left"/>
      <w:pPr>
        <w:ind w:left="1080" w:hanging="720"/>
      </w:pPr>
      <w:rPr>
        <w:rFonts w:asciiTheme="minorEastAsia" w:eastAsiaTheme="minorEastAsia" w:hAnsiTheme="minorEastAsia" w:hint="eastAsia"/>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9670E80"/>
    <w:multiLevelType w:val="hybridMultilevel"/>
    <w:tmpl w:val="9ADEB354"/>
    <w:lvl w:ilvl="0" w:tplc="2B7EC99E">
      <w:start w:val="1"/>
      <w:numFmt w:val="decimal"/>
      <w:lvlText w:val="（%1）"/>
      <w:lvlJc w:val="left"/>
      <w:pPr>
        <w:ind w:left="1080" w:hanging="720"/>
      </w:pPr>
      <w:rPr>
        <w:rFonts w:asciiTheme="minorEastAsia" w:eastAsiaTheme="minorEastAsia" w:hAnsiTheme="minorEastAsia" w:hint="eastAsia"/>
        <w:sz w:val="24"/>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A4126A4"/>
    <w:multiLevelType w:val="hybridMultilevel"/>
    <w:tmpl w:val="65C222C8"/>
    <w:lvl w:ilvl="0" w:tplc="104EDAFE">
      <w:start w:val="1"/>
      <w:numFmt w:val="decimal"/>
      <w:lvlText w:val="（%1）"/>
      <w:lvlJc w:val="left"/>
      <w:pPr>
        <w:ind w:left="1080" w:hanging="720"/>
      </w:pPr>
      <w:rPr>
        <w:rFonts w:asciiTheme="minorEastAsia" w:eastAsiaTheme="minorEastAsia" w:hAnsiTheme="minorEastAsia" w:hint="eastAsia"/>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1C75243"/>
    <w:multiLevelType w:val="hybridMultilevel"/>
    <w:tmpl w:val="26A28D48"/>
    <w:lvl w:ilvl="0" w:tplc="D7FA3C4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F1"/>
    <w:rsid w:val="000905A2"/>
    <w:rsid w:val="000A3CAB"/>
    <w:rsid w:val="000B5A1A"/>
    <w:rsid w:val="00101588"/>
    <w:rsid w:val="00126BF1"/>
    <w:rsid w:val="001E1DBF"/>
    <w:rsid w:val="002075EC"/>
    <w:rsid w:val="00224A9F"/>
    <w:rsid w:val="00227669"/>
    <w:rsid w:val="00251BBD"/>
    <w:rsid w:val="00252FA6"/>
    <w:rsid w:val="002A0521"/>
    <w:rsid w:val="002A2F8A"/>
    <w:rsid w:val="002A6FFB"/>
    <w:rsid w:val="002D5F02"/>
    <w:rsid w:val="002F61B6"/>
    <w:rsid w:val="0037766F"/>
    <w:rsid w:val="00395994"/>
    <w:rsid w:val="003A0E7D"/>
    <w:rsid w:val="003B29D7"/>
    <w:rsid w:val="003C7F81"/>
    <w:rsid w:val="003E4C28"/>
    <w:rsid w:val="005A376C"/>
    <w:rsid w:val="005C113E"/>
    <w:rsid w:val="006302D4"/>
    <w:rsid w:val="00653BD0"/>
    <w:rsid w:val="006901AA"/>
    <w:rsid w:val="007078CE"/>
    <w:rsid w:val="00740DE6"/>
    <w:rsid w:val="00744266"/>
    <w:rsid w:val="007D298C"/>
    <w:rsid w:val="007E2E1D"/>
    <w:rsid w:val="00836A92"/>
    <w:rsid w:val="0088768F"/>
    <w:rsid w:val="00937888"/>
    <w:rsid w:val="00944612"/>
    <w:rsid w:val="00944B2C"/>
    <w:rsid w:val="009A74CF"/>
    <w:rsid w:val="009B4FD6"/>
    <w:rsid w:val="00A249EF"/>
    <w:rsid w:val="00A873D4"/>
    <w:rsid w:val="00A94399"/>
    <w:rsid w:val="00AC6083"/>
    <w:rsid w:val="00AD0CC4"/>
    <w:rsid w:val="00AE6233"/>
    <w:rsid w:val="00B14B42"/>
    <w:rsid w:val="00B64535"/>
    <w:rsid w:val="00BF27DE"/>
    <w:rsid w:val="00C37D75"/>
    <w:rsid w:val="00C4588B"/>
    <w:rsid w:val="00C634C6"/>
    <w:rsid w:val="00CE75D4"/>
    <w:rsid w:val="00D15065"/>
    <w:rsid w:val="00E437FE"/>
    <w:rsid w:val="00EA194A"/>
    <w:rsid w:val="00F44430"/>
    <w:rsid w:val="00F55260"/>
    <w:rsid w:val="00F74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E6CE9E-D080-4DC9-BFA7-2096317F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94A"/>
    <w:pPr>
      <w:ind w:firstLineChars="200" w:firstLine="420"/>
    </w:pPr>
  </w:style>
  <w:style w:type="paragraph" w:styleId="a4">
    <w:name w:val="Title"/>
    <w:basedOn w:val="a"/>
    <w:next w:val="a"/>
    <w:link w:val="Char"/>
    <w:qFormat/>
    <w:rsid w:val="00744266"/>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rsid w:val="00744266"/>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208</Words>
  <Characters>1188</Characters>
  <Application>Microsoft Office Word</Application>
  <DocSecurity>0</DocSecurity>
  <Lines>9</Lines>
  <Paragraphs>2</Paragraphs>
  <ScaleCrop>false</ScaleCrop>
  <Company>Microsoft</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G309</dc:creator>
  <cp:keywords/>
  <dc:description/>
  <cp:lastModifiedBy>G309</cp:lastModifiedBy>
  <cp:revision>58</cp:revision>
  <dcterms:created xsi:type="dcterms:W3CDTF">2016-07-07T12:36:00Z</dcterms:created>
  <dcterms:modified xsi:type="dcterms:W3CDTF">2016-07-07T13:36:00Z</dcterms:modified>
</cp:coreProperties>
</file>