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A2B" w:rsidRDefault="009A75F1" w:rsidP="00C07E54">
      <w:pPr>
        <w:pStyle w:val="1"/>
      </w:pPr>
      <w:r>
        <w:rPr>
          <w:rFonts w:hint="eastAsia"/>
        </w:rPr>
        <w:t>1071</w:t>
      </w:r>
    </w:p>
    <w:p w:rsidR="009A75F1" w:rsidRDefault="009A75F1" w:rsidP="00882324">
      <w:pPr>
        <w:pStyle w:val="1"/>
      </w:pPr>
      <w:r>
        <w:t xml:space="preserve">1070113 </w:t>
      </w:r>
      <w:r>
        <w:t>分光仪的调整</w:t>
      </w:r>
      <w:r>
        <w:t>(</w:t>
      </w:r>
      <w:r>
        <w:t>必做</w:t>
      </w:r>
      <w:r>
        <w:t>)</w:t>
      </w:r>
    </w:p>
    <w:p w:rsidR="00882324" w:rsidRDefault="00882324" w:rsidP="00882324">
      <w:pPr>
        <w:pStyle w:val="1"/>
      </w:pPr>
      <w:r>
        <w:t>1070212</w:t>
      </w:r>
      <w:r>
        <w:t>测量三棱镜的顶角</w:t>
      </w:r>
    </w:p>
    <w:p w:rsidR="00882324" w:rsidRDefault="00882324" w:rsidP="00882324">
      <w:pPr>
        <w:pStyle w:val="1"/>
      </w:pPr>
      <w:r>
        <w:t>1070312</w:t>
      </w:r>
      <w:r>
        <w:t>最小偏向角法测量棱镜的折射率</w:t>
      </w:r>
    </w:p>
    <w:p w:rsidR="00882324" w:rsidRDefault="00882324" w:rsidP="00882324">
      <w:pPr>
        <w:pStyle w:val="1"/>
      </w:pPr>
      <w:r>
        <w:t>1070322</w:t>
      </w:r>
      <w:r>
        <w:t>掠入射法测量棱镜的折射率</w:t>
      </w:r>
    </w:p>
    <w:p w:rsidR="00882324" w:rsidRPr="00882324" w:rsidRDefault="00882324" w:rsidP="00882324">
      <w:pPr>
        <w:pStyle w:val="1"/>
      </w:pPr>
      <w:r>
        <w:t>1070412</w:t>
      </w:r>
      <w:r>
        <w:t>平板玻璃折射率的测量</w:t>
      </w:r>
    </w:p>
    <w:p w:rsidR="009A75F1" w:rsidRDefault="009A75F1" w:rsidP="00C07E54">
      <w:pPr>
        <w:pStyle w:val="2"/>
      </w:pPr>
      <w:r>
        <w:t>预习要点</w:t>
      </w:r>
    </w:p>
    <w:p w:rsidR="00A54FD6" w:rsidRDefault="00D52528" w:rsidP="00D52528">
      <w:pPr>
        <w:pStyle w:val="3"/>
      </w:pPr>
      <w:r>
        <w:rPr>
          <w:rFonts w:hint="eastAsia"/>
        </w:rPr>
        <w:t>实验</w:t>
      </w:r>
      <w:r>
        <w:rPr>
          <w:rFonts w:hint="eastAsia"/>
        </w:rPr>
        <w:t>1</w:t>
      </w:r>
      <w:r w:rsidR="00A54FD6">
        <w:rPr>
          <w:rFonts w:hint="eastAsia"/>
        </w:rPr>
        <w:t xml:space="preserve"> </w:t>
      </w:r>
      <w:r w:rsidR="00A54FD6">
        <w:t>分光仪的调整</w:t>
      </w:r>
    </w:p>
    <w:p w:rsidR="009A75F1" w:rsidRDefault="009A75F1" w:rsidP="00D2160B">
      <w:pPr>
        <w:ind w:firstLine="420"/>
      </w:pPr>
      <w:r>
        <w:rPr>
          <w:rFonts w:hint="eastAsia"/>
        </w:rPr>
        <w:t>①</w:t>
      </w:r>
      <w:r>
        <w:rPr>
          <w:rFonts w:hint="eastAsia"/>
        </w:rPr>
        <w:t xml:space="preserve"> </w:t>
      </w:r>
      <w:r>
        <w:rPr>
          <w:rFonts w:hint="eastAsia"/>
        </w:rPr>
        <w:t>分光仪调好后应满足的条件是什么？</w:t>
      </w:r>
    </w:p>
    <w:p w:rsidR="009A75F1" w:rsidRDefault="009A75F1" w:rsidP="00D2160B">
      <w:pPr>
        <w:ind w:firstLine="420"/>
      </w:pPr>
      <w:r>
        <w:rPr>
          <w:rFonts w:hint="eastAsia"/>
        </w:rPr>
        <w:t>②</w:t>
      </w:r>
      <w:r>
        <w:rPr>
          <w:rFonts w:hint="eastAsia"/>
        </w:rPr>
        <w:t xml:space="preserve"> </w:t>
      </w:r>
      <w:r>
        <w:rPr>
          <w:rFonts w:hint="eastAsia"/>
        </w:rPr>
        <w:t>望远镜聚焦于无穷</w:t>
      </w:r>
      <w:proofErr w:type="gramStart"/>
      <w:r>
        <w:rPr>
          <w:rFonts w:hint="eastAsia"/>
        </w:rPr>
        <w:t>远依据</w:t>
      </w:r>
      <w:proofErr w:type="gramEnd"/>
      <w:r>
        <w:rPr>
          <w:rFonts w:hint="eastAsia"/>
        </w:rPr>
        <w:t>的是什么原理？其判别标志是什么？若未达到要求，应调整什么部位？</w:t>
      </w:r>
    </w:p>
    <w:p w:rsidR="009A75F1" w:rsidRDefault="009A75F1" w:rsidP="00D2160B">
      <w:pPr>
        <w:ind w:firstLine="420"/>
      </w:pPr>
      <w:r>
        <w:rPr>
          <w:rFonts w:hint="eastAsia"/>
        </w:rPr>
        <w:t>③</w:t>
      </w:r>
      <w:r>
        <w:rPr>
          <w:rFonts w:hint="eastAsia"/>
        </w:rPr>
        <w:t xml:space="preserve"> </w:t>
      </w:r>
      <w:r>
        <w:rPr>
          <w:rFonts w:hint="eastAsia"/>
        </w:rPr>
        <w:t>望远镜光轴与主轴垂直的标志是什么？为什么正反两面的绿</w:t>
      </w:r>
      <w:proofErr w:type="gramStart"/>
      <w:r>
        <w:rPr>
          <w:rFonts w:hint="eastAsia"/>
        </w:rPr>
        <w:t>十字要</w:t>
      </w:r>
      <w:proofErr w:type="gramEnd"/>
      <w:r>
        <w:rPr>
          <w:rFonts w:hint="eastAsia"/>
        </w:rPr>
        <w:t>与</w:t>
      </w:r>
      <w:proofErr w:type="gramStart"/>
      <w:r>
        <w:rPr>
          <w:rFonts w:hint="eastAsia"/>
        </w:rPr>
        <w:t>上叉丝重合</w:t>
      </w:r>
      <w:proofErr w:type="gramEnd"/>
      <w:r>
        <w:rPr>
          <w:rFonts w:hint="eastAsia"/>
        </w:rPr>
        <w:t>，而不是与</w:t>
      </w:r>
      <w:proofErr w:type="gramStart"/>
      <w:r>
        <w:rPr>
          <w:rFonts w:hint="eastAsia"/>
        </w:rPr>
        <w:t>中心叉丝重合</w:t>
      </w:r>
      <w:proofErr w:type="gramEnd"/>
      <w:r>
        <w:rPr>
          <w:rFonts w:hint="eastAsia"/>
        </w:rPr>
        <w:t>？未达要求时采用什么方法进行调节？</w:t>
      </w:r>
    </w:p>
    <w:p w:rsidR="00A54FD6" w:rsidRDefault="009A75F1" w:rsidP="00D52528">
      <w:pPr>
        <w:ind w:firstLine="420"/>
      </w:pPr>
      <w:r>
        <w:rPr>
          <w:rFonts w:hint="eastAsia"/>
        </w:rPr>
        <w:t>④</w:t>
      </w:r>
      <w:r>
        <w:rPr>
          <w:rFonts w:hint="eastAsia"/>
        </w:rPr>
        <w:t xml:space="preserve"> </w:t>
      </w:r>
      <w:r>
        <w:rPr>
          <w:rFonts w:hint="eastAsia"/>
        </w:rPr>
        <w:t>平行光管出射平行光的标志是什么？平行光管光轴与主轴垂直的标志是什么？</w:t>
      </w:r>
    </w:p>
    <w:p w:rsidR="00A54FD6" w:rsidRDefault="00D52528" w:rsidP="00D52528">
      <w:pPr>
        <w:pStyle w:val="3"/>
      </w:pPr>
      <w:r>
        <w:rPr>
          <w:rFonts w:hint="eastAsia"/>
        </w:rPr>
        <w:t>实验</w:t>
      </w:r>
      <w:r>
        <w:rPr>
          <w:rFonts w:hint="eastAsia"/>
        </w:rPr>
        <w:t>2</w:t>
      </w:r>
      <w:r w:rsidR="00A54FD6">
        <w:rPr>
          <w:rFonts w:hint="eastAsia"/>
        </w:rPr>
        <w:t xml:space="preserve"> </w:t>
      </w:r>
      <w:r w:rsidR="00A54FD6">
        <w:rPr>
          <w:rFonts w:hint="eastAsia"/>
        </w:rPr>
        <w:t>三棱镜顶角的测量</w:t>
      </w:r>
    </w:p>
    <w:p w:rsidR="009A75F1" w:rsidRDefault="00A54FD6" w:rsidP="00D2160B">
      <w:pPr>
        <w:ind w:firstLine="420"/>
      </w:pPr>
      <w:r>
        <w:rPr>
          <w:rFonts w:hint="eastAsia"/>
        </w:rPr>
        <w:t>①</w:t>
      </w:r>
      <w:r w:rsidR="009A75F1">
        <w:rPr>
          <w:rFonts w:hint="eastAsia"/>
        </w:rPr>
        <w:t xml:space="preserve"> </w:t>
      </w:r>
      <w:r w:rsidR="009A75F1">
        <w:rPr>
          <w:rFonts w:hint="eastAsia"/>
        </w:rPr>
        <w:t>三棱镜的放置原则是什么？调好的标志是什么？此时是否还</w:t>
      </w:r>
      <w:proofErr w:type="gramStart"/>
      <w:r w:rsidR="009A75F1">
        <w:rPr>
          <w:rFonts w:hint="eastAsia"/>
        </w:rPr>
        <w:t>可用半调法</w:t>
      </w:r>
      <w:proofErr w:type="gramEnd"/>
      <w:r w:rsidR="009A75F1">
        <w:rPr>
          <w:rFonts w:hint="eastAsia"/>
        </w:rPr>
        <w:t>？</w:t>
      </w:r>
    </w:p>
    <w:p w:rsidR="00D2160B" w:rsidRDefault="00A54FD6" w:rsidP="00D2160B">
      <w:pPr>
        <w:ind w:firstLine="420"/>
      </w:pPr>
      <w:r>
        <w:rPr>
          <w:rFonts w:hint="eastAsia"/>
        </w:rPr>
        <w:t>②</w:t>
      </w:r>
      <w:r w:rsidR="00D2160B">
        <w:rPr>
          <w:rFonts w:hint="eastAsia"/>
        </w:rPr>
        <w:t xml:space="preserve"> </w:t>
      </w:r>
      <w:r w:rsidR="009A75F1">
        <w:rPr>
          <w:rFonts w:hint="eastAsia"/>
        </w:rPr>
        <w:t>分光仪为什么设两个读数窗？怎样正确读数并计算转角θ？如何判断哪个数据有可能是经过</w:t>
      </w:r>
      <w:r w:rsidR="009A75F1">
        <w:rPr>
          <w:rFonts w:hint="eastAsia"/>
        </w:rPr>
        <w:t>360</w:t>
      </w:r>
      <w:r w:rsidR="009A75F1">
        <w:rPr>
          <w:rFonts w:hint="eastAsia"/>
        </w:rPr>
        <w:t>°后的读数？</w:t>
      </w:r>
    </w:p>
    <w:p w:rsidR="00A54FD6" w:rsidRDefault="00A54FD6" w:rsidP="00D52528">
      <w:pPr>
        <w:ind w:firstLine="420"/>
      </w:pPr>
      <w:r>
        <w:rPr>
          <w:rFonts w:hint="eastAsia"/>
        </w:rPr>
        <w:t>③</w:t>
      </w:r>
      <w:r w:rsidR="009A75F1">
        <w:rPr>
          <w:rFonts w:hint="eastAsia"/>
        </w:rPr>
        <w:t xml:space="preserve"> </w:t>
      </w:r>
      <w:r w:rsidR="009A75F1">
        <w:rPr>
          <w:rFonts w:hint="eastAsia"/>
        </w:rPr>
        <w:t>为什么每次测量前都要改变初始读数？有的同学习惯于每次将初始读数调至某一整刻度上，即游标读数为零处，试分析这样做有什么弊端？</w:t>
      </w:r>
    </w:p>
    <w:p w:rsidR="009A75F1" w:rsidRDefault="00D52528" w:rsidP="00D52528">
      <w:pPr>
        <w:pStyle w:val="3"/>
      </w:pPr>
      <w:r>
        <w:rPr>
          <w:rFonts w:hint="eastAsia"/>
        </w:rPr>
        <w:lastRenderedPageBreak/>
        <w:t>实验</w:t>
      </w:r>
      <w:r>
        <w:rPr>
          <w:rFonts w:hint="eastAsia"/>
        </w:rPr>
        <w:t>3</w:t>
      </w:r>
      <w:r w:rsidR="00A028F5" w:rsidRPr="00A028F5">
        <w:t>最小偏向角法测量棱镜的折射率</w:t>
      </w:r>
    </w:p>
    <w:p w:rsidR="00A54FD6" w:rsidRDefault="00D2160B" w:rsidP="00A028F5">
      <w:pPr>
        <w:ind w:firstLine="420"/>
        <w:rPr>
          <w:rFonts w:hint="eastAsia"/>
        </w:rPr>
      </w:pPr>
      <w:r>
        <w:rPr>
          <w:rFonts w:hint="eastAsia"/>
        </w:rPr>
        <w:t>①</w:t>
      </w:r>
      <w:r>
        <w:rPr>
          <w:rFonts w:hint="eastAsia"/>
        </w:rPr>
        <w:t xml:space="preserve"> </w:t>
      </w:r>
      <w:r w:rsidR="00A54FD6">
        <w:t>什么是偏向角</w:t>
      </w:r>
      <w:r w:rsidR="00A54FD6">
        <w:rPr>
          <w:rFonts w:hint="eastAsia"/>
        </w:rPr>
        <w:t>？</w:t>
      </w:r>
      <w:r w:rsidR="00A54FD6">
        <w:t>怎样寻找最小偏向角并进行测量</w:t>
      </w:r>
      <w:r w:rsidR="00A54FD6">
        <w:rPr>
          <w:rFonts w:hint="eastAsia"/>
        </w:rPr>
        <w:t>？</w:t>
      </w:r>
    </w:p>
    <w:p w:rsidR="00A028F5" w:rsidRDefault="00A028F5" w:rsidP="00D52528">
      <w:pPr>
        <w:pStyle w:val="3"/>
      </w:pPr>
      <w:r>
        <w:t>实验</w:t>
      </w:r>
      <w:r>
        <w:rPr>
          <w:rFonts w:hint="eastAsia"/>
        </w:rPr>
        <w:t>4</w:t>
      </w:r>
      <w:r>
        <w:t xml:space="preserve"> </w:t>
      </w:r>
      <w:r w:rsidRPr="00A028F5">
        <w:t>掠入射法测量棱镜的折射率</w:t>
      </w:r>
    </w:p>
    <w:p w:rsidR="00A028F5" w:rsidRDefault="00A028F5" w:rsidP="00A028F5">
      <w:pPr>
        <w:ind w:firstLine="420"/>
      </w:pPr>
      <w:r>
        <w:rPr>
          <w:rFonts w:hint="eastAsia"/>
        </w:rPr>
        <w:t>①</w:t>
      </w:r>
      <w:r>
        <w:rPr>
          <w:rFonts w:hint="eastAsia"/>
        </w:rPr>
        <w:t xml:space="preserve"> </w:t>
      </w:r>
      <w:r>
        <w:t>什么是掠入射角</w:t>
      </w:r>
      <w:r>
        <w:rPr>
          <w:rFonts w:hint="eastAsia"/>
        </w:rPr>
        <w:t>？</w:t>
      </w:r>
      <w:r>
        <w:t>它与最小偏向角的测量有哪些不同之处</w:t>
      </w:r>
      <w:r>
        <w:rPr>
          <w:rFonts w:hint="eastAsia"/>
        </w:rPr>
        <w:t>？</w:t>
      </w:r>
    </w:p>
    <w:p w:rsidR="00A028F5" w:rsidRPr="00A028F5" w:rsidRDefault="00A028F5" w:rsidP="00A028F5">
      <w:pPr>
        <w:ind w:firstLine="420"/>
        <w:rPr>
          <w:rFonts w:hint="eastAsia"/>
        </w:rPr>
      </w:pPr>
      <w:r>
        <w:rPr>
          <w:rFonts w:hint="eastAsia"/>
        </w:rPr>
        <w:t>②</w:t>
      </w:r>
      <w:r>
        <w:rPr>
          <w:rFonts w:hint="eastAsia"/>
        </w:rPr>
        <w:t xml:space="preserve"> </w:t>
      </w:r>
      <w:r>
        <w:t>掠入射法要求采用扩展光源</w:t>
      </w:r>
      <w:r>
        <w:rPr>
          <w:rFonts w:hint="eastAsia"/>
        </w:rPr>
        <w:t>，</w:t>
      </w:r>
      <w:r>
        <w:t>应怎样获得</w:t>
      </w:r>
      <w:r>
        <w:rPr>
          <w:rFonts w:hint="eastAsia"/>
        </w:rPr>
        <w:t>？</w:t>
      </w:r>
    </w:p>
    <w:p w:rsidR="00A54FD6" w:rsidRDefault="00D52528" w:rsidP="00D52528">
      <w:pPr>
        <w:pStyle w:val="3"/>
      </w:pPr>
      <w:r>
        <w:rPr>
          <w:rFonts w:hint="eastAsia"/>
        </w:rPr>
        <w:t>实验</w:t>
      </w:r>
      <w:r w:rsidR="00A028F5">
        <w:rPr>
          <w:rFonts w:hint="eastAsia"/>
        </w:rPr>
        <w:t>5</w:t>
      </w:r>
      <w:r w:rsidR="00A54FD6">
        <w:rPr>
          <w:rFonts w:hint="eastAsia"/>
        </w:rPr>
        <w:t xml:space="preserve"> </w:t>
      </w:r>
      <w:r w:rsidR="00A54FD6">
        <w:rPr>
          <w:rFonts w:hint="eastAsia"/>
        </w:rPr>
        <w:t>平板玻璃折射率的测量</w:t>
      </w:r>
    </w:p>
    <w:p w:rsidR="00A54FD6" w:rsidRDefault="00D2160B" w:rsidP="00D2160B">
      <w:pPr>
        <w:ind w:firstLine="420"/>
      </w:pPr>
      <w:r>
        <w:rPr>
          <w:rFonts w:hint="eastAsia"/>
        </w:rPr>
        <w:t>①</w:t>
      </w:r>
      <w:r>
        <w:rPr>
          <w:rFonts w:hint="eastAsia"/>
        </w:rPr>
        <w:t xml:space="preserve"> </w:t>
      </w:r>
      <w:r w:rsidR="00A54FD6">
        <w:rPr>
          <w:rFonts w:hint="eastAsia"/>
        </w:rPr>
        <w:t>本实验观察到的干涉条纹是怎样产生的？</w:t>
      </w:r>
    </w:p>
    <w:p w:rsidR="00A54FD6" w:rsidRDefault="00D2160B" w:rsidP="00D2160B">
      <w:pPr>
        <w:ind w:firstLine="420"/>
      </w:pPr>
      <w:r>
        <w:rPr>
          <w:rFonts w:hint="eastAsia"/>
        </w:rPr>
        <w:t>②</w:t>
      </w:r>
      <w:r>
        <w:rPr>
          <w:rFonts w:hint="eastAsia"/>
        </w:rPr>
        <w:t xml:space="preserve"> </w:t>
      </w:r>
      <w:r w:rsidR="00A54FD6">
        <w:t>如何准确测量入射角</w:t>
      </w:r>
      <w:r w:rsidR="00A54FD6">
        <w:rPr>
          <w:rFonts w:hint="eastAsia"/>
        </w:rPr>
        <w:t>？</w:t>
      </w:r>
      <w:r w:rsidR="00A54FD6">
        <w:t>实验中看到怎样的现象即保证了望远镜</w:t>
      </w:r>
      <w:r w:rsidR="00A54FD6">
        <w:rPr>
          <w:rFonts w:hint="eastAsia"/>
        </w:rPr>
        <w:t>、</w:t>
      </w:r>
      <w:r w:rsidR="00A54FD6">
        <w:t>平行光管均与平面镜垂直</w:t>
      </w:r>
      <w:r w:rsidR="00A54FD6">
        <w:rPr>
          <w:rFonts w:hint="eastAsia"/>
        </w:rPr>
        <w:t>？</w:t>
      </w:r>
    </w:p>
    <w:p w:rsidR="00A54FD6" w:rsidRDefault="00D2160B" w:rsidP="00D2160B">
      <w:pPr>
        <w:ind w:firstLine="420"/>
      </w:pPr>
      <w:r>
        <w:rPr>
          <w:rFonts w:hint="eastAsia"/>
        </w:rPr>
        <w:t>③</w:t>
      </w:r>
      <w:r>
        <w:rPr>
          <w:rFonts w:hint="eastAsia"/>
        </w:rPr>
        <w:t xml:space="preserve"> </w:t>
      </w:r>
      <w:r w:rsidR="00A54FD6">
        <w:t>计算平板玻璃折射</w:t>
      </w:r>
      <w:r w:rsidR="00397D88">
        <w:t>率时如何应用逐差法</w:t>
      </w:r>
      <w:r w:rsidR="00397D88">
        <w:rPr>
          <w:rFonts w:hint="eastAsia"/>
        </w:rPr>
        <w:t>？</w:t>
      </w:r>
      <w:r w:rsidR="00397D88">
        <w:t>列出相关数据记录表格</w:t>
      </w:r>
      <w:r w:rsidR="00397D88">
        <w:rPr>
          <w:rFonts w:hint="eastAsia"/>
        </w:rPr>
        <w:t>。</w:t>
      </w:r>
    </w:p>
    <w:p w:rsidR="009A75F1" w:rsidRDefault="009A75F1" w:rsidP="00C07E54">
      <w:pPr>
        <w:pStyle w:val="2"/>
      </w:pPr>
      <w:r>
        <w:t>实验仪器</w:t>
      </w:r>
    </w:p>
    <w:p w:rsidR="009A75F1" w:rsidRDefault="00C07E54" w:rsidP="00D52528">
      <w:pPr>
        <w:ind w:firstLine="420"/>
      </w:pPr>
      <w:r w:rsidRPr="00C07E54">
        <w:rPr>
          <w:rFonts w:hint="eastAsia"/>
        </w:rPr>
        <w:t>分光仪，平面反射镜，三棱镜，钠灯及电源。</w:t>
      </w:r>
    </w:p>
    <w:p w:rsidR="009A75F1" w:rsidRDefault="009A75F1" w:rsidP="00C07E54">
      <w:pPr>
        <w:pStyle w:val="2"/>
      </w:pPr>
      <w:r>
        <w:t>实验原理</w:t>
      </w:r>
    </w:p>
    <w:p w:rsidR="00D52528" w:rsidRDefault="00D52528" w:rsidP="00D52528">
      <w:pPr>
        <w:pStyle w:val="3"/>
      </w:pPr>
      <w:r>
        <w:t>实验</w:t>
      </w:r>
      <w:r>
        <w:rPr>
          <w:rFonts w:hint="eastAsia"/>
        </w:rPr>
        <w:t xml:space="preserve">1 </w:t>
      </w:r>
      <w:r>
        <w:rPr>
          <w:rFonts w:hint="eastAsia"/>
        </w:rPr>
        <w:t>分光仪的调整</w:t>
      </w:r>
    </w:p>
    <w:p w:rsidR="009A75F1" w:rsidRDefault="009A75F1" w:rsidP="00F4762C">
      <w:pPr>
        <w:ind w:firstLine="420"/>
      </w:pPr>
      <w:r>
        <w:rPr>
          <w:rFonts w:hint="eastAsia"/>
        </w:rPr>
        <w:t>分光仪常用于测量入射光与出射光之间的角度，为了能够准确测得此角度，必须满足两个条件：</w:t>
      </w:r>
    </w:p>
    <w:p w:rsidR="009A75F1" w:rsidRDefault="009A75F1" w:rsidP="00F4762C">
      <w:pPr>
        <w:ind w:firstLine="420"/>
      </w:pPr>
      <w:r>
        <w:rPr>
          <w:rFonts w:hint="eastAsia"/>
        </w:rPr>
        <w:t>①</w:t>
      </w:r>
      <w:r>
        <w:rPr>
          <w:rFonts w:hint="eastAsia"/>
        </w:rPr>
        <w:t xml:space="preserve"> </w:t>
      </w:r>
      <w:r>
        <w:rPr>
          <w:rFonts w:hint="eastAsia"/>
        </w:rPr>
        <w:t>入射光与出射光（如反射光、折射光等）均为平行光；</w:t>
      </w:r>
    </w:p>
    <w:p w:rsidR="009A75F1" w:rsidRDefault="009A75F1" w:rsidP="00F4762C">
      <w:pPr>
        <w:ind w:firstLine="420"/>
      </w:pPr>
      <w:r>
        <w:rPr>
          <w:rFonts w:hint="eastAsia"/>
        </w:rPr>
        <w:t>②</w:t>
      </w:r>
      <w:r>
        <w:rPr>
          <w:rFonts w:hint="eastAsia"/>
        </w:rPr>
        <w:t xml:space="preserve"> </w:t>
      </w:r>
      <w:r>
        <w:rPr>
          <w:rFonts w:hint="eastAsia"/>
        </w:rPr>
        <w:t>入射光与出射光都与刻度盘平面平行。</w:t>
      </w:r>
    </w:p>
    <w:p w:rsidR="009A75F1" w:rsidRDefault="009A75F1" w:rsidP="00F4762C">
      <w:pPr>
        <w:ind w:firstLine="420"/>
      </w:pPr>
      <w:r>
        <w:rPr>
          <w:rFonts w:hint="eastAsia"/>
        </w:rPr>
        <w:t>为此须对分光仪进行调整：使平行光管发出平行光，其光轴垂直于仪器主轴（即平行于刻度盘平面）；使望远镜接受平行光，其光轴垂直于仪器主轴；并须调整载物平台，使其上旋转的分光元件的光学平面平行于仪器主轴。下面介绍调整方法：</w:t>
      </w:r>
    </w:p>
    <w:p w:rsidR="009A75F1" w:rsidRDefault="009A75F1" w:rsidP="00F4762C">
      <w:pPr>
        <w:ind w:firstLine="420"/>
      </w:pPr>
      <w:r>
        <w:rPr>
          <w:rFonts w:hint="eastAsia"/>
        </w:rPr>
        <w:t>（</w:t>
      </w:r>
      <w:r>
        <w:rPr>
          <w:rFonts w:hint="eastAsia"/>
        </w:rPr>
        <w:t>1</w:t>
      </w:r>
      <w:r>
        <w:rPr>
          <w:rFonts w:hint="eastAsia"/>
        </w:rPr>
        <w:t>）粗</w:t>
      </w:r>
      <w:r>
        <w:rPr>
          <w:rFonts w:hint="eastAsia"/>
        </w:rPr>
        <w:t xml:space="preserve"> </w:t>
      </w:r>
      <w:r>
        <w:rPr>
          <w:rFonts w:hint="eastAsia"/>
        </w:rPr>
        <w:t>调</w:t>
      </w:r>
    </w:p>
    <w:p w:rsidR="009A75F1" w:rsidRDefault="009A75F1" w:rsidP="00AF68A9">
      <w:pPr>
        <w:ind w:firstLine="420"/>
      </w:pPr>
      <w:r>
        <w:rPr>
          <w:rFonts w:hint="eastAsia"/>
        </w:rPr>
        <w:t>调节水平调节螺钉（图</w:t>
      </w:r>
      <w:r w:rsidR="00AF68A9">
        <w:rPr>
          <w:rFonts w:hint="eastAsia"/>
        </w:rPr>
        <w:t>4.10.1</w:t>
      </w:r>
      <w:r>
        <w:rPr>
          <w:rFonts w:hint="eastAsia"/>
        </w:rPr>
        <w:t>之</w:t>
      </w:r>
      <w:r>
        <w:rPr>
          <w:rFonts w:hint="eastAsia"/>
        </w:rPr>
        <w:t>13</w:t>
      </w:r>
      <w:r>
        <w:rPr>
          <w:rFonts w:hint="eastAsia"/>
        </w:rPr>
        <w:t>）使望远镜居支架中央，并目测调节望远镜俯仰螺钉（图</w:t>
      </w:r>
      <w:r w:rsidR="00AF68A9">
        <w:rPr>
          <w:rFonts w:hint="eastAsia"/>
        </w:rPr>
        <w:t>4.1</w:t>
      </w:r>
      <w:r w:rsidR="00AF68A9">
        <w:t>0.1</w:t>
      </w:r>
      <w:r>
        <w:rPr>
          <w:rFonts w:hint="eastAsia"/>
        </w:rPr>
        <w:t>之</w:t>
      </w:r>
      <w:r>
        <w:rPr>
          <w:rFonts w:hint="eastAsia"/>
        </w:rPr>
        <w:t>12</w:t>
      </w:r>
      <w:r>
        <w:rPr>
          <w:rFonts w:hint="eastAsia"/>
        </w:rPr>
        <w:t>），使</w:t>
      </w:r>
      <w:r w:rsidR="00AF68A9">
        <w:rPr>
          <w:rFonts w:hint="eastAsia"/>
        </w:rPr>
        <w:t>光轴大致与主轴垂直，调节载物平台下方三只螺钉外伸部分等长，使</w:t>
      </w:r>
      <w:r>
        <w:rPr>
          <w:rFonts w:hint="eastAsia"/>
        </w:rPr>
        <w:t>平面大致与主轴垂直。这些粗调对于望远镜光轴的顺利调整至关重要。</w:t>
      </w:r>
    </w:p>
    <w:p w:rsidR="009A75F1" w:rsidRDefault="009A75F1" w:rsidP="00F4762C">
      <w:pPr>
        <w:ind w:firstLine="420"/>
      </w:pPr>
      <w:r>
        <w:rPr>
          <w:rFonts w:hint="eastAsia"/>
        </w:rPr>
        <w:t>（</w:t>
      </w:r>
      <w:r>
        <w:rPr>
          <w:rFonts w:hint="eastAsia"/>
        </w:rPr>
        <w:t>2</w:t>
      </w:r>
      <w:r>
        <w:rPr>
          <w:rFonts w:hint="eastAsia"/>
        </w:rPr>
        <w:t>）望远镜调焦于无穷远</w:t>
      </w:r>
    </w:p>
    <w:p w:rsidR="009A75F1" w:rsidRDefault="009A75F1" w:rsidP="00AF68A9">
      <w:pPr>
        <w:pStyle w:val="a3"/>
        <w:ind w:left="420" w:firstLineChars="0" w:firstLine="0"/>
      </w:pPr>
      <w:r>
        <w:rPr>
          <w:rFonts w:hint="eastAsia"/>
        </w:rPr>
        <w:t>调节要求</w:t>
      </w:r>
      <w:r w:rsidR="00AF68A9">
        <w:rPr>
          <w:rFonts w:hint="eastAsia"/>
        </w:rPr>
        <w:t>：</w:t>
      </w:r>
      <w:r>
        <w:rPr>
          <w:rFonts w:hint="eastAsia"/>
        </w:rPr>
        <w:t>根据前述自准直原理，当</w:t>
      </w:r>
      <w:proofErr w:type="gramStart"/>
      <w:r>
        <w:rPr>
          <w:rFonts w:hint="eastAsia"/>
        </w:rPr>
        <w:t>叉丝位于</w:t>
      </w:r>
      <w:proofErr w:type="gramEnd"/>
      <w:r>
        <w:rPr>
          <w:rFonts w:hint="eastAsia"/>
        </w:rPr>
        <w:t>物镜焦平面时，</w:t>
      </w:r>
      <w:proofErr w:type="gramStart"/>
      <w:r>
        <w:rPr>
          <w:rFonts w:hint="eastAsia"/>
        </w:rPr>
        <w:t>叉丝与</w:t>
      </w:r>
      <w:proofErr w:type="gramEnd"/>
      <w:r>
        <w:rPr>
          <w:rFonts w:hint="eastAsia"/>
        </w:rPr>
        <w:t>小“</w:t>
      </w:r>
      <w:r>
        <w:rPr>
          <w:rFonts w:hint="eastAsia"/>
        </w:rPr>
        <w:t>+</w:t>
      </w:r>
      <w:r>
        <w:rPr>
          <w:rFonts w:hint="eastAsia"/>
        </w:rPr>
        <w:t>”字刻线的反射像共面，即绿“</w:t>
      </w:r>
      <w:r>
        <w:rPr>
          <w:rFonts w:hint="eastAsia"/>
        </w:rPr>
        <w:t>+</w:t>
      </w:r>
      <w:r>
        <w:rPr>
          <w:rFonts w:hint="eastAsia"/>
        </w:rPr>
        <w:t>”字</w:t>
      </w:r>
      <w:proofErr w:type="gramStart"/>
      <w:r>
        <w:rPr>
          <w:rFonts w:hint="eastAsia"/>
        </w:rPr>
        <w:t>与叉丝</w:t>
      </w:r>
      <w:proofErr w:type="gramEnd"/>
      <w:r>
        <w:rPr>
          <w:rFonts w:hint="eastAsia"/>
        </w:rPr>
        <w:t>无视差，此时望远镜只接受平行光，或称望远镜调焦于无穷远。</w:t>
      </w:r>
    </w:p>
    <w:p w:rsidR="009A75F1" w:rsidRDefault="009A75F1" w:rsidP="00AF68A9">
      <w:pPr>
        <w:pStyle w:val="a3"/>
        <w:ind w:left="420" w:firstLineChars="0" w:firstLine="0"/>
      </w:pPr>
      <w:r>
        <w:rPr>
          <w:rFonts w:hint="eastAsia"/>
        </w:rPr>
        <w:t>调节方法</w:t>
      </w:r>
      <w:r w:rsidR="00AF68A9">
        <w:rPr>
          <w:rFonts w:hint="eastAsia"/>
        </w:rPr>
        <w:t>：</w:t>
      </w:r>
      <w:r>
        <w:rPr>
          <w:rFonts w:hint="eastAsia"/>
        </w:rPr>
        <w:t>在载物平台上（如图</w:t>
      </w:r>
      <w:r w:rsidR="00AF68A9">
        <w:rPr>
          <w:rFonts w:hint="eastAsia"/>
        </w:rPr>
        <w:t>4.10.4</w:t>
      </w:r>
      <w:r>
        <w:rPr>
          <w:rFonts w:hint="eastAsia"/>
        </w:rPr>
        <w:t>所示）放置平面反射镜，构成图</w:t>
      </w:r>
      <w:r w:rsidR="00AF68A9">
        <w:rPr>
          <w:rFonts w:hint="eastAsia"/>
        </w:rPr>
        <w:t>4.10.</w:t>
      </w:r>
      <w:proofErr w:type="gramStart"/>
      <w:r w:rsidR="00AF68A9">
        <w:rPr>
          <w:rFonts w:hint="eastAsia"/>
        </w:rPr>
        <w:t>2</w:t>
      </w:r>
      <w:r>
        <w:rPr>
          <w:rFonts w:hint="eastAsia"/>
        </w:rPr>
        <w:t>所示自准直</w:t>
      </w:r>
      <w:proofErr w:type="gramEnd"/>
      <w:r>
        <w:rPr>
          <w:rFonts w:hint="eastAsia"/>
        </w:rPr>
        <w:t>光路。</w:t>
      </w:r>
    </w:p>
    <w:p w:rsidR="005A4130" w:rsidRDefault="005A4130" w:rsidP="00AF68A9">
      <w:pPr>
        <w:pStyle w:val="a3"/>
        <w:ind w:left="420" w:firstLineChars="0" w:firstLine="0"/>
        <w:jc w:val="center"/>
        <w:rPr>
          <w:noProof/>
        </w:rPr>
      </w:pPr>
    </w:p>
    <w:p w:rsidR="00AF68A9" w:rsidRDefault="00AF68A9" w:rsidP="00AF68A9">
      <w:pPr>
        <w:pStyle w:val="a3"/>
        <w:ind w:left="420" w:firstLineChars="0" w:firstLine="0"/>
        <w:jc w:val="center"/>
      </w:pPr>
      <w:r>
        <w:rPr>
          <w:noProof/>
        </w:rPr>
        <w:drawing>
          <wp:inline distT="0" distB="0" distL="0" distR="0" wp14:anchorId="42A3AE3A" wp14:editId="161F47A9">
            <wp:extent cx="3352800" cy="280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122"/>
                    <a:stretch/>
                  </pic:blipFill>
                  <pic:spPr bwMode="auto">
                    <a:xfrm>
                      <a:off x="0" y="0"/>
                      <a:ext cx="3352800" cy="2809875"/>
                    </a:xfrm>
                    <a:prstGeom prst="rect">
                      <a:avLst/>
                    </a:prstGeom>
                    <a:ln>
                      <a:noFill/>
                    </a:ln>
                    <a:extLst>
                      <a:ext uri="{53640926-AAD7-44D8-BBD7-CCE9431645EC}">
                        <a14:shadowObscured xmlns:a14="http://schemas.microsoft.com/office/drawing/2010/main"/>
                      </a:ext>
                    </a:extLst>
                  </pic:spPr>
                </pic:pic>
              </a:graphicData>
            </a:graphic>
          </wp:inline>
        </w:drawing>
      </w:r>
    </w:p>
    <w:p w:rsidR="009A75F1" w:rsidRDefault="009A75F1" w:rsidP="00AF68A9">
      <w:pPr>
        <w:ind w:firstLine="420"/>
      </w:pPr>
      <w:r>
        <w:rPr>
          <w:rFonts w:hint="eastAsia"/>
        </w:rPr>
        <w:t>开启内藏照明灯泡，照明透光小“</w:t>
      </w:r>
      <w:r>
        <w:rPr>
          <w:rFonts w:hint="eastAsia"/>
        </w:rPr>
        <w:t>+</w:t>
      </w:r>
      <w:r>
        <w:rPr>
          <w:rFonts w:hint="eastAsia"/>
        </w:rPr>
        <w:t>”字形刻线。调节目镜</w:t>
      </w:r>
      <w:r>
        <w:rPr>
          <w:rFonts w:hint="eastAsia"/>
        </w:rPr>
        <w:t>A</w:t>
      </w:r>
      <w:r>
        <w:rPr>
          <w:rFonts w:hint="eastAsia"/>
        </w:rPr>
        <w:t>（转动目镜筒手轮</w:t>
      </w:r>
      <w:r>
        <w:rPr>
          <w:rFonts w:hint="eastAsia"/>
        </w:rPr>
        <w:t>A</w:t>
      </w:r>
      <w:r>
        <w:rPr>
          <w:rFonts w:hint="eastAsia"/>
        </w:rPr>
        <w:t>，筒壁螺纹结构使</w:t>
      </w:r>
      <w:r>
        <w:rPr>
          <w:rFonts w:hint="eastAsia"/>
        </w:rPr>
        <w:t>A</w:t>
      </w:r>
      <w:r>
        <w:rPr>
          <w:rFonts w:hint="eastAsia"/>
        </w:rPr>
        <w:t>筒在</w:t>
      </w:r>
      <w:r>
        <w:rPr>
          <w:rFonts w:hint="eastAsia"/>
        </w:rPr>
        <w:t xml:space="preserve"> B</w:t>
      </w:r>
      <w:r>
        <w:rPr>
          <w:rFonts w:hint="eastAsia"/>
        </w:rPr>
        <w:t>筒内前后移动），改变目镜</w:t>
      </w:r>
      <w:proofErr w:type="gramStart"/>
      <w:r>
        <w:rPr>
          <w:rFonts w:hint="eastAsia"/>
        </w:rPr>
        <w:t>与叉丝</w:t>
      </w:r>
      <w:proofErr w:type="gramEnd"/>
      <w:r>
        <w:rPr>
          <w:rFonts w:hint="eastAsia"/>
        </w:rPr>
        <w:t>分划板之间距离，直至看清分划板上的双“</w:t>
      </w:r>
      <w:r>
        <w:rPr>
          <w:rFonts w:hint="eastAsia"/>
        </w:rPr>
        <w:t>+</w:t>
      </w:r>
      <w:r>
        <w:rPr>
          <w:rFonts w:hint="eastAsia"/>
        </w:rPr>
        <w:t>”字形叉丝。旋转载物台，改变平面反射镜沿水平方向的方位，若平面反射镜的镜面在俯仰方向上已大致垂直于望远镜光轴，则在旋转载物台的过程中，总可以在某一位置，通过目镜看到一个绿色“</w:t>
      </w:r>
      <w:r>
        <w:rPr>
          <w:rFonts w:hint="eastAsia"/>
        </w:rPr>
        <w:t>+</w:t>
      </w:r>
      <w:r>
        <w:rPr>
          <w:rFonts w:hint="eastAsia"/>
        </w:rPr>
        <w:t>”字（可能不太清晰），如看不到则应视情况调节</w:t>
      </w:r>
      <w:r w:rsidR="00AF68A9">
        <w:rPr>
          <w:rFonts w:hint="eastAsia"/>
        </w:rPr>
        <w:t>望远镜下方的</w:t>
      </w:r>
      <w:r>
        <w:rPr>
          <w:rFonts w:hint="eastAsia"/>
        </w:rPr>
        <w:t>仰螺钉或载物台下方的</w:t>
      </w:r>
      <w:r>
        <w:rPr>
          <w:rFonts w:hint="eastAsia"/>
        </w:rPr>
        <w:t>b</w:t>
      </w:r>
      <w:r>
        <w:rPr>
          <w:rFonts w:hint="eastAsia"/>
        </w:rPr>
        <w:t>（或</w:t>
      </w:r>
      <w:r>
        <w:rPr>
          <w:rFonts w:hint="eastAsia"/>
        </w:rPr>
        <w:t>c</w:t>
      </w:r>
      <w:r>
        <w:rPr>
          <w:rFonts w:hint="eastAsia"/>
        </w:rPr>
        <w:t>螺钉），再一次粗调望远镜光轴大致与平面反射镜的镜面垂直。前后</w:t>
      </w:r>
      <w:proofErr w:type="gramStart"/>
      <w:r>
        <w:rPr>
          <w:rFonts w:hint="eastAsia"/>
        </w:rPr>
        <w:t>伸缩叉丝分划</w:t>
      </w:r>
      <w:proofErr w:type="gramEnd"/>
      <w:r>
        <w:rPr>
          <w:rFonts w:hint="eastAsia"/>
        </w:rPr>
        <w:t>板套筒</w:t>
      </w:r>
      <w:r>
        <w:rPr>
          <w:rFonts w:hint="eastAsia"/>
        </w:rPr>
        <w:t>B</w:t>
      </w:r>
      <w:r>
        <w:rPr>
          <w:rFonts w:hint="eastAsia"/>
        </w:rPr>
        <w:t>，</w:t>
      </w:r>
      <w:proofErr w:type="gramStart"/>
      <w:r>
        <w:rPr>
          <w:rFonts w:hint="eastAsia"/>
        </w:rPr>
        <w:t>改变叉丝与</w:t>
      </w:r>
      <w:proofErr w:type="gramEnd"/>
      <w:r>
        <w:rPr>
          <w:rFonts w:hint="eastAsia"/>
        </w:rPr>
        <w:t>物镜之间距离，直到在目镜中清晰无视差地看到一个明亮的绿色小“</w:t>
      </w:r>
      <w:r>
        <w:rPr>
          <w:rFonts w:hint="eastAsia"/>
        </w:rPr>
        <w:t>+</w:t>
      </w:r>
      <w:r>
        <w:rPr>
          <w:rFonts w:hint="eastAsia"/>
        </w:rPr>
        <w:t>”字（透光小“</w:t>
      </w:r>
      <w:r>
        <w:rPr>
          <w:rFonts w:hint="eastAsia"/>
        </w:rPr>
        <w:t>+</w:t>
      </w:r>
      <w:r>
        <w:rPr>
          <w:rFonts w:hint="eastAsia"/>
        </w:rPr>
        <w:t>”字刻线的像）为止（图</w:t>
      </w:r>
      <w:r w:rsidR="00AF68A9">
        <w:rPr>
          <w:rFonts w:hint="eastAsia"/>
        </w:rPr>
        <w:t>4.10.3</w:t>
      </w:r>
      <w:r>
        <w:rPr>
          <w:rFonts w:hint="eastAsia"/>
        </w:rPr>
        <w:t>（</w:t>
      </w:r>
      <w:r>
        <w:rPr>
          <w:rFonts w:hint="eastAsia"/>
        </w:rPr>
        <w:t>a</w:t>
      </w:r>
      <w:r>
        <w:rPr>
          <w:rFonts w:hint="eastAsia"/>
        </w:rPr>
        <w:t>））。</w:t>
      </w:r>
    </w:p>
    <w:p w:rsidR="009A75F1" w:rsidRDefault="009A75F1" w:rsidP="000C0E68">
      <w:pPr>
        <w:ind w:firstLine="420"/>
      </w:pPr>
      <w:r>
        <w:rPr>
          <w:rFonts w:hint="eastAsia"/>
        </w:rPr>
        <w:t>（</w:t>
      </w:r>
      <w:r>
        <w:rPr>
          <w:rFonts w:hint="eastAsia"/>
        </w:rPr>
        <w:t>3</w:t>
      </w:r>
      <w:r>
        <w:rPr>
          <w:rFonts w:hint="eastAsia"/>
        </w:rPr>
        <w:t>）调整望远镜光轴与仪器主轴垂直</w:t>
      </w:r>
    </w:p>
    <w:p w:rsidR="009A75F1" w:rsidRDefault="009A75F1" w:rsidP="000C0E68">
      <w:pPr>
        <w:ind w:firstLine="420"/>
      </w:pPr>
      <w:r>
        <w:rPr>
          <w:rFonts w:hint="eastAsia"/>
        </w:rPr>
        <w:t>调整原理</w:t>
      </w:r>
      <w:r w:rsidR="000C0E68">
        <w:rPr>
          <w:rFonts w:hint="eastAsia"/>
        </w:rPr>
        <w:t>：</w:t>
      </w:r>
      <w:r>
        <w:rPr>
          <w:rFonts w:hint="eastAsia"/>
        </w:rPr>
        <w:t>若望远镜光轴垂直于平面反射镜镜面，且平面镜镜面平行于仪器主轴，则望远镜光轴必垂直于仪器主轴。此时若将</w:t>
      </w:r>
      <w:proofErr w:type="gramStart"/>
      <w:r>
        <w:rPr>
          <w:rFonts w:hint="eastAsia"/>
        </w:rPr>
        <w:t>载物台绕仪器</w:t>
      </w:r>
      <w:proofErr w:type="gramEnd"/>
      <w:r>
        <w:rPr>
          <w:rFonts w:hint="eastAsia"/>
        </w:rPr>
        <w:t>主轴转</w:t>
      </w:r>
      <w:r>
        <w:rPr>
          <w:rFonts w:hint="eastAsia"/>
        </w:rPr>
        <w:t>180</w:t>
      </w:r>
      <w:r>
        <w:rPr>
          <w:rFonts w:hint="eastAsia"/>
        </w:rPr>
        <w:t>°，使平面镜另一面对准望远镜，望远镜光轴仍将垂直于平面镜。若望远镜光轴开始时垂直于平面镜，但不垂直于主轴，亦即平面镜镜面不平行于主轴，则将平面镜反转</w:t>
      </w:r>
      <w:r>
        <w:rPr>
          <w:rFonts w:hint="eastAsia"/>
        </w:rPr>
        <w:t>180</w:t>
      </w:r>
      <w:r>
        <w:rPr>
          <w:rFonts w:hint="eastAsia"/>
        </w:rPr>
        <w:t>°后，望远镜光轴不再垂直于平面镜镜面。</w:t>
      </w:r>
    </w:p>
    <w:p w:rsidR="009A75F1" w:rsidRDefault="009A75F1" w:rsidP="000C0E68">
      <w:pPr>
        <w:ind w:firstLine="420"/>
      </w:pPr>
      <w:r>
        <w:rPr>
          <w:rFonts w:hint="eastAsia"/>
        </w:rPr>
        <w:t>由光路成像的原理知道，当望远镜光轴垂直于平面镜镜面时，反射像绿“</w:t>
      </w:r>
      <w:r>
        <w:rPr>
          <w:rFonts w:hint="eastAsia"/>
        </w:rPr>
        <w:t>+</w:t>
      </w:r>
      <w:r>
        <w:rPr>
          <w:rFonts w:hint="eastAsia"/>
        </w:rPr>
        <w:t>”字与</w:t>
      </w:r>
      <w:proofErr w:type="gramStart"/>
      <w:r>
        <w:rPr>
          <w:rFonts w:hint="eastAsia"/>
        </w:rPr>
        <w:t>上叉丝重合</w:t>
      </w:r>
      <w:proofErr w:type="gramEnd"/>
      <w:r>
        <w:rPr>
          <w:rFonts w:hint="eastAsia"/>
        </w:rPr>
        <w:t>。若同时有平面镜镜面平行于仪器主轴，则平面镜反转</w:t>
      </w:r>
      <w:r>
        <w:rPr>
          <w:rFonts w:hint="eastAsia"/>
        </w:rPr>
        <w:t>180</w:t>
      </w:r>
      <w:r>
        <w:rPr>
          <w:rFonts w:hint="eastAsia"/>
        </w:rPr>
        <w:t>°后，仍有望远镜光轴与平面镜垂直，绿“</w:t>
      </w:r>
      <w:r>
        <w:rPr>
          <w:rFonts w:hint="eastAsia"/>
        </w:rPr>
        <w:t>+</w:t>
      </w:r>
      <w:r>
        <w:rPr>
          <w:rFonts w:hint="eastAsia"/>
        </w:rPr>
        <w:t>”字仍与</w:t>
      </w:r>
      <w:proofErr w:type="gramStart"/>
      <w:r>
        <w:rPr>
          <w:rFonts w:hint="eastAsia"/>
        </w:rPr>
        <w:t>上叉丝重合</w:t>
      </w:r>
      <w:proofErr w:type="gramEnd"/>
      <w:r>
        <w:rPr>
          <w:rFonts w:hint="eastAsia"/>
        </w:rPr>
        <w:t>。此时，必有望远镜光轴垂直于主轴。若平面镜镜面不平行于仪器主轴，则平面镜反转</w:t>
      </w:r>
      <w:r>
        <w:rPr>
          <w:rFonts w:hint="eastAsia"/>
        </w:rPr>
        <w:t>180</w:t>
      </w:r>
      <w:r>
        <w:rPr>
          <w:rFonts w:hint="eastAsia"/>
        </w:rPr>
        <w:t>°后，绿“</w:t>
      </w:r>
      <w:r>
        <w:rPr>
          <w:rFonts w:hint="eastAsia"/>
        </w:rPr>
        <w:t>+</w:t>
      </w:r>
      <w:r>
        <w:rPr>
          <w:rFonts w:hint="eastAsia"/>
        </w:rPr>
        <w:t>”字与</w:t>
      </w:r>
      <w:proofErr w:type="gramStart"/>
      <w:r>
        <w:rPr>
          <w:rFonts w:hint="eastAsia"/>
        </w:rPr>
        <w:t>上叉丝将</w:t>
      </w:r>
      <w:proofErr w:type="gramEnd"/>
      <w:r>
        <w:rPr>
          <w:rFonts w:hint="eastAsia"/>
        </w:rPr>
        <w:t>不再重合。</w:t>
      </w:r>
    </w:p>
    <w:p w:rsidR="009A75F1" w:rsidRDefault="009A75F1" w:rsidP="000C0E68">
      <w:pPr>
        <w:ind w:firstLine="420"/>
      </w:pPr>
      <w:r>
        <w:rPr>
          <w:rFonts w:hint="eastAsia"/>
        </w:rPr>
        <w:t>调整方法</w:t>
      </w:r>
      <w:r w:rsidR="000C0E68">
        <w:rPr>
          <w:rFonts w:hint="eastAsia"/>
        </w:rPr>
        <w:t>：</w:t>
      </w:r>
      <w:r>
        <w:rPr>
          <w:rFonts w:hint="eastAsia"/>
        </w:rPr>
        <w:t>在望远镜调焦于无穷远的基础上，观察绿色小“</w:t>
      </w:r>
      <w:r>
        <w:rPr>
          <w:rFonts w:hint="eastAsia"/>
        </w:rPr>
        <w:t>+</w:t>
      </w:r>
      <w:r>
        <w:rPr>
          <w:rFonts w:hint="eastAsia"/>
        </w:rPr>
        <w:t>”字，一般它会偏离上叉丝，调节</w:t>
      </w:r>
      <w:proofErr w:type="gramStart"/>
      <w:r>
        <w:rPr>
          <w:rFonts w:hint="eastAsia"/>
        </w:rPr>
        <w:t>载物台调平</w:t>
      </w:r>
      <w:proofErr w:type="gramEnd"/>
      <w:r>
        <w:rPr>
          <w:rFonts w:hint="eastAsia"/>
        </w:rPr>
        <w:t>螺钉</w:t>
      </w:r>
      <w:r>
        <w:rPr>
          <w:rFonts w:hint="eastAsia"/>
        </w:rPr>
        <w:t>b</w:t>
      </w:r>
      <w:r>
        <w:rPr>
          <w:rFonts w:hint="eastAsia"/>
        </w:rPr>
        <w:t>或</w:t>
      </w:r>
      <w:r>
        <w:rPr>
          <w:rFonts w:hint="eastAsia"/>
        </w:rPr>
        <w:t>c</w:t>
      </w:r>
      <w:r>
        <w:rPr>
          <w:rFonts w:hint="eastAsia"/>
        </w:rPr>
        <w:t>，使绿色小“</w:t>
      </w:r>
      <w:r>
        <w:rPr>
          <w:rFonts w:hint="eastAsia"/>
        </w:rPr>
        <w:t>+</w:t>
      </w:r>
      <w:r>
        <w:rPr>
          <w:rFonts w:hint="eastAsia"/>
        </w:rPr>
        <w:t>”字向上</w:t>
      </w:r>
      <w:proofErr w:type="gramStart"/>
      <w:r>
        <w:rPr>
          <w:rFonts w:hint="eastAsia"/>
        </w:rPr>
        <w:t>叉丝移</w:t>
      </w:r>
      <w:proofErr w:type="gramEnd"/>
      <w:r>
        <w:rPr>
          <w:rFonts w:hint="eastAsia"/>
        </w:rPr>
        <w:t>近</w:t>
      </w:r>
      <w:r>
        <w:rPr>
          <w:rFonts w:hint="eastAsia"/>
        </w:rPr>
        <w:t>1/2</w:t>
      </w:r>
      <w:r>
        <w:rPr>
          <w:rFonts w:hint="eastAsia"/>
        </w:rPr>
        <w:t>的偏离距离，再调节望远镜俯仰调节螺钉，使绿色小“</w:t>
      </w:r>
      <w:r>
        <w:rPr>
          <w:rFonts w:hint="eastAsia"/>
        </w:rPr>
        <w:t>+</w:t>
      </w:r>
      <w:r>
        <w:rPr>
          <w:rFonts w:hint="eastAsia"/>
        </w:rPr>
        <w:t>”字与</w:t>
      </w:r>
      <w:proofErr w:type="gramStart"/>
      <w:r>
        <w:rPr>
          <w:rFonts w:hint="eastAsia"/>
        </w:rPr>
        <w:t>上叉丝重合</w:t>
      </w:r>
      <w:proofErr w:type="gramEnd"/>
      <w:r>
        <w:rPr>
          <w:rFonts w:hint="eastAsia"/>
        </w:rPr>
        <w:t>，见图</w:t>
      </w:r>
      <w:r w:rsidR="00A722DB">
        <w:rPr>
          <w:rFonts w:hint="eastAsia"/>
        </w:rPr>
        <w:t>4.10.5</w:t>
      </w:r>
      <w:r>
        <w:rPr>
          <w:rFonts w:hint="eastAsia"/>
        </w:rPr>
        <w:t>，这时，望远镜光轴与平面镜镜面垂直。将平面镜反转</w:t>
      </w:r>
      <w:r>
        <w:rPr>
          <w:rFonts w:hint="eastAsia"/>
        </w:rPr>
        <w:t>180</w:t>
      </w:r>
      <w:r>
        <w:rPr>
          <w:rFonts w:hint="eastAsia"/>
        </w:rPr>
        <w:t>°，重复调节</w:t>
      </w:r>
      <w:proofErr w:type="gramStart"/>
      <w:r>
        <w:rPr>
          <w:rFonts w:hint="eastAsia"/>
        </w:rPr>
        <w:t>载物台调平</w:t>
      </w:r>
      <w:proofErr w:type="gramEnd"/>
      <w:r>
        <w:rPr>
          <w:rFonts w:hint="eastAsia"/>
        </w:rPr>
        <w:t>螺钉</w:t>
      </w:r>
      <w:r>
        <w:rPr>
          <w:rFonts w:hint="eastAsia"/>
        </w:rPr>
        <w:t>b</w:t>
      </w:r>
      <w:r>
        <w:rPr>
          <w:rFonts w:hint="eastAsia"/>
        </w:rPr>
        <w:t>或</w:t>
      </w:r>
      <w:r>
        <w:rPr>
          <w:rFonts w:hint="eastAsia"/>
        </w:rPr>
        <w:t>c</w:t>
      </w:r>
      <w:r>
        <w:rPr>
          <w:rFonts w:hint="eastAsia"/>
        </w:rPr>
        <w:t>，并调节望远镜俯仰调节螺钉，使绿色小“</w:t>
      </w:r>
      <w:r>
        <w:rPr>
          <w:rFonts w:hint="eastAsia"/>
        </w:rPr>
        <w:t>+</w:t>
      </w:r>
      <w:r>
        <w:rPr>
          <w:rFonts w:hint="eastAsia"/>
        </w:rPr>
        <w:t>”字各自消除</w:t>
      </w:r>
      <w:r>
        <w:rPr>
          <w:rFonts w:hint="eastAsia"/>
        </w:rPr>
        <w:t>1/2</w:t>
      </w:r>
      <w:r>
        <w:rPr>
          <w:rFonts w:hint="eastAsia"/>
        </w:rPr>
        <w:t>与</w:t>
      </w:r>
      <w:proofErr w:type="gramStart"/>
      <w:r>
        <w:rPr>
          <w:rFonts w:hint="eastAsia"/>
        </w:rPr>
        <w:t>上叉丝的</w:t>
      </w:r>
      <w:proofErr w:type="gramEnd"/>
      <w:r>
        <w:rPr>
          <w:rFonts w:hint="eastAsia"/>
        </w:rPr>
        <w:t>偏离量，再次使望远镜光轴与平面镜镜面垂直。如此重复几次，直至平面镜绕主轴旋转</w:t>
      </w:r>
      <w:r>
        <w:rPr>
          <w:rFonts w:hint="eastAsia"/>
        </w:rPr>
        <w:t>180</w:t>
      </w:r>
      <w:r>
        <w:rPr>
          <w:rFonts w:hint="eastAsia"/>
        </w:rPr>
        <w:t>°，绿色小“</w:t>
      </w:r>
      <w:r>
        <w:rPr>
          <w:rFonts w:hint="eastAsia"/>
        </w:rPr>
        <w:t>+</w:t>
      </w:r>
      <w:r>
        <w:rPr>
          <w:rFonts w:hint="eastAsia"/>
        </w:rPr>
        <w:t>”</w:t>
      </w:r>
      <w:proofErr w:type="gramStart"/>
      <w:r>
        <w:rPr>
          <w:rFonts w:hint="eastAsia"/>
        </w:rPr>
        <w:t>字始终</w:t>
      </w:r>
      <w:proofErr w:type="gramEnd"/>
      <w:r>
        <w:rPr>
          <w:rFonts w:hint="eastAsia"/>
        </w:rPr>
        <w:t>都</w:t>
      </w:r>
      <w:proofErr w:type="gramStart"/>
      <w:r>
        <w:rPr>
          <w:rFonts w:hint="eastAsia"/>
        </w:rPr>
        <w:t>落在上叉丝中心</w:t>
      </w:r>
      <w:proofErr w:type="gramEnd"/>
      <w:r>
        <w:rPr>
          <w:rFonts w:hint="eastAsia"/>
        </w:rPr>
        <w:t>为止。每进行一次调节，望远镜光轴与主轴垂直状态及平面镜与主轴的平行状态就改善一次。多次调节，逐渐达到完全改善为止，故称为逐次逼近调节。又由于每次各调</w:t>
      </w:r>
      <w:r>
        <w:rPr>
          <w:rFonts w:hint="eastAsia"/>
        </w:rPr>
        <w:t>1/2</w:t>
      </w:r>
      <w:r>
        <w:rPr>
          <w:rFonts w:hint="eastAsia"/>
        </w:rPr>
        <w:t>偏离量，</w:t>
      </w:r>
    </w:p>
    <w:p w:rsidR="009A75F1" w:rsidRDefault="009A75F1" w:rsidP="009A75F1">
      <w:r>
        <w:rPr>
          <w:rFonts w:hint="eastAsia"/>
        </w:rPr>
        <w:t>又</w:t>
      </w:r>
      <w:proofErr w:type="gramStart"/>
      <w:r>
        <w:rPr>
          <w:rFonts w:hint="eastAsia"/>
        </w:rPr>
        <w:t>称半调法</w:t>
      </w:r>
      <w:proofErr w:type="gramEnd"/>
      <w:r>
        <w:rPr>
          <w:rFonts w:hint="eastAsia"/>
        </w:rPr>
        <w:t>。</w:t>
      </w:r>
    </w:p>
    <w:p w:rsidR="00A722DB" w:rsidRDefault="00A722DB" w:rsidP="00A722DB">
      <w:pPr>
        <w:jc w:val="center"/>
      </w:pPr>
      <w:r>
        <w:rPr>
          <w:noProof/>
        </w:rPr>
        <w:lastRenderedPageBreak/>
        <w:drawing>
          <wp:inline distT="0" distB="0" distL="0" distR="0" wp14:anchorId="02278B3F" wp14:editId="57C318E6">
            <wp:extent cx="5274310" cy="17881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88160"/>
                    </a:xfrm>
                    <a:prstGeom prst="rect">
                      <a:avLst/>
                    </a:prstGeom>
                  </pic:spPr>
                </pic:pic>
              </a:graphicData>
            </a:graphic>
          </wp:inline>
        </w:drawing>
      </w:r>
    </w:p>
    <w:p w:rsidR="00C07E54" w:rsidRDefault="00C07E54" w:rsidP="000C0E68">
      <w:pPr>
        <w:ind w:firstLine="420"/>
      </w:pPr>
      <w:r>
        <w:rPr>
          <w:rFonts w:hint="eastAsia"/>
        </w:rPr>
        <w:t>（</w:t>
      </w:r>
      <w:r>
        <w:rPr>
          <w:rFonts w:hint="eastAsia"/>
        </w:rPr>
        <w:t>4</w:t>
      </w:r>
      <w:r>
        <w:rPr>
          <w:rFonts w:hint="eastAsia"/>
        </w:rPr>
        <w:t>）</w:t>
      </w:r>
      <w:proofErr w:type="gramStart"/>
      <w:r>
        <w:rPr>
          <w:rFonts w:hint="eastAsia"/>
        </w:rPr>
        <w:t>调整叉丝分划</w:t>
      </w:r>
      <w:proofErr w:type="gramEnd"/>
      <w:r>
        <w:rPr>
          <w:rFonts w:hint="eastAsia"/>
        </w:rPr>
        <w:t>板</w:t>
      </w:r>
      <w:proofErr w:type="gramStart"/>
      <w:r>
        <w:rPr>
          <w:rFonts w:hint="eastAsia"/>
        </w:rPr>
        <w:t>的纵丝与</w:t>
      </w:r>
      <w:proofErr w:type="gramEnd"/>
      <w:r>
        <w:rPr>
          <w:rFonts w:hint="eastAsia"/>
        </w:rPr>
        <w:t>主轴平行</w:t>
      </w:r>
    </w:p>
    <w:p w:rsidR="00C07E54" w:rsidRDefault="00C07E54" w:rsidP="009E599C">
      <w:pPr>
        <w:ind w:firstLine="420"/>
      </w:pPr>
      <w:r>
        <w:rPr>
          <w:rFonts w:hint="eastAsia"/>
        </w:rPr>
        <w:t>分划板的上</w:t>
      </w:r>
      <w:proofErr w:type="gramStart"/>
      <w:r>
        <w:rPr>
          <w:rFonts w:hint="eastAsia"/>
        </w:rPr>
        <w:t>叉丝与纵丝</w:t>
      </w:r>
      <w:proofErr w:type="gramEnd"/>
      <w:r>
        <w:rPr>
          <w:rFonts w:hint="eastAsia"/>
        </w:rPr>
        <w:t>是互相垂直的。</w:t>
      </w:r>
      <w:proofErr w:type="gramStart"/>
      <w:r>
        <w:rPr>
          <w:rFonts w:hint="eastAsia"/>
        </w:rPr>
        <w:t>当纵丝</w:t>
      </w:r>
      <w:proofErr w:type="gramEnd"/>
      <w:r>
        <w:rPr>
          <w:rFonts w:hint="eastAsia"/>
        </w:rPr>
        <w:t>与主轴不平行时，绕主轴转动望远镜，在望远镜视场中，会看到绿色小“</w:t>
      </w:r>
      <w:r>
        <w:rPr>
          <w:rFonts w:hint="eastAsia"/>
        </w:rPr>
        <w:t>+</w:t>
      </w:r>
      <w:r>
        <w:rPr>
          <w:rFonts w:hint="eastAsia"/>
        </w:rPr>
        <w:t>”字的运动轨迹与</w:t>
      </w:r>
      <w:proofErr w:type="gramStart"/>
      <w:r>
        <w:rPr>
          <w:rFonts w:hint="eastAsia"/>
        </w:rPr>
        <w:t>上叉丝相交</w:t>
      </w:r>
      <w:proofErr w:type="gramEnd"/>
      <w:r>
        <w:rPr>
          <w:rFonts w:hint="eastAsia"/>
        </w:rPr>
        <w:t>。只要微微转动（不能有前后滑动）镜筒</w:t>
      </w:r>
      <w:r>
        <w:rPr>
          <w:rFonts w:hint="eastAsia"/>
        </w:rPr>
        <w:t>B</w:t>
      </w:r>
      <w:r>
        <w:rPr>
          <w:rFonts w:hint="eastAsia"/>
        </w:rPr>
        <w:t>，达到绿色小“</w:t>
      </w:r>
      <w:r>
        <w:rPr>
          <w:rFonts w:hint="eastAsia"/>
        </w:rPr>
        <w:t>+</w:t>
      </w:r>
      <w:r>
        <w:rPr>
          <w:rFonts w:hint="eastAsia"/>
        </w:rPr>
        <w:t>”字的运动轨迹与</w:t>
      </w:r>
      <w:proofErr w:type="gramStart"/>
      <w:r>
        <w:rPr>
          <w:rFonts w:hint="eastAsia"/>
        </w:rPr>
        <w:t>上叉丝重合</w:t>
      </w:r>
      <w:proofErr w:type="gramEnd"/>
      <w:r>
        <w:rPr>
          <w:rFonts w:hint="eastAsia"/>
        </w:rPr>
        <w:t>，</w:t>
      </w:r>
      <w:proofErr w:type="gramStart"/>
      <w:r>
        <w:rPr>
          <w:rFonts w:hint="eastAsia"/>
        </w:rPr>
        <w:t>叉丝方向</w:t>
      </w:r>
      <w:proofErr w:type="gramEnd"/>
      <w:r>
        <w:rPr>
          <w:rFonts w:hint="eastAsia"/>
        </w:rPr>
        <w:t>就调好了。</w:t>
      </w:r>
    </w:p>
    <w:p w:rsidR="00C07E54" w:rsidRDefault="00C07E54" w:rsidP="009E599C">
      <w:pPr>
        <w:ind w:firstLine="420"/>
      </w:pPr>
      <w:r>
        <w:rPr>
          <w:rFonts w:hint="eastAsia"/>
        </w:rPr>
        <w:t>（</w:t>
      </w:r>
      <w:r>
        <w:rPr>
          <w:rFonts w:hint="eastAsia"/>
        </w:rPr>
        <w:t>5</w:t>
      </w:r>
      <w:r>
        <w:rPr>
          <w:rFonts w:hint="eastAsia"/>
        </w:rPr>
        <w:t>）平行光管的调整</w:t>
      </w:r>
    </w:p>
    <w:p w:rsidR="00C07E54" w:rsidRDefault="00C07E54" w:rsidP="009E599C">
      <w:pPr>
        <w:ind w:firstLine="420"/>
      </w:pPr>
      <w:r>
        <w:rPr>
          <w:rFonts w:hint="eastAsia"/>
        </w:rPr>
        <w:t>①</w:t>
      </w:r>
      <w:r>
        <w:rPr>
          <w:rFonts w:hint="eastAsia"/>
        </w:rPr>
        <w:t xml:space="preserve"> </w:t>
      </w:r>
      <w:r>
        <w:rPr>
          <w:rFonts w:hint="eastAsia"/>
        </w:rPr>
        <w:t>使平行光管产生平行光——</w:t>
      </w:r>
      <w:proofErr w:type="gramStart"/>
      <w:r>
        <w:rPr>
          <w:rFonts w:hint="eastAsia"/>
        </w:rPr>
        <w:t>—</w:t>
      </w:r>
      <w:proofErr w:type="gramEnd"/>
      <w:r>
        <w:rPr>
          <w:rFonts w:hint="eastAsia"/>
        </w:rPr>
        <w:t>当被光所照明的狭缝刚好位于透镜的焦平面上时，平行光管出射平行光。</w:t>
      </w:r>
    </w:p>
    <w:p w:rsidR="00C07E54" w:rsidRDefault="00C07E54" w:rsidP="009E599C">
      <w:pPr>
        <w:ind w:firstLine="420"/>
      </w:pPr>
      <w:r>
        <w:rPr>
          <w:rFonts w:hint="eastAsia"/>
        </w:rPr>
        <w:t>调整方法：将已调节好的望远镜对准平行光管，拧动狭缝宽度调节手轮（图</w:t>
      </w:r>
      <w:r>
        <w:rPr>
          <w:rFonts w:hint="eastAsia"/>
        </w:rPr>
        <w:t>4.</w:t>
      </w:r>
      <w:r w:rsidR="009E599C">
        <w:t>10.1</w:t>
      </w:r>
      <w:r>
        <w:rPr>
          <w:rFonts w:hint="eastAsia"/>
        </w:rPr>
        <w:t>之</w:t>
      </w:r>
      <w:r>
        <w:rPr>
          <w:rFonts w:hint="eastAsia"/>
        </w:rPr>
        <w:t>28</w:t>
      </w:r>
      <w:r>
        <w:rPr>
          <w:rFonts w:hint="eastAsia"/>
        </w:rPr>
        <w:t>），打开狭缝，松开狭缝套筒锁紧螺钉（图</w:t>
      </w:r>
      <w:r w:rsidR="009E599C">
        <w:rPr>
          <w:rFonts w:hint="eastAsia"/>
        </w:rPr>
        <w:t>4.10.1</w:t>
      </w:r>
      <w:r>
        <w:rPr>
          <w:rFonts w:hint="eastAsia"/>
        </w:rPr>
        <w:t>之</w:t>
      </w:r>
      <w:r>
        <w:rPr>
          <w:rFonts w:hint="eastAsia"/>
        </w:rPr>
        <w:t>2</w:t>
      </w:r>
      <w:r>
        <w:rPr>
          <w:rFonts w:hint="eastAsia"/>
        </w:rPr>
        <w:t>），前后移动狭缝套筒，当在已调焦无穷远的望远镜目镜中无视差地看到边缘清晰的狭缝像时，平行光管即发出平行光。</w:t>
      </w:r>
    </w:p>
    <w:p w:rsidR="00C07E54" w:rsidRDefault="00C07E54" w:rsidP="009E599C">
      <w:pPr>
        <w:ind w:firstLine="420"/>
      </w:pPr>
      <w:r>
        <w:rPr>
          <w:rFonts w:hint="eastAsia"/>
        </w:rPr>
        <w:t>②</w:t>
      </w:r>
      <w:r>
        <w:rPr>
          <w:rFonts w:hint="eastAsia"/>
        </w:rPr>
        <w:t xml:space="preserve"> </w:t>
      </w:r>
      <w:r>
        <w:rPr>
          <w:rFonts w:hint="eastAsia"/>
        </w:rPr>
        <w:t>调平行光管光轴与仪器主轴垂直——</w:t>
      </w:r>
      <w:proofErr w:type="gramStart"/>
      <w:r>
        <w:rPr>
          <w:rFonts w:hint="eastAsia"/>
        </w:rPr>
        <w:t>—</w:t>
      </w:r>
      <w:proofErr w:type="gramEnd"/>
      <w:r>
        <w:rPr>
          <w:rFonts w:hint="eastAsia"/>
        </w:rPr>
        <w:t>望远镜光轴已垂直主轴，若平行光管与其共轴，则平行光管光轴同样垂直主轴。</w:t>
      </w:r>
    </w:p>
    <w:p w:rsidR="009A75F1" w:rsidRDefault="00C07E54" w:rsidP="009E599C">
      <w:pPr>
        <w:ind w:firstLine="420"/>
      </w:pPr>
      <w:r>
        <w:rPr>
          <w:rFonts w:hint="eastAsia"/>
        </w:rPr>
        <w:t>调整方法：调节平行光管的水平调节螺钉（图</w:t>
      </w:r>
      <w:r w:rsidR="009E599C">
        <w:rPr>
          <w:rFonts w:hint="eastAsia"/>
        </w:rPr>
        <w:t>4.10.1</w:t>
      </w:r>
      <w:r>
        <w:rPr>
          <w:rFonts w:hint="eastAsia"/>
        </w:rPr>
        <w:t>之</w:t>
      </w:r>
      <w:r>
        <w:rPr>
          <w:rFonts w:hint="eastAsia"/>
        </w:rPr>
        <w:t>26</w:t>
      </w:r>
      <w:r>
        <w:rPr>
          <w:rFonts w:hint="eastAsia"/>
        </w:rPr>
        <w:t>），使平行光管居支架中央。望远镜在正对平行光管的位置，看清狭缝像，并使狭缝像</w:t>
      </w:r>
      <w:proofErr w:type="gramStart"/>
      <w:r>
        <w:rPr>
          <w:rFonts w:hint="eastAsia"/>
        </w:rPr>
        <w:t>与纵丝重合</w:t>
      </w:r>
      <w:proofErr w:type="gramEnd"/>
      <w:r>
        <w:rPr>
          <w:rFonts w:hint="eastAsia"/>
        </w:rPr>
        <w:t>，转动平行光管俯仰调节螺钉（图</w:t>
      </w:r>
      <w:r w:rsidR="009E599C">
        <w:rPr>
          <w:rFonts w:hint="eastAsia"/>
        </w:rPr>
        <w:t>4.10.1</w:t>
      </w:r>
      <w:r>
        <w:rPr>
          <w:rFonts w:hint="eastAsia"/>
        </w:rPr>
        <w:t>之</w:t>
      </w:r>
      <w:r>
        <w:rPr>
          <w:rFonts w:hint="eastAsia"/>
        </w:rPr>
        <w:t>27</w:t>
      </w:r>
      <w:r>
        <w:rPr>
          <w:rFonts w:hint="eastAsia"/>
        </w:rPr>
        <w:t>），使狭缝像的中点与</w:t>
      </w:r>
      <w:proofErr w:type="gramStart"/>
      <w:r>
        <w:rPr>
          <w:rFonts w:hint="eastAsia"/>
        </w:rPr>
        <w:t>中心叉丝重合</w:t>
      </w:r>
      <w:proofErr w:type="gramEnd"/>
      <w:r>
        <w:rPr>
          <w:rFonts w:hint="eastAsia"/>
        </w:rPr>
        <w:t>（</w:t>
      </w:r>
      <w:proofErr w:type="gramStart"/>
      <w:r>
        <w:rPr>
          <w:rFonts w:hint="eastAsia"/>
        </w:rPr>
        <w:t>中心叉丝与</w:t>
      </w:r>
      <w:proofErr w:type="gramEnd"/>
      <w:r>
        <w:rPr>
          <w:rFonts w:hint="eastAsia"/>
        </w:rPr>
        <w:t>狭缝中点都可视为望远镜与平行光管光轴所垂直通过的地方）。</w:t>
      </w:r>
    </w:p>
    <w:p w:rsidR="00C07E54" w:rsidRDefault="00221AC5" w:rsidP="00221AC5">
      <w:pPr>
        <w:ind w:firstLine="420"/>
      </w:pPr>
      <w:r>
        <w:t>至此</w:t>
      </w:r>
      <w:r>
        <w:rPr>
          <w:rFonts w:hint="eastAsia"/>
        </w:rPr>
        <w:t>，分光仪的调整已基本完成，现已满足两个条件：</w:t>
      </w:r>
      <w:r>
        <w:rPr>
          <w:rFonts w:hint="eastAsia"/>
        </w:rPr>
        <w:t>1.</w:t>
      </w:r>
      <w:r>
        <w:t xml:space="preserve"> </w:t>
      </w:r>
      <w:r>
        <w:t>入射光与出射光均为平行光</w:t>
      </w:r>
      <w:r>
        <w:rPr>
          <w:rFonts w:hint="eastAsia"/>
        </w:rPr>
        <w:t>；</w:t>
      </w:r>
      <w:r w:rsidR="00240797">
        <w:rPr>
          <w:rFonts w:hint="eastAsia"/>
        </w:rPr>
        <w:t xml:space="preserve">2. </w:t>
      </w:r>
      <w:r w:rsidR="00240797">
        <w:rPr>
          <w:rFonts w:hint="eastAsia"/>
        </w:rPr>
        <w:t>入射光与刻度盘平面平行，但出射光还未调至与刻度盘平面平行，这一步与具体的测量内容有关，需结合分光仪的应用来进行。</w:t>
      </w:r>
    </w:p>
    <w:p w:rsidR="00C07E54" w:rsidRPr="00A165AB" w:rsidRDefault="00A165AB" w:rsidP="00A165AB">
      <w:pPr>
        <w:pStyle w:val="3"/>
      </w:pPr>
      <w:r>
        <w:t>实验</w:t>
      </w:r>
      <w:r>
        <w:t xml:space="preserve">2 </w:t>
      </w:r>
      <w:r w:rsidR="00C07E54">
        <w:t>测量三棱镜的顶角</w:t>
      </w:r>
    </w:p>
    <w:p w:rsidR="00C07E54" w:rsidRDefault="00900E2E" w:rsidP="00C07E54">
      <w:r>
        <w:rPr>
          <w:rFonts w:hint="eastAsia"/>
        </w:rPr>
        <w:t xml:space="preserve">1. </w:t>
      </w:r>
      <w:r w:rsidR="00C07E54">
        <w:rPr>
          <w:rFonts w:hint="eastAsia"/>
        </w:rPr>
        <w:t>三棱镜</w:t>
      </w:r>
      <w:r>
        <w:rPr>
          <w:rFonts w:hint="eastAsia"/>
        </w:rPr>
        <w:t>的调整</w:t>
      </w:r>
    </w:p>
    <w:p w:rsidR="00C07E54" w:rsidRDefault="00C07E54" w:rsidP="00900E2E">
      <w:pPr>
        <w:ind w:firstLine="420"/>
      </w:pPr>
      <w:r>
        <w:rPr>
          <w:rFonts w:hint="eastAsia"/>
        </w:rPr>
        <w:t>（</w:t>
      </w:r>
      <w:r>
        <w:rPr>
          <w:rFonts w:hint="eastAsia"/>
        </w:rPr>
        <w:t>1</w:t>
      </w:r>
      <w:r>
        <w:rPr>
          <w:rFonts w:hint="eastAsia"/>
        </w:rPr>
        <w:t>）调整要求</w:t>
      </w:r>
    </w:p>
    <w:p w:rsidR="00C07E54" w:rsidRDefault="00C07E54" w:rsidP="00900E2E">
      <w:pPr>
        <w:ind w:firstLine="420"/>
      </w:pPr>
      <w:r>
        <w:rPr>
          <w:rFonts w:hint="eastAsia"/>
        </w:rPr>
        <w:t>反射法测三棱镜顶角，必须使望远镜的光轴旋转平面垂直于待测顶角</w:t>
      </w:r>
      <w:r>
        <w:rPr>
          <w:rFonts w:hint="eastAsia"/>
        </w:rPr>
        <w:t>A</w:t>
      </w:r>
      <w:r w:rsidR="00900E2E">
        <w:rPr>
          <w:rFonts w:hint="eastAsia"/>
        </w:rPr>
        <w:t>的两光学平</w:t>
      </w:r>
      <w:r>
        <w:rPr>
          <w:rFonts w:hint="eastAsia"/>
        </w:rPr>
        <w:t>AB</w:t>
      </w:r>
      <w:r>
        <w:rPr>
          <w:rFonts w:hint="eastAsia"/>
        </w:rPr>
        <w:t>面和</w:t>
      </w:r>
      <w:r>
        <w:rPr>
          <w:rFonts w:hint="eastAsia"/>
        </w:rPr>
        <w:t>AC</w:t>
      </w:r>
      <w:r>
        <w:rPr>
          <w:rFonts w:hint="eastAsia"/>
        </w:rPr>
        <w:t>面（图</w:t>
      </w:r>
      <w:r w:rsidR="00900E2E">
        <w:rPr>
          <w:rFonts w:hint="eastAsia"/>
        </w:rPr>
        <w:t>4.10.6</w:t>
      </w:r>
      <w:r>
        <w:rPr>
          <w:rFonts w:hint="eastAsia"/>
        </w:rPr>
        <w:t>），即望远镜分别对准</w:t>
      </w:r>
      <w:r>
        <w:rPr>
          <w:rFonts w:hint="eastAsia"/>
        </w:rPr>
        <w:t>AB</w:t>
      </w:r>
      <w:r>
        <w:rPr>
          <w:rFonts w:hint="eastAsia"/>
        </w:rPr>
        <w:t>面和</w:t>
      </w:r>
      <w:r>
        <w:rPr>
          <w:rFonts w:hint="eastAsia"/>
        </w:rPr>
        <w:t>AC</w:t>
      </w:r>
      <w:r>
        <w:rPr>
          <w:rFonts w:hint="eastAsia"/>
        </w:rPr>
        <w:t>面时均应有绿“</w:t>
      </w:r>
      <w:r>
        <w:rPr>
          <w:rFonts w:hint="eastAsia"/>
        </w:rPr>
        <w:t>+</w:t>
      </w:r>
      <w:r>
        <w:rPr>
          <w:rFonts w:hint="eastAsia"/>
        </w:rPr>
        <w:t>”字与</w:t>
      </w:r>
      <w:proofErr w:type="gramStart"/>
      <w:r>
        <w:rPr>
          <w:rFonts w:hint="eastAsia"/>
        </w:rPr>
        <w:t>上叉丝重合</w:t>
      </w:r>
      <w:proofErr w:type="gramEnd"/>
      <w:r>
        <w:rPr>
          <w:rFonts w:hint="eastAsia"/>
        </w:rPr>
        <w:t>。</w:t>
      </w:r>
    </w:p>
    <w:p w:rsidR="00900E2E" w:rsidRPr="00900E2E" w:rsidRDefault="00900E2E" w:rsidP="00900E2E">
      <w:pPr>
        <w:ind w:firstLine="420"/>
        <w:jc w:val="center"/>
        <w:rPr>
          <w:rFonts w:hint="eastAsia"/>
          <w:b/>
        </w:rPr>
      </w:pPr>
      <w:r>
        <w:rPr>
          <w:noProof/>
        </w:rPr>
        <w:lastRenderedPageBreak/>
        <w:drawing>
          <wp:inline distT="0" distB="0" distL="0" distR="0" wp14:anchorId="53353885" wp14:editId="6174B02D">
            <wp:extent cx="3267075" cy="3514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3514725"/>
                    </a:xfrm>
                    <a:prstGeom prst="rect">
                      <a:avLst/>
                    </a:prstGeom>
                  </pic:spPr>
                </pic:pic>
              </a:graphicData>
            </a:graphic>
          </wp:inline>
        </w:drawing>
      </w:r>
    </w:p>
    <w:p w:rsidR="00C07E54" w:rsidRDefault="00C07E54" w:rsidP="00900E2E">
      <w:pPr>
        <w:ind w:firstLine="420"/>
      </w:pPr>
      <w:r>
        <w:rPr>
          <w:rFonts w:hint="eastAsia"/>
        </w:rPr>
        <w:t>（</w:t>
      </w:r>
      <w:r>
        <w:rPr>
          <w:rFonts w:hint="eastAsia"/>
        </w:rPr>
        <w:t>2</w:t>
      </w:r>
      <w:r>
        <w:rPr>
          <w:rFonts w:hint="eastAsia"/>
        </w:rPr>
        <w:t>）三棱镜的放置</w:t>
      </w:r>
    </w:p>
    <w:p w:rsidR="00C07E54" w:rsidRDefault="00C07E54" w:rsidP="00900E2E">
      <w:pPr>
        <w:ind w:firstLine="420"/>
      </w:pPr>
      <w:r>
        <w:rPr>
          <w:rFonts w:hint="eastAsia"/>
        </w:rPr>
        <w:t>如图</w:t>
      </w:r>
      <w:r w:rsidR="00900E2E">
        <w:rPr>
          <w:rFonts w:hint="eastAsia"/>
        </w:rPr>
        <w:t>4.10.6</w:t>
      </w:r>
      <w:r>
        <w:rPr>
          <w:rFonts w:hint="eastAsia"/>
        </w:rPr>
        <w:t>，按逆时针方向称三棱镜的三个顶角为</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AB</w:t>
      </w:r>
      <w:r>
        <w:rPr>
          <w:rFonts w:hint="eastAsia"/>
        </w:rPr>
        <w:t>、</w:t>
      </w:r>
      <w:r>
        <w:rPr>
          <w:rFonts w:hint="eastAsia"/>
        </w:rPr>
        <w:t>AC</w:t>
      </w:r>
      <w:r>
        <w:rPr>
          <w:rFonts w:hint="eastAsia"/>
        </w:rPr>
        <w:t>构成待测顶角</w:t>
      </w:r>
      <w:r>
        <w:rPr>
          <w:rFonts w:hint="eastAsia"/>
        </w:rPr>
        <w:t>A</w:t>
      </w:r>
      <w:r>
        <w:rPr>
          <w:rFonts w:hint="eastAsia"/>
        </w:rPr>
        <w:t>的光学面，</w:t>
      </w:r>
      <w:r>
        <w:rPr>
          <w:rFonts w:hint="eastAsia"/>
        </w:rPr>
        <w:t>BC</w:t>
      </w:r>
      <w:r>
        <w:rPr>
          <w:rFonts w:hint="eastAsia"/>
        </w:rPr>
        <w:t>为磨砂面。放置时，令三棱镜的</w:t>
      </w:r>
      <w:r>
        <w:rPr>
          <w:rFonts w:hint="eastAsia"/>
        </w:rPr>
        <w:t>AB</w:t>
      </w:r>
      <w:r>
        <w:rPr>
          <w:rFonts w:hint="eastAsia"/>
        </w:rPr>
        <w:t>（</w:t>
      </w:r>
      <w:r>
        <w:rPr>
          <w:rFonts w:hint="eastAsia"/>
        </w:rPr>
        <w:t>BC</w:t>
      </w:r>
      <w:r>
        <w:rPr>
          <w:rFonts w:hint="eastAsia"/>
        </w:rPr>
        <w:t>，</w:t>
      </w:r>
      <w:r>
        <w:rPr>
          <w:rFonts w:hint="eastAsia"/>
        </w:rPr>
        <w:t>AC</w:t>
      </w:r>
      <w:r>
        <w:rPr>
          <w:rFonts w:hint="eastAsia"/>
        </w:rPr>
        <w:t>）边平行于载物平台上的径线</w:t>
      </w:r>
      <w:proofErr w:type="spellStart"/>
      <w:r>
        <w:rPr>
          <w:rFonts w:hint="eastAsia"/>
        </w:rPr>
        <w:t>Oa</w:t>
      </w:r>
      <w:proofErr w:type="spellEnd"/>
      <w:r>
        <w:rPr>
          <w:rFonts w:hint="eastAsia"/>
        </w:rPr>
        <w:t>（</w:t>
      </w:r>
      <w:r>
        <w:rPr>
          <w:rFonts w:hint="eastAsia"/>
        </w:rPr>
        <w:t>Ob</w:t>
      </w:r>
      <w:r>
        <w:rPr>
          <w:rFonts w:hint="eastAsia"/>
        </w:rPr>
        <w:t>、</w:t>
      </w:r>
      <w:proofErr w:type="spellStart"/>
      <w:r>
        <w:rPr>
          <w:rFonts w:hint="eastAsia"/>
        </w:rPr>
        <w:t>Oc</w:t>
      </w:r>
      <w:proofErr w:type="spellEnd"/>
      <w:r>
        <w:rPr>
          <w:rFonts w:hint="eastAsia"/>
        </w:rPr>
        <w:t>）。这样一来，在调节</w:t>
      </w:r>
      <w:proofErr w:type="spellStart"/>
      <w:r>
        <w:rPr>
          <w:rFonts w:hint="eastAsia"/>
        </w:rPr>
        <w:t>Oa</w:t>
      </w:r>
      <w:proofErr w:type="spellEnd"/>
      <w:r>
        <w:rPr>
          <w:rFonts w:hint="eastAsia"/>
        </w:rPr>
        <w:t>（</w:t>
      </w:r>
      <w:proofErr w:type="spellStart"/>
      <w:r>
        <w:rPr>
          <w:rFonts w:hint="eastAsia"/>
        </w:rPr>
        <w:t>Oc</w:t>
      </w:r>
      <w:proofErr w:type="spellEnd"/>
      <w:r>
        <w:rPr>
          <w:rFonts w:hint="eastAsia"/>
        </w:rPr>
        <w:t>）线下的调平螺钉</w:t>
      </w:r>
      <w:r>
        <w:rPr>
          <w:rFonts w:hint="eastAsia"/>
        </w:rPr>
        <w:t>a</w:t>
      </w:r>
      <w:r>
        <w:rPr>
          <w:rFonts w:hint="eastAsia"/>
        </w:rPr>
        <w:t>（</w:t>
      </w:r>
      <w:r>
        <w:rPr>
          <w:rFonts w:hint="eastAsia"/>
        </w:rPr>
        <w:t>c</w:t>
      </w:r>
      <w:r>
        <w:rPr>
          <w:rFonts w:hint="eastAsia"/>
        </w:rPr>
        <w:t>）时，整个棱镜将以</w:t>
      </w:r>
      <w:proofErr w:type="spellStart"/>
      <w:r>
        <w:rPr>
          <w:rFonts w:hint="eastAsia"/>
        </w:rPr>
        <w:t>bc</w:t>
      </w:r>
      <w:proofErr w:type="spellEnd"/>
    </w:p>
    <w:p w:rsidR="00C07E54" w:rsidRDefault="00C07E54" w:rsidP="00C07E54">
      <w:r>
        <w:rPr>
          <w:rFonts w:hint="eastAsia"/>
        </w:rPr>
        <w:t>（</w:t>
      </w:r>
      <w:proofErr w:type="spellStart"/>
      <w:r>
        <w:rPr>
          <w:rFonts w:hint="eastAsia"/>
        </w:rPr>
        <w:t>ba</w:t>
      </w:r>
      <w:proofErr w:type="spellEnd"/>
      <w:r>
        <w:rPr>
          <w:rFonts w:hint="eastAsia"/>
        </w:rPr>
        <w:t>）为轴转动，由于</w:t>
      </w:r>
      <w:r>
        <w:rPr>
          <w:rFonts w:hint="eastAsia"/>
        </w:rPr>
        <w:t>AB</w:t>
      </w:r>
      <w:r>
        <w:rPr>
          <w:rFonts w:hint="eastAsia"/>
        </w:rPr>
        <w:t>（</w:t>
      </w:r>
      <w:r>
        <w:rPr>
          <w:rFonts w:hint="eastAsia"/>
        </w:rPr>
        <w:t>AC</w:t>
      </w:r>
      <w:r>
        <w:rPr>
          <w:rFonts w:hint="eastAsia"/>
        </w:rPr>
        <w:t>）面与</w:t>
      </w:r>
      <w:proofErr w:type="spellStart"/>
      <w:r>
        <w:rPr>
          <w:rFonts w:hint="eastAsia"/>
        </w:rPr>
        <w:t>bc</w:t>
      </w:r>
      <w:proofErr w:type="spellEnd"/>
      <w:r>
        <w:rPr>
          <w:rFonts w:hint="eastAsia"/>
        </w:rPr>
        <w:t>（</w:t>
      </w:r>
      <w:proofErr w:type="spellStart"/>
      <w:r>
        <w:rPr>
          <w:rFonts w:hint="eastAsia"/>
        </w:rPr>
        <w:t>ba</w:t>
      </w:r>
      <w:proofErr w:type="spellEnd"/>
      <w:r>
        <w:rPr>
          <w:rFonts w:hint="eastAsia"/>
        </w:rPr>
        <w:t>）垂直，故而不会影响</w:t>
      </w:r>
      <w:r>
        <w:rPr>
          <w:rFonts w:hint="eastAsia"/>
        </w:rPr>
        <w:t>AB</w:t>
      </w:r>
      <w:r>
        <w:rPr>
          <w:rFonts w:hint="eastAsia"/>
        </w:rPr>
        <w:t>（</w:t>
      </w:r>
      <w:r>
        <w:rPr>
          <w:rFonts w:hint="eastAsia"/>
        </w:rPr>
        <w:t>AC</w:t>
      </w:r>
      <w:r>
        <w:rPr>
          <w:rFonts w:hint="eastAsia"/>
        </w:rPr>
        <w:t>）面与仪器主轴的相对关系。</w:t>
      </w:r>
    </w:p>
    <w:p w:rsidR="00C07E54" w:rsidRDefault="00C07E54" w:rsidP="00900E2E">
      <w:pPr>
        <w:ind w:firstLine="420"/>
      </w:pPr>
      <w:r>
        <w:rPr>
          <w:rFonts w:hint="eastAsia"/>
        </w:rPr>
        <w:t>（</w:t>
      </w:r>
      <w:r>
        <w:rPr>
          <w:rFonts w:hint="eastAsia"/>
        </w:rPr>
        <w:t>3</w:t>
      </w:r>
      <w:r>
        <w:rPr>
          <w:rFonts w:hint="eastAsia"/>
        </w:rPr>
        <w:t>）调三棱镜的</w:t>
      </w:r>
      <w:r>
        <w:rPr>
          <w:rFonts w:hint="eastAsia"/>
        </w:rPr>
        <w:t>AB</w:t>
      </w:r>
      <w:r>
        <w:rPr>
          <w:rFonts w:hint="eastAsia"/>
        </w:rPr>
        <w:t>面和</w:t>
      </w:r>
      <w:r>
        <w:rPr>
          <w:rFonts w:hint="eastAsia"/>
        </w:rPr>
        <w:t>AC</w:t>
      </w:r>
      <w:r>
        <w:rPr>
          <w:rFonts w:hint="eastAsia"/>
        </w:rPr>
        <w:t>面与望远镜光轴垂直</w:t>
      </w:r>
    </w:p>
    <w:p w:rsidR="00C07E54" w:rsidRDefault="00C07E54" w:rsidP="00900E2E">
      <w:pPr>
        <w:ind w:firstLine="420"/>
      </w:pPr>
      <w:r>
        <w:rPr>
          <w:rFonts w:hint="eastAsia"/>
        </w:rPr>
        <w:t>此调整在已调好望远镜的基础上进行。先用</w:t>
      </w:r>
      <w:proofErr w:type="gramStart"/>
      <w:r>
        <w:rPr>
          <w:rFonts w:hint="eastAsia"/>
        </w:rPr>
        <w:t>自准法调</w:t>
      </w:r>
      <w:proofErr w:type="gramEnd"/>
      <w:r>
        <w:rPr>
          <w:rFonts w:hint="eastAsia"/>
        </w:rPr>
        <w:t>AB</w:t>
      </w:r>
      <w:r>
        <w:rPr>
          <w:rFonts w:hint="eastAsia"/>
        </w:rPr>
        <w:t>面与望远镜光轴垂直（即</w:t>
      </w:r>
      <w:r>
        <w:rPr>
          <w:rFonts w:hint="eastAsia"/>
        </w:rPr>
        <w:t>AB</w:t>
      </w:r>
      <w:r>
        <w:rPr>
          <w:rFonts w:hint="eastAsia"/>
        </w:rPr>
        <w:t>面与仪器主轴平行），如不垂直，可调节调平螺钉</w:t>
      </w:r>
      <w:r>
        <w:rPr>
          <w:rFonts w:hint="eastAsia"/>
        </w:rPr>
        <w:t>b</w:t>
      </w:r>
      <w:r>
        <w:rPr>
          <w:rFonts w:hint="eastAsia"/>
        </w:rPr>
        <w:t>或</w:t>
      </w:r>
      <w:r>
        <w:rPr>
          <w:rFonts w:hint="eastAsia"/>
        </w:rPr>
        <w:t>c</w:t>
      </w:r>
      <w:r>
        <w:rPr>
          <w:rFonts w:hint="eastAsia"/>
        </w:rPr>
        <w:t>；再转动载物平台将</w:t>
      </w:r>
      <w:r>
        <w:rPr>
          <w:rFonts w:hint="eastAsia"/>
        </w:rPr>
        <w:t>AC</w:t>
      </w:r>
      <w:r>
        <w:rPr>
          <w:rFonts w:hint="eastAsia"/>
        </w:rPr>
        <w:t>面转向望远镜，</w:t>
      </w:r>
      <w:proofErr w:type="gramStart"/>
      <w:r>
        <w:rPr>
          <w:rFonts w:hint="eastAsia"/>
        </w:rPr>
        <w:t>此时可且只可</w:t>
      </w:r>
      <w:proofErr w:type="gramEnd"/>
      <w:r>
        <w:rPr>
          <w:rFonts w:hint="eastAsia"/>
        </w:rPr>
        <w:t>调节调平螺钉</w:t>
      </w:r>
      <w:r>
        <w:rPr>
          <w:rFonts w:hint="eastAsia"/>
        </w:rPr>
        <w:t>a</w:t>
      </w:r>
      <w:r>
        <w:rPr>
          <w:rFonts w:hint="eastAsia"/>
        </w:rPr>
        <w:t>，使</w:t>
      </w:r>
      <w:r>
        <w:rPr>
          <w:rFonts w:hint="eastAsia"/>
        </w:rPr>
        <w:t>AC</w:t>
      </w:r>
      <w:r>
        <w:rPr>
          <w:rFonts w:hint="eastAsia"/>
        </w:rPr>
        <w:t>面与望远镜光轴垂直，因为调</w:t>
      </w:r>
      <w:r>
        <w:rPr>
          <w:rFonts w:hint="eastAsia"/>
        </w:rPr>
        <w:t>a</w:t>
      </w:r>
      <w:r>
        <w:rPr>
          <w:rFonts w:hint="eastAsia"/>
        </w:rPr>
        <w:t>不会破坏已调好的</w:t>
      </w:r>
      <w:r>
        <w:rPr>
          <w:rFonts w:hint="eastAsia"/>
        </w:rPr>
        <w:t>AB</w:t>
      </w:r>
      <w:r>
        <w:rPr>
          <w:rFonts w:hint="eastAsia"/>
        </w:rPr>
        <w:t>面与望远镜光轴的垂直关系。</w:t>
      </w:r>
    </w:p>
    <w:p w:rsidR="00C07E54" w:rsidRDefault="00C07E54" w:rsidP="00900E2E">
      <w:pPr>
        <w:ind w:firstLine="420"/>
      </w:pPr>
      <w:r>
        <w:rPr>
          <w:rFonts w:hint="eastAsia"/>
        </w:rPr>
        <w:t>从以上叙述中可体会到，三棱镜的放置与调平螺钉的调节要遵循调整第二个面的方位时，</w:t>
      </w:r>
    </w:p>
    <w:p w:rsidR="00C07E54" w:rsidRDefault="00C07E54" w:rsidP="00C07E54">
      <w:r>
        <w:rPr>
          <w:rFonts w:hint="eastAsia"/>
        </w:rPr>
        <w:t>不致改变第一面的方位的原则。按照此原则，并掌握</w:t>
      </w:r>
      <w:proofErr w:type="gramStart"/>
      <w:r>
        <w:rPr>
          <w:rFonts w:hint="eastAsia"/>
        </w:rPr>
        <w:t>当某调平</w:t>
      </w:r>
      <w:proofErr w:type="gramEnd"/>
      <w:r>
        <w:rPr>
          <w:rFonts w:hint="eastAsia"/>
        </w:rPr>
        <w:t>螺钉到平台中心的联线与三棱</w:t>
      </w:r>
    </w:p>
    <w:p w:rsidR="00C07E54" w:rsidRDefault="00C07E54" w:rsidP="00C07E54">
      <w:r>
        <w:rPr>
          <w:rFonts w:hint="eastAsia"/>
        </w:rPr>
        <w:t>镜的一棱面平行时，</w:t>
      </w:r>
      <w:proofErr w:type="gramStart"/>
      <w:r>
        <w:rPr>
          <w:rFonts w:hint="eastAsia"/>
        </w:rPr>
        <w:t>调节此</w:t>
      </w:r>
      <w:proofErr w:type="gramEnd"/>
      <w:r>
        <w:rPr>
          <w:rFonts w:hint="eastAsia"/>
        </w:rPr>
        <w:t>螺钉不会</w:t>
      </w:r>
      <w:proofErr w:type="gramStart"/>
      <w:r>
        <w:rPr>
          <w:rFonts w:hint="eastAsia"/>
        </w:rPr>
        <w:t>改变该棱面的</w:t>
      </w:r>
      <w:proofErr w:type="gramEnd"/>
      <w:r>
        <w:rPr>
          <w:rFonts w:hint="eastAsia"/>
        </w:rPr>
        <w:t>方位的规律，调整就会得心应手，否则会给调整带来麻烦。</w:t>
      </w:r>
    </w:p>
    <w:p w:rsidR="00C07E54" w:rsidRDefault="00C07E54" w:rsidP="00900E2E">
      <w:pPr>
        <w:ind w:firstLine="420"/>
      </w:pPr>
      <w:r>
        <w:rPr>
          <w:rFonts w:hint="eastAsia"/>
        </w:rPr>
        <w:t>在调整三棱镜的过程中，可以看到应保证望远镜光轴的旋转平面与主轴的垂直关系不变，否则将造成测量角度的误差，损失分光仪测角的准确度。</w:t>
      </w:r>
    </w:p>
    <w:p w:rsidR="00965410" w:rsidRDefault="00965410" w:rsidP="00965410"/>
    <w:p w:rsidR="00965410" w:rsidRDefault="00965410" w:rsidP="00965410">
      <w:r>
        <w:rPr>
          <w:rFonts w:hint="eastAsia"/>
        </w:rPr>
        <w:t xml:space="preserve">2. </w:t>
      </w:r>
      <w:r>
        <w:t>三棱镜顶角的测量原理</w:t>
      </w:r>
    </w:p>
    <w:p w:rsidR="00C07E54" w:rsidRDefault="00C07E54" w:rsidP="00900E2E">
      <w:pPr>
        <w:ind w:firstLine="420"/>
      </w:pPr>
      <w:r>
        <w:rPr>
          <w:rFonts w:hint="eastAsia"/>
        </w:rPr>
        <w:t>（</w:t>
      </w:r>
      <w:r w:rsidR="00965410">
        <w:t>1</w:t>
      </w:r>
      <w:r w:rsidR="00297EFE">
        <w:rPr>
          <w:rFonts w:hint="eastAsia"/>
        </w:rPr>
        <w:t>）</w:t>
      </w:r>
      <w:r>
        <w:rPr>
          <w:rFonts w:hint="eastAsia"/>
        </w:rPr>
        <w:t>反射法</w:t>
      </w:r>
    </w:p>
    <w:p w:rsidR="00C07E54" w:rsidRDefault="00C07E54" w:rsidP="00965410">
      <w:pPr>
        <w:ind w:firstLine="420"/>
      </w:pPr>
      <w:r>
        <w:rPr>
          <w:rFonts w:hint="eastAsia"/>
        </w:rPr>
        <w:t>反射法测顶角须使入射平行光经</w:t>
      </w:r>
      <w:r>
        <w:rPr>
          <w:rFonts w:hint="eastAsia"/>
        </w:rPr>
        <w:t>AB</w:t>
      </w:r>
      <w:r>
        <w:rPr>
          <w:rFonts w:hint="eastAsia"/>
        </w:rPr>
        <w:t>、</w:t>
      </w:r>
      <w:r>
        <w:rPr>
          <w:rFonts w:hint="eastAsia"/>
        </w:rPr>
        <w:t>AC</w:t>
      </w:r>
      <w:r>
        <w:rPr>
          <w:rFonts w:hint="eastAsia"/>
        </w:rPr>
        <w:t>面反射后能通过望远镜，而望远镜是绕主轴旋转的，所以</w:t>
      </w:r>
      <w:r>
        <w:rPr>
          <w:rFonts w:hint="eastAsia"/>
        </w:rPr>
        <w:t>AB</w:t>
      </w:r>
      <w:r>
        <w:rPr>
          <w:rFonts w:hint="eastAsia"/>
        </w:rPr>
        <w:t>和</w:t>
      </w:r>
      <w:r>
        <w:rPr>
          <w:rFonts w:hint="eastAsia"/>
        </w:rPr>
        <w:t>AC</w:t>
      </w:r>
      <w:r>
        <w:rPr>
          <w:rFonts w:hint="eastAsia"/>
        </w:rPr>
        <w:t>面的反射平行</w:t>
      </w:r>
      <w:proofErr w:type="gramStart"/>
      <w:r>
        <w:rPr>
          <w:rFonts w:hint="eastAsia"/>
        </w:rPr>
        <w:t>光必须</w:t>
      </w:r>
      <w:proofErr w:type="gramEnd"/>
      <w:r>
        <w:rPr>
          <w:rFonts w:hint="eastAsia"/>
        </w:rPr>
        <w:t>通过主轴才能进入望远镜。在图</w:t>
      </w:r>
      <w:r w:rsidR="00965410">
        <w:rPr>
          <w:rFonts w:hint="eastAsia"/>
        </w:rPr>
        <w:t>4.10.7</w:t>
      </w:r>
      <w:r>
        <w:rPr>
          <w:rFonts w:hint="eastAsia"/>
        </w:rPr>
        <w:t>（</w:t>
      </w:r>
      <w:r>
        <w:rPr>
          <w:rFonts w:hint="eastAsia"/>
        </w:rPr>
        <w:t>a</w:t>
      </w:r>
      <w:r>
        <w:rPr>
          <w:rFonts w:hint="eastAsia"/>
        </w:rPr>
        <w:t>）中，主轴中心</w:t>
      </w:r>
      <w:r>
        <w:rPr>
          <w:rFonts w:hint="eastAsia"/>
        </w:rPr>
        <w:t>O</w:t>
      </w:r>
      <w:r>
        <w:rPr>
          <w:rFonts w:hint="eastAsia"/>
        </w:rPr>
        <w:t>远离顶角</w:t>
      </w:r>
      <w:r>
        <w:rPr>
          <w:rFonts w:hint="eastAsia"/>
        </w:rPr>
        <w:t xml:space="preserve"> A</w:t>
      </w:r>
      <w:r>
        <w:rPr>
          <w:rFonts w:hint="eastAsia"/>
        </w:rPr>
        <w:t>，</w:t>
      </w:r>
      <w:r>
        <w:rPr>
          <w:rFonts w:hint="eastAsia"/>
        </w:rPr>
        <w:t>AB</w:t>
      </w:r>
      <w:r>
        <w:rPr>
          <w:rFonts w:hint="eastAsia"/>
        </w:rPr>
        <w:t>、</w:t>
      </w:r>
      <w:r>
        <w:rPr>
          <w:rFonts w:hint="eastAsia"/>
        </w:rPr>
        <w:t>AC</w:t>
      </w:r>
      <w:r>
        <w:rPr>
          <w:rFonts w:hint="eastAsia"/>
        </w:rPr>
        <w:t>面的反射光不能通过主轴，从而也就不通过望远镜，只有如图</w:t>
      </w:r>
      <w:r w:rsidR="00965410">
        <w:rPr>
          <w:rFonts w:hint="eastAsia"/>
        </w:rPr>
        <w:t>4.10.</w:t>
      </w:r>
      <w:r w:rsidR="00965410">
        <w:t>7</w:t>
      </w:r>
      <w:r>
        <w:rPr>
          <w:rFonts w:hint="eastAsia"/>
        </w:rPr>
        <w:t>（</w:t>
      </w:r>
      <w:r>
        <w:rPr>
          <w:rFonts w:hint="eastAsia"/>
        </w:rPr>
        <w:t>b</w:t>
      </w:r>
      <w:r>
        <w:rPr>
          <w:rFonts w:hint="eastAsia"/>
        </w:rPr>
        <w:t>），顶角</w:t>
      </w:r>
      <w:r>
        <w:rPr>
          <w:rFonts w:hint="eastAsia"/>
        </w:rPr>
        <w:t>A</w:t>
      </w:r>
      <w:r>
        <w:rPr>
          <w:rFonts w:hint="eastAsia"/>
        </w:rPr>
        <w:t>处于主轴中心</w:t>
      </w:r>
      <w:r>
        <w:rPr>
          <w:rFonts w:hint="eastAsia"/>
        </w:rPr>
        <w:t>O</w:t>
      </w:r>
      <w:r>
        <w:rPr>
          <w:rFonts w:hint="eastAsia"/>
        </w:rPr>
        <w:t>附近时，</w:t>
      </w:r>
      <w:r>
        <w:rPr>
          <w:rFonts w:hint="eastAsia"/>
        </w:rPr>
        <w:t>AB</w:t>
      </w:r>
      <w:r>
        <w:rPr>
          <w:rFonts w:hint="eastAsia"/>
        </w:rPr>
        <w:t>、</w:t>
      </w:r>
      <w:r>
        <w:rPr>
          <w:rFonts w:hint="eastAsia"/>
        </w:rPr>
        <w:t>AC</w:t>
      </w:r>
      <w:r>
        <w:rPr>
          <w:rFonts w:hint="eastAsia"/>
        </w:rPr>
        <w:t>面的反射光才能进入望远镜。所以测量顶角时，应尽量将顶角</w:t>
      </w:r>
      <w:r>
        <w:rPr>
          <w:rFonts w:hint="eastAsia"/>
        </w:rPr>
        <w:t>A</w:t>
      </w:r>
      <w:r>
        <w:rPr>
          <w:rFonts w:hint="eastAsia"/>
        </w:rPr>
        <w:t>平移靠近主轴中心处。</w:t>
      </w:r>
    </w:p>
    <w:p w:rsidR="00965410" w:rsidRDefault="001C1689" w:rsidP="001C1689">
      <w:pPr>
        <w:jc w:val="center"/>
        <w:rPr>
          <w:rFonts w:hint="eastAsia"/>
        </w:rPr>
      </w:pPr>
      <w:r>
        <w:rPr>
          <w:noProof/>
        </w:rPr>
        <w:lastRenderedPageBreak/>
        <w:drawing>
          <wp:inline distT="0" distB="0" distL="0" distR="0" wp14:anchorId="620C4D1C" wp14:editId="603CBCF4">
            <wp:extent cx="5274310" cy="2140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0585"/>
                    </a:xfrm>
                    <a:prstGeom prst="rect">
                      <a:avLst/>
                    </a:prstGeom>
                  </pic:spPr>
                </pic:pic>
              </a:graphicData>
            </a:graphic>
          </wp:inline>
        </w:drawing>
      </w:r>
    </w:p>
    <w:p w:rsidR="00C07E54" w:rsidRDefault="00C07E54" w:rsidP="00965410">
      <w:pPr>
        <w:ind w:firstLine="420"/>
      </w:pPr>
      <w:r>
        <w:rPr>
          <w:rFonts w:hint="eastAsia"/>
        </w:rPr>
        <w:t>测量原理：将三棱镜置于已调整好的分光仪的载物平台上，顶角</w:t>
      </w:r>
      <w:r>
        <w:rPr>
          <w:rFonts w:hint="eastAsia"/>
        </w:rPr>
        <w:t>A</w:t>
      </w:r>
      <w:r>
        <w:rPr>
          <w:rFonts w:hint="eastAsia"/>
        </w:rPr>
        <w:t>对准平行光管，使部分平行光由</w:t>
      </w:r>
      <w:r>
        <w:rPr>
          <w:rFonts w:hint="eastAsia"/>
        </w:rPr>
        <w:t>AB</w:t>
      </w:r>
      <w:r>
        <w:rPr>
          <w:rFonts w:hint="eastAsia"/>
        </w:rPr>
        <w:t>面反射；另一部分平行光由</w:t>
      </w:r>
      <w:r>
        <w:rPr>
          <w:rFonts w:hint="eastAsia"/>
        </w:rPr>
        <w:t>AC</w:t>
      </w:r>
      <w:r>
        <w:rPr>
          <w:rFonts w:hint="eastAsia"/>
        </w:rPr>
        <w:t>面反射。当望远镜在Ⅰ位置观察到</w:t>
      </w:r>
      <w:r>
        <w:rPr>
          <w:rFonts w:hint="eastAsia"/>
        </w:rPr>
        <w:t>AB</w:t>
      </w:r>
      <w:r>
        <w:rPr>
          <w:rFonts w:hint="eastAsia"/>
        </w:rPr>
        <w:t>面反射的狭缝像，在Ⅱ位置观察到</w:t>
      </w:r>
      <w:r>
        <w:rPr>
          <w:rFonts w:hint="eastAsia"/>
        </w:rPr>
        <w:t>AC</w:t>
      </w:r>
      <w:r>
        <w:rPr>
          <w:rFonts w:hint="eastAsia"/>
        </w:rPr>
        <w:t>面反射的狭缝像时，则望远镜转过了角度θ，由图</w:t>
      </w:r>
      <w:r w:rsidR="001C1689">
        <w:rPr>
          <w:rFonts w:hint="eastAsia"/>
        </w:rPr>
        <w:t>4.10.8</w:t>
      </w:r>
      <w:r>
        <w:rPr>
          <w:rFonts w:hint="eastAsia"/>
        </w:rPr>
        <w:t>可知：</w:t>
      </w:r>
    </w:p>
    <w:p w:rsidR="00C07E54" w:rsidRDefault="00297EFE" w:rsidP="00297EFE">
      <w:pPr>
        <w:jc w:val="center"/>
      </w:pPr>
      <w:r>
        <w:rPr>
          <w:noProof/>
        </w:rPr>
        <w:drawing>
          <wp:inline distT="0" distB="0" distL="0" distR="0" wp14:anchorId="4D880D4C" wp14:editId="74058226">
            <wp:extent cx="5274310" cy="1295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95400"/>
                    </a:xfrm>
                    <a:prstGeom prst="rect">
                      <a:avLst/>
                    </a:prstGeom>
                  </pic:spPr>
                </pic:pic>
              </a:graphicData>
            </a:graphic>
          </wp:inline>
        </w:drawing>
      </w:r>
    </w:p>
    <w:p w:rsidR="00297EFE" w:rsidRDefault="00297EFE" w:rsidP="00297EFE">
      <w:pPr>
        <w:ind w:firstLine="420"/>
      </w:pPr>
      <w:r>
        <w:rPr>
          <w:rFonts w:hint="eastAsia"/>
        </w:rPr>
        <w:t>（</w:t>
      </w:r>
      <w:r>
        <w:rPr>
          <w:rFonts w:hint="eastAsia"/>
        </w:rPr>
        <w:t>2</w:t>
      </w:r>
      <w:r>
        <w:rPr>
          <w:rFonts w:hint="eastAsia"/>
        </w:rPr>
        <w:t>）自准直法</w:t>
      </w:r>
    </w:p>
    <w:p w:rsidR="00297EFE" w:rsidRDefault="00297EFE" w:rsidP="00297EFE">
      <w:pPr>
        <w:ind w:firstLine="420"/>
      </w:pPr>
      <w:r>
        <w:t>测量原理</w:t>
      </w:r>
      <w:r>
        <w:rPr>
          <w:rFonts w:hint="eastAsia"/>
        </w:rPr>
        <w:t>：</w:t>
      </w:r>
      <w:r>
        <w:t>在前面调三棱镜的</w:t>
      </w:r>
      <w:r>
        <w:t>AB</w:t>
      </w:r>
      <w:r>
        <w:t>面和</w:t>
      </w:r>
      <w:r>
        <w:t>AC</w:t>
      </w:r>
      <w:r>
        <w:t>面与望远镜光轴垂直的过程中</w:t>
      </w:r>
      <w:r>
        <w:rPr>
          <w:rFonts w:hint="eastAsia"/>
        </w:rPr>
        <w:t>，</w:t>
      </w:r>
      <w:r>
        <w:t>当分别看到绿</w:t>
      </w:r>
      <w:proofErr w:type="gramStart"/>
      <w:r>
        <w:t>十字与上叉丝</w:t>
      </w:r>
      <w:proofErr w:type="gramEnd"/>
      <w:r>
        <w:t>重合时</w:t>
      </w:r>
      <w:r>
        <w:rPr>
          <w:rFonts w:hint="eastAsia"/>
        </w:rPr>
        <w:t>，</w:t>
      </w:r>
      <w:r>
        <w:t>望远镜所转过的角度为</w:t>
      </w:r>
      <m:oMath>
        <m:r>
          <m:rPr>
            <m:sty m:val="p"/>
          </m:rPr>
          <w:rPr>
            <w:rFonts w:ascii="Cambria Math" w:hAnsi="Cambria Math"/>
          </w:rPr>
          <m:t>θ</m:t>
        </m:r>
      </m:oMath>
      <w:r>
        <w:rPr>
          <w:rFonts w:hint="eastAsia"/>
        </w:rPr>
        <w:t>，</w:t>
      </w:r>
      <w:r>
        <w:t>则由图</w:t>
      </w:r>
      <w:r>
        <w:rPr>
          <w:rFonts w:hint="eastAsia"/>
        </w:rPr>
        <w:t>4.1</w:t>
      </w:r>
      <w:r>
        <w:t>0.9</w:t>
      </w:r>
      <w:r>
        <w:t>易得</w:t>
      </w:r>
    </w:p>
    <w:p w:rsidR="00297EFE" w:rsidRDefault="00297EFE" w:rsidP="00297EFE">
      <w:pPr>
        <w:jc w:val="center"/>
      </w:pPr>
      <w:r>
        <w:rPr>
          <w:noProof/>
        </w:rPr>
        <w:drawing>
          <wp:inline distT="0" distB="0" distL="0" distR="0" wp14:anchorId="2D5D7CD9" wp14:editId="78FC1FAA">
            <wp:extent cx="5274310" cy="19145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14525"/>
                    </a:xfrm>
                    <a:prstGeom prst="rect">
                      <a:avLst/>
                    </a:prstGeom>
                  </pic:spPr>
                </pic:pic>
              </a:graphicData>
            </a:graphic>
          </wp:inline>
        </w:drawing>
      </w:r>
    </w:p>
    <w:p w:rsidR="00ED593B" w:rsidRDefault="00ED593B" w:rsidP="00ED593B">
      <w:pPr>
        <w:pStyle w:val="3"/>
      </w:pPr>
      <w:r>
        <w:rPr>
          <w:rFonts w:hint="eastAsia"/>
        </w:rPr>
        <w:t>实验</w:t>
      </w:r>
      <w:r>
        <w:rPr>
          <w:rFonts w:hint="eastAsia"/>
        </w:rPr>
        <w:t>3</w:t>
      </w:r>
      <w:r w:rsidRPr="00A028F5">
        <w:t>最小偏向角法测量棱镜的折射率</w:t>
      </w:r>
    </w:p>
    <w:p w:rsidR="00ED593B" w:rsidRDefault="0065425D" w:rsidP="0065425D">
      <w:r>
        <w:rPr>
          <w:noProof/>
        </w:rPr>
        <w:drawing>
          <wp:inline distT="0" distB="0" distL="0" distR="0" wp14:anchorId="1091628F" wp14:editId="65E27B08">
            <wp:extent cx="5274310" cy="70860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829"/>
                    <a:stretch/>
                  </pic:blipFill>
                  <pic:spPr bwMode="auto">
                    <a:xfrm>
                      <a:off x="0" y="0"/>
                      <a:ext cx="5274310" cy="708602"/>
                    </a:xfrm>
                    <a:prstGeom prst="rect">
                      <a:avLst/>
                    </a:prstGeom>
                    <a:ln>
                      <a:noFill/>
                    </a:ln>
                    <a:extLst>
                      <a:ext uri="{53640926-AAD7-44D8-BBD7-CCE9431645EC}">
                        <a14:shadowObscured xmlns:a14="http://schemas.microsoft.com/office/drawing/2010/main"/>
                      </a:ext>
                    </a:extLst>
                  </pic:spPr>
                </pic:pic>
              </a:graphicData>
            </a:graphic>
          </wp:inline>
        </w:drawing>
      </w:r>
    </w:p>
    <w:p w:rsidR="0065425D" w:rsidRDefault="0065425D" w:rsidP="0065425D">
      <w:pPr>
        <w:rPr>
          <w:rFonts w:hint="eastAsia"/>
        </w:rPr>
      </w:pPr>
      <w:r>
        <w:rPr>
          <w:noProof/>
        </w:rPr>
        <w:lastRenderedPageBreak/>
        <w:drawing>
          <wp:inline distT="0" distB="0" distL="0" distR="0" wp14:anchorId="50430A2F" wp14:editId="13FEB17E">
            <wp:extent cx="5274310" cy="4669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69155"/>
                    </a:xfrm>
                    <a:prstGeom prst="rect">
                      <a:avLst/>
                    </a:prstGeom>
                  </pic:spPr>
                </pic:pic>
              </a:graphicData>
            </a:graphic>
          </wp:inline>
        </w:drawing>
      </w:r>
    </w:p>
    <w:p w:rsidR="007F6961" w:rsidRDefault="00ED593B" w:rsidP="007F6961">
      <w:pPr>
        <w:pStyle w:val="3"/>
        <w:rPr>
          <w:rFonts w:hint="eastAsia"/>
        </w:rPr>
      </w:pPr>
      <w:r>
        <w:t>实验</w:t>
      </w:r>
      <w:r>
        <w:rPr>
          <w:rFonts w:hint="eastAsia"/>
        </w:rPr>
        <w:t>4</w:t>
      </w:r>
      <w:r>
        <w:t xml:space="preserve"> </w:t>
      </w:r>
      <w:r w:rsidRPr="00A028F5">
        <w:t>掠入射法测量棱镜的折射率</w:t>
      </w:r>
    </w:p>
    <w:p w:rsidR="00ED593B" w:rsidRDefault="0065425D" w:rsidP="0065425D">
      <w:r>
        <w:rPr>
          <w:noProof/>
        </w:rPr>
        <w:drawing>
          <wp:inline distT="0" distB="0" distL="0" distR="0" wp14:anchorId="0223B727" wp14:editId="3314D62C">
            <wp:extent cx="5274310" cy="287926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73"/>
                    <a:stretch/>
                  </pic:blipFill>
                  <pic:spPr bwMode="auto">
                    <a:xfrm>
                      <a:off x="0" y="0"/>
                      <a:ext cx="5274310" cy="2879263"/>
                    </a:xfrm>
                    <a:prstGeom prst="rect">
                      <a:avLst/>
                    </a:prstGeom>
                    <a:ln>
                      <a:noFill/>
                    </a:ln>
                    <a:extLst>
                      <a:ext uri="{53640926-AAD7-44D8-BBD7-CCE9431645EC}">
                        <a14:shadowObscured xmlns:a14="http://schemas.microsoft.com/office/drawing/2010/main"/>
                      </a:ext>
                    </a:extLst>
                  </pic:spPr>
                </pic:pic>
              </a:graphicData>
            </a:graphic>
          </wp:inline>
        </w:drawing>
      </w:r>
    </w:p>
    <w:p w:rsidR="0065425D" w:rsidRPr="00A028F5" w:rsidRDefault="0065425D" w:rsidP="0065425D">
      <w:pPr>
        <w:rPr>
          <w:rFonts w:hint="eastAsia"/>
        </w:rPr>
      </w:pPr>
      <w:r>
        <w:rPr>
          <w:noProof/>
        </w:rPr>
        <w:lastRenderedPageBreak/>
        <w:drawing>
          <wp:inline distT="0" distB="0" distL="0" distR="0" wp14:anchorId="01F5D223" wp14:editId="0D3468D7">
            <wp:extent cx="5274310" cy="13773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77315"/>
                    </a:xfrm>
                    <a:prstGeom prst="rect">
                      <a:avLst/>
                    </a:prstGeom>
                  </pic:spPr>
                </pic:pic>
              </a:graphicData>
            </a:graphic>
          </wp:inline>
        </w:drawing>
      </w:r>
    </w:p>
    <w:p w:rsidR="00ED593B" w:rsidRDefault="00ED593B" w:rsidP="00ED593B">
      <w:pPr>
        <w:pStyle w:val="3"/>
      </w:pPr>
      <w:r>
        <w:rPr>
          <w:rFonts w:hint="eastAsia"/>
        </w:rPr>
        <w:t>实验</w:t>
      </w:r>
      <w:r>
        <w:rPr>
          <w:rFonts w:hint="eastAsia"/>
        </w:rPr>
        <w:t xml:space="preserve">5 </w:t>
      </w:r>
      <w:r>
        <w:rPr>
          <w:rFonts w:hint="eastAsia"/>
        </w:rPr>
        <w:t>平板玻璃折射率的测量</w:t>
      </w:r>
    </w:p>
    <w:p w:rsidR="00ED593B" w:rsidRDefault="0065425D" w:rsidP="00D44F40">
      <w:pPr>
        <w:ind w:firstLine="420"/>
      </w:pPr>
      <w:r>
        <w:rPr>
          <w:noProof/>
        </w:rPr>
        <w:drawing>
          <wp:inline distT="0" distB="0" distL="0" distR="0" wp14:anchorId="5D3B1BC7" wp14:editId="33977752">
            <wp:extent cx="5274310" cy="43961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96105"/>
                    </a:xfrm>
                    <a:prstGeom prst="rect">
                      <a:avLst/>
                    </a:prstGeom>
                  </pic:spPr>
                </pic:pic>
              </a:graphicData>
            </a:graphic>
          </wp:inline>
        </w:drawing>
      </w:r>
    </w:p>
    <w:p w:rsidR="0065425D" w:rsidRDefault="0065425D" w:rsidP="00D44F40">
      <w:pPr>
        <w:ind w:firstLine="420"/>
      </w:pPr>
      <w:r>
        <w:rPr>
          <w:noProof/>
        </w:rPr>
        <w:drawing>
          <wp:inline distT="0" distB="0" distL="0" distR="0" wp14:anchorId="03BC47A9" wp14:editId="0DCA5F9D">
            <wp:extent cx="5274310" cy="15665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66545"/>
                    </a:xfrm>
                    <a:prstGeom prst="rect">
                      <a:avLst/>
                    </a:prstGeom>
                  </pic:spPr>
                </pic:pic>
              </a:graphicData>
            </a:graphic>
          </wp:inline>
        </w:drawing>
      </w:r>
    </w:p>
    <w:p w:rsidR="0065425D" w:rsidRPr="00ED593B" w:rsidRDefault="0065425D" w:rsidP="00D44F40">
      <w:pPr>
        <w:ind w:firstLine="420"/>
        <w:rPr>
          <w:rFonts w:hint="eastAsia"/>
        </w:rPr>
      </w:pPr>
      <w:r>
        <w:rPr>
          <w:noProof/>
        </w:rPr>
        <w:lastRenderedPageBreak/>
        <w:drawing>
          <wp:inline distT="0" distB="0" distL="0" distR="0" wp14:anchorId="54A05AB3" wp14:editId="1E66D624">
            <wp:extent cx="5274310" cy="43103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10380"/>
                    </a:xfrm>
                    <a:prstGeom prst="rect">
                      <a:avLst/>
                    </a:prstGeom>
                  </pic:spPr>
                </pic:pic>
              </a:graphicData>
            </a:graphic>
          </wp:inline>
        </w:drawing>
      </w:r>
    </w:p>
    <w:p w:rsidR="00C07E54" w:rsidRDefault="00C07E54" w:rsidP="00C07E54">
      <w:pPr>
        <w:pStyle w:val="2"/>
      </w:pPr>
      <w:r>
        <w:rPr>
          <w:rFonts w:hint="eastAsia"/>
        </w:rPr>
        <w:t>实验内容</w:t>
      </w:r>
    </w:p>
    <w:p w:rsidR="00D44F40" w:rsidRDefault="00D44F40" w:rsidP="00D44F40">
      <w:pPr>
        <w:pStyle w:val="3"/>
      </w:pPr>
      <w:r>
        <w:t>实验</w:t>
      </w:r>
      <w:r>
        <w:rPr>
          <w:rFonts w:hint="eastAsia"/>
        </w:rPr>
        <w:t xml:space="preserve">1 </w:t>
      </w:r>
      <w:r>
        <w:rPr>
          <w:rFonts w:hint="eastAsia"/>
        </w:rPr>
        <w:t>分光仪的调整</w:t>
      </w:r>
    </w:p>
    <w:p w:rsidR="003D2E35" w:rsidRDefault="003D2E35" w:rsidP="00BD0F75">
      <w:pPr>
        <w:ind w:firstLine="420"/>
      </w:pPr>
      <w:r>
        <w:rPr>
          <w:rFonts w:hint="eastAsia"/>
        </w:rPr>
        <w:t>要求达到：</w:t>
      </w:r>
    </w:p>
    <w:p w:rsidR="003D2E35" w:rsidRDefault="003D2E35" w:rsidP="003D2E35">
      <w:pPr>
        <w:ind w:firstLine="420"/>
      </w:pPr>
      <w:r>
        <w:rPr>
          <w:rFonts w:hint="eastAsia"/>
        </w:rPr>
        <w:t>①</w:t>
      </w:r>
      <w:r>
        <w:rPr>
          <w:rFonts w:hint="eastAsia"/>
        </w:rPr>
        <w:t xml:space="preserve"> </w:t>
      </w:r>
      <w:r>
        <w:rPr>
          <w:rFonts w:hint="eastAsia"/>
        </w:rPr>
        <w:t>平面镜反射回来的绿色“</w:t>
      </w:r>
      <w:r>
        <w:rPr>
          <w:rFonts w:hint="eastAsia"/>
        </w:rPr>
        <w:t>+</w:t>
      </w:r>
      <w:r>
        <w:rPr>
          <w:rFonts w:hint="eastAsia"/>
        </w:rPr>
        <w:t>”字</w:t>
      </w:r>
      <w:proofErr w:type="gramStart"/>
      <w:r>
        <w:rPr>
          <w:rFonts w:hint="eastAsia"/>
        </w:rPr>
        <w:t>与叉丝</w:t>
      </w:r>
      <w:proofErr w:type="gramEnd"/>
      <w:r>
        <w:rPr>
          <w:rFonts w:hint="eastAsia"/>
        </w:rPr>
        <w:t>无视差。</w:t>
      </w:r>
    </w:p>
    <w:p w:rsidR="003D2E35" w:rsidRDefault="003D2E35" w:rsidP="003D2E35">
      <w:pPr>
        <w:ind w:firstLine="420"/>
      </w:pPr>
      <w:r>
        <w:rPr>
          <w:rFonts w:hint="eastAsia"/>
        </w:rPr>
        <w:t>②</w:t>
      </w:r>
      <w:r>
        <w:rPr>
          <w:rFonts w:hint="eastAsia"/>
        </w:rPr>
        <w:t xml:space="preserve"> </w:t>
      </w:r>
      <w:r>
        <w:rPr>
          <w:rFonts w:hint="eastAsia"/>
        </w:rPr>
        <w:t>平面镜正、反两面反射回来的绿色“</w:t>
      </w:r>
      <w:r>
        <w:rPr>
          <w:rFonts w:hint="eastAsia"/>
        </w:rPr>
        <w:t>+</w:t>
      </w:r>
      <w:r>
        <w:rPr>
          <w:rFonts w:hint="eastAsia"/>
        </w:rPr>
        <w:t>”字均与</w:t>
      </w:r>
      <w:proofErr w:type="gramStart"/>
      <w:r>
        <w:rPr>
          <w:rFonts w:hint="eastAsia"/>
        </w:rPr>
        <w:t>上叉丝重合</w:t>
      </w:r>
      <w:proofErr w:type="gramEnd"/>
      <w:r>
        <w:rPr>
          <w:rFonts w:hint="eastAsia"/>
        </w:rPr>
        <w:t>，且转动平台过程中绿色“</w:t>
      </w:r>
      <w:r>
        <w:rPr>
          <w:rFonts w:hint="eastAsia"/>
        </w:rPr>
        <w:t>+</w:t>
      </w:r>
      <w:r>
        <w:rPr>
          <w:rFonts w:hint="eastAsia"/>
        </w:rPr>
        <w:t>”</w:t>
      </w:r>
      <w:proofErr w:type="gramStart"/>
      <w:r>
        <w:rPr>
          <w:rFonts w:hint="eastAsia"/>
        </w:rPr>
        <w:t>字沿上叉丝</w:t>
      </w:r>
      <w:proofErr w:type="gramEnd"/>
      <w:r>
        <w:rPr>
          <w:rFonts w:hint="eastAsia"/>
        </w:rPr>
        <w:t>移动。</w:t>
      </w:r>
    </w:p>
    <w:p w:rsidR="00C07E54" w:rsidRDefault="003D2E35" w:rsidP="003D2E35">
      <w:pPr>
        <w:ind w:firstLine="420"/>
        <w:rPr>
          <w:rFonts w:hint="eastAsia"/>
        </w:rPr>
      </w:pPr>
      <w:r>
        <w:rPr>
          <w:rFonts w:hint="eastAsia"/>
        </w:rPr>
        <w:t>③</w:t>
      </w:r>
      <w:r>
        <w:rPr>
          <w:rFonts w:hint="eastAsia"/>
        </w:rPr>
        <w:t xml:space="preserve"> </w:t>
      </w:r>
      <w:r>
        <w:rPr>
          <w:rFonts w:hint="eastAsia"/>
        </w:rPr>
        <w:t>狭缝像</w:t>
      </w:r>
      <w:proofErr w:type="gramStart"/>
      <w:r>
        <w:rPr>
          <w:rFonts w:hint="eastAsia"/>
        </w:rPr>
        <w:t>与叉丝</w:t>
      </w:r>
      <w:proofErr w:type="gramEnd"/>
      <w:r>
        <w:rPr>
          <w:rFonts w:hint="eastAsia"/>
        </w:rPr>
        <w:t>无视差，且其中点与</w:t>
      </w:r>
      <w:proofErr w:type="gramStart"/>
      <w:r>
        <w:rPr>
          <w:rFonts w:hint="eastAsia"/>
        </w:rPr>
        <w:t>中心叉丝等</w:t>
      </w:r>
      <w:proofErr w:type="gramEnd"/>
      <w:r>
        <w:rPr>
          <w:rFonts w:hint="eastAsia"/>
        </w:rPr>
        <w:t>高。</w:t>
      </w:r>
    </w:p>
    <w:p w:rsidR="00D44F40" w:rsidRDefault="00D44F40" w:rsidP="00D44F40">
      <w:pPr>
        <w:pStyle w:val="3"/>
      </w:pPr>
      <w:r>
        <w:t>实验</w:t>
      </w:r>
      <w:r>
        <w:t xml:space="preserve">2 </w:t>
      </w:r>
      <w:r>
        <w:t>测量三棱镜的顶角</w:t>
      </w:r>
    </w:p>
    <w:p w:rsidR="003D2E35" w:rsidRDefault="003D2E35" w:rsidP="00BD0F75">
      <w:pPr>
        <w:ind w:firstLine="420"/>
      </w:pPr>
      <w:r>
        <w:rPr>
          <w:rFonts w:hint="eastAsia"/>
        </w:rPr>
        <w:t>（</w:t>
      </w:r>
      <w:r>
        <w:rPr>
          <w:rFonts w:hint="eastAsia"/>
        </w:rPr>
        <w:t>1</w:t>
      </w:r>
      <w:r>
        <w:rPr>
          <w:rFonts w:hint="eastAsia"/>
        </w:rPr>
        <w:t>）</w:t>
      </w:r>
      <w:r>
        <w:rPr>
          <w:rFonts w:hint="eastAsia"/>
        </w:rPr>
        <w:t>调整三棱镜</w:t>
      </w:r>
    </w:p>
    <w:p w:rsidR="00D44F40" w:rsidRDefault="003D2E35" w:rsidP="00BD0F75">
      <w:pPr>
        <w:ind w:firstLine="420"/>
      </w:pPr>
      <w:r>
        <w:rPr>
          <w:rFonts w:hint="eastAsia"/>
        </w:rPr>
        <w:t>将三棱镜放置于载物台上，使待测顶角</w:t>
      </w:r>
      <w:r>
        <w:rPr>
          <w:rFonts w:hint="eastAsia"/>
        </w:rPr>
        <w:t>A</w:t>
      </w:r>
      <w:r>
        <w:rPr>
          <w:rFonts w:hint="eastAsia"/>
        </w:rPr>
        <w:t>靠近中心，并使其一</w:t>
      </w:r>
      <w:proofErr w:type="gramStart"/>
      <w:r>
        <w:rPr>
          <w:rFonts w:hint="eastAsia"/>
        </w:rPr>
        <w:t>个</w:t>
      </w:r>
      <w:proofErr w:type="gramEnd"/>
      <w:r>
        <w:rPr>
          <w:rFonts w:hint="eastAsia"/>
        </w:rPr>
        <w:t>光学面与载物台上的某根径线平行，用压</w:t>
      </w:r>
      <w:proofErr w:type="gramStart"/>
      <w:r>
        <w:rPr>
          <w:rFonts w:hint="eastAsia"/>
        </w:rPr>
        <w:t>杆固定</w:t>
      </w:r>
      <w:proofErr w:type="gramEnd"/>
      <w:r>
        <w:rPr>
          <w:rFonts w:hint="eastAsia"/>
        </w:rPr>
        <w:t>好棱镜。将望远镜对准三棱镜某光学平面，调节与另一光学平面平行的</w:t>
      </w:r>
      <w:proofErr w:type="gramStart"/>
      <w:r>
        <w:rPr>
          <w:rFonts w:hint="eastAsia"/>
        </w:rPr>
        <w:t>载物台径线下</w:t>
      </w:r>
      <w:proofErr w:type="gramEnd"/>
      <w:r>
        <w:rPr>
          <w:rFonts w:hint="eastAsia"/>
        </w:rPr>
        <w:t>螺钉，使绿色“</w:t>
      </w:r>
      <w:r>
        <w:rPr>
          <w:rFonts w:hint="eastAsia"/>
        </w:rPr>
        <w:t>+</w:t>
      </w:r>
      <w:r>
        <w:rPr>
          <w:rFonts w:hint="eastAsia"/>
        </w:rPr>
        <w:t>”字与</w:t>
      </w:r>
      <w:proofErr w:type="gramStart"/>
      <w:r>
        <w:rPr>
          <w:rFonts w:hint="eastAsia"/>
        </w:rPr>
        <w:t>上叉丝重合</w:t>
      </w:r>
      <w:proofErr w:type="gramEnd"/>
      <w:r>
        <w:rPr>
          <w:rFonts w:hint="eastAsia"/>
        </w:rPr>
        <w:t>。</w:t>
      </w:r>
      <w:proofErr w:type="gramStart"/>
      <w:r>
        <w:rPr>
          <w:rFonts w:hint="eastAsia"/>
        </w:rPr>
        <w:t>同理再</w:t>
      </w:r>
      <w:proofErr w:type="gramEnd"/>
      <w:r>
        <w:rPr>
          <w:rFonts w:hint="eastAsia"/>
        </w:rPr>
        <w:t>调整另一光学平面。</w:t>
      </w:r>
    </w:p>
    <w:p w:rsidR="00BD0F75" w:rsidRDefault="00BD0F75" w:rsidP="00BD0F75">
      <w:pPr>
        <w:ind w:firstLine="420"/>
      </w:pPr>
      <w:r>
        <w:rPr>
          <w:rFonts w:hint="eastAsia"/>
        </w:rPr>
        <w:t>（</w:t>
      </w:r>
      <w:r>
        <w:rPr>
          <w:rFonts w:hint="eastAsia"/>
        </w:rPr>
        <w:t>2</w:t>
      </w:r>
      <w:r>
        <w:rPr>
          <w:rFonts w:hint="eastAsia"/>
        </w:rPr>
        <w:t>）</w:t>
      </w:r>
      <w:r>
        <w:rPr>
          <w:rFonts w:hint="eastAsia"/>
        </w:rPr>
        <w:t>用反射法测棱镜顶角</w:t>
      </w:r>
    </w:p>
    <w:p w:rsidR="00BD0F75" w:rsidRDefault="00BD0F75" w:rsidP="00BD0F75">
      <w:pPr>
        <w:ind w:firstLine="420"/>
      </w:pPr>
      <w:r>
        <w:rPr>
          <w:rFonts w:hint="eastAsia"/>
        </w:rPr>
        <w:t>为了准确测定三棱镜顶角，除了严格调整分光仪和三棱镜以外，尚需准确读取数据和掌握正确的测量方法。</w:t>
      </w:r>
    </w:p>
    <w:p w:rsidR="00BD0F75" w:rsidRDefault="00BD0F75" w:rsidP="00BD0F75">
      <w:pPr>
        <w:ind w:firstLine="420"/>
      </w:pPr>
      <w:r>
        <w:rPr>
          <w:rFonts w:hint="eastAsia"/>
        </w:rPr>
        <w:t>（</w:t>
      </w:r>
      <w:r>
        <w:rPr>
          <w:rFonts w:hint="eastAsia"/>
        </w:rPr>
        <w:t>a</w:t>
      </w:r>
      <w:r>
        <w:rPr>
          <w:rFonts w:hint="eastAsia"/>
        </w:rPr>
        <w:t>）</w:t>
      </w:r>
      <w:r>
        <w:rPr>
          <w:rFonts w:hint="eastAsia"/>
        </w:rPr>
        <w:t>偏心差的消除</w:t>
      </w:r>
    </w:p>
    <w:p w:rsidR="00BD0F75" w:rsidRDefault="00BD0F75" w:rsidP="00BD0F75">
      <w:pPr>
        <w:ind w:firstLine="420"/>
      </w:pPr>
      <w:r>
        <w:rPr>
          <w:rFonts w:hint="eastAsia"/>
        </w:rPr>
        <w:lastRenderedPageBreak/>
        <w:t>在分光仪的生产过程中，分光仪的主刻度盘和游标盘不可能完全同心，读数时不可避免地将产生偏差，称为偏心差，这是仪器本身的系统误差。消除办法是采用对径读数法。设开始时，左边游标的读数为α</w:t>
      </w:r>
      <w:r>
        <w:rPr>
          <w:rFonts w:hint="eastAsia"/>
        </w:rPr>
        <w:t>1</w:t>
      </w:r>
      <w:r>
        <w:rPr>
          <w:rFonts w:hint="eastAsia"/>
        </w:rPr>
        <w:t>，右边游标的读数为</w:t>
      </w:r>
      <w:r>
        <w:rPr>
          <w:rFonts w:hint="eastAsia"/>
        </w:rPr>
        <w:t xml:space="preserve"> </w:t>
      </w:r>
      <w:r>
        <w:rPr>
          <w:rFonts w:hint="eastAsia"/>
        </w:rPr>
        <w:t>β</w:t>
      </w:r>
      <w:r>
        <w:rPr>
          <w:rFonts w:hint="eastAsia"/>
        </w:rPr>
        <w:t>1</w:t>
      </w:r>
      <w:r>
        <w:rPr>
          <w:rFonts w:hint="eastAsia"/>
        </w:rPr>
        <w:t>，当望远镜或载物台转过某一角度后，左边游标的读数为</w:t>
      </w:r>
      <w:r>
        <w:rPr>
          <w:rFonts w:hint="eastAsia"/>
        </w:rPr>
        <w:t xml:space="preserve"> </w:t>
      </w:r>
      <w:r>
        <w:rPr>
          <w:rFonts w:hint="eastAsia"/>
        </w:rPr>
        <w:t>α</w:t>
      </w:r>
      <w:r>
        <w:rPr>
          <w:rFonts w:hint="eastAsia"/>
        </w:rPr>
        <w:t>2</w:t>
      </w:r>
      <w:r>
        <w:rPr>
          <w:rFonts w:hint="eastAsia"/>
        </w:rPr>
        <w:t>，右边游标的读数为β</w:t>
      </w:r>
      <w:r>
        <w:rPr>
          <w:rFonts w:hint="eastAsia"/>
        </w:rPr>
        <w:t>2</w:t>
      </w:r>
      <w:r>
        <w:rPr>
          <w:rFonts w:hint="eastAsia"/>
        </w:rPr>
        <w:t>，可以由左边的读数得其转角θ</w:t>
      </w:r>
      <w:r>
        <w:rPr>
          <w:rFonts w:hint="eastAsia"/>
        </w:rPr>
        <w:t>1=</w:t>
      </w:r>
      <w:r>
        <w:rPr>
          <w:rFonts w:hint="eastAsia"/>
        </w:rPr>
        <w:t>α</w:t>
      </w:r>
      <w:r>
        <w:rPr>
          <w:rFonts w:hint="eastAsia"/>
        </w:rPr>
        <w:t>2-</w:t>
      </w:r>
      <w:r>
        <w:rPr>
          <w:rFonts w:hint="eastAsia"/>
        </w:rPr>
        <w:t>α</w:t>
      </w:r>
      <w:r>
        <w:rPr>
          <w:rFonts w:hint="eastAsia"/>
        </w:rPr>
        <w:t>1</w:t>
      </w:r>
      <w:r>
        <w:rPr>
          <w:rFonts w:hint="eastAsia"/>
        </w:rPr>
        <w:t>，由右边读数得其转角</w:t>
      </w:r>
      <w:r>
        <w:rPr>
          <w:rFonts w:hint="eastAsia"/>
        </w:rPr>
        <w:t xml:space="preserve"> </w:t>
      </w:r>
      <w:r>
        <w:rPr>
          <w:rFonts w:hint="eastAsia"/>
        </w:rPr>
        <w:t>θ</w:t>
      </w:r>
      <w:r>
        <w:rPr>
          <w:rFonts w:hint="eastAsia"/>
        </w:rPr>
        <w:t>2=</w:t>
      </w:r>
      <w:r>
        <w:rPr>
          <w:rFonts w:hint="eastAsia"/>
        </w:rPr>
        <w:t>β</w:t>
      </w:r>
      <w:r>
        <w:rPr>
          <w:rFonts w:hint="eastAsia"/>
        </w:rPr>
        <w:t>2-</w:t>
      </w:r>
      <w:r>
        <w:rPr>
          <w:rFonts w:hint="eastAsia"/>
        </w:rPr>
        <w:t>β</w:t>
      </w:r>
      <w:r>
        <w:rPr>
          <w:rFonts w:hint="eastAsia"/>
        </w:rPr>
        <w:t>1</w:t>
      </w:r>
      <w:r>
        <w:rPr>
          <w:rFonts w:hint="eastAsia"/>
        </w:rPr>
        <w:t>，然后取其平均</w:t>
      </w:r>
    </w:p>
    <w:p w:rsidR="00BD0F75" w:rsidRDefault="00BD0F75" w:rsidP="00BD0F75">
      <w:r>
        <w:rPr>
          <w:noProof/>
        </w:rPr>
        <w:drawing>
          <wp:inline distT="0" distB="0" distL="0" distR="0" wp14:anchorId="3FE37BC3" wp14:editId="49F8D2CD">
            <wp:extent cx="5274310" cy="398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145"/>
                    </a:xfrm>
                    <a:prstGeom prst="rect">
                      <a:avLst/>
                    </a:prstGeom>
                  </pic:spPr>
                </pic:pic>
              </a:graphicData>
            </a:graphic>
          </wp:inline>
        </w:drawing>
      </w:r>
      <w:r>
        <w:rPr>
          <w:rFonts w:hint="eastAsia"/>
        </w:rPr>
        <w:t xml:space="preserve">  </w:t>
      </w:r>
      <w:r>
        <w:rPr>
          <w:rFonts w:hint="eastAsia"/>
        </w:rPr>
        <w:t>这就可以消除偏心差，得到准确的结果。</w:t>
      </w:r>
    </w:p>
    <w:p w:rsidR="00BD0F75" w:rsidRDefault="00BD0F75" w:rsidP="00BD0F75">
      <w:pPr>
        <w:ind w:firstLine="420"/>
      </w:pPr>
      <w:r>
        <w:rPr>
          <w:rFonts w:hint="eastAsia"/>
        </w:rPr>
        <w:t>（</w:t>
      </w:r>
      <w:r>
        <w:rPr>
          <w:rFonts w:hint="eastAsia"/>
        </w:rPr>
        <w:t>b</w:t>
      </w:r>
      <w:r>
        <w:rPr>
          <w:rFonts w:hint="eastAsia"/>
        </w:rPr>
        <w:t>）</w:t>
      </w:r>
      <w:proofErr w:type="gramStart"/>
      <w:r>
        <w:rPr>
          <w:rFonts w:hint="eastAsia"/>
        </w:rPr>
        <w:t>减小主</w:t>
      </w:r>
      <w:proofErr w:type="gramEnd"/>
      <w:r>
        <w:rPr>
          <w:rFonts w:hint="eastAsia"/>
        </w:rPr>
        <w:t>刻度盘刻度不均匀所造成的系统误差</w:t>
      </w:r>
    </w:p>
    <w:p w:rsidR="00BD0F75" w:rsidRDefault="00BD0F75" w:rsidP="00BD0F75">
      <w:pPr>
        <w:ind w:firstLine="420"/>
      </w:pPr>
      <w:r>
        <w:rPr>
          <w:rFonts w:hint="eastAsia"/>
        </w:rPr>
        <w:t>如果主刻度盘刻度不均匀，测量时将产生一定的系统误差，为了减少此系统误差，需在刻度盘不同部位进行多次测量，然后取其平均值。</w:t>
      </w:r>
    </w:p>
    <w:p w:rsidR="00BD0F75" w:rsidRDefault="00BD0F75" w:rsidP="00BD0F75">
      <w:pPr>
        <w:ind w:firstLine="420"/>
      </w:pPr>
      <w:r>
        <w:rPr>
          <w:rFonts w:hint="eastAsia"/>
        </w:rPr>
        <w:t>测量方法：每次测量时应改变初始值，即松开主刻度盘与望远镜的固紧螺钉（图</w:t>
      </w:r>
      <w:r>
        <w:rPr>
          <w:rFonts w:hint="eastAsia"/>
        </w:rPr>
        <w:t>4.10.1</w:t>
      </w:r>
      <w:r>
        <w:rPr>
          <w:rFonts w:hint="eastAsia"/>
        </w:rPr>
        <w:t>之</w:t>
      </w:r>
      <w:r>
        <w:rPr>
          <w:rFonts w:hint="eastAsia"/>
        </w:rPr>
        <w:t>16</w:t>
      </w:r>
      <w:r>
        <w:rPr>
          <w:rFonts w:hint="eastAsia"/>
        </w:rPr>
        <w:t>），单独旋转主刻度盘</w:t>
      </w:r>
      <w:r>
        <w:rPr>
          <w:rFonts w:hint="eastAsia"/>
        </w:rPr>
        <w:t>50</w:t>
      </w:r>
      <w:r>
        <w:rPr>
          <w:rFonts w:hint="eastAsia"/>
        </w:rPr>
        <w:t>°～</w:t>
      </w:r>
      <w:r>
        <w:rPr>
          <w:rFonts w:hint="eastAsia"/>
        </w:rPr>
        <w:t>60</w:t>
      </w:r>
      <w:r>
        <w:rPr>
          <w:rFonts w:hint="eastAsia"/>
        </w:rPr>
        <w:t>°，测量次数不少于</w:t>
      </w:r>
      <w:r>
        <w:rPr>
          <w:rFonts w:hint="eastAsia"/>
        </w:rPr>
        <w:t>5</w:t>
      </w:r>
      <w:r>
        <w:rPr>
          <w:rFonts w:hint="eastAsia"/>
        </w:rPr>
        <w:t>次。</w:t>
      </w:r>
    </w:p>
    <w:p w:rsidR="00BD0F75" w:rsidRDefault="00BD0F75" w:rsidP="00BD0F75">
      <w:pPr>
        <w:ind w:firstLine="420"/>
      </w:pPr>
      <w:r>
        <w:rPr>
          <w:rFonts w:hint="eastAsia"/>
        </w:rPr>
        <w:t>注意：在推动望远镜时，应推动望远镜支臂（图</w:t>
      </w:r>
      <w:r>
        <w:rPr>
          <w:rFonts w:hint="eastAsia"/>
        </w:rPr>
        <w:t>4.66</w:t>
      </w:r>
      <w:r>
        <w:rPr>
          <w:rFonts w:hint="eastAsia"/>
        </w:rPr>
        <w:t>之</w:t>
      </w:r>
      <w:r>
        <w:rPr>
          <w:rFonts w:hint="eastAsia"/>
        </w:rPr>
        <w:t>14</w:t>
      </w:r>
      <w:r>
        <w:rPr>
          <w:rFonts w:hint="eastAsia"/>
        </w:rPr>
        <w:t>），切勿直接推镜筒，以免破坏望远镜与仪器主轴的垂直关系，造成角度测量的超差。</w:t>
      </w:r>
    </w:p>
    <w:p w:rsidR="00BD0F75" w:rsidRDefault="00BD0F75" w:rsidP="00BD0F75">
      <w:pPr>
        <w:ind w:firstLine="420"/>
      </w:pPr>
      <w:r>
        <w:rPr>
          <w:rFonts w:hint="eastAsia"/>
        </w:rPr>
        <w:t>（</w:t>
      </w:r>
      <w:r>
        <w:rPr>
          <w:rFonts w:hint="eastAsia"/>
        </w:rPr>
        <w:t>3</w:t>
      </w:r>
      <w:r>
        <w:rPr>
          <w:rFonts w:hint="eastAsia"/>
        </w:rPr>
        <w:t>）数据处理</w:t>
      </w:r>
    </w:p>
    <w:p w:rsidR="00BD0F75" w:rsidRDefault="00BD0F75" w:rsidP="00BD0F7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t>原始数据列表表示</w:t>
      </w:r>
      <w:r>
        <w:rPr>
          <w:rFonts w:hint="eastAsia"/>
        </w:rPr>
        <w:t>；</w:t>
      </w:r>
    </w:p>
    <w:p w:rsidR="00BD0F75" w:rsidRDefault="00BD0F75" w:rsidP="00BD0F75">
      <w:pPr>
        <w:ind w:firstLine="420"/>
        <w:rPr>
          <w:rFonts w:hint="eastAsia"/>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计算顶角</w:t>
      </w:r>
      <w:r>
        <w:t>A</w:t>
      </w:r>
      <w:r>
        <w:t>及其不确定性</w:t>
      </w:r>
      <w:r>
        <w:rPr>
          <w:rFonts w:hint="eastAsia"/>
        </w:rPr>
        <w:t>u(A)</w:t>
      </w:r>
      <w:r>
        <w:rPr>
          <w:rFonts w:hint="eastAsia"/>
        </w:rPr>
        <w:t>；</w:t>
      </w:r>
    </w:p>
    <w:p w:rsidR="00D44F40" w:rsidRDefault="00D44F40" w:rsidP="00D44F40">
      <w:pPr>
        <w:pStyle w:val="3"/>
      </w:pPr>
      <w:r>
        <w:rPr>
          <w:rFonts w:hint="eastAsia"/>
        </w:rPr>
        <w:t>实验</w:t>
      </w:r>
      <w:r>
        <w:rPr>
          <w:rFonts w:hint="eastAsia"/>
        </w:rPr>
        <w:t>3</w:t>
      </w:r>
      <w:r w:rsidRPr="00A028F5">
        <w:t>最小偏向角法测量棱镜的折射率</w:t>
      </w:r>
    </w:p>
    <w:p w:rsidR="00D44F40" w:rsidRDefault="000A0D77" w:rsidP="000A0D77">
      <w:pPr>
        <w:jc w:val="center"/>
      </w:pPr>
      <w:r>
        <w:rPr>
          <w:noProof/>
        </w:rPr>
        <w:drawing>
          <wp:inline distT="0" distB="0" distL="0" distR="0" wp14:anchorId="34314BA9" wp14:editId="588BBCF5">
            <wp:extent cx="5274310" cy="925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25830"/>
                    </a:xfrm>
                    <a:prstGeom prst="rect">
                      <a:avLst/>
                    </a:prstGeom>
                  </pic:spPr>
                </pic:pic>
              </a:graphicData>
            </a:graphic>
          </wp:inline>
        </w:drawing>
      </w:r>
    </w:p>
    <w:p w:rsidR="000A0D77" w:rsidRDefault="000A0D77" w:rsidP="000A0D77">
      <w:pPr>
        <w:ind w:firstLine="420"/>
        <w:jc w:val="left"/>
      </w:pPr>
      <w:r>
        <w:t>数据处理</w:t>
      </w:r>
      <w:r>
        <w:rPr>
          <w:rFonts w:hint="eastAsia"/>
        </w:rPr>
        <w:t>：</w:t>
      </w:r>
    </w:p>
    <w:p w:rsidR="000A0D77" w:rsidRDefault="000A0D77" w:rsidP="000A0D77">
      <w:pPr>
        <w:ind w:firstLine="420"/>
        <w:jc w:val="left"/>
        <w:rPr>
          <w:rFonts w:hint="eastAsia"/>
        </w:rPr>
      </w:pPr>
      <w:r>
        <w:t>在消除偏心差和</w:t>
      </w:r>
      <w:proofErr w:type="gramStart"/>
      <w:r>
        <w:t>减小主</w:t>
      </w:r>
      <w:proofErr w:type="gramEnd"/>
      <w:r>
        <w:t>刻度盘不均匀系统误差的基础上进行多次测量</w:t>
      </w:r>
      <w:r>
        <w:rPr>
          <w:rFonts w:hint="eastAsia"/>
        </w:rPr>
        <w:t>，</w:t>
      </w:r>
      <w:r>
        <w:t>计算冷静玻璃折射率</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w:t>
      </w:r>
      <w:r>
        <w:t>及其不确定度</w:t>
      </w:r>
      <w:r>
        <w:rPr>
          <w:rFonts w:hint="eastAsia"/>
        </w:rPr>
        <w:t>u(</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w:t>
      </w:r>
      <w:r>
        <w:t>[</w:t>
      </w:r>
      <w:r w:rsidRPr="000A0D77">
        <w:rPr>
          <w:rFonts w:hint="eastAsia"/>
        </w:rPr>
        <w:t xml:space="preserve"> </w:t>
      </w:r>
      <w:r>
        <w:rPr>
          <w:rFonts w:hint="eastAsia"/>
        </w:rPr>
        <w:t>u(</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w:t>
      </w:r>
      <w:r>
        <w:t>]</w:t>
      </w:r>
      <w:r>
        <w:rPr>
          <w:rFonts w:hint="eastAsia"/>
        </w:rPr>
        <w:t>。</w:t>
      </w:r>
    </w:p>
    <w:p w:rsidR="00D44F40" w:rsidRDefault="00D44F40" w:rsidP="00D44F40">
      <w:pPr>
        <w:pStyle w:val="3"/>
      </w:pPr>
      <w:r>
        <w:t>实验</w:t>
      </w:r>
      <w:r>
        <w:rPr>
          <w:rFonts w:hint="eastAsia"/>
        </w:rPr>
        <w:t>4</w:t>
      </w:r>
      <w:r>
        <w:t xml:space="preserve"> </w:t>
      </w:r>
      <w:r w:rsidRPr="00A028F5">
        <w:t>掠入射法测量棱镜的折射率</w:t>
      </w:r>
    </w:p>
    <w:p w:rsidR="00D44F40" w:rsidRDefault="000A0D77" w:rsidP="000A0D77">
      <w:r>
        <w:rPr>
          <w:noProof/>
        </w:rPr>
        <w:drawing>
          <wp:inline distT="0" distB="0" distL="0" distR="0" wp14:anchorId="53F4669A" wp14:editId="352079E6">
            <wp:extent cx="5274310" cy="6896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89610"/>
                    </a:xfrm>
                    <a:prstGeom prst="rect">
                      <a:avLst/>
                    </a:prstGeom>
                  </pic:spPr>
                </pic:pic>
              </a:graphicData>
            </a:graphic>
          </wp:inline>
        </w:drawing>
      </w:r>
    </w:p>
    <w:p w:rsidR="000A0D77" w:rsidRDefault="000A0D77" w:rsidP="000A0D77">
      <w:pPr>
        <w:ind w:firstLine="420"/>
        <w:jc w:val="left"/>
      </w:pPr>
      <w:r>
        <w:t>数据处理</w:t>
      </w:r>
      <w:r>
        <w:rPr>
          <w:rFonts w:hint="eastAsia"/>
        </w:rPr>
        <w:t>：</w:t>
      </w:r>
    </w:p>
    <w:p w:rsidR="000A0D77" w:rsidRPr="000A0D77" w:rsidRDefault="000A0D77" w:rsidP="000A0D77">
      <w:pPr>
        <w:ind w:firstLine="420"/>
        <w:jc w:val="left"/>
        <w:rPr>
          <w:rFonts w:hint="eastAsia"/>
        </w:rPr>
      </w:pPr>
      <w:r>
        <w:t>在消除偏心差和</w:t>
      </w:r>
      <w:proofErr w:type="gramStart"/>
      <w:r>
        <w:t>减小主</w:t>
      </w:r>
      <w:proofErr w:type="gramEnd"/>
      <w:r>
        <w:t>刻度盘不均匀系统误差的基础上进行多次测量</w:t>
      </w:r>
      <w:r>
        <w:rPr>
          <w:rFonts w:hint="eastAsia"/>
        </w:rPr>
        <w:t>，</w:t>
      </w:r>
      <w:r>
        <w:t>计算冷静玻璃折射率</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w:t>
      </w:r>
      <w:r>
        <w:t>及其不确定度</w:t>
      </w:r>
      <w:r>
        <w:rPr>
          <w:rFonts w:hint="eastAsia"/>
        </w:rPr>
        <w:t>u(</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w:t>
      </w:r>
      <w:r>
        <w:t>[</w:t>
      </w:r>
      <w:r w:rsidRPr="000A0D77">
        <w:rPr>
          <w:rFonts w:hint="eastAsia"/>
        </w:rPr>
        <w:t xml:space="preserve"> </w:t>
      </w:r>
      <w:r>
        <w:rPr>
          <w:rFonts w:hint="eastAsia"/>
        </w:rPr>
        <w:t>u(</w:t>
      </w:r>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w:t>
      </w:r>
      <w:r>
        <w:t>]</w:t>
      </w:r>
      <w:r>
        <w:rPr>
          <w:rFonts w:hint="eastAsia"/>
        </w:rPr>
        <w:t>。</w:t>
      </w:r>
    </w:p>
    <w:p w:rsidR="00D44F40" w:rsidRDefault="00D44F40" w:rsidP="00D44F40">
      <w:pPr>
        <w:pStyle w:val="3"/>
      </w:pPr>
      <w:r>
        <w:rPr>
          <w:rFonts w:hint="eastAsia"/>
        </w:rPr>
        <w:lastRenderedPageBreak/>
        <w:t>实验</w:t>
      </w:r>
      <w:r>
        <w:rPr>
          <w:rFonts w:hint="eastAsia"/>
        </w:rPr>
        <w:t xml:space="preserve">5 </w:t>
      </w:r>
      <w:r>
        <w:rPr>
          <w:rFonts w:hint="eastAsia"/>
        </w:rPr>
        <w:t>平板玻璃折射率的测量</w:t>
      </w:r>
    </w:p>
    <w:p w:rsidR="00C07E54" w:rsidRDefault="007664E5" w:rsidP="007664E5">
      <w:pPr>
        <w:jc w:val="center"/>
      </w:pPr>
      <w:r>
        <w:rPr>
          <w:noProof/>
        </w:rPr>
        <w:drawing>
          <wp:inline distT="0" distB="0" distL="0" distR="0" wp14:anchorId="267779D5" wp14:editId="33422925">
            <wp:extent cx="5274310" cy="20980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98040"/>
                    </a:xfrm>
                    <a:prstGeom prst="rect">
                      <a:avLst/>
                    </a:prstGeom>
                  </pic:spPr>
                </pic:pic>
              </a:graphicData>
            </a:graphic>
          </wp:inline>
        </w:drawing>
      </w:r>
    </w:p>
    <w:p w:rsidR="00C07E54" w:rsidRDefault="00C07E54" w:rsidP="00C07E54">
      <w:pPr>
        <w:pStyle w:val="2"/>
      </w:pPr>
      <w:r>
        <w:t>思考题</w:t>
      </w:r>
    </w:p>
    <w:p w:rsidR="00C07E54" w:rsidRDefault="00C07E54" w:rsidP="00DD77B2">
      <w:pPr>
        <w:ind w:firstLine="420"/>
      </w:pPr>
      <w:r>
        <w:rPr>
          <w:rFonts w:hint="eastAsia"/>
        </w:rPr>
        <w:t>①</w:t>
      </w:r>
      <w:r>
        <w:rPr>
          <w:rFonts w:hint="eastAsia"/>
        </w:rPr>
        <w:t xml:space="preserve"> </w:t>
      </w:r>
      <w:r>
        <w:rPr>
          <w:rFonts w:hint="eastAsia"/>
        </w:rPr>
        <w:t>为什么当绿“十”字对准</w:t>
      </w:r>
      <w:proofErr w:type="gramStart"/>
      <w:r>
        <w:rPr>
          <w:rFonts w:hint="eastAsia"/>
        </w:rPr>
        <w:t>上叉丝中心</w:t>
      </w:r>
      <w:proofErr w:type="gramEnd"/>
      <w:r>
        <w:rPr>
          <w:rFonts w:hint="eastAsia"/>
        </w:rPr>
        <w:t>时，望远镜光轴必和平面镜镜面垂直？（做光路图说明）</w:t>
      </w:r>
    </w:p>
    <w:p w:rsidR="00C07E54" w:rsidRDefault="00C07E54" w:rsidP="00DD77B2">
      <w:pPr>
        <w:ind w:firstLine="420"/>
      </w:pPr>
      <w:r>
        <w:rPr>
          <w:rFonts w:hint="eastAsia"/>
        </w:rPr>
        <w:t>②</w:t>
      </w:r>
      <w:r>
        <w:rPr>
          <w:rFonts w:hint="eastAsia"/>
        </w:rPr>
        <w:t xml:space="preserve"> </w:t>
      </w:r>
      <w:r>
        <w:rPr>
          <w:rFonts w:hint="eastAsia"/>
        </w:rPr>
        <w:t>在调好望远镜基础上，欲测定直角三棱镜的直角顶角，应如何放置和调整此三棱镜？（做图表示并说明方法）</w:t>
      </w:r>
    </w:p>
    <w:p w:rsidR="00C07E54" w:rsidRDefault="00C07E54" w:rsidP="00DD77B2">
      <w:pPr>
        <w:ind w:firstLine="420"/>
      </w:pPr>
      <w:r>
        <w:rPr>
          <w:rFonts w:hint="eastAsia"/>
        </w:rPr>
        <w:t>③</w:t>
      </w:r>
      <w:r>
        <w:rPr>
          <w:rFonts w:hint="eastAsia"/>
        </w:rPr>
        <w:t xml:space="preserve"> </w:t>
      </w:r>
      <w:proofErr w:type="gramStart"/>
      <w:r>
        <w:rPr>
          <w:rFonts w:hint="eastAsia"/>
        </w:rPr>
        <w:t>用半调法</w:t>
      </w:r>
      <w:proofErr w:type="gramEnd"/>
      <w:r>
        <w:rPr>
          <w:rFonts w:hint="eastAsia"/>
        </w:rPr>
        <w:t>调整望远镜光轴与仪器主轴垂直时，若每次调整</w:t>
      </w:r>
      <w:proofErr w:type="gramStart"/>
      <w:r>
        <w:rPr>
          <w:rFonts w:hint="eastAsia"/>
        </w:rPr>
        <w:t>量严格</w:t>
      </w:r>
      <w:proofErr w:type="gramEnd"/>
      <w:r>
        <w:rPr>
          <w:rFonts w:hint="eastAsia"/>
        </w:rPr>
        <w:t>为</w:t>
      </w:r>
      <w:r>
        <w:rPr>
          <w:rFonts w:hint="eastAsia"/>
        </w:rPr>
        <w:t>1/2</w:t>
      </w:r>
      <w:r>
        <w:rPr>
          <w:rFonts w:hint="eastAsia"/>
        </w:rPr>
        <w:t>偏离量（实际</w:t>
      </w:r>
      <w:bookmarkStart w:id="0" w:name="_GoBack"/>
      <w:bookmarkEnd w:id="0"/>
      <w:r>
        <w:rPr>
          <w:rFonts w:hint="eastAsia"/>
        </w:rPr>
        <w:t>上做不到），问反转平面镜正反各几次，就可以使望远镜光轴垂直仪器主轴？</w:t>
      </w:r>
    </w:p>
    <w:sectPr w:rsidR="00C07E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404B4"/>
    <w:multiLevelType w:val="hybridMultilevel"/>
    <w:tmpl w:val="83E217C6"/>
    <w:lvl w:ilvl="0" w:tplc="F45C0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1016EF"/>
    <w:multiLevelType w:val="hybridMultilevel"/>
    <w:tmpl w:val="27CE7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F1"/>
    <w:rsid w:val="00000015"/>
    <w:rsid w:val="00000144"/>
    <w:rsid w:val="000009B4"/>
    <w:rsid w:val="00001980"/>
    <w:rsid w:val="000025C1"/>
    <w:rsid w:val="00013247"/>
    <w:rsid w:val="000226BA"/>
    <w:rsid w:val="000236AF"/>
    <w:rsid w:val="00023AA6"/>
    <w:rsid w:val="00027395"/>
    <w:rsid w:val="0003062B"/>
    <w:rsid w:val="000321EC"/>
    <w:rsid w:val="00041637"/>
    <w:rsid w:val="0004248E"/>
    <w:rsid w:val="000429FA"/>
    <w:rsid w:val="00043AD7"/>
    <w:rsid w:val="00050311"/>
    <w:rsid w:val="000553B0"/>
    <w:rsid w:val="00057965"/>
    <w:rsid w:val="000579DF"/>
    <w:rsid w:val="00061E98"/>
    <w:rsid w:val="0006321A"/>
    <w:rsid w:val="00066923"/>
    <w:rsid w:val="00071047"/>
    <w:rsid w:val="00071595"/>
    <w:rsid w:val="00073832"/>
    <w:rsid w:val="00077163"/>
    <w:rsid w:val="00082CB7"/>
    <w:rsid w:val="00086203"/>
    <w:rsid w:val="00095E99"/>
    <w:rsid w:val="000A0D77"/>
    <w:rsid w:val="000A13D2"/>
    <w:rsid w:val="000A33AE"/>
    <w:rsid w:val="000A5B45"/>
    <w:rsid w:val="000A7060"/>
    <w:rsid w:val="000B1ADD"/>
    <w:rsid w:val="000B203E"/>
    <w:rsid w:val="000B299C"/>
    <w:rsid w:val="000B4E38"/>
    <w:rsid w:val="000B744A"/>
    <w:rsid w:val="000C0E68"/>
    <w:rsid w:val="000C7A46"/>
    <w:rsid w:val="000D3C0D"/>
    <w:rsid w:val="000E0212"/>
    <w:rsid w:val="000E1C5A"/>
    <w:rsid w:val="000E3F89"/>
    <w:rsid w:val="000E443F"/>
    <w:rsid w:val="000F0CBA"/>
    <w:rsid w:val="000F2698"/>
    <w:rsid w:val="00100DD8"/>
    <w:rsid w:val="00103061"/>
    <w:rsid w:val="00103AD5"/>
    <w:rsid w:val="001047A5"/>
    <w:rsid w:val="001121EB"/>
    <w:rsid w:val="0011389A"/>
    <w:rsid w:val="00117554"/>
    <w:rsid w:val="00120CB8"/>
    <w:rsid w:val="001225D1"/>
    <w:rsid w:val="00125C9A"/>
    <w:rsid w:val="00127BF6"/>
    <w:rsid w:val="001320C6"/>
    <w:rsid w:val="00134BE8"/>
    <w:rsid w:val="00137B32"/>
    <w:rsid w:val="00140DC6"/>
    <w:rsid w:val="00142E5B"/>
    <w:rsid w:val="001437F0"/>
    <w:rsid w:val="00143C60"/>
    <w:rsid w:val="001516AD"/>
    <w:rsid w:val="00153DC0"/>
    <w:rsid w:val="001547A7"/>
    <w:rsid w:val="00160180"/>
    <w:rsid w:val="0016147D"/>
    <w:rsid w:val="00166E54"/>
    <w:rsid w:val="00167FC2"/>
    <w:rsid w:val="0017249B"/>
    <w:rsid w:val="00180BE7"/>
    <w:rsid w:val="00181AEA"/>
    <w:rsid w:val="00183712"/>
    <w:rsid w:val="001842D5"/>
    <w:rsid w:val="001916DF"/>
    <w:rsid w:val="00193A70"/>
    <w:rsid w:val="001954D4"/>
    <w:rsid w:val="00196D40"/>
    <w:rsid w:val="00197250"/>
    <w:rsid w:val="00197D47"/>
    <w:rsid w:val="001A6FB7"/>
    <w:rsid w:val="001A7D02"/>
    <w:rsid w:val="001B17CF"/>
    <w:rsid w:val="001B413C"/>
    <w:rsid w:val="001B4F5F"/>
    <w:rsid w:val="001B558B"/>
    <w:rsid w:val="001B7994"/>
    <w:rsid w:val="001C1689"/>
    <w:rsid w:val="001D47F3"/>
    <w:rsid w:val="001D7691"/>
    <w:rsid w:val="001D78B0"/>
    <w:rsid w:val="001E1998"/>
    <w:rsid w:val="001E2820"/>
    <w:rsid w:val="001E51CC"/>
    <w:rsid w:val="001E5D9E"/>
    <w:rsid w:val="001F0576"/>
    <w:rsid w:val="001F1228"/>
    <w:rsid w:val="001F573A"/>
    <w:rsid w:val="001F79FD"/>
    <w:rsid w:val="00205344"/>
    <w:rsid w:val="00207019"/>
    <w:rsid w:val="00210830"/>
    <w:rsid w:val="002139D7"/>
    <w:rsid w:val="002141F6"/>
    <w:rsid w:val="00216433"/>
    <w:rsid w:val="00216A51"/>
    <w:rsid w:val="0021719A"/>
    <w:rsid w:val="00217F0A"/>
    <w:rsid w:val="00221AC5"/>
    <w:rsid w:val="0022204C"/>
    <w:rsid w:val="002225D7"/>
    <w:rsid w:val="00235E1A"/>
    <w:rsid w:val="00240797"/>
    <w:rsid w:val="00240906"/>
    <w:rsid w:val="00242ECF"/>
    <w:rsid w:val="00244E17"/>
    <w:rsid w:val="0024630A"/>
    <w:rsid w:val="0025048F"/>
    <w:rsid w:val="00252A33"/>
    <w:rsid w:val="00254B71"/>
    <w:rsid w:val="00255B09"/>
    <w:rsid w:val="00257C3E"/>
    <w:rsid w:val="0026014D"/>
    <w:rsid w:val="002727A6"/>
    <w:rsid w:val="0027638D"/>
    <w:rsid w:val="00277946"/>
    <w:rsid w:val="0028320E"/>
    <w:rsid w:val="00285EAB"/>
    <w:rsid w:val="00286094"/>
    <w:rsid w:val="00295A58"/>
    <w:rsid w:val="00295F47"/>
    <w:rsid w:val="00296C00"/>
    <w:rsid w:val="00297E3F"/>
    <w:rsid w:val="00297EFE"/>
    <w:rsid w:val="002A27B0"/>
    <w:rsid w:val="002A435D"/>
    <w:rsid w:val="002A750B"/>
    <w:rsid w:val="002B0E7E"/>
    <w:rsid w:val="002B41FB"/>
    <w:rsid w:val="002B66DB"/>
    <w:rsid w:val="002B7E76"/>
    <w:rsid w:val="002C3DD9"/>
    <w:rsid w:val="002C42C4"/>
    <w:rsid w:val="002C465B"/>
    <w:rsid w:val="002D3931"/>
    <w:rsid w:val="002D590C"/>
    <w:rsid w:val="002D6965"/>
    <w:rsid w:val="002E2971"/>
    <w:rsid w:val="002E2AAB"/>
    <w:rsid w:val="002E2C1B"/>
    <w:rsid w:val="002E3C71"/>
    <w:rsid w:val="002E510B"/>
    <w:rsid w:val="002E680F"/>
    <w:rsid w:val="002F1916"/>
    <w:rsid w:val="002F2C54"/>
    <w:rsid w:val="002F2EB3"/>
    <w:rsid w:val="002F53D0"/>
    <w:rsid w:val="002F750A"/>
    <w:rsid w:val="0030101D"/>
    <w:rsid w:val="00301268"/>
    <w:rsid w:val="00305F79"/>
    <w:rsid w:val="00310294"/>
    <w:rsid w:val="00310C3A"/>
    <w:rsid w:val="0032277F"/>
    <w:rsid w:val="003243CC"/>
    <w:rsid w:val="00326C69"/>
    <w:rsid w:val="003277BE"/>
    <w:rsid w:val="00332649"/>
    <w:rsid w:val="003332F2"/>
    <w:rsid w:val="003342D4"/>
    <w:rsid w:val="00336920"/>
    <w:rsid w:val="0033747C"/>
    <w:rsid w:val="0034488C"/>
    <w:rsid w:val="003451B9"/>
    <w:rsid w:val="00347647"/>
    <w:rsid w:val="00351AA7"/>
    <w:rsid w:val="00351F6F"/>
    <w:rsid w:val="0035221E"/>
    <w:rsid w:val="003533BA"/>
    <w:rsid w:val="00354070"/>
    <w:rsid w:val="003557A2"/>
    <w:rsid w:val="003560A3"/>
    <w:rsid w:val="003602D5"/>
    <w:rsid w:val="003632E4"/>
    <w:rsid w:val="00364723"/>
    <w:rsid w:val="00365D36"/>
    <w:rsid w:val="0037062C"/>
    <w:rsid w:val="003706FD"/>
    <w:rsid w:val="003719BE"/>
    <w:rsid w:val="00371DB1"/>
    <w:rsid w:val="00374F5F"/>
    <w:rsid w:val="003760B2"/>
    <w:rsid w:val="00377D3D"/>
    <w:rsid w:val="00384C40"/>
    <w:rsid w:val="0038715D"/>
    <w:rsid w:val="003928A1"/>
    <w:rsid w:val="0039411D"/>
    <w:rsid w:val="00396879"/>
    <w:rsid w:val="00397CCB"/>
    <w:rsid w:val="00397D88"/>
    <w:rsid w:val="003A42FA"/>
    <w:rsid w:val="003A5283"/>
    <w:rsid w:val="003B0E17"/>
    <w:rsid w:val="003B470D"/>
    <w:rsid w:val="003B779E"/>
    <w:rsid w:val="003B7D62"/>
    <w:rsid w:val="003C012B"/>
    <w:rsid w:val="003C084B"/>
    <w:rsid w:val="003D07F2"/>
    <w:rsid w:val="003D1FA8"/>
    <w:rsid w:val="003D2E35"/>
    <w:rsid w:val="003D40B9"/>
    <w:rsid w:val="003D5DE3"/>
    <w:rsid w:val="003E20FB"/>
    <w:rsid w:val="003E2796"/>
    <w:rsid w:val="003F17E3"/>
    <w:rsid w:val="003F3220"/>
    <w:rsid w:val="003F3D67"/>
    <w:rsid w:val="003F4CD7"/>
    <w:rsid w:val="00400B68"/>
    <w:rsid w:val="004056E3"/>
    <w:rsid w:val="0040695F"/>
    <w:rsid w:val="004071DB"/>
    <w:rsid w:val="004073D2"/>
    <w:rsid w:val="004078D3"/>
    <w:rsid w:val="00410376"/>
    <w:rsid w:val="00410A8D"/>
    <w:rsid w:val="00410C88"/>
    <w:rsid w:val="00415257"/>
    <w:rsid w:val="0041773E"/>
    <w:rsid w:val="0042085F"/>
    <w:rsid w:val="00421A16"/>
    <w:rsid w:val="00421AE6"/>
    <w:rsid w:val="004313DB"/>
    <w:rsid w:val="004319C1"/>
    <w:rsid w:val="00432228"/>
    <w:rsid w:val="00432A72"/>
    <w:rsid w:val="004348B8"/>
    <w:rsid w:val="00435892"/>
    <w:rsid w:val="004370E8"/>
    <w:rsid w:val="0043775A"/>
    <w:rsid w:val="00446251"/>
    <w:rsid w:val="00452F93"/>
    <w:rsid w:val="0045413A"/>
    <w:rsid w:val="004672F8"/>
    <w:rsid w:val="00467516"/>
    <w:rsid w:val="00467645"/>
    <w:rsid w:val="0047138D"/>
    <w:rsid w:val="00471970"/>
    <w:rsid w:val="0047240F"/>
    <w:rsid w:val="00472716"/>
    <w:rsid w:val="004744F4"/>
    <w:rsid w:val="00476E72"/>
    <w:rsid w:val="00477833"/>
    <w:rsid w:val="0048775D"/>
    <w:rsid w:val="00490A5D"/>
    <w:rsid w:val="00494B63"/>
    <w:rsid w:val="004974A9"/>
    <w:rsid w:val="004A1570"/>
    <w:rsid w:val="004A29C4"/>
    <w:rsid w:val="004A375D"/>
    <w:rsid w:val="004B051E"/>
    <w:rsid w:val="004B4046"/>
    <w:rsid w:val="004C14B6"/>
    <w:rsid w:val="004C2E44"/>
    <w:rsid w:val="004C5B05"/>
    <w:rsid w:val="004C5B0E"/>
    <w:rsid w:val="004C680A"/>
    <w:rsid w:val="004C6EFA"/>
    <w:rsid w:val="004D0398"/>
    <w:rsid w:val="004D1371"/>
    <w:rsid w:val="004D26EB"/>
    <w:rsid w:val="004D33A5"/>
    <w:rsid w:val="004D3EB9"/>
    <w:rsid w:val="004D3F99"/>
    <w:rsid w:val="004D798E"/>
    <w:rsid w:val="004F0E88"/>
    <w:rsid w:val="004F2763"/>
    <w:rsid w:val="004F28AD"/>
    <w:rsid w:val="004F586B"/>
    <w:rsid w:val="00502C38"/>
    <w:rsid w:val="00502F38"/>
    <w:rsid w:val="0050471B"/>
    <w:rsid w:val="00504A34"/>
    <w:rsid w:val="00505527"/>
    <w:rsid w:val="00506DD1"/>
    <w:rsid w:val="005121C3"/>
    <w:rsid w:val="00512D43"/>
    <w:rsid w:val="00513088"/>
    <w:rsid w:val="00516688"/>
    <w:rsid w:val="005224FE"/>
    <w:rsid w:val="00524141"/>
    <w:rsid w:val="00524A47"/>
    <w:rsid w:val="0052704B"/>
    <w:rsid w:val="0052760D"/>
    <w:rsid w:val="00530F49"/>
    <w:rsid w:val="00532C08"/>
    <w:rsid w:val="00535C8F"/>
    <w:rsid w:val="00542899"/>
    <w:rsid w:val="0054335C"/>
    <w:rsid w:val="00545A59"/>
    <w:rsid w:val="00546151"/>
    <w:rsid w:val="005526D3"/>
    <w:rsid w:val="00554B5A"/>
    <w:rsid w:val="00557AD6"/>
    <w:rsid w:val="0056266C"/>
    <w:rsid w:val="005628AF"/>
    <w:rsid w:val="00562CEB"/>
    <w:rsid w:val="00564009"/>
    <w:rsid w:val="00564EC4"/>
    <w:rsid w:val="00567475"/>
    <w:rsid w:val="0057078A"/>
    <w:rsid w:val="00574321"/>
    <w:rsid w:val="00576711"/>
    <w:rsid w:val="00576F56"/>
    <w:rsid w:val="0058140B"/>
    <w:rsid w:val="00581836"/>
    <w:rsid w:val="00582935"/>
    <w:rsid w:val="005830ED"/>
    <w:rsid w:val="005869F7"/>
    <w:rsid w:val="005906AB"/>
    <w:rsid w:val="00590FAF"/>
    <w:rsid w:val="00591D0E"/>
    <w:rsid w:val="005922FF"/>
    <w:rsid w:val="005947A1"/>
    <w:rsid w:val="005948C9"/>
    <w:rsid w:val="00596DE0"/>
    <w:rsid w:val="0059709F"/>
    <w:rsid w:val="005A2F8A"/>
    <w:rsid w:val="005A4130"/>
    <w:rsid w:val="005B4B41"/>
    <w:rsid w:val="005B5678"/>
    <w:rsid w:val="005C0DBB"/>
    <w:rsid w:val="005C1C49"/>
    <w:rsid w:val="005C1C76"/>
    <w:rsid w:val="005C216F"/>
    <w:rsid w:val="005C2650"/>
    <w:rsid w:val="005C44E1"/>
    <w:rsid w:val="005C5862"/>
    <w:rsid w:val="005C5CA1"/>
    <w:rsid w:val="005D1737"/>
    <w:rsid w:val="005D1C92"/>
    <w:rsid w:val="005D3375"/>
    <w:rsid w:val="005D6BBD"/>
    <w:rsid w:val="005E0160"/>
    <w:rsid w:val="005E18AB"/>
    <w:rsid w:val="005E413C"/>
    <w:rsid w:val="005E4BA0"/>
    <w:rsid w:val="005E511E"/>
    <w:rsid w:val="005F0999"/>
    <w:rsid w:val="005F18AA"/>
    <w:rsid w:val="005F3118"/>
    <w:rsid w:val="005F6FBB"/>
    <w:rsid w:val="00606F0F"/>
    <w:rsid w:val="0061201F"/>
    <w:rsid w:val="00614989"/>
    <w:rsid w:val="00614FEF"/>
    <w:rsid w:val="00617DEF"/>
    <w:rsid w:val="0062110A"/>
    <w:rsid w:val="00622B0E"/>
    <w:rsid w:val="00623FD3"/>
    <w:rsid w:val="006255E4"/>
    <w:rsid w:val="00626379"/>
    <w:rsid w:val="0062751A"/>
    <w:rsid w:val="00627F89"/>
    <w:rsid w:val="00633833"/>
    <w:rsid w:val="00634293"/>
    <w:rsid w:val="006430AC"/>
    <w:rsid w:val="006432D4"/>
    <w:rsid w:val="0064703A"/>
    <w:rsid w:val="00647237"/>
    <w:rsid w:val="00651C4F"/>
    <w:rsid w:val="0065425D"/>
    <w:rsid w:val="006542AC"/>
    <w:rsid w:val="00656DD2"/>
    <w:rsid w:val="0065766A"/>
    <w:rsid w:val="00657B5C"/>
    <w:rsid w:val="00660F21"/>
    <w:rsid w:val="0067188A"/>
    <w:rsid w:val="006770A6"/>
    <w:rsid w:val="00682C60"/>
    <w:rsid w:val="00684D2B"/>
    <w:rsid w:val="006851E9"/>
    <w:rsid w:val="00685586"/>
    <w:rsid w:val="0068696B"/>
    <w:rsid w:val="0069310C"/>
    <w:rsid w:val="006942BF"/>
    <w:rsid w:val="006942F6"/>
    <w:rsid w:val="006950ED"/>
    <w:rsid w:val="006A134A"/>
    <w:rsid w:val="006A79FC"/>
    <w:rsid w:val="006B0D47"/>
    <w:rsid w:val="006B2F06"/>
    <w:rsid w:val="006B3A69"/>
    <w:rsid w:val="006B4A49"/>
    <w:rsid w:val="006B6676"/>
    <w:rsid w:val="006C1D0E"/>
    <w:rsid w:val="006C3176"/>
    <w:rsid w:val="006C5A1F"/>
    <w:rsid w:val="006C6FD7"/>
    <w:rsid w:val="006C7230"/>
    <w:rsid w:val="006D3777"/>
    <w:rsid w:val="006D5A29"/>
    <w:rsid w:val="006D5CB1"/>
    <w:rsid w:val="006E326E"/>
    <w:rsid w:val="006E3A2F"/>
    <w:rsid w:val="006E56D5"/>
    <w:rsid w:val="006E7681"/>
    <w:rsid w:val="006F6414"/>
    <w:rsid w:val="006F6ACA"/>
    <w:rsid w:val="006F6B46"/>
    <w:rsid w:val="006F7FF5"/>
    <w:rsid w:val="00704729"/>
    <w:rsid w:val="00704C82"/>
    <w:rsid w:val="00707B66"/>
    <w:rsid w:val="00711CA4"/>
    <w:rsid w:val="00722862"/>
    <w:rsid w:val="0072582F"/>
    <w:rsid w:val="00726BD2"/>
    <w:rsid w:val="007310A3"/>
    <w:rsid w:val="0073123D"/>
    <w:rsid w:val="00732F6A"/>
    <w:rsid w:val="007333F0"/>
    <w:rsid w:val="00735043"/>
    <w:rsid w:val="0074005A"/>
    <w:rsid w:val="00742077"/>
    <w:rsid w:val="00750300"/>
    <w:rsid w:val="00751428"/>
    <w:rsid w:val="007516FF"/>
    <w:rsid w:val="0075389C"/>
    <w:rsid w:val="0075580A"/>
    <w:rsid w:val="0075600C"/>
    <w:rsid w:val="00762C35"/>
    <w:rsid w:val="00763E33"/>
    <w:rsid w:val="007664E5"/>
    <w:rsid w:val="007702CA"/>
    <w:rsid w:val="00771108"/>
    <w:rsid w:val="00773385"/>
    <w:rsid w:val="00773C90"/>
    <w:rsid w:val="00774FEA"/>
    <w:rsid w:val="00775FA7"/>
    <w:rsid w:val="0078188E"/>
    <w:rsid w:val="00781FBF"/>
    <w:rsid w:val="00791933"/>
    <w:rsid w:val="00791D55"/>
    <w:rsid w:val="0079339A"/>
    <w:rsid w:val="00797725"/>
    <w:rsid w:val="007A3733"/>
    <w:rsid w:val="007A5B22"/>
    <w:rsid w:val="007A7063"/>
    <w:rsid w:val="007B724F"/>
    <w:rsid w:val="007C1F6F"/>
    <w:rsid w:val="007C4A3B"/>
    <w:rsid w:val="007D12D6"/>
    <w:rsid w:val="007D3A45"/>
    <w:rsid w:val="007D6C5D"/>
    <w:rsid w:val="007E7041"/>
    <w:rsid w:val="007F0089"/>
    <w:rsid w:val="007F02FF"/>
    <w:rsid w:val="007F1E0E"/>
    <w:rsid w:val="007F3093"/>
    <w:rsid w:val="007F4DFF"/>
    <w:rsid w:val="007F6961"/>
    <w:rsid w:val="00800199"/>
    <w:rsid w:val="00800EF2"/>
    <w:rsid w:val="0080158E"/>
    <w:rsid w:val="00803CBC"/>
    <w:rsid w:val="00804343"/>
    <w:rsid w:val="008061DC"/>
    <w:rsid w:val="00812E5D"/>
    <w:rsid w:val="00816AFD"/>
    <w:rsid w:val="00821A0C"/>
    <w:rsid w:val="00821F55"/>
    <w:rsid w:val="00823532"/>
    <w:rsid w:val="00823EED"/>
    <w:rsid w:val="00825197"/>
    <w:rsid w:val="008269E3"/>
    <w:rsid w:val="00832B41"/>
    <w:rsid w:val="008434B7"/>
    <w:rsid w:val="0084381D"/>
    <w:rsid w:val="00844B55"/>
    <w:rsid w:val="008455AF"/>
    <w:rsid w:val="008463F2"/>
    <w:rsid w:val="0085072E"/>
    <w:rsid w:val="00851925"/>
    <w:rsid w:val="00853FA3"/>
    <w:rsid w:val="00856F62"/>
    <w:rsid w:val="00867CB2"/>
    <w:rsid w:val="00870FE8"/>
    <w:rsid w:val="008714BB"/>
    <w:rsid w:val="008718EC"/>
    <w:rsid w:val="0087455C"/>
    <w:rsid w:val="00874613"/>
    <w:rsid w:val="00875E66"/>
    <w:rsid w:val="00875FBC"/>
    <w:rsid w:val="00881316"/>
    <w:rsid w:val="00882324"/>
    <w:rsid w:val="00885538"/>
    <w:rsid w:val="00885D79"/>
    <w:rsid w:val="00887240"/>
    <w:rsid w:val="00887859"/>
    <w:rsid w:val="00890C7B"/>
    <w:rsid w:val="0089314D"/>
    <w:rsid w:val="008932AB"/>
    <w:rsid w:val="00895BAE"/>
    <w:rsid w:val="0089611A"/>
    <w:rsid w:val="008A56AC"/>
    <w:rsid w:val="008A5CD7"/>
    <w:rsid w:val="008A66C6"/>
    <w:rsid w:val="008A763D"/>
    <w:rsid w:val="008B1662"/>
    <w:rsid w:val="008B2585"/>
    <w:rsid w:val="008B2721"/>
    <w:rsid w:val="008B2996"/>
    <w:rsid w:val="008B47F7"/>
    <w:rsid w:val="008B5506"/>
    <w:rsid w:val="008C2470"/>
    <w:rsid w:val="008C2F3B"/>
    <w:rsid w:val="008C34BE"/>
    <w:rsid w:val="008C4FF2"/>
    <w:rsid w:val="008D2DCB"/>
    <w:rsid w:val="008D608C"/>
    <w:rsid w:val="008D64C0"/>
    <w:rsid w:val="008E1138"/>
    <w:rsid w:val="008E5A43"/>
    <w:rsid w:val="008E78EE"/>
    <w:rsid w:val="008F15D6"/>
    <w:rsid w:val="008F3567"/>
    <w:rsid w:val="00900E2E"/>
    <w:rsid w:val="00902299"/>
    <w:rsid w:val="009026A3"/>
    <w:rsid w:val="00904BF3"/>
    <w:rsid w:val="009056DE"/>
    <w:rsid w:val="00905C90"/>
    <w:rsid w:val="00910673"/>
    <w:rsid w:val="00910B31"/>
    <w:rsid w:val="009151DE"/>
    <w:rsid w:val="00915FD7"/>
    <w:rsid w:val="009168A7"/>
    <w:rsid w:val="009201F9"/>
    <w:rsid w:val="009242C9"/>
    <w:rsid w:val="00932272"/>
    <w:rsid w:val="00932B7D"/>
    <w:rsid w:val="00932F93"/>
    <w:rsid w:val="009338A9"/>
    <w:rsid w:val="00934BA9"/>
    <w:rsid w:val="0094242C"/>
    <w:rsid w:val="00946CC1"/>
    <w:rsid w:val="00951FC4"/>
    <w:rsid w:val="00953920"/>
    <w:rsid w:val="0095395B"/>
    <w:rsid w:val="00953FEA"/>
    <w:rsid w:val="009572C1"/>
    <w:rsid w:val="00957A27"/>
    <w:rsid w:val="00965410"/>
    <w:rsid w:val="00965F83"/>
    <w:rsid w:val="00972ED4"/>
    <w:rsid w:val="00974275"/>
    <w:rsid w:val="0097486F"/>
    <w:rsid w:val="00974C38"/>
    <w:rsid w:val="00977C97"/>
    <w:rsid w:val="0098145E"/>
    <w:rsid w:val="009826CD"/>
    <w:rsid w:val="00984961"/>
    <w:rsid w:val="00984DCA"/>
    <w:rsid w:val="0098766C"/>
    <w:rsid w:val="009A4D95"/>
    <w:rsid w:val="009A75F1"/>
    <w:rsid w:val="009B13EF"/>
    <w:rsid w:val="009B1C1E"/>
    <w:rsid w:val="009B3586"/>
    <w:rsid w:val="009B57D2"/>
    <w:rsid w:val="009B6A90"/>
    <w:rsid w:val="009B728D"/>
    <w:rsid w:val="009B784E"/>
    <w:rsid w:val="009C00D0"/>
    <w:rsid w:val="009C1B4F"/>
    <w:rsid w:val="009C4559"/>
    <w:rsid w:val="009C4624"/>
    <w:rsid w:val="009C4A4B"/>
    <w:rsid w:val="009C750E"/>
    <w:rsid w:val="009C7AED"/>
    <w:rsid w:val="009C7BC8"/>
    <w:rsid w:val="009D01D2"/>
    <w:rsid w:val="009D1B2D"/>
    <w:rsid w:val="009D1C51"/>
    <w:rsid w:val="009D4BBB"/>
    <w:rsid w:val="009D59FE"/>
    <w:rsid w:val="009D7DA5"/>
    <w:rsid w:val="009E599C"/>
    <w:rsid w:val="009F244A"/>
    <w:rsid w:val="009F3A8B"/>
    <w:rsid w:val="009F6DA3"/>
    <w:rsid w:val="009F79BC"/>
    <w:rsid w:val="00A009C0"/>
    <w:rsid w:val="00A01068"/>
    <w:rsid w:val="00A02632"/>
    <w:rsid w:val="00A028F5"/>
    <w:rsid w:val="00A0304D"/>
    <w:rsid w:val="00A03B5D"/>
    <w:rsid w:val="00A0441D"/>
    <w:rsid w:val="00A05844"/>
    <w:rsid w:val="00A15C06"/>
    <w:rsid w:val="00A165AB"/>
    <w:rsid w:val="00A20E5C"/>
    <w:rsid w:val="00A24150"/>
    <w:rsid w:val="00A24460"/>
    <w:rsid w:val="00A333B9"/>
    <w:rsid w:val="00A35B4B"/>
    <w:rsid w:val="00A405FA"/>
    <w:rsid w:val="00A40D86"/>
    <w:rsid w:val="00A41465"/>
    <w:rsid w:val="00A42D94"/>
    <w:rsid w:val="00A43C17"/>
    <w:rsid w:val="00A4621D"/>
    <w:rsid w:val="00A54E7D"/>
    <w:rsid w:val="00A54FD6"/>
    <w:rsid w:val="00A55373"/>
    <w:rsid w:val="00A5590E"/>
    <w:rsid w:val="00A57943"/>
    <w:rsid w:val="00A60478"/>
    <w:rsid w:val="00A61ECA"/>
    <w:rsid w:val="00A6244B"/>
    <w:rsid w:val="00A6445D"/>
    <w:rsid w:val="00A71C5A"/>
    <w:rsid w:val="00A722DB"/>
    <w:rsid w:val="00A723C4"/>
    <w:rsid w:val="00A803B5"/>
    <w:rsid w:val="00A80FB3"/>
    <w:rsid w:val="00A844CC"/>
    <w:rsid w:val="00A86B14"/>
    <w:rsid w:val="00A870CB"/>
    <w:rsid w:val="00A91E4D"/>
    <w:rsid w:val="00A949E2"/>
    <w:rsid w:val="00AA065F"/>
    <w:rsid w:val="00AA072E"/>
    <w:rsid w:val="00AA0C90"/>
    <w:rsid w:val="00AA162F"/>
    <w:rsid w:val="00AA263D"/>
    <w:rsid w:val="00AA2EEF"/>
    <w:rsid w:val="00AB33C8"/>
    <w:rsid w:val="00AB43D1"/>
    <w:rsid w:val="00AB4433"/>
    <w:rsid w:val="00AB5E6C"/>
    <w:rsid w:val="00AB73EA"/>
    <w:rsid w:val="00AC278C"/>
    <w:rsid w:val="00AC43E4"/>
    <w:rsid w:val="00AC608A"/>
    <w:rsid w:val="00AC7412"/>
    <w:rsid w:val="00AC7A82"/>
    <w:rsid w:val="00AD196D"/>
    <w:rsid w:val="00AD1DA3"/>
    <w:rsid w:val="00AD2F53"/>
    <w:rsid w:val="00AE3E0C"/>
    <w:rsid w:val="00AE4DEF"/>
    <w:rsid w:val="00AF0EBA"/>
    <w:rsid w:val="00AF1EF3"/>
    <w:rsid w:val="00AF408E"/>
    <w:rsid w:val="00AF68A9"/>
    <w:rsid w:val="00B00B0D"/>
    <w:rsid w:val="00B014C4"/>
    <w:rsid w:val="00B054D9"/>
    <w:rsid w:val="00B14A56"/>
    <w:rsid w:val="00B14B2F"/>
    <w:rsid w:val="00B15F16"/>
    <w:rsid w:val="00B22CD2"/>
    <w:rsid w:val="00B3622A"/>
    <w:rsid w:val="00B42725"/>
    <w:rsid w:val="00B431FA"/>
    <w:rsid w:val="00B43D35"/>
    <w:rsid w:val="00B44117"/>
    <w:rsid w:val="00B45AFD"/>
    <w:rsid w:val="00B46DCE"/>
    <w:rsid w:val="00B474BE"/>
    <w:rsid w:val="00B5161B"/>
    <w:rsid w:val="00B53AA4"/>
    <w:rsid w:val="00B54842"/>
    <w:rsid w:val="00B61753"/>
    <w:rsid w:val="00B6322C"/>
    <w:rsid w:val="00B64A85"/>
    <w:rsid w:val="00B66413"/>
    <w:rsid w:val="00B74913"/>
    <w:rsid w:val="00B74B75"/>
    <w:rsid w:val="00B751F5"/>
    <w:rsid w:val="00B75364"/>
    <w:rsid w:val="00B80E2F"/>
    <w:rsid w:val="00B81718"/>
    <w:rsid w:val="00B82327"/>
    <w:rsid w:val="00B85D4A"/>
    <w:rsid w:val="00B9261A"/>
    <w:rsid w:val="00B94817"/>
    <w:rsid w:val="00B94A99"/>
    <w:rsid w:val="00B97B90"/>
    <w:rsid w:val="00BA2173"/>
    <w:rsid w:val="00BB1119"/>
    <w:rsid w:val="00BB167F"/>
    <w:rsid w:val="00BB3A2A"/>
    <w:rsid w:val="00BC0E55"/>
    <w:rsid w:val="00BC1C53"/>
    <w:rsid w:val="00BC22F6"/>
    <w:rsid w:val="00BC799F"/>
    <w:rsid w:val="00BD0280"/>
    <w:rsid w:val="00BD0D75"/>
    <w:rsid w:val="00BD0F75"/>
    <w:rsid w:val="00BE0BD9"/>
    <w:rsid w:val="00BE10BD"/>
    <w:rsid w:val="00BE2C80"/>
    <w:rsid w:val="00BE4A3B"/>
    <w:rsid w:val="00BE4CE9"/>
    <w:rsid w:val="00BE52A9"/>
    <w:rsid w:val="00BE63EE"/>
    <w:rsid w:val="00BF2A29"/>
    <w:rsid w:val="00BF3EBC"/>
    <w:rsid w:val="00BF4D0A"/>
    <w:rsid w:val="00C02AA1"/>
    <w:rsid w:val="00C031BC"/>
    <w:rsid w:val="00C03B42"/>
    <w:rsid w:val="00C076BF"/>
    <w:rsid w:val="00C07E54"/>
    <w:rsid w:val="00C1119B"/>
    <w:rsid w:val="00C11555"/>
    <w:rsid w:val="00C12CFA"/>
    <w:rsid w:val="00C140FD"/>
    <w:rsid w:val="00C15228"/>
    <w:rsid w:val="00C174A6"/>
    <w:rsid w:val="00C17E07"/>
    <w:rsid w:val="00C223D5"/>
    <w:rsid w:val="00C2457E"/>
    <w:rsid w:val="00C2601D"/>
    <w:rsid w:val="00C26F19"/>
    <w:rsid w:val="00C344CB"/>
    <w:rsid w:val="00C35D55"/>
    <w:rsid w:val="00C35EBE"/>
    <w:rsid w:val="00C36ADA"/>
    <w:rsid w:val="00C45C76"/>
    <w:rsid w:val="00C51259"/>
    <w:rsid w:val="00C55A96"/>
    <w:rsid w:val="00C578AB"/>
    <w:rsid w:val="00C61816"/>
    <w:rsid w:val="00C62B36"/>
    <w:rsid w:val="00C63D6C"/>
    <w:rsid w:val="00C63E67"/>
    <w:rsid w:val="00C66DEC"/>
    <w:rsid w:val="00C672D9"/>
    <w:rsid w:val="00C74172"/>
    <w:rsid w:val="00C754A4"/>
    <w:rsid w:val="00C759CB"/>
    <w:rsid w:val="00C81000"/>
    <w:rsid w:val="00C82629"/>
    <w:rsid w:val="00C92F0B"/>
    <w:rsid w:val="00C94214"/>
    <w:rsid w:val="00CA31E1"/>
    <w:rsid w:val="00CA4023"/>
    <w:rsid w:val="00CA5075"/>
    <w:rsid w:val="00CA5C3C"/>
    <w:rsid w:val="00CA7783"/>
    <w:rsid w:val="00CB13A1"/>
    <w:rsid w:val="00CB1D1D"/>
    <w:rsid w:val="00CB310C"/>
    <w:rsid w:val="00CB32DC"/>
    <w:rsid w:val="00CC499C"/>
    <w:rsid w:val="00CC59FF"/>
    <w:rsid w:val="00CD603E"/>
    <w:rsid w:val="00CD63A3"/>
    <w:rsid w:val="00CD6DB0"/>
    <w:rsid w:val="00CD7D8E"/>
    <w:rsid w:val="00CE0449"/>
    <w:rsid w:val="00CE24E2"/>
    <w:rsid w:val="00CE2AFA"/>
    <w:rsid w:val="00CE50CB"/>
    <w:rsid w:val="00CE6103"/>
    <w:rsid w:val="00CE7EC1"/>
    <w:rsid w:val="00CF0211"/>
    <w:rsid w:val="00CF087E"/>
    <w:rsid w:val="00CF2813"/>
    <w:rsid w:val="00CF3169"/>
    <w:rsid w:val="00CF6A15"/>
    <w:rsid w:val="00CF7CB6"/>
    <w:rsid w:val="00D00983"/>
    <w:rsid w:val="00D011AB"/>
    <w:rsid w:val="00D02E97"/>
    <w:rsid w:val="00D05D06"/>
    <w:rsid w:val="00D111DD"/>
    <w:rsid w:val="00D115A2"/>
    <w:rsid w:val="00D15598"/>
    <w:rsid w:val="00D16735"/>
    <w:rsid w:val="00D2160B"/>
    <w:rsid w:val="00D23CD4"/>
    <w:rsid w:val="00D244AA"/>
    <w:rsid w:val="00D25825"/>
    <w:rsid w:val="00D26D38"/>
    <w:rsid w:val="00D35802"/>
    <w:rsid w:val="00D42126"/>
    <w:rsid w:val="00D431BC"/>
    <w:rsid w:val="00D445AA"/>
    <w:rsid w:val="00D44F40"/>
    <w:rsid w:val="00D52528"/>
    <w:rsid w:val="00D55634"/>
    <w:rsid w:val="00D56542"/>
    <w:rsid w:val="00D56A44"/>
    <w:rsid w:val="00D63BCD"/>
    <w:rsid w:val="00D73DE9"/>
    <w:rsid w:val="00D74273"/>
    <w:rsid w:val="00D80BFD"/>
    <w:rsid w:val="00D826FF"/>
    <w:rsid w:val="00D83456"/>
    <w:rsid w:val="00D84EF7"/>
    <w:rsid w:val="00D851A8"/>
    <w:rsid w:val="00D86257"/>
    <w:rsid w:val="00D871E6"/>
    <w:rsid w:val="00D91316"/>
    <w:rsid w:val="00D955B5"/>
    <w:rsid w:val="00D96219"/>
    <w:rsid w:val="00D9714E"/>
    <w:rsid w:val="00D97628"/>
    <w:rsid w:val="00DA08C4"/>
    <w:rsid w:val="00DA0961"/>
    <w:rsid w:val="00DA0BFD"/>
    <w:rsid w:val="00DA301E"/>
    <w:rsid w:val="00DA655E"/>
    <w:rsid w:val="00DB190E"/>
    <w:rsid w:val="00DB7CD6"/>
    <w:rsid w:val="00DC067D"/>
    <w:rsid w:val="00DC4E39"/>
    <w:rsid w:val="00DC59A4"/>
    <w:rsid w:val="00DC6DEC"/>
    <w:rsid w:val="00DD1B58"/>
    <w:rsid w:val="00DD2DD9"/>
    <w:rsid w:val="00DD4258"/>
    <w:rsid w:val="00DD5AE6"/>
    <w:rsid w:val="00DD5D0A"/>
    <w:rsid w:val="00DD71CA"/>
    <w:rsid w:val="00DD77B2"/>
    <w:rsid w:val="00DD7E14"/>
    <w:rsid w:val="00DE14ED"/>
    <w:rsid w:val="00DE52D6"/>
    <w:rsid w:val="00DE7AFB"/>
    <w:rsid w:val="00E018F5"/>
    <w:rsid w:val="00E05610"/>
    <w:rsid w:val="00E07F00"/>
    <w:rsid w:val="00E11054"/>
    <w:rsid w:val="00E1680D"/>
    <w:rsid w:val="00E1704D"/>
    <w:rsid w:val="00E2376D"/>
    <w:rsid w:val="00E24BEF"/>
    <w:rsid w:val="00E26E57"/>
    <w:rsid w:val="00E30142"/>
    <w:rsid w:val="00E3238F"/>
    <w:rsid w:val="00E366B3"/>
    <w:rsid w:val="00E41086"/>
    <w:rsid w:val="00E41393"/>
    <w:rsid w:val="00E42CE0"/>
    <w:rsid w:val="00E435EA"/>
    <w:rsid w:val="00E52E83"/>
    <w:rsid w:val="00E53239"/>
    <w:rsid w:val="00E53EA6"/>
    <w:rsid w:val="00E546D2"/>
    <w:rsid w:val="00E64C2E"/>
    <w:rsid w:val="00E67315"/>
    <w:rsid w:val="00E675A4"/>
    <w:rsid w:val="00E7232A"/>
    <w:rsid w:val="00E7485A"/>
    <w:rsid w:val="00E751DB"/>
    <w:rsid w:val="00E77567"/>
    <w:rsid w:val="00E844CD"/>
    <w:rsid w:val="00E9066B"/>
    <w:rsid w:val="00E90EDD"/>
    <w:rsid w:val="00E9192D"/>
    <w:rsid w:val="00E92A2B"/>
    <w:rsid w:val="00E935A3"/>
    <w:rsid w:val="00E9514A"/>
    <w:rsid w:val="00E9701F"/>
    <w:rsid w:val="00E97B03"/>
    <w:rsid w:val="00EA1392"/>
    <w:rsid w:val="00EA351D"/>
    <w:rsid w:val="00EA3A50"/>
    <w:rsid w:val="00EA5CC5"/>
    <w:rsid w:val="00EA7A73"/>
    <w:rsid w:val="00EB0707"/>
    <w:rsid w:val="00EB1BAD"/>
    <w:rsid w:val="00EB33C6"/>
    <w:rsid w:val="00EB3CF9"/>
    <w:rsid w:val="00EC1D13"/>
    <w:rsid w:val="00EC428F"/>
    <w:rsid w:val="00EC44E3"/>
    <w:rsid w:val="00EC4CFE"/>
    <w:rsid w:val="00EC59E0"/>
    <w:rsid w:val="00EC71C3"/>
    <w:rsid w:val="00ED0223"/>
    <w:rsid w:val="00ED2901"/>
    <w:rsid w:val="00ED4654"/>
    <w:rsid w:val="00ED593B"/>
    <w:rsid w:val="00ED6185"/>
    <w:rsid w:val="00ED66EF"/>
    <w:rsid w:val="00EE021F"/>
    <w:rsid w:val="00EE1708"/>
    <w:rsid w:val="00EE3C3A"/>
    <w:rsid w:val="00EF05F5"/>
    <w:rsid w:val="00EF2B5F"/>
    <w:rsid w:val="00EF777C"/>
    <w:rsid w:val="00EF7AED"/>
    <w:rsid w:val="00F015E8"/>
    <w:rsid w:val="00F03278"/>
    <w:rsid w:val="00F0610F"/>
    <w:rsid w:val="00F0691C"/>
    <w:rsid w:val="00F06D37"/>
    <w:rsid w:val="00F06F46"/>
    <w:rsid w:val="00F201D9"/>
    <w:rsid w:val="00F235E2"/>
    <w:rsid w:val="00F24577"/>
    <w:rsid w:val="00F32348"/>
    <w:rsid w:val="00F332B9"/>
    <w:rsid w:val="00F342F1"/>
    <w:rsid w:val="00F34F1A"/>
    <w:rsid w:val="00F35223"/>
    <w:rsid w:val="00F359F0"/>
    <w:rsid w:val="00F35BDF"/>
    <w:rsid w:val="00F376EA"/>
    <w:rsid w:val="00F40133"/>
    <w:rsid w:val="00F424A5"/>
    <w:rsid w:val="00F42946"/>
    <w:rsid w:val="00F42A8A"/>
    <w:rsid w:val="00F43D32"/>
    <w:rsid w:val="00F44E27"/>
    <w:rsid w:val="00F45198"/>
    <w:rsid w:val="00F4762C"/>
    <w:rsid w:val="00F47EED"/>
    <w:rsid w:val="00F50FDD"/>
    <w:rsid w:val="00F52869"/>
    <w:rsid w:val="00F52F8A"/>
    <w:rsid w:val="00F56ED9"/>
    <w:rsid w:val="00F61654"/>
    <w:rsid w:val="00F62AE4"/>
    <w:rsid w:val="00F632CC"/>
    <w:rsid w:val="00F63922"/>
    <w:rsid w:val="00F67C11"/>
    <w:rsid w:val="00F70E86"/>
    <w:rsid w:val="00F76A1A"/>
    <w:rsid w:val="00F76C36"/>
    <w:rsid w:val="00F81423"/>
    <w:rsid w:val="00F828FD"/>
    <w:rsid w:val="00F84229"/>
    <w:rsid w:val="00F85F9C"/>
    <w:rsid w:val="00F90150"/>
    <w:rsid w:val="00F9667E"/>
    <w:rsid w:val="00F96847"/>
    <w:rsid w:val="00F971E5"/>
    <w:rsid w:val="00F97F51"/>
    <w:rsid w:val="00FA036A"/>
    <w:rsid w:val="00FA1D91"/>
    <w:rsid w:val="00FA64BF"/>
    <w:rsid w:val="00FB08D7"/>
    <w:rsid w:val="00FB2E15"/>
    <w:rsid w:val="00FB35B1"/>
    <w:rsid w:val="00FB5E20"/>
    <w:rsid w:val="00FC3104"/>
    <w:rsid w:val="00FC3158"/>
    <w:rsid w:val="00FC4723"/>
    <w:rsid w:val="00FD252C"/>
    <w:rsid w:val="00FD4E07"/>
    <w:rsid w:val="00FD6FEB"/>
    <w:rsid w:val="00FE508B"/>
    <w:rsid w:val="00FF0C52"/>
    <w:rsid w:val="00FF3670"/>
    <w:rsid w:val="00FF4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ADA71D-F5E1-4F89-BAD0-3A15FAA9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71047"/>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071047"/>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071047"/>
    <w:pPr>
      <w:keepNext/>
      <w:keepLines/>
      <w:spacing w:before="260" w:after="260" w:line="416" w:lineRule="auto"/>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71047"/>
    <w:rPr>
      <w:rFonts w:eastAsia="黑体"/>
      <w:bCs/>
      <w:kern w:val="44"/>
      <w:sz w:val="30"/>
      <w:szCs w:val="44"/>
    </w:rPr>
  </w:style>
  <w:style w:type="character" w:customStyle="1" w:styleId="2Char">
    <w:name w:val="标题 2 Char"/>
    <w:basedOn w:val="a0"/>
    <w:link w:val="2"/>
    <w:uiPriority w:val="9"/>
    <w:rsid w:val="00071047"/>
    <w:rPr>
      <w:rFonts w:asciiTheme="majorHAnsi" w:eastAsia="黑体" w:hAnsiTheme="majorHAnsi" w:cstheme="majorBidi"/>
      <w:bCs/>
      <w:sz w:val="28"/>
      <w:szCs w:val="32"/>
    </w:rPr>
  </w:style>
  <w:style w:type="character" w:customStyle="1" w:styleId="3Char">
    <w:name w:val="标题 3 Char"/>
    <w:basedOn w:val="a0"/>
    <w:link w:val="3"/>
    <w:uiPriority w:val="9"/>
    <w:rsid w:val="00071047"/>
    <w:rPr>
      <w:rFonts w:eastAsia="黑体"/>
      <w:bCs/>
      <w:sz w:val="24"/>
      <w:szCs w:val="32"/>
    </w:rPr>
  </w:style>
  <w:style w:type="paragraph" w:styleId="a3">
    <w:name w:val="List Paragraph"/>
    <w:basedOn w:val="a"/>
    <w:uiPriority w:val="34"/>
    <w:qFormat/>
    <w:rsid w:val="00AF68A9"/>
    <w:pPr>
      <w:ind w:firstLineChars="200" w:firstLine="420"/>
    </w:pPr>
  </w:style>
  <w:style w:type="character" w:styleId="a4">
    <w:name w:val="Placeholder Text"/>
    <w:basedOn w:val="a0"/>
    <w:uiPriority w:val="99"/>
    <w:semiHidden/>
    <w:rsid w:val="00297E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6991">
      <w:bodyDiv w:val="1"/>
      <w:marLeft w:val="0"/>
      <w:marRight w:val="0"/>
      <w:marTop w:val="0"/>
      <w:marBottom w:val="0"/>
      <w:divBdr>
        <w:top w:val="none" w:sz="0" w:space="0" w:color="auto"/>
        <w:left w:val="none" w:sz="0" w:space="0" w:color="auto"/>
        <w:bottom w:val="none" w:sz="0" w:space="0" w:color="auto"/>
        <w:right w:val="none" w:sz="0" w:space="0" w:color="auto"/>
      </w:divBdr>
    </w:div>
    <w:div w:id="208243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11</Pages>
  <Words>777</Words>
  <Characters>4430</Characters>
  <Application>Microsoft Office Word</Application>
  <DocSecurity>0</DocSecurity>
  <Lines>36</Lines>
  <Paragraphs>10</Paragraphs>
  <ScaleCrop>false</ScaleCrop>
  <Company/>
  <LinksUpToDate>false</LinksUpToDate>
  <CharactersWithSpaces>5197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黄雨萌</dc:creator>
  <cp:keywords/>
  <dc:description/>
  <cp:lastModifiedBy>黄雨萌</cp:lastModifiedBy>
  <cp:revision>32</cp:revision>
  <dcterms:created xsi:type="dcterms:W3CDTF">2015-10-19T13:58:00Z</dcterms:created>
  <dcterms:modified xsi:type="dcterms:W3CDTF">2015-10-21T11:39:00Z</dcterms:modified>
</cp:coreProperties>
</file>