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77" w:rsidRPr="00D05677" w:rsidRDefault="00D05677" w:rsidP="00E21AF0">
      <w:pPr>
        <w:widowControl/>
        <w:pBdr>
          <w:bottom w:val="single" w:sz="6" w:space="0" w:color="EEEEEE"/>
        </w:pBdr>
        <w:wordWrap/>
        <w:autoSpaceDE/>
        <w:autoSpaceDN/>
        <w:spacing w:before="300" w:after="300" w:line="600" w:lineRule="atLeas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0"/>
        </w:rPr>
      </w:pPr>
      <w:r w:rsidRPr="00D0567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  <w:t>Servlet</w:t>
      </w:r>
    </w:p>
    <w:p w:rsidR="00D05677" w:rsidRP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servlet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은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톰캣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위에서 </w:t>
      </w:r>
      <w:bookmarkStart w:id="0" w:name="_GoBack"/>
      <w:bookmarkEnd w:id="0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동작하는 java 프로그램입니다.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서블릿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초기화는 다음과 같은 과정을 거칩니다.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392AC471" wp14:editId="38BEE7C3">
            <wp:extent cx="5143500" cy="3571875"/>
            <wp:effectExtent l="0" t="0" r="0" b="9525"/>
            <wp:docPr id="1" name="그림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77" w:rsidRP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777777"/>
          <w:kern w:val="0"/>
          <w:szCs w:val="20"/>
        </w:rPr>
      </w:pP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톰캣과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같은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WAS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가 java 파일을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컴파일해서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Class로 만들고 메모리에 올려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 xml:space="preserve">Servlet 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객체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를 만들게 되고 이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 xml:space="preserve">Servlet 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객체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는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doPost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,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doGet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을 통해 요청에 응답합니다. 초기화 과정을 더 자세히 보면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0ECE03FA" wp14:editId="107B4306">
            <wp:extent cx="5429250" cy="2619375"/>
            <wp:effectExtent l="0" t="0" r="0" b="9525"/>
            <wp:docPr id="5" name="그림 5" descr="servle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 life 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br/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init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,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Service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,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destory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과 같은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콜백이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각 시점에 불리는걸 볼 수 있습니다.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init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은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서블릿이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메모리에 로드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될때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실행됩니다.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destory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는 마찬가지로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언로드되기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전에 수행되는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콜백입니다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.</w:t>
      </w:r>
      <w:r w:rsidR="00E21AF0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service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메소드는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HTTP Method 타입에 따라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doGet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혹은 </w:t>
      </w:r>
      <w:proofErr w:type="spellStart"/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doPost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를 호출합니다.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 xml:space="preserve">기억해야 할 점은, 초기화된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서블릿이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클라이언트의 요청이 있을 때 마다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Thread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를 생성해서 병렬적으로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service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를 수행한다는 것입니다.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서블릿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객체는 </w:t>
      </w:r>
      <w:r w:rsidRPr="00D05677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</w:rPr>
        <w:t>여러 개 생성되지 않습니다.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즉,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서블릿을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요약하면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 w:hint="eastAsia"/>
          <w:color w:val="777777"/>
          <w:kern w:val="0"/>
          <w:szCs w:val="20"/>
        </w:rPr>
        <w:t xml:space="preserve">WAS 를 통해 컴파일 된 후 메모리에 적재되어 클라이언트의 HTTP Get, Post </w:t>
      </w:r>
      <w:proofErr w:type="spellStart"/>
      <w:r w:rsidRPr="00D05677">
        <w:rPr>
          <w:rFonts w:ascii="맑은 고딕" w:eastAsia="맑은 고딕" w:hAnsi="맑은 고딕" w:cs="굴림" w:hint="eastAsia"/>
          <w:color w:val="777777"/>
          <w:kern w:val="0"/>
          <w:szCs w:val="20"/>
        </w:rPr>
        <w:t>등의요청을</w:t>
      </w:r>
      <w:proofErr w:type="spellEnd"/>
      <w:r w:rsidRPr="00D05677">
        <w:rPr>
          <w:rFonts w:ascii="맑은 고딕" w:eastAsia="맑은 고딕" w:hAnsi="맑은 고딕" w:cs="굴림" w:hint="eastAsia"/>
          <w:color w:val="777777"/>
          <w:kern w:val="0"/>
          <w:szCs w:val="20"/>
        </w:rPr>
        <w:t xml:space="preserve"> 처리하는 자바 프로그램.</w:t>
      </w:r>
    </w:p>
    <w:p w:rsidR="00D05677" w:rsidRP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으로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정리할 수 있습니다.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Servlet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샘플 코드를 보면, HTML 을 넣기 굉장히 불편합니다. 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class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HelloServlet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extends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HttpServlet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void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doGet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HttpServletRequest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req</w:t>
      </w:r>
      <w:r w:rsidRPr="00D05677">
        <w:rPr>
          <w:rFonts w:ascii="Consolas" w:eastAsia="굴림체" w:hAnsi="Consolas" w:cs="Consolas" w:hint="eastAsia"/>
          <w:color w:val="333333"/>
          <w:kern w:val="0"/>
          <w:szCs w:val="20"/>
        </w:rPr>
        <w:t>uest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>,</w:t>
      </w:r>
      <w:r w:rsidRPr="00D05677">
        <w:rPr>
          <w:rFonts w:ascii="Consolas" w:eastAsia="굴림체" w:hAnsi="Consolas" w:cs="Consolas" w:hint="eastAsia"/>
          <w:color w:val="333333"/>
          <w:kern w:val="0"/>
          <w:szCs w:val="20"/>
        </w:rPr>
        <w:t xml:space="preserve">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HttpServletResponse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res</w:t>
      </w:r>
      <w:r w:rsidRPr="00D05677">
        <w:rPr>
          <w:rFonts w:ascii="Consolas" w:eastAsia="굴림체" w:hAnsi="Consolas" w:cs="Consolas" w:hint="eastAsia"/>
          <w:color w:val="333333"/>
          <w:kern w:val="0"/>
          <w:szCs w:val="20"/>
        </w:rPr>
        <w:t>ponse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>)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throws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ServletException,IOException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    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="00E21AF0" w:rsidRPr="00D05677">
        <w:rPr>
          <w:rFonts w:ascii="Consolas" w:eastAsia="굴림체" w:hAnsi="Consolas" w:cs="Consolas"/>
          <w:color w:val="333333"/>
          <w:kern w:val="0"/>
          <w:szCs w:val="20"/>
        </w:rPr>
        <w:t>res</w:t>
      </w:r>
      <w:r w:rsidR="00E21AF0" w:rsidRPr="00D05677">
        <w:rPr>
          <w:rFonts w:ascii="Consolas" w:eastAsia="굴림체" w:hAnsi="Consolas" w:cs="Consolas" w:hint="eastAsia"/>
          <w:color w:val="333333"/>
          <w:kern w:val="0"/>
          <w:szCs w:val="20"/>
        </w:rPr>
        <w:t>ponse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>.setContentType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"text/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html;charset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=UTF-8");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PrintWriter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out = </w:t>
      </w:r>
      <w:proofErr w:type="spellStart"/>
      <w:proofErr w:type="gramStart"/>
      <w:r w:rsidR="00E21AF0" w:rsidRPr="00D05677">
        <w:rPr>
          <w:rFonts w:ascii="Consolas" w:eastAsia="굴림체" w:hAnsi="Consolas" w:cs="Consolas"/>
          <w:color w:val="333333"/>
          <w:kern w:val="0"/>
          <w:szCs w:val="20"/>
        </w:rPr>
        <w:t>res</w:t>
      </w:r>
      <w:r w:rsidR="00E21AF0" w:rsidRPr="00D05677">
        <w:rPr>
          <w:rFonts w:ascii="Consolas" w:eastAsia="굴림체" w:hAnsi="Consolas" w:cs="Consolas" w:hint="eastAsia"/>
          <w:color w:val="333333"/>
          <w:kern w:val="0"/>
          <w:szCs w:val="20"/>
        </w:rPr>
        <w:t>ponse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>.getWriter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out.println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"&lt;HTML&gt;");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out.println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"&lt;BODY&gt;");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out.println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"Hello World!!");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out.println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"&lt;/BODY&gt;");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out.println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"&lt;/HTML&gt;");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out.close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);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ab/>
        <w:t>}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br/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}</w:t>
      </w:r>
    </w:p>
    <w:p w:rsidR="00D05677" w:rsidRPr="00D05677" w:rsidRDefault="00D05677" w:rsidP="00E21AF0">
      <w:pPr>
        <w:widowControl/>
        <w:pBdr>
          <w:bottom w:val="single" w:sz="6" w:space="0" w:color="EEEEEE"/>
        </w:pBdr>
        <w:wordWrap/>
        <w:autoSpaceDE/>
        <w:autoSpaceDN/>
        <w:spacing w:before="300" w:after="300" w:line="600" w:lineRule="atLeas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</w:pPr>
      <w:r w:rsidRPr="00D0567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  <w:t>JSP</w:t>
      </w:r>
    </w:p>
    <w:p w:rsidR="00D05677" w:rsidRP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위와 같은 불편한 점은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JSP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가 나오게 된 이유입니다. HTML을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코딩하기에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너무 불편해서, HTML 내부에 Java 코드를 삽입하는 형식의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JSP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가 등장했습니다. 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&lt;%@page import="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java.util.Calendar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 %&gt;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&lt;%@ page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contentType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="text/html; charset=UTF-8"%&gt;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&lt;%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String 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str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=</w:t>
      </w:r>
      <w:proofErr w:type="spellStart"/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String.format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"%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tF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",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Calendar.getInstance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());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%&gt;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&lt;!DOCTYPE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html PUBLIC "-//W3C//DTD HTML 4.01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Transitional//EN" "http://www.w3.org/TR/html4/loose.dtd"&gt;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html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head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meta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http-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equiv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="Content-Type" content="text/html; charset=UTF-8"&gt;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title&gt;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Insert title here&lt;/title&gt;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&lt;/head&gt;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body</w:t>
      </w:r>
      <w:proofErr w:type="gram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오늘은</w:t>
      </w:r>
      <w:r w:rsidRPr="00D05677">
        <w:rPr>
          <w:rFonts w:ascii="Consolas" w:eastAsia="굴림체" w:hAnsi="Consolas" w:cs="Consolas"/>
          <w:color w:val="333333"/>
          <w:kern w:val="0"/>
          <w:szCs w:val="20"/>
        </w:rPr>
        <w:t xml:space="preserve"> &lt;%=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str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%&gt;&lt;</w:t>
      </w:r>
      <w:proofErr w:type="spellStart"/>
      <w:r w:rsidRPr="00D05677">
        <w:rPr>
          <w:rFonts w:ascii="Consolas" w:eastAsia="굴림체" w:hAnsi="Consolas" w:cs="Consolas"/>
          <w:color w:val="333333"/>
          <w:kern w:val="0"/>
          <w:szCs w:val="20"/>
        </w:rPr>
        <w:t>br</w:t>
      </w:r>
      <w:proofErr w:type="spellEnd"/>
      <w:r w:rsidRPr="00D05677">
        <w:rPr>
          <w:rFonts w:ascii="Consolas" w:eastAsia="굴림체" w:hAnsi="Consolas" w:cs="Consolas"/>
          <w:color w:val="333333"/>
          <w:kern w:val="0"/>
          <w:szCs w:val="20"/>
        </w:rPr>
        <w:t>/&gt;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&lt;/body&gt;</w:t>
      </w:r>
    </w:p>
    <w:p w:rsidR="00D05677" w:rsidRPr="00D05677" w:rsidRDefault="00D05677" w:rsidP="00E21A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rPr>
          <w:rFonts w:ascii="Consolas" w:eastAsia="굴림체" w:hAnsi="Consolas" w:cs="Consolas"/>
          <w:color w:val="333333"/>
          <w:kern w:val="0"/>
          <w:szCs w:val="20"/>
        </w:rPr>
      </w:pPr>
      <w:r w:rsidRPr="00D05677">
        <w:rPr>
          <w:rFonts w:ascii="Consolas" w:eastAsia="굴림체" w:hAnsi="Consolas" w:cs="Consolas"/>
          <w:color w:val="333333"/>
          <w:kern w:val="0"/>
          <w:szCs w:val="20"/>
        </w:rPr>
        <w:t>&lt;/html&gt;</w:t>
      </w:r>
    </w:p>
    <w:p w:rsidR="00E21AF0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위와 같이 HTML 내부에 Java 코드가 있어 HTML 코드를 작성하기 쉽습니다. 단, </w:t>
      </w:r>
      <w:proofErr w:type="spellStart"/>
      <w:r w:rsidRPr="00D05677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</w:rPr>
        <w:t>로직과</w:t>
      </w:r>
      <w:proofErr w:type="spellEnd"/>
      <w:r w:rsidRPr="00D05677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</w:rPr>
        <w:t xml:space="preserve"> 디자인이 한 파일 내에 섞여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있어 유지보수가 어렵습니다. </w:t>
      </w:r>
    </w:p>
    <w:p w:rsid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 xml:space="preserve">결국엔 java 클래스 파일로 변환되어 메모리 상에 적재되지만, 개발자들이 HTML 부분을 편하게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코딩할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수 있게 만든 것이 JSP라고 할 수 있습니다. 그리고 이런 JSP를 이용해서 코딩을 하는 방식에는 크게 두 가지가 있습니다.</w:t>
      </w:r>
    </w:p>
    <w:p w:rsidR="00707647" w:rsidRPr="00D05677" w:rsidRDefault="0070764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p w:rsidR="00D05677" w:rsidRPr="00D05677" w:rsidRDefault="00D05677" w:rsidP="00E21AF0">
      <w:pPr>
        <w:widowControl/>
        <w:pBdr>
          <w:bottom w:val="single" w:sz="6" w:space="0" w:color="EEEEEE"/>
        </w:pBdr>
        <w:wordWrap/>
        <w:autoSpaceDE/>
        <w:autoSpaceDN/>
        <w:spacing w:before="300" w:after="300" w:line="600" w:lineRule="atLeas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D0567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  <w:lastRenderedPageBreak/>
        <w:t>Model 1</w:t>
      </w:r>
    </w:p>
    <w:p w:rsidR="00D05677" w:rsidRPr="00D05677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D05677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63C6EF4E" wp14:editId="61D77107">
            <wp:extent cx="4648200" cy="2219325"/>
            <wp:effectExtent l="0" t="0" r="0" b="9525"/>
            <wp:docPr id="3" name="그림 3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사용자로부터 요청을 JSP가 받아(더 정확히는 JSP 에서 사용자가 요청을 합니다.)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Java Bean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(DTO, DAO)을 호출해 처리합니다. 이런 방식을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Model1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이라고 합니다.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- 개발 속도가 빠르고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- 배우기 쉽지만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 xml:space="preserve">- 프레젠테이션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로직과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비즈니스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로직이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혼재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- JSP 코드가 복잡해져 유지 보수가 어려워집니다.</w:t>
      </w:r>
    </w:p>
    <w:p w:rsidR="00D05677" w:rsidRPr="00D05677" w:rsidRDefault="00D05677" w:rsidP="00E21AF0">
      <w:pPr>
        <w:widowControl/>
        <w:pBdr>
          <w:bottom w:val="single" w:sz="6" w:space="0" w:color="EEEEEE"/>
        </w:pBdr>
        <w:wordWrap/>
        <w:autoSpaceDE/>
        <w:autoSpaceDN/>
        <w:spacing w:before="300" w:after="300" w:line="600" w:lineRule="atLeas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</w:pPr>
      <w:r w:rsidRPr="00D0567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0"/>
        </w:rPr>
        <w:t>Model 2</w:t>
      </w:r>
    </w:p>
    <w:p w:rsidR="00EC0F78" w:rsidRPr="00E21AF0" w:rsidRDefault="00D05677" w:rsidP="00E21AF0">
      <w:pPr>
        <w:widowControl/>
        <w:wordWrap/>
        <w:autoSpaceDE/>
        <w:autoSpaceDN/>
        <w:spacing w:before="100" w:beforeAutospacing="1" w:after="100" w:afterAutospacing="1" w:line="360" w:lineRule="atLeas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D05677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211816C0" wp14:editId="342D8B3C">
            <wp:extent cx="4867275" cy="2171700"/>
            <wp:effectExtent l="0" t="0" r="9525" b="0"/>
            <wp:docPr id="2" name="그림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  <w:t>단순히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JSP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만 사용하거나,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Servlet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만 사용하는 것이 아니라 두 개의 장단점을 모두 취해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View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는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JSP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로,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Controller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는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Servlet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을 사용한 것이 바로 Model2 입니다. 보여지는 부분은 HTML이 중심이 되는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JSP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, 다른 자바 클래스에게 데이터를 넘겨주는 부분은 Java 코드가 중심이 되는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Servlet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 이 담당하게 됩니다. 그리고 </w:t>
      </w:r>
      <w:r w:rsidRPr="00D05677">
        <w:rPr>
          <w:rFonts w:ascii="Consolas" w:eastAsia="굴림체" w:hAnsi="Consolas" w:cs="Consolas"/>
          <w:color w:val="C7254E"/>
          <w:kern w:val="0"/>
          <w:szCs w:val="20"/>
          <w:shd w:val="clear" w:color="auto" w:fill="F9F2F4"/>
        </w:rPr>
        <w:t>Model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영역 에서는 DTO, DAO를 통해 </w:t>
      </w:r>
      <w:proofErr w:type="spellStart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>Mysql</w:t>
      </w:r>
      <w:proofErr w:type="spellEnd"/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t>과 같은 Data Storage 에 접근합니다. </w:t>
      </w:r>
      <w:r w:rsidRPr="00D05677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</w:p>
    <w:sectPr w:rsidR="00EC0F78" w:rsidRPr="00E21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77"/>
    <w:rsid w:val="00707647"/>
    <w:rsid w:val="00D05677"/>
    <w:rsid w:val="00E21AF0"/>
    <w:rsid w:val="00E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056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0567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56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567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D05677"/>
  </w:style>
  <w:style w:type="character" w:styleId="a4">
    <w:name w:val="Hyperlink"/>
    <w:basedOn w:val="a0"/>
    <w:uiPriority w:val="99"/>
    <w:semiHidden/>
    <w:unhideWhenUsed/>
    <w:rsid w:val="00D0567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56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0567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D0567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05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5677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056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0567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56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567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D05677"/>
  </w:style>
  <w:style w:type="character" w:styleId="a4">
    <w:name w:val="Hyperlink"/>
    <w:basedOn w:val="a0"/>
    <w:uiPriority w:val="99"/>
    <w:semiHidden/>
    <w:unhideWhenUsed/>
    <w:rsid w:val="00D0567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56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0567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D0567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05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56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2015-05-07T07:42:00Z</dcterms:created>
  <dcterms:modified xsi:type="dcterms:W3CDTF">2015-05-07T07:55:00Z</dcterms:modified>
</cp:coreProperties>
</file>