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F65" w:rsidRDefault="003B696D">
      <w:proofErr w:type="spellStart"/>
      <w:r>
        <w:t>TBKMath</w:t>
      </w:r>
      <w:proofErr w:type="spellEnd"/>
      <w:r>
        <w:t xml:space="preserve"> documentation</w:t>
      </w:r>
    </w:p>
    <w:p w:rsidR="003B696D" w:rsidRDefault="003B696D"/>
    <w:p w:rsidR="00164A01" w:rsidRDefault="00164A01" w:rsidP="00164A01">
      <w:pPr>
        <w:pStyle w:val="Heading1"/>
      </w:pPr>
      <w:r>
        <w:t>Network&lt;T&gt;</w:t>
      </w:r>
    </w:p>
    <w:p w:rsidR="00164A01" w:rsidRPr="00164A01" w:rsidRDefault="00164A01" w:rsidP="00164A01">
      <w:pPr>
        <w:pStyle w:val="Heading2"/>
      </w:pPr>
      <w:r w:rsidRPr="00164A01">
        <w:rPr>
          <w:i/>
        </w:rPr>
        <w:t xml:space="preserve">Nodes </w:t>
      </w:r>
      <w:r>
        <w:t>are objects of type T</w:t>
      </w:r>
    </w:p>
    <w:p w:rsidR="00164A01" w:rsidRDefault="00164A01" w:rsidP="00164A01">
      <w:pPr>
        <w:pStyle w:val="Heading2"/>
      </w:pPr>
      <w:r w:rsidRPr="00164A01">
        <w:rPr>
          <w:i/>
        </w:rPr>
        <w:t>Neighbors</w:t>
      </w:r>
      <w:r>
        <w:t xml:space="preserve"> is a Dictionary&lt;T, List&lt;T&gt;&gt; providing a list of nodes for each node. </w:t>
      </w:r>
    </w:p>
    <w:p w:rsidR="00164A01" w:rsidRDefault="00164A01" w:rsidP="00164A01">
      <w:pPr>
        <w:pStyle w:val="Heading2"/>
      </w:pPr>
      <w:proofErr w:type="spellStart"/>
      <w:proofErr w:type="gramStart"/>
      <w:r w:rsidRPr="00164A01">
        <w:rPr>
          <w:i/>
        </w:rPr>
        <w:t>AttachNode</w:t>
      </w:r>
      <w:proofErr w:type="spellEnd"/>
      <w:r>
        <w:t>(</w:t>
      </w:r>
      <w:proofErr w:type="gramEnd"/>
      <w:r>
        <w:t>T node, List&lt;T&gt; neighbors)</w:t>
      </w:r>
    </w:p>
    <w:p w:rsidR="00164A01" w:rsidRDefault="00164A01" w:rsidP="00164A01">
      <w:pPr>
        <w:pStyle w:val="ListParagraph"/>
        <w:numPr>
          <w:ilvl w:val="0"/>
          <w:numId w:val="2"/>
        </w:numPr>
      </w:pPr>
      <w:r>
        <w:t>If node is not in Nodes, adds it and adds the neighbors to Neighbors keyed by node.</w:t>
      </w:r>
    </w:p>
    <w:p w:rsidR="00164A01" w:rsidRDefault="00164A01" w:rsidP="00164A01">
      <w:pPr>
        <w:pStyle w:val="ListParagraph"/>
        <w:numPr>
          <w:ilvl w:val="0"/>
          <w:numId w:val="2"/>
        </w:numPr>
      </w:pPr>
      <w:r>
        <w:t xml:space="preserve">If node is already in Nodes, adds each member of neighbors to </w:t>
      </w:r>
      <w:proofErr w:type="spellStart"/>
      <w:proofErr w:type="gramStart"/>
      <w:r>
        <w:t>Neigbors</w:t>
      </w:r>
      <w:proofErr w:type="spellEnd"/>
      <w:r>
        <w:t>[</w:t>
      </w:r>
      <w:proofErr w:type="gramEnd"/>
      <w:r>
        <w:t>node] if necessary.</w:t>
      </w:r>
    </w:p>
    <w:p w:rsidR="00164A01" w:rsidRDefault="00164A01" w:rsidP="00164A01">
      <w:pPr>
        <w:pStyle w:val="ListParagraph"/>
        <w:numPr>
          <w:ilvl w:val="0"/>
          <w:numId w:val="2"/>
        </w:numPr>
      </w:pPr>
      <w:r>
        <w:t>Steps through the nodes in neig</w:t>
      </w:r>
      <w:r w:rsidR="00416523">
        <w:t>h</w:t>
      </w:r>
      <w:r>
        <w:t xml:space="preserve">bors, adding each neighbor to Nodes if necessary, and adding node to </w:t>
      </w:r>
      <w:proofErr w:type="gramStart"/>
      <w:r>
        <w:t>Neighbors[</w:t>
      </w:r>
      <w:proofErr w:type="gramEnd"/>
      <w:r>
        <w:t>neighbor] if necessary.</w:t>
      </w:r>
    </w:p>
    <w:p w:rsidR="00164A01" w:rsidRDefault="00164A01"/>
    <w:p w:rsidR="00302CD2" w:rsidRPr="0078522E" w:rsidRDefault="00302CD2" w:rsidP="00302CD2">
      <w:pPr>
        <w:pStyle w:val="Heading1"/>
      </w:pPr>
      <w:proofErr w:type="spellStart"/>
      <w:r w:rsidRPr="0078522E">
        <w:t>ScoreManager</w:t>
      </w:r>
      <w:proofErr w:type="spellEnd"/>
      <w:r w:rsidRPr="0078522E">
        <w:t xml:space="preserve"> and ScoreManager2</w:t>
      </w:r>
    </w:p>
    <w:p w:rsidR="00302CD2" w:rsidRDefault="00302CD2" w:rsidP="00302CD2">
      <w:r>
        <w:t>Both of these classes keep lists of objects that are paired up with numerical scores. Both use an enumerator that allows one to iterate through the lists, skipping any object that is marked as “inactive”. Inactivity is a consequence of having a score less than the current max score minus a fixed differential. That fixed differential is set to 4.605 by default (due to its original application).</w:t>
      </w:r>
    </w:p>
    <w:p w:rsidR="00302CD2" w:rsidRDefault="00302CD2" w:rsidP="00302CD2"/>
    <w:p w:rsidR="00302CD2" w:rsidRDefault="00302CD2" w:rsidP="00302CD2">
      <w:pPr>
        <w:pStyle w:val="Heading2"/>
      </w:pPr>
      <w:proofErr w:type="spellStart"/>
      <w:r w:rsidRPr="0078522E">
        <w:rPr>
          <w:i/>
        </w:rPr>
        <w:t>ScoreManager</w:t>
      </w:r>
      <w:proofErr w:type="spellEnd"/>
      <w:r w:rsidRPr="0078522E">
        <w:rPr>
          <w:i/>
        </w:rPr>
        <w:t>&lt;T&gt;</w:t>
      </w:r>
      <w:r>
        <w:t xml:space="preserve"> maintains separate lists of T items and double scores. </w:t>
      </w:r>
      <w:r w:rsidRPr="00D431C3">
        <w:rPr>
          <w:i/>
        </w:rPr>
        <w:t>Sort</w:t>
      </w:r>
      <w:r>
        <w:t xml:space="preserve"> is unimplemented</w:t>
      </w:r>
      <w:r>
        <w:t>.</w:t>
      </w:r>
      <w:bookmarkStart w:id="0" w:name="_GoBack"/>
      <w:bookmarkEnd w:id="0"/>
    </w:p>
    <w:p w:rsidR="00302CD2" w:rsidRPr="0078522E" w:rsidRDefault="00302CD2" w:rsidP="00302CD2">
      <w:pPr>
        <w:rPr>
          <w:i/>
        </w:rPr>
      </w:pPr>
    </w:p>
    <w:p w:rsidR="00164A01" w:rsidRDefault="00302CD2" w:rsidP="00302CD2">
      <w:pPr>
        <w:pStyle w:val="Heading2"/>
      </w:pPr>
      <w:r w:rsidRPr="0078522E">
        <w:rPr>
          <w:i/>
        </w:rPr>
        <w:t>ScoreManager2&lt;T&gt;</w:t>
      </w:r>
      <w:r>
        <w:t xml:space="preserve"> maintains a single list of </w:t>
      </w:r>
      <w:proofErr w:type="spellStart"/>
      <w:r>
        <w:t>ScoredObject</w:t>
      </w:r>
      <w:proofErr w:type="spellEnd"/>
      <w:r>
        <w:t xml:space="preserve">&lt;T&gt;. </w:t>
      </w:r>
      <w:r w:rsidRPr="0078522E">
        <w:rPr>
          <w:i/>
        </w:rPr>
        <w:t>Sort</w:t>
      </w:r>
      <w:r>
        <w:t xml:space="preserve"> is implemented</w:t>
      </w:r>
      <w:r>
        <w:t>.</w:t>
      </w:r>
    </w:p>
    <w:sectPr w:rsidR="0016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67C56"/>
    <w:multiLevelType w:val="hybridMultilevel"/>
    <w:tmpl w:val="9CC2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62901"/>
    <w:multiLevelType w:val="hybridMultilevel"/>
    <w:tmpl w:val="96FE00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6D"/>
    <w:rsid w:val="00164A01"/>
    <w:rsid w:val="001A5795"/>
    <w:rsid w:val="00302CD2"/>
    <w:rsid w:val="003B696D"/>
    <w:rsid w:val="00416523"/>
    <w:rsid w:val="006933A2"/>
    <w:rsid w:val="006B05DF"/>
    <w:rsid w:val="007616C0"/>
    <w:rsid w:val="00C51F65"/>
    <w:rsid w:val="00DC764A"/>
    <w:rsid w:val="00F1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BC78D-5293-4A76-81E4-12CAE787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A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A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C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01"/>
    <w:pPr>
      <w:ind w:left="720"/>
      <w:contextualSpacing/>
    </w:pPr>
  </w:style>
  <w:style w:type="character" w:customStyle="1" w:styleId="Heading1Char">
    <w:name w:val="Heading 1 Char"/>
    <w:basedOn w:val="DefaultParagraphFont"/>
    <w:link w:val="Heading1"/>
    <w:uiPriority w:val="9"/>
    <w:rsid w:val="00164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4A0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64A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A01"/>
    <w:rPr>
      <w:rFonts w:ascii="Segoe UI" w:hAnsi="Segoe UI" w:cs="Segoe UI"/>
      <w:sz w:val="18"/>
      <w:szCs w:val="18"/>
    </w:rPr>
  </w:style>
  <w:style w:type="character" w:customStyle="1" w:styleId="Heading3Char">
    <w:name w:val="Heading 3 Char"/>
    <w:basedOn w:val="DefaultParagraphFont"/>
    <w:link w:val="Heading3"/>
    <w:uiPriority w:val="9"/>
    <w:rsid w:val="00302C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Kepler, Thomas B.</dc:creator>
  <cp:keywords/>
  <dc:description/>
  <cp:lastModifiedBy>Kepler, Thomas B.</cp:lastModifiedBy>
  <cp:revision>2</cp:revision>
  <dcterms:created xsi:type="dcterms:W3CDTF">2017-07-26T16:30:00Z</dcterms:created>
  <dcterms:modified xsi:type="dcterms:W3CDTF">2017-07-26T16:30:00Z</dcterms:modified>
</cp:coreProperties>
</file>