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(05/16/21)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5/16/21 @ 11AM EDT (UTC -5:00)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“The Cloud”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Ray, Danny, Josephine, Huimin, Chen, Zixia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Josephine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1.5 hours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Lab1 Tasks, Iteration0 Items to be completed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lab1 for assignment 1.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a row in the project progress report for assignment 1.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the lab1 branch into the master branch and delete lab1.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the role to work in different parts of  SPPP document.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taking the meeting minute today.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making the project presentation.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writing the summary in the progress report.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writing a draft of the readme.md on GitHub.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release of iteration 0 submission on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Zhang suggests using flask instead of Django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 is more simple, basic things but easier to set up and get running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is more complicated but can do more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and Flask have their own front-end (simple) or link with React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Decision: </w:t>
      </w:r>
      <w:r w:rsidDel="00000000" w:rsidR="00000000" w:rsidRPr="00000000">
        <w:rPr>
          <w:sz w:val="24"/>
          <w:szCs w:val="24"/>
          <w:rtl w:val="0"/>
        </w:rPr>
        <w:t xml:space="preserve">Use flask with JS frontend, rotating meeting minutes taker based off template in folder, make sure to set agenda ahead of time so people can be prepared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Suggestion: </w:t>
      </w:r>
      <w:r w:rsidDel="00000000" w:rsidR="00000000" w:rsidRPr="00000000">
        <w:rPr>
          <w:sz w:val="24"/>
          <w:szCs w:val="24"/>
          <w:rtl w:val="0"/>
        </w:rPr>
        <w:t xml:space="preserve">break into sub-groups for accountability/scheduling and working on related sub-project tasks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project should we make? Mobile app? Website? etc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are using flask it will be most simple to develop a web app, than can be accessed on PC or phone browser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 project: course review website, flight search engine, social media product site. Output isn’t critical to have cool features, keep it simple to start with so goals can be achieved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Chen’s project idea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app to track the calories. Username and password, every user can track foods and suggested better food options to replace hi-cal items.  Blog to share user experience and encouragement.  Maybe we can use this to obtain food data </w:t>
      </w: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Ray’s Idea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Flight price tracker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collect ideas today for projects, final vote by tomorrow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Pytest or pyunit for unit test, selenium for systems testing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Agile-derivative for organization (1 week sprint-like breakdown)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project ideas and short description into document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dc.nal.usda.gov/api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