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2 - “Cadence” Learning/Study Application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975"/>
        <w:gridCol w:w="2070"/>
        <w:gridCol w:w="1860"/>
        <w:tblGridChange w:id="0">
          <w:tblGrid>
            <w:gridCol w:w="1785"/>
            <w:gridCol w:w="3975"/>
            <w:gridCol w:w="2070"/>
            <w:gridCol w:w="18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 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9/8/26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Nurzat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Nurzat Mukhamedali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9/8/26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Config/DevOps Leader, 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Duc Anh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9/8/26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Osasenaga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QA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i w:val="1"/>
                <w:iCs w:val="1"/>
                <w:sz w:val="24"/>
                <w:szCs w:val="24"/>
                <w:u w:val="single"/>
                <w:rtl w:val="0"/>
              </w:rPr>
              <w:t xml:space="preserve">Osasenaga Von Okunbor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9/8/26</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355"/>
        <w:gridCol w:w="1275"/>
        <w:gridCol w:w="4245"/>
        <w:tblGridChange w:id="0">
          <w:tblGrid>
            <w:gridCol w:w="1485"/>
            <w:gridCol w:w="2355"/>
            <w:gridCol w:w="127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Revision accompanying Iteration 1 delivery and instructor feedback. Team reduced from six members to four, with roles and scope reassigned. Nonfunctional requirements expanded, including a new subsection covering the external LLM dependency. Functional requirements re-tiered and reduced. Configuration and quality-assurance plans corrected to describe the tooling actually in use. Timeline updated with Iteration 1 actuals. Risk register updated with target dates and the realized personnel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481947878"/>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566299149"/>
        <w:docPartObj>
          <w:docPartGallery w:val="Table of Contents"/>
          <w:docPartUnique w:val="1"/>
        </w:docPartObj>
      </w:sdtPr>
      <w:sdtContent>
        <w:p w:rsidR="00000000" w:rsidDel="00000000" w:rsidP="00000000" w:rsidRDefault="00000000" w:rsidRPr="00000000" w14:paraId="00000033">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34">
          <w:pPr>
            <w:widowControl w:val="0"/>
            <w:spacing w:before="60" w:line="240" w:lineRule="auto"/>
            <w:rPr>
              <w:b w:val="0"/>
              <w:bCs w:val="0"/>
              <w:color w:val="1155cc"/>
              <w:u w:val="single"/>
            </w:rPr>
          </w:pPr>
          <w:hyperlink w:anchor="_bf21eadgjj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35">
          <w:pPr>
            <w:widowControl w:val="0"/>
            <w:spacing w:before="60" w:line="240" w:lineRule="auto"/>
            <w:rPr>
              <w:b w:val="0"/>
              <w:bCs w:val="0"/>
              <w:color w:val="1155cc"/>
              <w:u w:val="single"/>
            </w:rPr>
          </w:pPr>
          <w:hyperlink w:anchor="_rgyo4hi9stm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36">
          <w:pPr>
            <w:widowControl w:val="0"/>
            <w:spacing w:before="60" w:line="240" w:lineRule="auto"/>
            <w:rPr>
              <w:b w:val="0"/>
              <w:bCs w:val="0"/>
              <w:color w:val="1155cc"/>
              <w:u w:val="single"/>
            </w:rPr>
          </w:pPr>
          <w:hyperlink w:anchor="_ts358bsdtbc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color w:val="1155cc"/>
              <w:u w:val="single"/>
            </w:rPr>
          </w:pPr>
          <w:hyperlink w:anchor="_nxeeppkjxg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color w:val="1155cc"/>
              <w:u w:val="single"/>
            </w:rPr>
          </w:pPr>
          <w:hyperlink w:anchor="_tk7yixobah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color w:val="1155cc"/>
              <w:u w:val="single"/>
            </w:rPr>
          </w:pPr>
          <w:hyperlink w:anchor="_iksrndohvx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3A">
          <w:pPr>
            <w:widowControl w:val="0"/>
            <w:spacing w:before="60" w:line="240" w:lineRule="auto"/>
            <w:rPr>
              <w:b w:val="0"/>
              <w:bCs w:val="0"/>
              <w:color w:val="1155cc"/>
              <w:u w:val="single"/>
            </w:rPr>
          </w:pPr>
          <w:hyperlink w:anchor="_j5uvivmxqc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u w:val="single"/>
            </w:rPr>
          </w:pPr>
          <w:hyperlink w:anchor="_dzly5b9kz9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color w:val="1155cc"/>
              <w:u w:val="single"/>
            </w:rPr>
          </w:pPr>
          <w:hyperlink w:anchor="_sd8zu6r3jis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3D">
          <w:pPr>
            <w:widowControl w:val="0"/>
            <w:spacing w:before="60" w:line="240" w:lineRule="auto"/>
            <w:rPr>
              <w:b w:val="0"/>
              <w:bCs w:val="0"/>
              <w:color w:val="1155cc"/>
              <w:u w:val="single"/>
            </w:rPr>
          </w:pPr>
          <w:hyperlink w:anchor="_vra5ptwu59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color w:val="1155cc"/>
              <w:u w:val="single"/>
            </w:rPr>
          </w:pPr>
          <w:hyperlink w:anchor="_vwjduhc9wu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u w:val="single"/>
            </w:rPr>
          </w:pPr>
          <w:hyperlink w:anchor="_hx3eaiwb8v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color w:val="1155cc"/>
              <w:u w:val="single"/>
            </w:rPr>
          </w:pPr>
          <w:hyperlink w:anchor="_l9xnpmd6hh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color w:val="1155cc"/>
              <w:u w:val="single"/>
            </w:rPr>
          </w:pPr>
          <w:hyperlink w:anchor="_5amsh8h9f0c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7dox6n9hugb0">
            <w:r w:rsidDel="00000000" w:rsidR="00000000" w:rsidRPr="00000000">
              <w:rPr>
                <w:b w:val="0"/>
                <w:bCs w:val="0"/>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pd9euov6m4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45">
          <w:pPr>
            <w:widowControl w:val="0"/>
            <w:spacing w:before="60" w:line="240" w:lineRule="auto"/>
            <w:rPr>
              <w:b w:val="0"/>
              <w:bCs w:val="0"/>
              <w:color w:val="1155cc"/>
              <w:u w:val="single"/>
            </w:rPr>
          </w:pPr>
          <w:hyperlink w:anchor="_ty3i2nqffh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47">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w:t>
      </w:r>
    </w:p>
    <w:p w:rsidR="00000000" w:rsidDel="00000000" w:rsidP="00000000" w:rsidRDefault="00000000" w:rsidRPr="00000000" w14:paraId="00000048">
      <w:pPr>
        <w:pageBreakBefore w:val="0"/>
        <w:ind w:left="720" w:firstLine="0"/>
        <w:rPr/>
      </w:pPr>
      <w:r w:rsidDel="00000000" w:rsidR="00000000" w:rsidRPr="00000000">
        <w:rPr>
          <w:rtl w:val="0"/>
        </w:rPr>
        <w:t xml:space="preserve">This project is proposed as a web-based spaced-repetition learning platform that uses generative AI to author flashcards and supports multiple review formats. The spaced-repetition functionality is based in concept on the open source app Anki, and we plan to preserve Anki's basic scheduling model while addressing two limitations that keep learners from getting value out of it.</w:t>
        <w:br w:type="textWrapping"/>
        <w:br w:type="textWrapping"/>
        <w:t xml:space="preserve">The first is the hurdle of building decks of digital flashcards. Building a deck in Anki typically means writing cards individually by hand or sourcing an existing deck from an online source like Reddit or other forums, which may not exactly suit the user’s needs. While the spaced repetition model is highly effective, the hurdle of sourcing your own learning content is prohibitive for some users. The second main limitation is review format. Anki offers rigid manually configured interaction types, the default being reveal-and-self-grade, which suits some material poorly and puts the burden of honest assessment on the learner. Our proposed system would solve both of these issues: First by generating custom content based on user prompts, then by providing that content to the user with multiple interaction types that would make for a varied and challenging experience with assisted grading.</w:t>
      </w:r>
    </w:p>
    <w:p w:rsidR="00000000" w:rsidDel="00000000" w:rsidP="00000000" w:rsidRDefault="00000000" w:rsidRPr="00000000" w14:paraId="00000049">
      <w:pPr>
        <w:pageBreakBefore w:val="0"/>
        <w:ind w:left="720" w:firstLine="0"/>
        <w:rPr/>
      </w:pPr>
      <w:r w:rsidDel="00000000" w:rsidR="00000000" w:rsidRPr="00000000">
        <w:rPr>
          <w:rtl w:val="0"/>
        </w:rPr>
      </w:r>
    </w:p>
    <w:p w:rsidR="00000000" w:rsidDel="00000000" w:rsidP="00000000" w:rsidRDefault="00000000" w:rsidRPr="00000000" w14:paraId="0000004A">
      <w:pPr>
        <w:pageBreakBefore w:val="0"/>
        <w:ind w:left="720" w:firstLine="0"/>
        <w:rPr/>
      </w:pPr>
      <w:r w:rsidDel="00000000" w:rsidR="00000000" w:rsidRPr="00000000">
        <w:rPr>
          <w:rtl w:val="0"/>
        </w:rPr>
        <w:t xml:space="preserve">The potential users are learners who need to retain a large volume of discrete facts: students in fact-dense fields such as medicine, law, and the sciences; language learners; and professionals preparing for certification exams.</w:t>
      </w:r>
    </w:p>
    <w:p w:rsidR="00000000" w:rsidDel="00000000" w:rsidP="00000000" w:rsidRDefault="00000000" w:rsidRPr="00000000" w14:paraId="0000004B">
      <w:pPr>
        <w:pageBreakBefore w:val="0"/>
        <w:ind w:left="720" w:firstLine="0"/>
        <w:rPr/>
      </w:pPr>
      <w:r w:rsidDel="00000000" w:rsidR="00000000" w:rsidRPr="00000000">
        <w:rPr>
          <w:rtl w:val="0"/>
        </w:rPr>
      </w:r>
    </w:p>
    <w:p w:rsidR="00000000" w:rsidDel="00000000" w:rsidP="00000000" w:rsidRDefault="00000000" w:rsidRPr="00000000" w14:paraId="0000004C">
      <w:pPr>
        <w:spacing w:after="240" w:lineRule="auto"/>
        <w:ind w:left="720" w:firstLine="0"/>
        <w:rPr/>
      </w:pPr>
      <w:r w:rsidDel="00000000" w:rsidR="00000000" w:rsidRPr="00000000">
        <w:rPr>
          <w:rtl w:val="0"/>
        </w:rPr>
        <w:t xml:space="preserve">The proposed functionality covers these areas:</w:t>
      </w:r>
    </w:p>
    <w:p w:rsidR="00000000" w:rsidDel="00000000" w:rsidP="00000000" w:rsidRDefault="00000000" w:rsidRPr="00000000" w14:paraId="0000004D">
      <w:pPr>
        <w:numPr>
          <w:ilvl w:val="0"/>
          <w:numId w:val="25"/>
        </w:numPr>
        <w:spacing w:after="0" w:afterAutospacing="0" w:before="240" w:lineRule="auto"/>
        <w:ind w:left="1440" w:hanging="360"/>
      </w:pPr>
      <w:r w:rsidDel="00000000" w:rsidR="00000000" w:rsidRPr="00000000">
        <w:rPr>
          <w:b w:val="1"/>
          <w:bCs w:val="1"/>
          <w:rtl w:val="0"/>
        </w:rPr>
        <w:t xml:space="preserve">Deck and card management:</w:t>
      </w:r>
      <w:r w:rsidDel="00000000" w:rsidR="00000000" w:rsidRPr="00000000">
        <w:rPr>
          <w:rtl w:val="0"/>
        </w:rPr>
        <w:t xml:space="preserve"> Users can create, organize, edit, and delete decks and the cards inside them at any time.</w:t>
      </w:r>
    </w:p>
    <w:p w:rsidR="00000000" w:rsidDel="00000000" w:rsidP="00000000" w:rsidRDefault="00000000" w:rsidRPr="00000000" w14:paraId="0000004E">
      <w:pPr>
        <w:numPr>
          <w:ilvl w:val="0"/>
          <w:numId w:val="25"/>
        </w:numPr>
        <w:spacing w:after="0" w:afterAutospacing="0" w:before="0" w:beforeAutospacing="0" w:lineRule="auto"/>
        <w:ind w:left="1440" w:hanging="360"/>
      </w:pPr>
      <w:r w:rsidDel="00000000" w:rsidR="00000000" w:rsidRPr="00000000">
        <w:rPr>
          <w:b w:val="1"/>
          <w:bCs w:val="1"/>
          <w:rtl w:val="0"/>
        </w:rPr>
        <w:t xml:space="preserve">AI-assisted deck generation:</w:t>
      </w:r>
      <w:r w:rsidDel="00000000" w:rsidR="00000000" w:rsidRPr="00000000">
        <w:rPr>
          <w:rtl w:val="0"/>
        </w:rPr>
        <w:t xml:space="preserve"> The user supplies a natural-language prompt describing what they want to learn, and the system generates candidate cards and adds them to the deck, each one marked as AI-generated so its origin stays visible.</w:t>
      </w:r>
    </w:p>
    <w:p w:rsidR="00000000" w:rsidDel="00000000" w:rsidP="00000000" w:rsidRDefault="00000000" w:rsidRPr="00000000" w14:paraId="0000004F">
      <w:pPr>
        <w:numPr>
          <w:ilvl w:val="0"/>
          <w:numId w:val="25"/>
        </w:numPr>
        <w:spacing w:after="0" w:afterAutospacing="0" w:before="0" w:beforeAutospacing="0" w:lineRule="auto"/>
        <w:ind w:left="1440" w:hanging="360"/>
      </w:pPr>
      <w:r w:rsidDel="00000000" w:rsidR="00000000" w:rsidRPr="00000000">
        <w:rPr>
          <w:b w:val="1"/>
          <w:bCs w:val="1"/>
          <w:rtl w:val="0"/>
        </w:rPr>
        <w:t xml:space="preserve">Review interface:</w:t>
      </w:r>
      <w:r w:rsidDel="00000000" w:rsidR="00000000" w:rsidRPr="00000000">
        <w:rPr>
          <w:rtl w:val="0"/>
        </w:rPr>
        <w:t xml:space="preserve"> Users can enter a review session and study the cards their schedule has made due, guided by the application.</w:t>
      </w:r>
    </w:p>
    <w:p w:rsidR="00000000" w:rsidDel="00000000" w:rsidP="00000000" w:rsidRDefault="00000000" w:rsidRPr="00000000" w14:paraId="00000050">
      <w:pPr>
        <w:numPr>
          <w:ilvl w:val="0"/>
          <w:numId w:val="25"/>
        </w:numPr>
        <w:spacing w:after="0" w:afterAutospacing="0" w:before="0" w:beforeAutospacing="0" w:lineRule="auto"/>
        <w:ind w:left="1440" w:hanging="360"/>
      </w:pPr>
      <w:r w:rsidDel="00000000" w:rsidR="00000000" w:rsidRPr="00000000">
        <w:rPr>
          <w:b w:val="1"/>
          <w:bCs w:val="1"/>
          <w:rtl w:val="0"/>
        </w:rPr>
        <w:t xml:space="preserve">Spaced repetition scheduling:</w:t>
      </w:r>
      <w:r w:rsidDel="00000000" w:rsidR="00000000" w:rsidRPr="00000000">
        <w:rPr>
          <w:rtl w:val="0"/>
        </w:rPr>
        <w:t xml:space="preserve"> The system tracks per-card performance and schedules each card’s next review using the SM-2 algorithm, so material is revisited at the interval where reinforcement is most valuable.</w:t>
      </w:r>
    </w:p>
    <w:p w:rsidR="00000000" w:rsidDel="00000000" w:rsidP="00000000" w:rsidRDefault="00000000" w:rsidRPr="00000000" w14:paraId="00000051">
      <w:pPr>
        <w:numPr>
          <w:ilvl w:val="0"/>
          <w:numId w:val="25"/>
        </w:numPr>
        <w:spacing w:after="240" w:before="0" w:beforeAutospacing="0" w:lineRule="auto"/>
        <w:ind w:left="1440" w:hanging="360"/>
      </w:pPr>
      <w:r w:rsidDel="00000000" w:rsidR="00000000" w:rsidRPr="00000000">
        <w:rPr>
          <w:b w:val="1"/>
          <w:bCs w:val="1"/>
          <w:rtl w:val="0"/>
        </w:rPr>
        <w:t xml:space="preserve">Assisted grading:</w:t>
      </w:r>
      <w:r w:rsidDel="00000000" w:rsidR="00000000" w:rsidRPr="00000000">
        <w:rPr>
          <w:rtl w:val="0"/>
        </w:rPr>
        <w:t xml:space="preserve"> Beyond reveal-and-self-grade recall, the system is designed to accommodate typed free-text answers with automatic evaluation, reducing the burden of honest self-assessment on the learner.</w:t>
      </w:r>
    </w:p>
    <w:p w:rsidR="00000000" w:rsidDel="00000000" w:rsidP="00000000" w:rsidRDefault="00000000" w:rsidRPr="00000000" w14:paraId="00000052">
      <w:pPr>
        <w:pageBreakBefore w:val="0"/>
        <w:ind w:left="720" w:firstLine="0"/>
        <w:rPr/>
      </w:pPr>
      <w:r w:rsidDel="00000000" w:rsidR="00000000" w:rsidRPr="00000000">
        <w:rPr>
          <w:rtl w:val="0"/>
        </w:rPr>
      </w:r>
    </w:p>
    <w:p w:rsidR="00000000" w:rsidDel="00000000" w:rsidP="00000000" w:rsidRDefault="00000000" w:rsidRPr="00000000" w14:paraId="00000053">
      <w:pPr>
        <w:pageBreakBefore w:val="0"/>
        <w:ind w:left="720" w:firstLine="0"/>
        <w:rPr/>
      </w:pPr>
      <w:r w:rsidDel="00000000" w:rsidR="00000000" w:rsidRPr="00000000">
        <w:rPr>
          <w:rtl w:val="0"/>
        </w:rPr>
        <w:t xml:space="preserve">The team chose a web application over a native mobile application to reduce implementation complexity and concentrate effort on core functionality within the project schedule. Two decisions left open in the initial proposal have since been settled. First, the team implements its scheduling logic independently rather than building on Anki’s codebase: Anki is distributed under the AGPL-3.0 license, which would extend to our project, and writing our own scheduling keeps the licensing choice ours. Second, the technology stack is confirmed and running: a React frontend built with Vite, a Python backend built on Flask with SQLAlchemy and Flask-Login, a PostgreSQL database, and Docker Compose for local orchestration.</w:t>
      </w:r>
      <w:r w:rsidDel="00000000" w:rsidR="00000000" w:rsidRPr="00000000">
        <w:rPr>
          <w:rtl w:val="0"/>
        </w:rPr>
      </w:r>
    </w:p>
    <w:p w:rsidR="00000000" w:rsidDel="00000000" w:rsidP="00000000" w:rsidRDefault="00000000" w:rsidRPr="00000000" w14:paraId="00000054">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w:t>
      </w:r>
    </w:p>
    <w:p w:rsidR="00000000" w:rsidDel="00000000" w:rsidP="00000000" w:rsidRDefault="00000000" w:rsidRPr="00000000" w14:paraId="0000005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ilq3a73a3gf8" w:id="2"/>
      <w:bookmarkEnd w:id="2"/>
      <w:r w:rsidDel="00000000" w:rsidR="00000000" w:rsidRPr="00000000">
        <w:rPr>
          <w:rtl w:val="0"/>
        </w:rPr>
        <w:tab/>
      </w:r>
    </w:p>
    <w:p w:rsidR="00000000" w:rsidDel="00000000" w:rsidP="00000000" w:rsidRDefault="00000000" w:rsidRPr="00000000" w14:paraId="00000056">
      <w:pPr>
        <w:ind w:left="720" w:firstLine="0"/>
        <w:rPr/>
      </w:pPr>
      <w:r w:rsidDel="00000000" w:rsidR="00000000" w:rsidRPr="00000000">
        <w:rPr>
          <w:rtl w:val="0"/>
        </w:rPr>
        <w:t xml:space="preserve">RemNote</w:t>
      </w:r>
    </w:p>
    <w:p w:rsidR="00000000" w:rsidDel="00000000" w:rsidP="00000000" w:rsidRDefault="00000000" w:rsidRPr="00000000" w14:paraId="00000057">
      <w:pPr>
        <w:numPr>
          <w:ilvl w:val="1"/>
          <w:numId w:val="28"/>
        </w:numPr>
        <w:ind w:left="1440" w:hanging="360"/>
      </w:pPr>
      <w:r w:rsidDel="00000000" w:rsidR="00000000" w:rsidRPr="00000000">
        <w:rPr>
          <w:rtl w:val="0"/>
        </w:rPr>
        <w:t xml:space="preserve">Description: RemNote is a note-taking application that turns your notes into flashcards, either manually with keyboard shortcuts or automatically with AI. It offers content summaries, quizzes, an AI tutor chat, and spaced repetition practice.</w:t>
      </w:r>
    </w:p>
    <w:p w:rsidR="00000000" w:rsidDel="00000000" w:rsidP="00000000" w:rsidRDefault="00000000" w:rsidRPr="00000000" w14:paraId="00000058">
      <w:pPr>
        <w:numPr>
          <w:ilvl w:val="1"/>
          <w:numId w:val="28"/>
        </w:numPr>
        <w:ind w:left="1440" w:hanging="360"/>
      </w:pPr>
      <w:r w:rsidDel="00000000" w:rsidR="00000000" w:rsidRPr="00000000">
        <w:rPr>
          <w:rtl w:val="0"/>
        </w:rPr>
        <w:t xml:space="preserve">Differences to our proposed product: RemNote is designed to digest notes first and foremost. This likely works well for many academic course applications where lectures and slides are available, but it serves a narrower use case than our product will strive to offer. An independent learner seeking guidance on what to learn next within a topic, a language being the clearest example, would benefit from the open-ended, prompt-based content generation of our proposed product.</w:t>
      </w:r>
    </w:p>
    <w:p w:rsidR="00000000" w:rsidDel="00000000" w:rsidP="00000000" w:rsidRDefault="00000000" w:rsidRPr="00000000" w14:paraId="00000059">
      <w:pPr>
        <w:ind w:left="720" w:firstLine="0"/>
        <w:rPr/>
      </w:pPr>
      <w:r w:rsidDel="00000000" w:rsidR="00000000" w:rsidRPr="00000000">
        <w:rPr>
          <w:rtl w:val="0"/>
        </w:rPr>
        <w:t xml:space="preserve">Quizlet</w:t>
      </w:r>
    </w:p>
    <w:p w:rsidR="00000000" w:rsidDel="00000000" w:rsidP="00000000" w:rsidRDefault="00000000" w:rsidRPr="00000000" w14:paraId="0000005A">
      <w:pPr>
        <w:numPr>
          <w:ilvl w:val="1"/>
          <w:numId w:val="28"/>
        </w:numPr>
        <w:ind w:left="1440" w:hanging="360"/>
      </w:pPr>
      <w:r w:rsidDel="00000000" w:rsidR="00000000" w:rsidRPr="00000000">
        <w:rPr>
          <w:rtl w:val="0"/>
        </w:rPr>
        <w:t xml:space="preserve">Description: Quizlet is a widely used flashcard study and sharing web app. It offers a variety of learn and test modes, with premium features offered for AI "Magic Notes" generation and scheduling-based study modes.</w:t>
      </w:r>
    </w:p>
    <w:p w:rsidR="00000000" w:rsidDel="00000000" w:rsidP="00000000" w:rsidRDefault="00000000" w:rsidRPr="00000000" w14:paraId="0000005B">
      <w:pPr>
        <w:numPr>
          <w:ilvl w:val="1"/>
          <w:numId w:val="28"/>
        </w:numPr>
        <w:ind w:left="1440" w:hanging="360"/>
      </w:pPr>
      <w:r w:rsidDel="00000000" w:rsidR="00000000" w:rsidRPr="00000000">
        <w:rPr>
          <w:rtl w:val="0"/>
        </w:rPr>
        <w:t xml:space="preserve">Differences to our proposed product: Quizlet offers scheduling and generative capabilities as add-ons on the periphery of its manual deck creation and sharing functionality, where our app's core functionality is the evidence-based approach of spaced repetition to cement knowledge, paired with the ability to continuously generate added cards from a user's prompt or source material.</w:t>
      </w:r>
    </w:p>
    <w:p w:rsidR="00000000" w:rsidDel="00000000" w:rsidP="00000000" w:rsidRDefault="00000000" w:rsidRPr="00000000" w14:paraId="0000005C">
      <w:pPr>
        <w:ind w:left="720" w:firstLine="0"/>
        <w:rPr/>
      </w:pPr>
      <w:r w:rsidDel="00000000" w:rsidR="00000000" w:rsidRPr="00000000">
        <w:rPr>
          <w:rtl w:val="0"/>
        </w:rPr>
        <w:t xml:space="preserve">Knowt</w:t>
      </w:r>
    </w:p>
    <w:p w:rsidR="00000000" w:rsidDel="00000000" w:rsidP="00000000" w:rsidRDefault="00000000" w:rsidRPr="00000000" w14:paraId="0000005D">
      <w:pPr>
        <w:numPr>
          <w:ilvl w:val="1"/>
          <w:numId w:val="28"/>
        </w:numPr>
        <w:ind w:left="1440" w:hanging="360"/>
      </w:pPr>
      <w:r w:rsidDel="00000000" w:rsidR="00000000" w:rsidRPr="00000000">
        <w:rPr>
          <w:rtl w:val="0"/>
        </w:rPr>
        <w:t xml:space="preserve">Description: Knowt markets itself as a direct competitor to Quizlet, generating a variety of types of content such as summaries, notes, and flashcards from user input via AI. It integrates directly with classroom management applications like Canvas which has made it popular in schools.</w:t>
      </w:r>
    </w:p>
    <w:p w:rsidR="00000000" w:rsidDel="00000000" w:rsidP="00000000" w:rsidRDefault="00000000" w:rsidRPr="00000000" w14:paraId="0000005E">
      <w:pPr>
        <w:numPr>
          <w:ilvl w:val="1"/>
          <w:numId w:val="28"/>
        </w:numPr>
        <w:ind w:left="1440" w:hanging="360"/>
      </w:pPr>
      <w:r w:rsidDel="00000000" w:rsidR="00000000" w:rsidRPr="00000000">
        <w:rPr>
          <w:rtl w:val="0"/>
        </w:rPr>
        <w:t xml:space="preserve">Differences to our proposed product: Knowt is built around the course-material workflow, where a student uploads a document they have already been given and receives study material derived from it. Our product is built for the learner who does not have that document, generating a deck from an open-ended prompt and then exercising it through configurable interaction formats, with the spaced-repetition schedule as the center of the product rather than one output type among many.</w:t>
      </w:r>
    </w:p>
    <w:p w:rsidR="00000000" w:rsidDel="00000000" w:rsidP="00000000" w:rsidRDefault="00000000" w:rsidRPr="00000000" w14:paraId="0000005F">
      <w:pPr>
        <w:pageBreakBefore w:val="0"/>
        <w:widowControl w:val="0"/>
        <w:ind w:left="630" w:firstLine="0"/>
        <w:rPr/>
      </w:pPr>
      <w:r w:rsidDel="00000000" w:rsidR="00000000" w:rsidRPr="00000000">
        <w:rPr>
          <w:rtl w:val="0"/>
        </w:rPr>
      </w:r>
    </w:p>
    <w:p w:rsidR="00000000" w:rsidDel="00000000" w:rsidP="00000000" w:rsidRDefault="00000000" w:rsidRPr="00000000" w14:paraId="00000060">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rgyo4hi9stmq" w:id="3"/>
      <w:bookmarkEnd w:id="3"/>
      <w:r w:rsidDel="00000000" w:rsidR="00000000" w:rsidRPr="00000000">
        <w:rPr>
          <w:rtl w:val="0"/>
        </w:rPr>
        <w:t xml:space="preserve">Proposed High level Requirements</w:t>
      </w:r>
      <w:r w:rsidDel="00000000" w:rsidR="00000000" w:rsidRPr="00000000">
        <w:rPr>
          <w:rtl w:val="0"/>
        </w:rPr>
      </w:r>
    </w:p>
    <w:p w:rsidR="00000000" w:rsidDel="00000000" w:rsidP="00000000" w:rsidRDefault="00000000" w:rsidRPr="00000000" w14:paraId="00000061">
      <w:pPr>
        <w:pageBreakBefore w:val="0"/>
        <w:numPr>
          <w:ilvl w:val="1"/>
          <w:numId w:val="2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62">
      <w:pPr>
        <w:pageBreakBefore w:val="0"/>
        <w:numPr>
          <w:ilvl w:val="2"/>
          <w:numId w:val="2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Essential Features:</w:t>
      </w:r>
    </w:p>
    <w:p w:rsidR="00000000" w:rsidDel="00000000" w:rsidP="00000000" w:rsidRDefault="00000000" w:rsidRPr="00000000" w14:paraId="00000063">
      <w:pPr>
        <w:numPr>
          <w:ilvl w:val="0"/>
          <w:numId w:val="34"/>
        </w:numPr>
        <w:ind w:left="2880" w:hanging="360"/>
        <w:rPr>
          <w:u w:val="none"/>
        </w:rPr>
      </w:pPr>
      <w:r w:rsidDel="00000000" w:rsidR="00000000" w:rsidRPr="00000000">
        <w:rPr>
          <w:b w:val="1"/>
          <w:bCs w:val="1"/>
          <w:rtl w:val="0"/>
        </w:rPr>
        <w:t xml:space="preserve">Deck &amp; Card Management</w:t>
        <w:br w:type="textWrapping"/>
      </w:r>
      <w:r w:rsidDel="00000000" w:rsidR="00000000" w:rsidRPr="00000000">
        <w:rPr>
          <w:rtl w:val="0"/>
        </w:rPr>
        <w:t xml:space="preserve">As a learner, I want to create, view, edit, and delete flashcard decks and individual cards, so that I can organize my study topics effectively.</w:t>
        <w:br w:type="textWrapping"/>
      </w:r>
      <w:r w:rsidDel="00000000" w:rsidR="00000000" w:rsidRPr="00000000">
        <w:rPr>
          <w:i w:val="1"/>
          <w:iCs w:val="1"/>
          <w:rtl w:val="0"/>
        </w:rPr>
        <w:t xml:space="preserve">Estimation:</w:t>
      </w:r>
      <w:r w:rsidDel="00000000" w:rsidR="00000000" w:rsidRPr="00000000">
        <w:rPr>
          <w:rtl w:val="0"/>
        </w:rPr>
        <w:t xml:space="preserve"> 15–20 person-hours</w:t>
      </w:r>
    </w:p>
    <w:p w:rsidR="00000000" w:rsidDel="00000000" w:rsidP="00000000" w:rsidRDefault="00000000" w:rsidRPr="00000000" w14:paraId="00000064">
      <w:pPr>
        <w:numPr>
          <w:ilvl w:val="0"/>
          <w:numId w:val="34"/>
        </w:numPr>
        <w:ind w:left="2880" w:hanging="360"/>
        <w:rPr>
          <w:u w:val="none"/>
        </w:rPr>
      </w:pPr>
      <w:r w:rsidDel="00000000" w:rsidR="00000000" w:rsidRPr="00000000">
        <w:rPr>
          <w:b w:val="1"/>
          <w:bCs w:val="1"/>
          <w:rtl w:val="0"/>
        </w:rPr>
        <w:t xml:space="preserve">Interactive Study Interface</w:t>
        <w:br w:type="textWrapping"/>
      </w:r>
      <w:r w:rsidDel="00000000" w:rsidR="00000000" w:rsidRPr="00000000">
        <w:rPr>
          <w:rtl w:val="0"/>
        </w:rPr>
        <w:t xml:space="preserve">As a learner, I want to view flashcards one at a time, reveal answers, and rate my performance, so that I can review material actively.</w:t>
        <w:br w:type="textWrapping"/>
      </w:r>
      <w:r w:rsidDel="00000000" w:rsidR="00000000" w:rsidRPr="00000000">
        <w:rPr>
          <w:i w:val="1"/>
          <w:iCs w:val="1"/>
          <w:rtl w:val="0"/>
        </w:rPr>
        <w:t xml:space="preserve">Estimation:</w:t>
      </w:r>
      <w:r w:rsidDel="00000000" w:rsidR="00000000" w:rsidRPr="00000000">
        <w:rPr>
          <w:rtl w:val="0"/>
        </w:rPr>
        <w:t xml:space="preserve"> 10–15 person-hours</w:t>
      </w:r>
    </w:p>
    <w:p w:rsidR="00000000" w:rsidDel="00000000" w:rsidP="00000000" w:rsidRDefault="00000000" w:rsidRPr="00000000" w14:paraId="00000065">
      <w:pPr>
        <w:numPr>
          <w:ilvl w:val="0"/>
          <w:numId w:val="34"/>
        </w:numPr>
        <w:ind w:left="2880" w:hanging="360"/>
        <w:rPr>
          <w:u w:val="none"/>
        </w:rPr>
      </w:pPr>
      <w:r w:rsidDel="00000000" w:rsidR="00000000" w:rsidRPr="00000000">
        <w:rPr>
          <w:b w:val="1"/>
          <w:bCs w:val="1"/>
          <w:rtl w:val="0"/>
        </w:rPr>
        <w:t xml:space="preserve">Spaced Repetition System (SRS)</w:t>
        <w:br w:type="textWrapping"/>
      </w:r>
      <w:r w:rsidDel="00000000" w:rsidR="00000000" w:rsidRPr="00000000">
        <w:rPr>
          <w:rtl w:val="0"/>
        </w:rPr>
        <w:t xml:space="preserve">As a learner, I want the system to schedule card reviews based on my previous performance, so that I can optimize my retention and study efficiency.</w:t>
        <w:br w:type="textWrapping"/>
      </w:r>
      <w:r w:rsidDel="00000000" w:rsidR="00000000" w:rsidRPr="00000000">
        <w:rPr>
          <w:i w:val="1"/>
          <w:iCs w:val="1"/>
          <w:rtl w:val="0"/>
        </w:rPr>
        <w:t xml:space="preserve">Estimation:</w:t>
      </w:r>
      <w:r w:rsidDel="00000000" w:rsidR="00000000" w:rsidRPr="00000000">
        <w:rPr>
          <w:rtl w:val="0"/>
        </w:rPr>
        <w:t xml:space="preserve"> 20–25 person-hours</w:t>
      </w:r>
    </w:p>
    <w:p w:rsidR="00000000" w:rsidDel="00000000" w:rsidP="00000000" w:rsidRDefault="00000000" w:rsidRPr="00000000" w14:paraId="00000066">
      <w:pPr>
        <w:numPr>
          <w:ilvl w:val="0"/>
          <w:numId w:val="34"/>
        </w:numPr>
        <w:ind w:left="2880" w:hanging="360"/>
        <w:rPr>
          <w:u w:val="none"/>
        </w:rPr>
      </w:pPr>
      <w:r w:rsidDel="00000000" w:rsidR="00000000" w:rsidRPr="00000000">
        <w:rPr>
          <w:b w:val="1"/>
          <w:bCs w:val="1"/>
          <w:rtl w:val="0"/>
        </w:rPr>
        <w:t xml:space="preserve">Data Persistence</w:t>
        <w:br w:type="textWrapping"/>
      </w:r>
      <w:r w:rsidDel="00000000" w:rsidR="00000000" w:rsidRPr="00000000">
        <w:rPr>
          <w:rtl w:val="0"/>
        </w:rPr>
        <w:t xml:space="preserve">As a user, I want my decks, cards, and study progress saved to a database, so that my learning history remains intact across sessions.</w:t>
        <w:br w:type="textWrapping"/>
      </w:r>
      <w:r w:rsidDel="00000000" w:rsidR="00000000" w:rsidRPr="00000000">
        <w:rPr>
          <w:i w:val="1"/>
          <w:iCs w:val="1"/>
          <w:rtl w:val="0"/>
        </w:rPr>
        <w:t xml:space="preserve">Estimation:</w:t>
      </w:r>
      <w:r w:rsidDel="00000000" w:rsidR="00000000" w:rsidRPr="00000000">
        <w:rPr>
          <w:rtl w:val="0"/>
        </w:rPr>
        <w:t xml:space="preserve"> 12–18 person-hours</w:t>
      </w:r>
    </w:p>
    <w:p w:rsidR="00000000" w:rsidDel="00000000" w:rsidP="00000000" w:rsidRDefault="00000000" w:rsidRPr="00000000" w14:paraId="00000067">
      <w:pPr>
        <w:numPr>
          <w:ilvl w:val="0"/>
          <w:numId w:val="34"/>
        </w:numPr>
        <w:ind w:left="2880" w:hanging="360"/>
        <w:rPr>
          <w:u w:val="none"/>
        </w:rPr>
      </w:pPr>
      <w:r w:rsidDel="00000000" w:rsidR="00000000" w:rsidRPr="00000000">
        <w:rPr>
          <w:b w:val="1"/>
          <w:bCs w:val="1"/>
          <w:rtl w:val="0"/>
        </w:rPr>
        <w:t xml:space="preserve">AI Deck Generation</w:t>
        <w:br w:type="textWrapping"/>
      </w:r>
      <w:r w:rsidDel="00000000" w:rsidR="00000000" w:rsidRPr="00000000">
        <w:rPr>
          <w:rtl w:val="0"/>
        </w:rPr>
        <w:t xml:space="preserve">As a learner, I want to input a topic and prompt to automatically generate a deck using an LLM, so that I can save time creating study materials manually.</w:t>
        <w:br w:type="textWrapping"/>
      </w:r>
      <w:r w:rsidDel="00000000" w:rsidR="00000000" w:rsidRPr="00000000">
        <w:rPr>
          <w:i w:val="1"/>
          <w:iCs w:val="1"/>
          <w:rtl w:val="0"/>
        </w:rPr>
        <w:t xml:space="preserve">Estimation:</w:t>
      </w:r>
      <w:r w:rsidDel="00000000" w:rsidR="00000000" w:rsidRPr="00000000">
        <w:rPr>
          <w:rtl w:val="0"/>
        </w:rPr>
        <w:t xml:space="preserve"> 15–20 person-hours</w:t>
      </w:r>
    </w:p>
    <w:p w:rsidR="00000000" w:rsidDel="00000000" w:rsidP="00000000" w:rsidRDefault="00000000" w:rsidRPr="00000000" w14:paraId="00000068">
      <w:pPr>
        <w:numPr>
          <w:ilvl w:val="0"/>
          <w:numId w:val="34"/>
        </w:numPr>
        <w:ind w:left="2880" w:hanging="360"/>
        <w:rPr>
          <w:u w:val="none"/>
        </w:rPr>
      </w:pPr>
      <w:r w:rsidDel="00000000" w:rsidR="00000000" w:rsidRPr="00000000">
        <w:rPr>
          <w:b w:val="1"/>
          <w:bCs w:val="1"/>
          <w:rtl w:val="0"/>
        </w:rPr>
        <w:t xml:space="preserve">AI Deck Review &amp; Editing</w:t>
        <w:br w:type="textWrapping"/>
      </w:r>
      <w:r w:rsidDel="00000000" w:rsidR="00000000" w:rsidRPr="00000000">
        <w:rPr>
          <w:rtl w:val="0"/>
        </w:rPr>
        <w:t xml:space="preserve">As a learner, I want to preview and edit AI-generated cards before saving them, so that I can fix inaccuracies or adjust phrasing.</w:t>
        <w:br w:type="textWrapping"/>
      </w:r>
      <w:r w:rsidDel="00000000" w:rsidR="00000000" w:rsidRPr="00000000">
        <w:rPr>
          <w:i w:val="1"/>
          <w:iCs w:val="1"/>
          <w:rtl w:val="0"/>
        </w:rPr>
        <w:t xml:space="preserve">Estimation:</w:t>
      </w:r>
      <w:r w:rsidDel="00000000" w:rsidR="00000000" w:rsidRPr="00000000">
        <w:rPr>
          <w:rtl w:val="0"/>
        </w:rPr>
        <w:t xml:space="preserve"> 8–12 person-hours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6B">
      <w:pPr>
        <w:pageBreakBefore w:val="0"/>
        <w:numPr>
          <w:ilvl w:val="2"/>
          <w:numId w:val="2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Desirable Features:</w:t>
      </w:r>
    </w:p>
    <w:p w:rsidR="00000000" w:rsidDel="00000000" w:rsidP="00000000" w:rsidRDefault="00000000" w:rsidRPr="00000000" w14:paraId="0000006C">
      <w:pPr>
        <w:numPr>
          <w:ilvl w:val="0"/>
          <w:numId w:val="39"/>
        </w:numPr>
        <w:ind w:left="2880" w:hanging="360"/>
        <w:rPr>
          <w:u w:val="none"/>
        </w:rPr>
      </w:pPr>
      <w:r w:rsidDel="00000000" w:rsidR="00000000" w:rsidRPr="00000000">
        <w:rPr>
          <w:b w:val="1"/>
          <w:bCs w:val="1"/>
          <w:rtl w:val="0"/>
        </w:rPr>
        <w:t xml:space="preserve">Typed-Answer Study Mode &amp; Basic Evaluation</w:t>
        <w:br w:type="textWrapping"/>
      </w:r>
      <w:r w:rsidDel="00000000" w:rsidR="00000000" w:rsidRPr="00000000">
        <w:rPr>
          <w:rtl w:val="0"/>
        </w:rPr>
        <w:t xml:space="preserve">As a learner, I want to type out my answer and have the app evaluate simple exact or near-exact matches, so that I can test my precise recall.</w:t>
      </w:r>
    </w:p>
    <w:p w:rsidR="00000000" w:rsidDel="00000000" w:rsidP="00000000" w:rsidRDefault="00000000" w:rsidRPr="00000000" w14:paraId="0000006D">
      <w:pPr>
        <w:numPr>
          <w:ilvl w:val="0"/>
          <w:numId w:val="39"/>
        </w:numPr>
        <w:ind w:left="2880" w:hanging="360"/>
        <w:rPr>
          <w:u w:val="none"/>
        </w:rPr>
      </w:pPr>
      <w:r w:rsidDel="00000000" w:rsidR="00000000" w:rsidRPr="00000000">
        <w:rPr>
          <w:b w:val="1"/>
          <w:bCs w:val="1"/>
          <w:rtl w:val="0"/>
        </w:rPr>
        <w:t xml:space="preserve">Duplicate Card Detection</w:t>
        <w:br w:type="textWrapping"/>
      </w:r>
      <w:r w:rsidDel="00000000" w:rsidR="00000000" w:rsidRPr="00000000">
        <w:rPr>
          <w:rtl w:val="0"/>
        </w:rPr>
        <w:t xml:space="preserve">As a user, I want the system to flag potential duplicate cards during AI generation, so that my decks stay concise and non-redundant.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0">
      <w:pPr>
        <w:pageBreakBefore w:val="0"/>
        <w:numPr>
          <w:ilvl w:val="2"/>
          <w:numId w:val="2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Optional Features:</w:t>
      </w:r>
    </w:p>
    <w:p w:rsidR="00000000" w:rsidDel="00000000" w:rsidP="00000000" w:rsidRDefault="00000000" w:rsidRPr="00000000" w14:paraId="00000071">
      <w:pPr>
        <w:pageBreakBefore w:val="0"/>
        <w:numPr>
          <w:ilvl w:val="0"/>
          <w:numId w:val="35"/>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Document / Source File Upload</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student, I want to upload text files or notes so the AI can extract key concepts into cards tailored directly to my course material.</w:t>
      </w:r>
    </w:p>
    <w:p w:rsidR="00000000" w:rsidDel="00000000" w:rsidP="00000000" w:rsidRDefault="00000000" w:rsidRPr="00000000" w14:paraId="00000073">
      <w:pPr>
        <w:pageBreakBefore w:val="0"/>
        <w:numPr>
          <w:ilvl w:val="0"/>
          <w:numId w:val="3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Voice Support / Text-to-Speech</w:t>
        <w:br w:type="textWrapping"/>
      </w:r>
      <w:r w:rsidDel="00000000" w:rsidR="00000000" w:rsidRPr="00000000">
        <w:rPr>
          <w:i w:val="1"/>
          <w:iCs w:val="1"/>
          <w:rtl w:val="0"/>
        </w:rPr>
        <w:t xml:space="preserve">User Story:</w:t>
      </w:r>
      <w:r w:rsidDel="00000000" w:rsidR="00000000" w:rsidRPr="00000000">
        <w:rPr>
          <w:rtl w:val="0"/>
        </w:rPr>
        <w:t xml:space="preserve"> As a learner, I want the option to listen to card audio and speak my answers using voice recognition, so that I can practice listening comprehension and pronunciation hands-free.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75">
      <w:pPr>
        <w:pageBreakBefore w:val="0"/>
        <w:numPr>
          <w:ilvl w:val="1"/>
          <w:numId w:val="2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Nonfunctional Requirements</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The following requirements define the expected quality of Cadence, including performance, availability, security, reliability, scalability, compatibility, maintainability, and usability. Particular attention is given to the external AI service because its response time, availability, and usage limits are outside the team’s control.</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These requirements are acceptance targets for the completed application, not claims that all targets have already been achieved. Verification results will be recorded in the Software Test Document (STD). Requirements for study and AI features will be tested as those features are introduced.</w:t>
      </w:r>
    </w:p>
    <w:p w:rsidR="00000000" w:rsidDel="00000000" w:rsidP="00000000" w:rsidRDefault="00000000" w:rsidRPr="00000000" w14:paraId="00000078">
      <w:pPr>
        <w:spacing w:after="240" w:before="240" w:lineRule="auto"/>
        <w:ind w:left="720" w:firstLine="0"/>
        <w:rPr/>
      </w:pPr>
      <w:r w:rsidDel="00000000" w:rsidR="00000000" w:rsidRPr="00000000">
        <w:rPr>
          <w:b w:val="1"/>
          <w:bCs w:val="1"/>
          <w:rtl w:val="0"/>
        </w:rPr>
        <w:t xml:space="preserve">Test environment:</w:t>
      </w:r>
      <w:r w:rsidDel="00000000" w:rsidR="00000000" w:rsidRPr="00000000">
        <w:rPr>
          <w:rtl w:val="0"/>
        </w:rPr>
        <w:t xml:space="preserve"> Unless otherwise stated, performance testing will use the production application build running through Docker Compose, with a test account containing 100 decks and 5,000 cards. The test report will record hardware specifications, software versions, and test conditions. API timing measurements will use at least 100 requests per tested operation. External AI response times will be measured separately.</w:t>
      </w:r>
    </w:p>
    <w:p w:rsidR="00000000" w:rsidDel="00000000" w:rsidP="00000000" w:rsidRDefault="00000000" w:rsidRPr="00000000" w14:paraId="00000079">
      <w:pPr>
        <w:pStyle w:val="Heading4"/>
        <w:keepNext w:val="0"/>
        <w:keepLines w:val="0"/>
        <w:spacing w:after="40" w:before="240" w:lineRule="auto"/>
        <w:ind w:left="1890" w:firstLine="0"/>
        <w:rPr>
          <w:rFonts w:ascii="Arial" w:cs="Arial" w:eastAsia="Arial" w:hAnsi="Arial"/>
          <w:b w:val="1"/>
          <w:bCs w:val="1"/>
          <w:color w:val="000000"/>
          <w:u w:val="none"/>
        </w:rPr>
      </w:pPr>
      <w:bookmarkStart w:colFirst="0" w:colLast="0" w:name="_n9y76ssfot0i" w:id="4"/>
      <w:bookmarkEnd w:id="4"/>
      <w:r w:rsidDel="00000000" w:rsidR="00000000" w:rsidRPr="00000000">
        <w:rPr>
          <w:rFonts w:ascii="Arial" w:cs="Arial" w:eastAsia="Arial" w:hAnsi="Arial"/>
          <w:b w:val="1"/>
          <w:bCs w:val="1"/>
          <w:color w:val="000000"/>
          <w:u w:val="none"/>
          <w:rtl w:val="0"/>
        </w:rPr>
        <w:t xml:space="preserve">i. Performance</w:t>
      </w:r>
    </w:p>
    <w:p w:rsidR="00000000" w:rsidDel="00000000" w:rsidP="00000000" w:rsidRDefault="00000000" w:rsidRPr="00000000" w14:paraId="0000007A">
      <w:pPr>
        <w:numPr>
          <w:ilvl w:val="0"/>
          <w:numId w:val="20"/>
        </w:numPr>
        <w:spacing w:after="0" w:afterAutospacing="0" w:before="240" w:lineRule="auto"/>
        <w:ind w:left="2880" w:hanging="360"/>
      </w:pPr>
      <w:r w:rsidDel="00000000" w:rsidR="00000000" w:rsidRPr="00000000">
        <w:rPr>
          <w:b w:val="1"/>
          <w:bCs w:val="1"/>
          <w:rtl w:val="0"/>
        </w:rPr>
        <w:t xml:space="preserve">PERF-1 — Standard API response time:</w:t>
      </w:r>
      <w:r w:rsidDel="00000000" w:rsidR="00000000" w:rsidRPr="00000000">
        <w:rPr>
          <w:rtl w:val="0"/>
        </w:rPr>
        <w:t xml:space="preserve"> Authentication, deck management, and card management requests shall complete within 500 milliseconds for at least 95% of requests in the reference test environment.</w:t>
        <w:br w:type="textWrapping"/>
      </w:r>
      <w:r w:rsidDel="00000000" w:rsidR="00000000" w:rsidRPr="00000000">
        <w:rPr>
          <w:b w:val="1"/>
          <w:bCs w:val="1"/>
          <w:rtl w:val="0"/>
        </w:rPr>
        <w:t xml:space="preserve">Verification:</w:t>
      </w:r>
      <w:r w:rsidDel="00000000" w:rsidR="00000000" w:rsidRPr="00000000">
        <w:rPr>
          <w:rtl w:val="0"/>
        </w:rPr>
        <w:t xml:space="preserve"> Scripted API timing tests.</w:t>
      </w:r>
    </w:p>
    <w:p w:rsidR="00000000" w:rsidDel="00000000" w:rsidP="00000000" w:rsidRDefault="00000000" w:rsidRPr="00000000" w14:paraId="0000007B">
      <w:pPr>
        <w:numPr>
          <w:ilvl w:val="0"/>
          <w:numId w:val="20"/>
        </w:numPr>
        <w:spacing w:after="0" w:afterAutospacing="0" w:before="0" w:beforeAutospacing="0" w:lineRule="auto"/>
        <w:ind w:left="2880" w:hanging="360"/>
      </w:pPr>
      <w:r w:rsidDel="00000000" w:rsidR="00000000" w:rsidRPr="00000000">
        <w:rPr>
          <w:b w:val="1"/>
          <w:bCs w:val="1"/>
          <w:rtl w:val="0"/>
        </w:rPr>
        <w:t xml:space="preserve">PERF-2 — Study response time:</w:t>
      </w:r>
      <w:r w:rsidDel="00000000" w:rsidR="00000000" w:rsidRPr="00000000">
        <w:rPr>
          <w:rtl w:val="0"/>
        </w:rPr>
        <w:t xml:space="preserve"> Retrieving due cards and submitting a recall rating, including updating the review schedule, shall each complete within 300 milliseconds for at least 95% of requests.</w:t>
        <w:br w:type="textWrapping"/>
      </w:r>
      <w:r w:rsidDel="00000000" w:rsidR="00000000" w:rsidRPr="00000000">
        <w:rPr>
          <w:b w:val="1"/>
          <w:bCs w:val="1"/>
          <w:rtl w:val="0"/>
        </w:rPr>
        <w:t xml:space="preserve">Verification:</w:t>
      </w:r>
      <w:r w:rsidDel="00000000" w:rsidR="00000000" w:rsidRPr="00000000">
        <w:rPr>
          <w:rtl w:val="0"/>
        </w:rPr>
        <w:t xml:space="preserve"> Scripted timing tests after the study workflow is implemented.</w:t>
      </w:r>
    </w:p>
    <w:p w:rsidR="00000000" w:rsidDel="00000000" w:rsidP="00000000" w:rsidRDefault="00000000" w:rsidRPr="00000000" w14:paraId="0000007C">
      <w:pPr>
        <w:numPr>
          <w:ilvl w:val="0"/>
          <w:numId w:val="20"/>
        </w:numPr>
        <w:spacing w:after="0" w:afterAutospacing="0" w:before="0" w:beforeAutospacing="0" w:lineRule="auto"/>
        <w:ind w:left="2880" w:hanging="360"/>
      </w:pPr>
      <w:r w:rsidDel="00000000" w:rsidR="00000000" w:rsidRPr="00000000">
        <w:rPr>
          <w:b w:val="1"/>
          <w:bCs w:val="1"/>
          <w:rtl w:val="0"/>
        </w:rPr>
        <w:t xml:space="preserve">PERF-3 — Initial page load:</w:t>
      </w:r>
      <w:r w:rsidDel="00000000" w:rsidR="00000000" w:rsidRPr="00000000">
        <w:rPr>
          <w:rtl w:val="0"/>
        </w:rPr>
        <w:t xml:space="preserve"> The production frontend shall display a usable initial screen within three seconds in the reference environment with an empty browser cache.</w:t>
        <w:br w:type="textWrapping"/>
      </w:r>
      <w:r w:rsidDel="00000000" w:rsidR="00000000" w:rsidRPr="00000000">
        <w:rPr>
          <w:b w:val="1"/>
          <w:bCs w:val="1"/>
          <w:rtl w:val="0"/>
        </w:rPr>
        <w:t xml:space="preserve">Verification:</w:t>
      </w:r>
      <w:r w:rsidDel="00000000" w:rsidR="00000000" w:rsidRPr="00000000">
        <w:rPr>
          <w:rtl w:val="0"/>
        </w:rPr>
        <w:t xml:space="preserve"> Three browser timing runs, with results recorded in the STD.</w:t>
      </w:r>
    </w:p>
    <w:p w:rsidR="00000000" w:rsidDel="00000000" w:rsidP="00000000" w:rsidRDefault="00000000" w:rsidRPr="00000000" w14:paraId="0000007D">
      <w:pPr>
        <w:numPr>
          <w:ilvl w:val="0"/>
          <w:numId w:val="20"/>
        </w:numPr>
        <w:spacing w:after="240" w:before="0" w:beforeAutospacing="0" w:lineRule="auto"/>
        <w:ind w:left="2880" w:hanging="360"/>
      </w:pPr>
      <w:r w:rsidDel="00000000" w:rsidR="00000000" w:rsidRPr="00000000">
        <w:rPr>
          <w:b w:val="1"/>
          <w:bCs w:val="1"/>
          <w:rtl w:val="0"/>
        </w:rPr>
        <w:t xml:space="preserve">PERF-4 — AI generation response time:</w:t>
      </w:r>
      <w:r w:rsidDel="00000000" w:rsidR="00000000" w:rsidRPr="00000000">
        <w:rPr>
          <w:rtl w:val="0"/>
        </w:rPr>
        <w:t xml:space="preserve"> The interface shall show a progress indicator within one second of submitting a generation request. The complete generation operation, including retries, shall have a maximum processing time of 30 seconds. On timeout, the interface shall display a failure message and allow the user to try again. The target median response time for generating ten cards shall be no more than 20 seconds.</w:t>
        <w:br w:type="textWrapping"/>
      </w:r>
      <w:r w:rsidDel="00000000" w:rsidR="00000000" w:rsidRPr="00000000">
        <w:rPr>
          <w:b w:val="1"/>
          <w:bCs w:val="1"/>
          <w:rtl w:val="0"/>
        </w:rPr>
        <w:t xml:space="preserve">Verification:</w:t>
      </w:r>
      <w:r w:rsidDel="00000000" w:rsidR="00000000" w:rsidRPr="00000000">
        <w:rPr>
          <w:rtl w:val="0"/>
        </w:rPr>
        <w:t xml:space="preserve"> Automated timeout tests using a simulated provider and at least ten live generation requests.</w:t>
      </w:r>
    </w:p>
    <w:p w:rsidR="00000000" w:rsidDel="00000000" w:rsidP="00000000" w:rsidRDefault="00000000" w:rsidRPr="00000000" w14:paraId="0000007E">
      <w:pPr>
        <w:pStyle w:val="Heading4"/>
        <w:keepNext w:val="0"/>
        <w:keepLines w:val="0"/>
        <w:spacing w:after="40" w:before="240" w:lineRule="auto"/>
        <w:ind w:left="2160" w:hanging="360"/>
        <w:rPr>
          <w:rFonts w:ascii="Arial" w:cs="Arial" w:eastAsia="Arial" w:hAnsi="Arial"/>
          <w:b w:val="1"/>
          <w:bCs w:val="1"/>
          <w:color w:val="000000"/>
          <w:u w:val="none"/>
        </w:rPr>
      </w:pPr>
      <w:bookmarkStart w:colFirst="0" w:colLast="0" w:name="_ak9l9mrq190m" w:id="5"/>
      <w:bookmarkEnd w:id="5"/>
      <w:r w:rsidDel="00000000" w:rsidR="00000000" w:rsidRPr="00000000">
        <w:rPr>
          <w:rFonts w:ascii="Arial" w:cs="Arial" w:eastAsia="Arial" w:hAnsi="Arial"/>
          <w:b w:val="1"/>
          <w:bCs w:val="1"/>
          <w:color w:val="000000"/>
          <w:u w:val="none"/>
          <w:rtl w:val="0"/>
        </w:rPr>
        <w:t xml:space="preserve">ii. Availability and External Service Failures</w:t>
      </w:r>
    </w:p>
    <w:p w:rsidR="00000000" w:rsidDel="00000000" w:rsidP="00000000" w:rsidRDefault="00000000" w:rsidRPr="00000000" w14:paraId="0000007F">
      <w:pPr>
        <w:numPr>
          <w:ilvl w:val="0"/>
          <w:numId w:val="11"/>
        </w:numPr>
        <w:spacing w:after="0" w:afterAutospacing="0" w:before="240" w:lineRule="auto"/>
        <w:ind w:left="2880" w:hanging="360"/>
      </w:pPr>
      <w:r w:rsidDel="00000000" w:rsidR="00000000" w:rsidRPr="00000000">
        <w:rPr>
          <w:b w:val="1"/>
          <w:bCs w:val="1"/>
          <w:rtl w:val="0"/>
        </w:rPr>
        <w:t xml:space="preserve">AVAIL-1 — Independence from AI availability:</w:t>
      </w:r>
      <w:r w:rsidDel="00000000" w:rsidR="00000000" w:rsidRPr="00000000">
        <w:rPr>
          <w:rtl w:val="0"/>
        </w:rPr>
        <w:t xml:space="preserve"> Authentication, manual deck and card management, and study features shall remain usable when the external AI service is unavailable.</w:t>
        <w:br w:type="textWrapping"/>
      </w:r>
      <w:r w:rsidDel="00000000" w:rsidR="00000000" w:rsidRPr="00000000">
        <w:rPr>
          <w:b w:val="1"/>
          <w:bCs w:val="1"/>
          <w:rtl w:val="0"/>
        </w:rPr>
        <w:t xml:space="preserve">Verification:</w:t>
      </w:r>
      <w:r w:rsidDel="00000000" w:rsidR="00000000" w:rsidRPr="00000000">
        <w:rPr>
          <w:rtl w:val="0"/>
        </w:rPr>
        <w:t xml:space="preserve"> Run non-AI workflows while simulating provider connection failures, timeouts, and rejected requests.</w:t>
      </w:r>
    </w:p>
    <w:p w:rsidR="00000000" w:rsidDel="00000000" w:rsidP="00000000" w:rsidRDefault="00000000" w:rsidRPr="00000000" w14:paraId="00000080">
      <w:pPr>
        <w:numPr>
          <w:ilvl w:val="0"/>
          <w:numId w:val="11"/>
        </w:numPr>
        <w:spacing w:after="0" w:afterAutospacing="0" w:before="0" w:beforeAutospacing="0" w:lineRule="auto"/>
        <w:ind w:left="2880" w:hanging="360"/>
      </w:pPr>
      <w:r w:rsidDel="00000000" w:rsidR="00000000" w:rsidRPr="00000000">
        <w:rPr>
          <w:b w:val="1"/>
          <w:bCs w:val="1"/>
          <w:rtl w:val="0"/>
        </w:rPr>
        <w:t xml:space="preserve">AVAIL-2 — Bounded retries:</w:t>
      </w:r>
      <w:r w:rsidDel="00000000" w:rsidR="00000000" w:rsidRPr="00000000">
        <w:rPr>
          <w:rtl w:val="0"/>
        </w:rPr>
        <w:t xml:space="preserve"> Temporary provider failures and rate-limit responses may be retried automatically at most once. Any retry shall respect the provider’s retry instructions and remain within the 30-second processing budget. If this is not possible, generation shall fail with a clear message.</w:t>
        <w:br w:type="textWrapping"/>
      </w:r>
      <w:r w:rsidDel="00000000" w:rsidR="00000000" w:rsidRPr="00000000">
        <w:rPr>
          <w:b w:val="1"/>
          <w:bCs w:val="1"/>
          <w:rtl w:val="0"/>
        </w:rPr>
        <w:t xml:space="preserve">Verification:</w:t>
      </w:r>
      <w:r w:rsidDel="00000000" w:rsidR="00000000" w:rsidRPr="00000000">
        <w:rPr>
          <w:rtl w:val="0"/>
        </w:rPr>
        <w:t xml:space="preserve"> Automated tests simulating temporary failures and rate limits.</w:t>
      </w:r>
    </w:p>
    <w:p w:rsidR="00000000" w:rsidDel="00000000" w:rsidP="00000000" w:rsidRDefault="00000000" w:rsidRPr="00000000" w14:paraId="00000081">
      <w:pPr>
        <w:numPr>
          <w:ilvl w:val="0"/>
          <w:numId w:val="11"/>
        </w:numPr>
        <w:spacing w:after="0" w:afterAutospacing="0" w:before="0" w:beforeAutospacing="0" w:lineRule="auto"/>
        <w:ind w:left="2880" w:hanging="360"/>
      </w:pPr>
      <w:r w:rsidDel="00000000" w:rsidR="00000000" w:rsidRPr="00000000">
        <w:rPr>
          <w:b w:val="1"/>
          <w:bCs w:val="1"/>
          <w:rtl w:val="0"/>
        </w:rPr>
        <w:t xml:space="preserve">AVAIL-3 — Database interruption:</w:t>
      </w:r>
      <w:r w:rsidDel="00000000" w:rsidR="00000000" w:rsidRPr="00000000">
        <w:rPr>
          <w:rtl w:val="0"/>
        </w:rPr>
        <w:t xml:space="preserve"> When the database is unavailable, the application shall return a controlled error without reporting unsaved changes as successful. Normal operations shall resume after database connectivity is restored without requiring a backend restart.</w:t>
        <w:br w:type="textWrapping"/>
      </w:r>
      <w:r w:rsidDel="00000000" w:rsidR="00000000" w:rsidRPr="00000000">
        <w:rPr>
          <w:b w:val="1"/>
          <w:bCs w:val="1"/>
          <w:rtl w:val="0"/>
        </w:rPr>
        <w:t xml:space="preserve">Verification:</w:t>
      </w:r>
      <w:r w:rsidDel="00000000" w:rsidR="00000000" w:rsidRPr="00000000">
        <w:rPr>
          <w:rtl w:val="0"/>
        </w:rPr>
        <w:t xml:space="preserve"> Stop and restart the database during an integration test.</w:t>
      </w:r>
    </w:p>
    <w:p w:rsidR="00000000" w:rsidDel="00000000" w:rsidP="00000000" w:rsidRDefault="00000000" w:rsidRPr="00000000" w14:paraId="00000082">
      <w:pPr>
        <w:numPr>
          <w:ilvl w:val="0"/>
          <w:numId w:val="11"/>
        </w:numPr>
        <w:spacing w:after="240" w:before="0" w:beforeAutospacing="0" w:lineRule="auto"/>
        <w:ind w:left="2880" w:hanging="360"/>
      </w:pPr>
      <w:r w:rsidDel="00000000" w:rsidR="00000000" w:rsidRPr="00000000">
        <w:rPr>
          <w:b w:val="1"/>
          <w:bCs w:val="1"/>
          <w:rtl w:val="0"/>
        </w:rPr>
        <w:t xml:space="preserve">AVAIL-4 — Health reporting:</w:t>
      </w:r>
      <w:r w:rsidDel="00000000" w:rsidR="00000000" w:rsidRPr="00000000">
        <w:rPr>
          <w:rtl w:val="0"/>
        </w:rPr>
        <w:t xml:space="preserve"> A backend health endpoint shall report whether the application can connect to its database without exposing credentials or internal configuration.</w:t>
        <w:br w:type="textWrapping"/>
      </w:r>
      <w:r w:rsidDel="00000000" w:rsidR="00000000" w:rsidRPr="00000000">
        <w:rPr>
          <w:b w:val="1"/>
          <w:bCs w:val="1"/>
          <w:rtl w:val="0"/>
        </w:rPr>
        <w:t xml:space="preserve">Verification:</w:t>
      </w:r>
      <w:r w:rsidDel="00000000" w:rsidR="00000000" w:rsidRPr="00000000">
        <w:rPr>
          <w:rtl w:val="0"/>
        </w:rPr>
        <w:t xml:space="preserve"> Check responses with the database available and unavailable.</w:t>
      </w:r>
    </w:p>
    <w:p w:rsidR="00000000" w:rsidDel="00000000" w:rsidP="00000000" w:rsidRDefault="00000000" w:rsidRPr="00000000" w14:paraId="00000083">
      <w:pPr>
        <w:spacing w:after="240" w:before="240" w:lineRule="auto"/>
        <w:ind w:left="2880" w:firstLine="0"/>
        <w:rPr/>
      </w:pPr>
      <w:r w:rsidDel="00000000" w:rsidR="00000000" w:rsidRPr="00000000">
        <w:rPr>
          <w:rtl w:val="0"/>
        </w:rPr>
        <w:t xml:space="preserve">Availability will initially be evaluated through these failure-and-recovery scenarios. A hosted uptime commitment will require an agreed hosting environment and monitoring period.</w:t>
      </w:r>
    </w:p>
    <w:p w:rsidR="00000000" w:rsidDel="00000000" w:rsidP="00000000" w:rsidRDefault="00000000" w:rsidRPr="00000000" w14:paraId="00000084">
      <w:pPr>
        <w:pStyle w:val="Heading4"/>
        <w:keepNext w:val="0"/>
        <w:keepLines w:val="0"/>
        <w:spacing w:after="40" w:before="240" w:lineRule="auto"/>
        <w:ind w:left="2880" w:hanging="1080"/>
        <w:rPr>
          <w:rFonts w:ascii="Arial" w:cs="Arial" w:eastAsia="Arial" w:hAnsi="Arial"/>
          <w:b w:val="1"/>
          <w:bCs w:val="1"/>
          <w:color w:val="000000"/>
          <w:u w:val="none"/>
        </w:rPr>
      </w:pPr>
      <w:bookmarkStart w:colFirst="0" w:colLast="0" w:name="_gi7wqlc7z72z" w:id="6"/>
      <w:bookmarkEnd w:id="6"/>
      <w:r w:rsidDel="00000000" w:rsidR="00000000" w:rsidRPr="00000000">
        <w:rPr>
          <w:rFonts w:ascii="Arial" w:cs="Arial" w:eastAsia="Arial" w:hAnsi="Arial"/>
          <w:b w:val="1"/>
          <w:bCs w:val="1"/>
          <w:color w:val="000000"/>
          <w:u w:val="none"/>
          <w:rtl w:val="0"/>
        </w:rPr>
        <w:t xml:space="preserve">iii. AI Service Limits, Privacy, and Output Quality</w:t>
      </w:r>
    </w:p>
    <w:p w:rsidR="00000000" w:rsidDel="00000000" w:rsidP="00000000" w:rsidRDefault="00000000" w:rsidRPr="00000000" w14:paraId="00000085">
      <w:pPr>
        <w:numPr>
          <w:ilvl w:val="0"/>
          <w:numId w:val="38"/>
        </w:numPr>
        <w:spacing w:after="0" w:afterAutospacing="0" w:before="240" w:lineRule="auto"/>
        <w:ind w:left="2880" w:hanging="360"/>
      </w:pPr>
      <w:r w:rsidDel="00000000" w:rsidR="00000000" w:rsidRPr="00000000">
        <w:rPr>
          <w:b w:val="1"/>
          <w:bCs w:val="1"/>
          <w:rtl w:val="0"/>
        </w:rPr>
        <w:t xml:space="preserve">AI-1 — Request limits:</w:t>
      </w:r>
      <w:r w:rsidDel="00000000" w:rsidR="00000000" w:rsidRPr="00000000">
        <w:rPr>
          <w:rtl w:val="0"/>
        </w:rPr>
        <w:t xml:space="preserve"> Generation shall accept prompts of no more than 2,000 characters and requests for between one and 30 cards, with a default of ten. Each user shall have no more than one active generation request at a time.</w:t>
        <w:br w:type="textWrapping"/>
      </w:r>
      <w:r w:rsidDel="00000000" w:rsidR="00000000" w:rsidRPr="00000000">
        <w:rPr>
          <w:b w:val="1"/>
          <w:bCs w:val="1"/>
          <w:rtl w:val="0"/>
        </w:rPr>
        <w:t xml:space="preserve">Verification:</w:t>
      </w:r>
      <w:r w:rsidDel="00000000" w:rsidR="00000000" w:rsidRPr="00000000">
        <w:rPr>
          <w:rtl w:val="0"/>
        </w:rPr>
        <w:t xml:space="preserve"> Boundary-value and concurrent-request tests.</w:t>
      </w:r>
    </w:p>
    <w:p w:rsidR="00000000" w:rsidDel="00000000" w:rsidP="00000000" w:rsidRDefault="00000000" w:rsidRPr="00000000" w14:paraId="00000086">
      <w:pPr>
        <w:numPr>
          <w:ilvl w:val="0"/>
          <w:numId w:val="38"/>
        </w:numPr>
        <w:spacing w:after="0" w:afterAutospacing="0" w:before="0" w:beforeAutospacing="0" w:lineRule="auto"/>
        <w:ind w:left="2880" w:hanging="360"/>
      </w:pPr>
      <w:r w:rsidDel="00000000" w:rsidR="00000000" w:rsidRPr="00000000">
        <w:rPr>
          <w:b w:val="1"/>
          <w:bCs w:val="1"/>
          <w:rtl w:val="0"/>
        </w:rPr>
        <w:t xml:space="preserve">AI-2 — Usage and cost control:</w:t>
      </w:r>
      <w:r w:rsidDel="00000000" w:rsidR="00000000" w:rsidRPr="00000000">
        <w:rPr>
          <w:rtl w:val="0"/>
        </w:rPr>
        <w:t xml:space="preserve"> Each user shall be limited to 100 successfully generated cards per UTC calendar day. Usage records shall remain effective even if generated cards are deleted. The team shall configure and document a project spending budget before enabling live generation, using provider controls or an application-enforced cutoff.</w:t>
        <w:br w:type="textWrapping"/>
      </w:r>
      <w:r w:rsidDel="00000000" w:rsidR="00000000" w:rsidRPr="00000000">
        <w:rPr>
          <w:b w:val="1"/>
          <w:bCs w:val="1"/>
          <w:rtl w:val="0"/>
        </w:rPr>
        <w:t xml:space="preserve">Verification:</w:t>
      </w:r>
      <w:r w:rsidDel="00000000" w:rsidR="00000000" w:rsidRPr="00000000">
        <w:rPr>
          <w:rtl w:val="0"/>
        </w:rPr>
        <w:t xml:space="preserve"> Quota tests, including deletion and concurrent requests, and review of the budget configuration.</w:t>
      </w:r>
    </w:p>
    <w:p w:rsidR="00000000" w:rsidDel="00000000" w:rsidP="00000000" w:rsidRDefault="00000000" w:rsidRPr="00000000" w14:paraId="00000087">
      <w:pPr>
        <w:numPr>
          <w:ilvl w:val="0"/>
          <w:numId w:val="38"/>
        </w:numPr>
        <w:spacing w:after="0" w:afterAutospacing="0" w:before="0" w:beforeAutospacing="0" w:lineRule="auto"/>
        <w:ind w:left="2880" w:hanging="360"/>
      </w:pPr>
      <w:r w:rsidDel="00000000" w:rsidR="00000000" w:rsidRPr="00000000">
        <w:rPr>
          <w:b w:val="1"/>
          <w:bCs w:val="1"/>
          <w:rtl w:val="0"/>
        </w:rPr>
        <w:t xml:space="preserve">AI-3 — Output validation:</w:t>
      </w:r>
      <w:r w:rsidDel="00000000" w:rsidR="00000000" w:rsidRPr="00000000">
        <w:rPr>
          <w:rtl w:val="0"/>
        </w:rPr>
        <w:t xml:space="preserve"> Generated output shall be checked for the required structure, card count, and nonempty front and back fields before saving. Invalid output shall be rejected without partially saving cards. Structural validation shall not be treated as proof of factual accuracy.</w:t>
        <w:br w:type="textWrapping"/>
      </w:r>
      <w:r w:rsidDel="00000000" w:rsidR="00000000" w:rsidRPr="00000000">
        <w:rPr>
          <w:b w:val="1"/>
          <w:bCs w:val="1"/>
          <w:rtl w:val="0"/>
        </w:rPr>
        <w:t xml:space="preserve">Verification:</w:t>
      </w:r>
      <w:r w:rsidDel="00000000" w:rsidR="00000000" w:rsidRPr="00000000">
        <w:rPr>
          <w:rtl w:val="0"/>
        </w:rPr>
        <w:t xml:space="preserve"> Tests with malformed, incomplete, and oversized provider responses.</w:t>
      </w:r>
    </w:p>
    <w:p w:rsidR="00000000" w:rsidDel="00000000" w:rsidP="00000000" w:rsidRDefault="00000000" w:rsidRPr="00000000" w14:paraId="00000088">
      <w:pPr>
        <w:numPr>
          <w:ilvl w:val="0"/>
          <w:numId w:val="38"/>
        </w:numPr>
        <w:spacing w:after="0" w:afterAutospacing="0" w:before="0" w:beforeAutospacing="0" w:lineRule="auto"/>
        <w:ind w:left="2880" w:hanging="360"/>
      </w:pPr>
      <w:r w:rsidDel="00000000" w:rsidR="00000000" w:rsidRPr="00000000">
        <w:rPr>
          <w:b w:val="1"/>
          <w:bCs w:val="1"/>
          <w:rtl w:val="0"/>
        </w:rPr>
        <w:t xml:space="preserve">AI-4 — User awareness and control:</w:t>
      </w:r>
      <w:r w:rsidDel="00000000" w:rsidR="00000000" w:rsidRPr="00000000">
        <w:rPr>
          <w:rtl w:val="0"/>
        </w:rPr>
        <w:t xml:space="preserve"> Before submission, the interface shall disclose that the prompt is sent to an external AI provider and that generated material may contain inaccurate or biased content. Generated cards shall be identifiable as AI-generated, and users shall be able to edit or delete them.</w:t>
        <w:br w:type="textWrapping"/>
      </w:r>
      <w:r w:rsidDel="00000000" w:rsidR="00000000" w:rsidRPr="00000000">
        <w:rPr>
          <w:b w:val="1"/>
          <w:bCs w:val="1"/>
          <w:rtl w:val="0"/>
        </w:rPr>
        <w:t xml:space="preserve">Verification:</w:t>
      </w:r>
      <w:r w:rsidDel="00000000" w:rsidR="00000000" w:rsidRPr="00000000">
        <w:rPr>
          <w:rtl w:val="0"/>
        </w:rPr>
        <w:t xml:space="preserve"> Interface walkthrough and persistence tests for AI labels.</w:t>
      </w:r>
    </w:p>
    <w:p w:rsidR="00000000" w:rsidDel="00000000" w:rsidP="00000000" w:rsidRDefault="00000000" w:rsidRPr="00000000" w14:paraId="00000089">
      <w:pPr>
        <w:numPr>
          <w:ilvl w:val="0"/>
          <w:numId w:val="38"/>
        </w:numPr>
        <w:spacing w:after="0" w:afterAutospacing="0" w:before="0" w:beforeAutospacing="0" w:lineRule="auto"/>
        <w:ind w:left="2880" w:hanging="360"/>
      </w:pPr>
      <w:r w:rsidDel="00000000" w:rsidR="00000000" w:rsidRPr="00000000">
        <w:rPr>
          <w:b w:val="1"/>
          <w:bCs w:val="1"/>
          <w:rtl w:val="0"/>
        </w:rPr>
        <w:t xml:space="preserve">AI-5 — Data minimization:</w:t>
      </w:r>
      <w:r w:rsidDel="00000000" w:rsidR="00000000" w:rsidRPr="00000000">
        <w:rPr>
          <w:rtl w:val="0"/>
        </w:rPr>
        <w:t xml:space="preserve"> Provider requests shall include only the user-supplied generation prompt and information necessary to perform generation. Passwords, session credentials, account details, and unrelated stored study material shall not be sent. Provider credentials shall remain server-side.</w:t>
        <w:br w:type="textWrapping"/>
      </w:r>
      <w:r w:rsidDel="00000000" w:rsidR="00000000" w:rsidRPr="00000000">
        <w:rPr>
          <w:b w:val="1"/>
          <w:bCs w:val="1"/>
          <w:rtl w:val="0"/>
        </w:rPr>
        <w:t xml:space="preserve">Verification:</w:t>
      </w:r>
      <w:r w:rsidDel="00000000" w:rsidR="00000000" w:rsidRPr="00000000">
        <w:rPr>
          <w:rtl w:val="0"/>
        </w:rPr>
        <w:t xml:space="preserve"> Inspection of outbound requests, configuration, and logs using test data.</w:t>
      </w:r>
    </w:p>
    <w:p w:rsidR="00000000" w:rsidDel="00000000" w:rsidP="00000000" w:rsidRDefault="00000000" w:rsidRPr="00000000" w14:paraId="0000008A">
      <w:pPr>
        <w:numPr>
          <w:ilvl w:val="0"/>
          <w:numId w:val="38"/>
        </w:numPr>
        <w:spacing w:after="240" w:before="0" w:beforeAutospacing="0" w:lineRule="auto"/>
        <w:ind w:left="2880" w:hanging="360"/>
      </w:pPr>
      <w:r w:rsidDel="00000000" w:rsidR="00000000" w:rsidRPr="00000000">
        <w:rPr>
          <w:b w:val="1"/>
          <w:bCs w:val="1"/>
          <w:rtl w:val="0"/>
        </w:rPr>
        <w:t xml:space="preserve">AI-6 — Safe handling and traceability:</w:t>
      </w:r>
      <w:r w:rsidDel="00000000" w:rsidR="00000000" w:rsidRPr="00000000">
        <w:rPr>
          <w:rtl w:val="0"/>
        </w:rPr>
        <w:t xml:space="preserve"> Generated content shall be treated as untrusted text and shall not execute as HTML or JavaScript. The model identifier shall be recorded with generation metadata to support investigation of output quality issues.</w:t>
        <w:br w:type="textWrapping"/>
      </w:r>
      <w:r w:rsidDel="00000000" w:rsidR="00000000" w:rsidRPr="00000000">
        <w:rPr>
          <w:b w:val="1"/>
          <w:bCs w:val="1"/>
          <w:rtl w:val="0"/>
        </w:rPr>
        <w:t xml:space="preserve">Verification:</w:t>
      </w:r>
      <w:r w:rsidDel="00000000" w:rsidR="00000000" w:rsidRPr="00000000">
        <w:rPr>
          <w:rtl w:val="0"/>
        </w:rPr>
        <w:t xml:space="preserve"> Rendering tests with script-like content and inspection of stored metadata.</w:t>
      </w:r>
    </w:p>
    <w:p w:rsidR="00000000" w:rsidDel="00000000" w:rsidP="00000000" w:rsidRDefault="00000000" w:rsidRPr="00000000" w14:paraId="0000008B">
      <w:pPr>
        <w:pStyle w:val="Heading4"/>
        <w:keepNext w:val="0"/>
        <w:keepLines w:val="0"/>
        <w:spacing w:after="40" w:before="240" w:lineRule="auto"/>
        <w:ind w:left="2880" w:hanging="990"/>
        <w:rPr>
          <w:rFonts w:ascii="Arial" w:cs="Arial" w:eastAsia="Arial" w:hAnsi="Arial"/>
          <w:b w:val="1"/>
          <w:bCs w:val="1"/>
          <w:color w:val="000000"/>
          <w:u w:val="none"/>
        </w:rPr>
      </w:pPr>
      <w:bookmarkStart w:colFirst="0" w:colLast="0" w:name="_elxrm1ssxn0p" w:id="7"/>
      <w:bookmarkEnd w:id="7"/>
      <w:r w:rsidDel="00000000" w:rsidR="00000000" w:rsidRPr="00000000">
        <w:rPr>
          <w:rFonts w:ascii="Arial" w:cs="Arial" w:eastAsia="Arial" w:hAnsi="Arial"/>
          <w:b w:val="1"/>
          <w:bCs w:val="1"/>
          <w:color w:val="000000"/>
          <w:u w:val="none"/>
          <w:rtl w:val="0"/>
        </w:rPr>
        <w:t xml:space="preserve">iv. Security</w:t>
      </w:r>
    </w:p>
    <w:p w:rsidR="00000000" w:rsidDel="00000000" w:rsidP="00000000" w:rsidRDefault="00000000" w:rsidRPr="00000000" w14:paraId="0000008C">
      <w:pPr>
        <w:numPr>
          <w:ilvl w:val="0"/>
          <w:numId w:val="22"/>
        </w:numPr>
        <w:spacing w:after="0" w:afterAutospacing="0" w:before="240" w:lineRule="auto"/>
        <w:ind w:left="2880" w:hanging="360"/>
      </w:pPr>
      <w:r w:rsidDel="00000000" w:rsidR="00000000" w:rsidRPr="00000000">
        <w:rPr>
          <w:b w:val="1"/>
          <w:bCs w:val="1"/>
          <w:rtl w:val="0"/>
        </w:rPr>
        <w:t xml:space="preserve">SEC-1 — Password and secret protection:</w:t>
      </w:r>
      <w:r w:rsidDel="00000000" w:rsidR="00000000" w:rsidRPr="00000000">
        <w:rPr>
          <w:rtl w:val="0"/>
        </w:rPr>
        <w:t xml:space="preserve"> Passwords shall be stored only as salted hashes using a maintained password-hashing library. Plaintext passwords, session credentials, and API keys shall not appear in logs, API responses, or committed source files.</w:t>
        <w:br w:type="textWrapping"/>
      </w:r>
      <w:r w:rsidDel="00000000" w:rsidR="00000000" w:rsidRPr="00000000">
        <w:rPr>
          <w:b w:val="1"/>
          <w:bCs w:val="1"/>
          <w:rtl w:val="0"/>
        </w:rPr>
        <w:t xml:space="preserve">Verification:</w:t>
      </w:r>
      <w:r w:rsidDel="00000000" w:rsidR="00000000" w:rsidRPr="00000000">
        <w:rPr>
          <w:rtl w:val="0"/>
        </w:rPr>
        <w:t xml:space="preserve"> Code, configuration, and log review.</w:t>
      </w:r>
    </w:p>
    <w:p w:rsidR="00000000" w:rsidDel="00000000" w:rsidP="00000000" w:rsidRDefault="00000000" w:rsidRPr="00000000" w14:paraId="0000008D">
      <w:pPr>
        <w:numPr>
          <w:ilvl w:val="0"/>
          <w:numId w:val="22"/>
        </w:numPr>
        <w:spacing w:after="0" w:afterAutospacing="0" w:before="0" w:beforeAutospacing="0" w:lineRule="auto"/>
        <w:ind w:left="2880" w:hanging="360"/>
      </w:pPr>
      <w:r w:rsidDel="00000000" w:rsidR="00000000" w:rsidRPr="00000000">
        <w:rPr>
          <w:b w:val="1"/>
          <w:bCs w:val="1"/>
          <w:rtl w:val="0"/>
        </w:rPr>
        <w:t xml:space="preserve">SEC-2 — Authentication and data isolation:</w:t>
      </w:r>
      <w:r w:rsidDel="00000000" w:rsidR="00000000" w:rsidRPr="00000000">
        <w:rPr>
          <w:rtl w:val="0"/>
        </w:rPr>
        <w:t xml:space="preserve"> Protected operations shall require authentication and verify resource ownership. A user shall not be able to view or modify another user’s decks, cards, or study records. Unauthorized resource requests shall not reveal whether another user’s resource exists.</w:t>
        <w:br w:type="textWrapping"/>
      </w:r>
      <w:r w:rsidDel="00000000" w:rsidR="00000000" w:rsidRPr="00000000">
        <w:rPr>
          <w:b w:val="1"/>
          <w:bCs w:val="1"/>
          <w:rtl w:val="0"/>
        </w:rPr>
        <w:t xml:space="preserve">Verification:</w:t>
      </w:r>
      <w:r w:rsidDel="00000000" w:rsidR="00000000" w:rsidRPr="00000000">
        <w:rPr>
          <w:rtl w:val="0"/>
        </w:rPr>
        <w:t xml:space="preserve"> Automated unauthenticated and cross-user access tests.</w:t>
      </w:r>
    </w:p>
    <w:p w:rsidR="00000000" w:rsidDel="00000000" w:rsidP="00000000" w:rsidRDefault="00000000" w:rsidRPr="00000000" w14:paraId="0000008E">
      <w:pPr>
        <w:numPr>
          <w:ilvl w:val="0"/>
          <w:numId w:val="22"/>
        </w:numPr>
        <w:spacing w:after="0" w:afterAutospacing="0" w:before="0" w:beforeAutospacing="0" w:lineRule="auto"/>
        <w:ind w:left="2880" w:hanging="360"/>
      </w:pPr>
      <w:r w:rsidDel="00000000" w:rsidR="00000000" w:rsidRPr="00000000">
        <w:rPr>
          <w:b w:val="1"/>
          <w:bCs w:val="1"/>
          <w:rtl w:val="0"/>
        </w:rPr>
        <w:t xml:space="preserve">SEC-3 — Session protection:</w:t>
      </w:r>
      <w:r w:rsidDel="00000000" w:rsidR="00000000" w:rsidRPr="00000000">
        <w:rPr>
          <w:rtl w:val="0"/>
        </w:rPr>
        <w:t xml:space="preserve"> Session cookies shall use HttpOnly and an appropriate SameSite setting, with Secure enabled for HTTPS deployments. Expired sessions shall return users to sign-in without displaying protected data. State-changing operations shall include protection against cross-site request forgery.</w:t>
        <w:br w:type="textWrapping"/>
      </w:r>
      <w:r w:rsidDel="00000000" w:rsidR="00000000" w:rsidRPr="00000000">
        <w:rPr>
          <w:b w:val="1"/>
          <w:bCs w:val="1"/>
          <w:rtl w:val="0"/>
        </w:rPr>
        <w:t xml:space="preserve">Verification:</w:t>
      </w:r>
      <w:r w:rsidDel="00000000" w:rsidR="00000000" w:rsidRPr="00000000">
        <w:rPr>
          <w:rtl w:val="0"/>
        </w:rPr>
        <w:t xml:space="preserve"> Cookie inspection, expired-session tests, and cross-origin request tests.</w:t>
      </w:r>
    </w:p>
    <w:p w:rsidR="00000000" w:rsidDel="00000000" w:rsidP="00000000" w:rsidRDefault="00000000" w:rsidRPr="00000000" w14:paraId="0000008F">
      <w:pPr>
        <w:numPr>
          <w:ilvl w:val="0"/>
          <w:numId w:val="22"/>
        </w:numPr>
        <w:spacing w:after="240" w:before="0" w:beforeAutospacing="0" w:lineRule="auto"/>
        <w:ind w:left="2880" w:hanging="360"/>
      </w:pPr>
      <w:r w:rsidDel="00000000" w:rsidR="00000000" w:rsidRPr="00000000">
        <w:rPr>
          <w:b w:val="1"/>
          <w:bCs w:val="1"/>
          <w:rtl w:val="0"/>
        </w:rPr>
        <w:t xml:space="preserve">SEC-4 — Input and error handling:</w:t>
      </w:r>
      <w:r w:rsidDel="00000000" w:rsidR="00000000" w:rsidRPr="00000000">
        <w:rPr>
          <w:rtl w:val="0"/>
        </w:rPr>
        <w:t xml:space="preserve"> The backend shall enforce documented field-length and request-size limits independently of frontend validation. Database queries shall use parameterized operations. User-facing errors shall not expose stack traces, secrets, or database internals.</w:t>
        <w:br w:type="textWrapping"/>
      </w:r>
      <w:r w:rsidDel="00000000" w:rsidR="00000000" w:rsidRPr="00000000">
        <w:rPr>
          <w:b w:val="1"/>
          <w:bCs w:val="1"/>
          <w:rtl w:val="0"/>
        </w:rPr>
        <w:t xml:space="preserve">Verification:</w:t>
      </w:r>
      <w:r w:rsidDel="00000000" w:rsidR="00000000" w:rsidRPr="00000000">
        <w:rPr>
          <w:rtl w:val="0"/>
        </w:rPr>
        <w:t xml:space="preserve"> Invalid-input, oversized-request, and error-response tests.</w:t>
      </w:r>
    </w:p>
    <w:p w:rsidR="00000000" w:rsidDel="00000000" w:rsidP="00000000" w:rsidRDefault="00000000" w:rsidRPr="00000000" w14:paraId="00000090">
      <w:pPr>
        <w:pStyle w:val="Heading4"/>
        <w:keepNext w:val="0"/>
        <w:keepLines w:val="0"/>
        <w:spacing w:after="40" w:before="240" w:lineRule="auto"/>
        <w:ind w:left="1980" w:firstLine="0"/>
        <w:rPr>
          <w:rFonts w:ascii="Arial" w:cs="Arial" w:eastAsia="Arial" w:hAnsi="Arial"/>
          <w:b w:val="1"/>
          <w:bCs w:val="1"/>
          <w:color w:val="000000"/>
          <w:u w:val="none"/>
        </w:rPr>
      </w:pPr>
      <w:bookmarkStart w:colFirst="0" w:colLast="0" w:name="_mvsevm7l8a05" w:id="8"/>
      <w:bookmarkEnd w:id="8"/>
      <w:r w:rsidDel="00000000" w:rsidR="00000000" w:rsidRPr="00000000">
        <w:rPr>
          <w:rFonts w:ascii="Arial" w:cs="Arial" w:eastAsia="Arial" w:hAnsi="Arial"/>
          <w:b w:val="1"/>
          <w:bCs w:val="1"/>
          <w:color w:val="000000"/>
          <w:u w:val="none"/>
          <w:rtl w:val="0"/>
        </w:rPr>
        <w:t xml:space="preserve">v. Reliability</w:t>
      </w:r>
    </w:p>
    <w:p w:rsidR="00000000" w:rsidDel="00000000" w:rsidP="00000000" w:rsidRDefault="00000000" w:rsidRPr="00000000" w14:paraId="00000091">
      <w:pPr>
        <w:numPr>
          <w:ilvl w:val="0"/>
          <w:numId w:val="4"/>
        </w:numPr>
        <w:spacing w:after="0" w:afterAutospacing="0" w:before="240" w:lineRule="auto"/>
        <w:ind w:left="2880" w:hanging="360"/>
      </w:pPr>
      <w:r w:rsidDel="00000000" w:rsidR="00000000" w:rsidRPr="00000000">
        <w:rPr>
          <w:b w:val="1"/>
          <w:bCs w:val="1"/>
          <w:rtl w:val="0"/>
        </w:rPr>
        <w:t xml:space="preserve">REL-1 — Persistent data:</w:t>
      </w:r>
      <w:r w:rsidDel="00000000" w:rsidR="00000000" w:rsidRPr="00000000">
        <w:rPr>
          <w:rtl w:val="0"/>
        </w:rPr>
        <w:t xml:space="preserve"> Saved decks and cards shall survive sign-out, sign-in, and application or database container restarts using the persistent database volume. Saved scheduling state shall meet the same requirement once implemented.</w:t>
        <w:br w:type="textWrapping"/>
      </w:r>
      <w:r w:rsidDel="00000000" w:rsidR="00000000" w:rsidRPr="00000000">
        <w:rPr>
          <w:b w:val="1"/>
          <w:bCs w:val="1"/>
          <w:rtl w:val="0"/>
        </w:rPr>
        <w:t xml:space="preserve">Verification:</w:t>
      </w:r>
      <w:r w:rsidDel="00000000" w:rsidR="00000000" w:rsidRPr="00000000">
        <w:rPr>
          <w:rtl w:val="0"/>
        </w:rPr>
        <w:t xml:space="preserve"> Save and retrieve data before and after each event.</w:t>
      </w:r>
    </w:p>
    <w:p w:rsidR="00000000" w:rsidDel="00000000" w:rsidP="00000000" w:rsidRDefault="00000000" w:rsidRPr="00000000" w14:paraId="00000092">
      <w:pPr>
        <w:numPr>
          <w:ilvl w:val="0"/>
          <w:numId w:val="4"/>
        </w:numPr>
        <w:spacing w:after="0" w:afterAutospacing="0" w:before="0" w:beforeAutospacing="0" w:lineRule="auto"/>
        <w:ind w:left="2880" w:hanging="360"/>
      </w:pPr>
      <w:r w:rsidDel="00000000" w:rsidR="00000000" w:rsidRPr="00000000">
        <w:rPr>
          <w:b w:val="1"/>
          <w:bCs w:val="1"/>
          <w:rtl w:val="0"/>
        </w:rPr>
        <w:t xml:space="preserve">REL-2 — Atomic updates:</w:t>
      </w:r>
      <w:r w:rsidDel="00000000" w:rsidR="00000000" w:rsidRPr="00000000">
        <w:rPr>
          <w:rtl w:val="0"/>
        </w:rPr>
        <w:t xml:space="preserve"> Related database changes shall complete together or be rolled back together. This includes generated-card batches and updates to study scheduling state.</w:t>
        <w:br w:type="textWrapping"/>
      </w:r>
      <w:r w:rsidDel="00000000" w:rsidR="00000000" w:rsidRPr="00000000">
        <w:rPr>
          <w:b w:val="1"/>
          <w:bCs w:val="1"/>
          <w:rtl w:val="0"/>
        </w:rPr>
        <w:t xml:space="preserve">Verification:</w:t>
      </w:r>
      <w:r w:rsidDel="00000000" w:rsidR="00000000" w:rsidRPr="00000000">
        <w:rPr>
          <w:rtl w:val="0"/>
        </w:rPr>
        <w:t xml:space="preserve"> Simulated failures during database operations.</w:t>
      </w:r>
    </w:p>
    <w:p w:rsidR="00000000" w:rsidDel="00000000" w:rsidP="00000000" w:rsidRDefault="00000000" w:rsidRPr="00000000" w14:paraId="00000093">
      <w:pPr>
        <w:numPr>
          <w:ilvl w:val="0"/>
          <w:numId w:val="4"/>
        </w:numPr>
        <w:spacing w:after="240" w:before="0" w:beforeAutospacing="0" w:lineRule="auto"/>
        <w:ind w:left="2880" w:hanging="360"/>
      </w:pPr>
      <w:r w:rsidDel="00000000" w:rsidR="00000000" w:rsidRPr="00000000">
        <w:rPr>
          <w:b w:val="1"/>
          <w:bCs w:val="1"/>
          <w:rtl w:val="0"/>
        </w:rPr>
        <w:t xml:space="preserve">REL-3 — Data integrity:</w:t>
      </w:r>
      <w:r w:rsidDel="00000000" w:rsidR="00000000" w:rsidRPr="00000000">
        <w:rPr>
          <w:rtl w:val="0"/>
        </w:rPr>
        <w:t xml:space="preserve"> Deleting a deck shall remove its associated cards without leaving orphaned records. Scheduling calculations shall produce consistent results for identical inputs.</w:t>
        <w:br w:type="textWrapping"/>
      </w:r>
      <w:r w:rsidDel="00000000" w:rsidR="00000000" w:rsidRPr="00000000">
        <w:rPr>
          <w:b w:val="1"/>
          <w:bCs w:val="1"/>
          <w:rtl w:val="0"/>
        </w:rPr>
        <w:t xml:space="preserve">Verification:</w:t>
      </w:r>
      <w:r w:rsidDel="00000000" w:rsidR="00000000" w:rsidRPr="00000000">
        <w:rPr>
          <w:rtl w:val="0"/>
        </w:rPr>
        <w:t xml:space="preserve"> Database integrity tests and scheduling unit tests.</w:t>
      </w:r>
    </w:p>
    <w:p w:rsidR="00000000" w:rsidDel="00000000" w:rsidP="00000000" w:rsidRDefault="00000000" w:rsidRPr="00000000" w14:paraId="00000094">
      <w:pPr>
        <w:pStyle w:val="Heading4"/>
        <w:keepNext w:val="0"/>
        <w:keepLines w:val="0"/>
        <w:spacing w:after="40" w:before="240" w:lineRule="auto"/>
        <w:ind w:left="2880" w:hanging="900"/>
        <w:rPr>
          <w:rFonts w:ascii="Arial" w:cs="Arial" w:eastAsia="Arial" w:hAnsi="Arial"/>
          <w:b w:val="1"/>
          <w:bCs w:val="1"/>
          <w:color w:val="000000"/>
          <w:u w:val="none"/>
        </w:rPr>
      </w:pPr>
      <w:bookmarkStart w:colFirst="0" w:colLast="0" w:name="_pdd78zwmulvu" w:id="9"/>
      <w:bookmarkEnd w:id="9"/>
      <w:r w:rsidDel="00000000" w:rsidR="00000000" w:rsidRPr="00000000">
        <w:rPr>
          <w:rFonts w:ascii="Arial" w:cs="Arial" w:eastAsia="Arial" w:hAnsi="Arial"/>
          <w:b w:val="1"/>
          <w:bCs w:val="1"/>
          <w:color w:val="000000"/>
          <w:u w:val="none"/>
          <w:rtl w:val="0"/>
        </w:rPr>
        <w:t xml:space="preserve">vi. Scalability</w:t>
      </w:r>
    </w:p>
    <w:p w:rsidR="00000000" w:rsidDel="00000000" w:rsidP="00000000" w:rsidRDefault="00000000" w:rsidRPr="00000000" w14:paraId="00000095">
      <w:pPr>
        <w:numPr>
          <w:ilvl w:val="0"/>
          <w:numId w:val="41"/>
        </w:numPr>
        <w:spacing w:after="0" w:afterAutospacing="0" w:before="240" w:lineRule="auto"/>
        <w:ind w:left="2880" w:hanging="360"/>
      </w:pPr>
      <w:r w:rsidDel="00000000" w:rsidR="00000000" w:rsidRPr="00000000">
        <w:rPr>
          <w:b w:val="1"/>
          <w:bCs w:val="1"/>
          <w:rtl w:val="0"/>
        </w:rPr>
        <w:t xml:space="preserve">SCAL-1 — Expected data volume:</w:t>
      </w:r>
      <w:r w:rsidDel="00000000" w:rsidR="00000000" w:rsidRPr="00000000">
        <w:rPr>
          <w:rtl w:val="0"/>
        </w:rPr>
        <w:t xml:space="preserve"> Standard operations shall meet PERF-1 and PERF-2 with 100 decks and 5,000 cards belonging to a test user.</w:t>
        <w:br w:type="textWrapping"/>
      </w:r>
      <w:r w:rsidDel="00000000" w:rsidR="00000000" w:rsidRPr="00000000">
        <w:rPr>
          <w:b w:val="1"/>
          <w:bCs w:val="1"/>
          <w:rtl w:val="0"/>
        </w:rPr>
        <w:t xml:space="preserve">Verification:</w:t>
      </w:r>
      <w:r w:rsidDel="00000000" w:rsidR="00000000" w:rsidRPr="00000000">
        <w:rPr>
          <w:rtl w:val="0"/>
        </w:rPr>
        <w:t xml:space="preserve"> Performance tests using the reference dataset.</w:t>
      </w:r>
    </w:p>
    <w:p w:rsidR="00000000" w:rsidDel="00000000" w:rsidP="00000000" w:rsidRDefault="00000000" w:rsidRPr="00000000" w14:paraId="00000096">
      <w:pPr>
        <w:numPr>
          <w:ilvl w:val="0"/>
          <w:numId w:val="41"/>
        </w:numPr>
        <w:spacing w:after="0" w:afterAutospacing="0" w:before="0" w:beforeAutospacing="0" w:lineRule="auto"/>
        <w:ind w:left="2880" w:hanging="360"/>
      </w:pPr>
      <w:r w:rsidDel="00000000" w:rsidR="00000000" w:rsidRPr="00000000">
        <w:rPr>
          <w:b w:val="1"/>
          <w:bCs w:val="1"/>
          <w:rtl w:val="0"/>
        </w:rPr>
        <w:t xml:space="preserve">SCAL-2 — Concurrent users:</w:t>
      </w:r>
      <w:r w:rsidDel="00000000" w:rsidR="00000000" w:rsidRPr="00000000">
        <w:rPr>
          <w:rtl w:val="0"/>
        </w:rPr>
        <w:t xml:space="preserve"> The application shall support 20 simulated users performing study operations concurrently while meeting PERF-2, without lost updates or unexpected server errors.</w:t>
        <w:br w:type="textWrapping"/>
      </w:r>
      <w:r w:rsidDel="00000000" w:rsidR="00000000" w:rsidRPr="00000000">
        <w:rPr>
          <w:b w:val="1"/>
          <w:bCs w:val="1"/>
          <w:rtl w:val="0"/>
        </w:rPr>
        <w:t xml:space="preserve">Verification:</w:t>
      </w:r>
      <w:r w:rsidDel="00000000" w:rsidR="00000000" w:rsidRPr="00000000">
        <w:rPr>
          <w:rtl w:val="0"/>
        </w:rPr>
        <w:t xml:space="preserve"> Concurrent workload tests.</w:t>
      </w:r>
    </w:p>
    <w:p w:rsidR="00000000" w:rsidDel="00000000" w:rsidP="00000000" w:rsidRDefault="00000000" w:rsidRPr="00000000" w14:paraId="00000097">
      <w:pPr>
        <w:numPr>
          <w:ilvl w:val="0"/>
          <w:numId w:val="41"/>
        </w:numPr>
        <w:spacing w:after="240" w:before="0" w:beforeAutospacing="0" w:lineRule="auto"/>
        <w:ind w:left="2880" w:hanging="360"/>
      </w:pPr>
      <w:r w:rsidDel="00000000" w:rsidR="00000000" w:rsidRPr="00000000">
        <w:rPr>
          <w:b w:val="1"/>
          <w:bCs w:val="1"/>
          <w:rtl w:val="0"/>
        </w:rPr>
        <w:t xml:space="preserve">SCAL-3 — Efficient retrieval:</w:t>
      </w:r>
      <w:r w:rsidDel="00000000" w:rsidR="00000000" w:rsidRPr="00000000">
        <w:rPr>
          <w:rtl w:val="0"/>
        </w:rPr>
        <w:t xml:space="preserve"> Deck listing shall not load every card solely to calculate card counts. Due-card retrieval shall use database filtering and suitable indexes.</w:t>
        <w:br w:type="textWrapping"/>
      </w:r>
      <w:r w:rsidDel="00000000" w:rsidR="00000000" w:rsidRPr="00000000">
        <w:rPr>
          <w:b w:val="1"/>
          <w:bCs w:val="1"/>
          <w:rtl w:val="0"/>
        </w:rPr>
        <w:t xml:space="preserve">Verification:</w:t>
      </w:r>
      <w:r w:rsidDel="00000000" w:rsidR="00000000" w:rsidRPr="00000000">
        <w:rPr>
          <w:rtl w:val="0"/>
        </w:rPr>
        <w:t xml:space="preserve"> Query inspection and performance tests as dataset size increases.</w:t>
      </w:r>
    </w:p>
    <w:p w:rsidR="00000000" w:rsidDel="00000000" w:rsidP="00000000" w:rsidRDefault="00000000" w:rsidRPr="00000000" w14:paraId="00000098">
      <w:pPr>
        <w:pStyle w:val="Heading4"/>
        <w:keepNext w:val="0"/>
        <w:keepLines w:val="0"/>
        <w:spacing w:after="40" w:before="240" w:lineRule="auto"/>
        <w:ind w:left="2880" w:hanging="900"/>
        <w:rPr>
          <w:rFonts w:ascii="Arial" w:cs="Arial" w:eastAsia="Arial" w:hAnsi="Arial"/>
          <w:b w:val="1"/>
          <w:bCs w:val="1"/>
          <w:color w:val="000000"/>
          <w:u w:val="none"/>
        </w:rPr>
      </w:pPr>
      <w:bookmarkStart w:colFirst="0" w:colLast="0" w:name="_jk15iviegscs" w:id="10"/>
      <w:bookmarkEnd w:id="10"/>
      <w:r w:rsidDel="00000000" w:rsidR="00000000" w:rsidRPr="00000000">
        <w:rPr>
          <w:rFonts w:ascii="Arial" w:cs="Arial" w:eastAsia="Arial" w:hAnsi="Arial"/>
          <w:b w:val="1"/>
          <w:bCs w:val="1"/>
          <w:color w:val="000000"/>
          <w:u w:val="none"/>
          <w:rtl w:val="0"/>
        </w:rPr>
        <w:t xml:space="preserve">vii. Compatibility</w:t>
      </w:r>
    </w:p>
    <w:p w:rsidR="00000000" w:rsidDel="00000000" w:rsidP="00000000" w:rsidRDefault="00000000" w:rsidRPr="00000000" w14:paraId="00000099">
      <w:pPr>
        <w:numPr>
          <w:ilvl w:val="0"/>
          <w:numId w:val="1"/>
        </w:numPr>
        <w:spacing w:after="0" w:afterAutospacing="0" w:before="240" w:lineRule="auto"/>
        <w:ind w:left="2880" w:hanging="360"/>
      </w:pPr>
      <w:r w:rsidDel="00000000" w:rsidR="00000000" w:rsidRPr="00000000">
        <w:rPr>
          <w:b w:val="1"/>
          <w:bCs w:val="1"/>
          <w:rtl w:val="0"/>
        </w:rPr>
        <w:t xml:space="preserve">COMP-1 — Browser support:</w:t>
      </w:r>
      <w:r w:rsidDel="00000000" w:rsidR="00000000" w:rsidRPr="00000000">
        <w:rPr>
          <w:rtl w:val="0"/>
        </w:rPr>
        <w:t xml:space="preserve"> Core workflows shall operate in the current stable desktop versions of Chrome, Firefox, and Safari at release time.</w:t>
        <w:br w:type="textWrapping"/>
      </w:r>
      <w:r w:rsidDel="00000000" w:rsidR="00000000" w:rsidRPr="00000000">
        <w:rPr>
          <w:b w:val="1"/>
          <w:bCs w:val="1"/>
          <w:rtl w:val="0"/>
        </w:rPr>
        <w:t xml:space="preserve">Verification:</w:t>
      </w:r>
      <w:r w:rsidDel="00000000" w:rsidR="00000000" w:rsidRPr="00000000">
        <w:rPr>
          <w:rtl w:val="0"/>
        </w:rPr>
        <w:t xml:space="preserve"> Repeat the acceptance walkthrough in each browser and record tested versions.</w:t>
      </w:r>
    </w:p>
    <w:p w:rsidR="00000000" w:rsidDel="00000000" w:rsidP="00000000" w:rsidRDefault="00000000" w:rsidRPr="00000000" w14:paraId="0000009A">
      <w:pPr>
        <w:numPr>
          <w:ilvl w:val="0"/>
          <w:numId w:val="1"/>
        </w:numPr>
        <w:spacing w:after="240" w:before="0" w:beforeAutospacing="0" w:lineRule="auto"/>
        <w:ind w:left="2880" w:hanging="360"/>
      </w:pPr>
      <w:r w:rsidDel="00000000" w:rsidR="00000000" w:rsidRPr="00000000">
        <w:rPr>
          <w:b w:val="1"/>
          <w:bCs w:val="1"/>
          <w:rtl w:val="0"/>
        </w:rPr>
        <w:t xml:space="preserve">COMP-2 — Reproducible setup:</w:t>
      </w:r>
      <w:r w:rsidDel="00000000" w:rsidR="00000000" w:rsidRPr="00000000">
        <w:rPr>
          <w:rtl w:val="0"/>
        </w:rPr>
        <w:t xml:space="preserve"> The documented Docker Compose setup shall allow a teammate to build and run the application from a clean clone, using the supplied configuration example and without undocumented manual changes.</w:t>
        <w:br w:type="textWrapping"/>
      </w:r>
      <w:r w:rsidDel="00000000" w:rsidR="00000000" w:rsidRPr="00000000">
        <w:rPr>
          <w:b w:val="1"/>
          <w:bCs w:val="1"/>
          <w:rtl w:val="0"/>
        </w:rPr>
        <w:t xml:space="preserve">Verification:</w:t>
      </w:r>
      <w:r w:rsidDel="00000000" w:rsidR="00000000" w:rsidRPr="00000000">
        <w:rPr>
          <w:rtl w:val="0"/>
        </w:rPr>
        <w:t xml:space="preserve"> Clean-clone setup walkthrough.</w:t>
      </w:r>
    </w:p>
    <w:p w:rsidR="00000000" w:rsidDel="00000000" w:rsidP="00000000" w:rsidRDefault="00000000" w:rsidRPr="00000000" w14:paraId="0000009B">
      <w:pPr>
        <w:pStyle w:val="Heading4"/>
        <w:keepNext w:val="0"/>
        <w:keepLines w:val="0"/>
        <w:spacing w:after="40" w:before="240" w:lineRule="auto"/>
        <w:ind w:left="2880" w:hanging="810"/>
        <w:rPr>
          <w:rFonts w:ascii="Arial" w:cs="Arial" w:eastAsia="Arial" w:hAnsi="Arial"/>
          <w:b w:val="1"/>
          <w:bCs w:val="1"/>
          <w:color w:val="000000"/>
          <w:u w:val="none"/>
        </w:rPr>
      </w:pPr>
      <w:bookmarkStart w:colFirst="0" w:colLast="0" w:name="_hymeyecy6zlj" w:id="11"/>
      <w:bookmarkEnd w:id="11"/>
      <w:r w:rsidDel="00000000" w:rsidR="00000000" w:rsidRPr="00000000">
        <w:rPr>
          <w:rFonts w:ascii="Arial" w:cs="Arial" w:eastAsia="Arial" w:hAnsi="Arial"/>
          <w:b w:val="1"/>
          <w:bCs w:val="1"/>
          <w:color w:val="000000"/>
          <w:u w:val="none"/>
          <w:rtl w:val="0"/>
        </w:rPr>
        <w:t xml:space="preserve">viii. Maintainability</w:t>
      </w:r>
    </w:p>
    <w:p w:rsidR="00000000" w:rsidDel="00000000" w:rsidP="00000000" w:rsidRDefault="00000000" w:rsidRPr="00000000" w14:paraId="0000009C">
      <w:pPr>
        <w:numPr>
          <w:ilvl w:val="0"/>
          <w:numId w:val="33"/>
        </w:numPr>
        <w:spacing w:after="0" w:afterAutospacing="0" w:before="240" w:lineRule="auto"/>
        <w:ind w:left="2880" w:hanging="360"/>
      </w:pPr>
      <w:r w:rsidDel="00000000" w:rsidR="00000000" w:rsidRPr="00000000">
        <w:rPr>
          <w:b w:val="1"/>
          <w:bCs w:val="1"/>
          <w:rtl w:val="0"/>
        </w:rPr>
        <w:t xml:space="preserve">MAINT-1 — Review and automated checks:</w:t>
      </w:r>
      <w:r w:rsidDel="00000000" w:rsidR="00000000" w:rsidRPr="00000000">
        <w:rPr>
          <w:rtl w:val="0"/>
        </w:rPr>
        <w:t xml:space="preserve"> Changes to the integration branch shall pass required automated checks and receive peer approval through a pull request before merging.</w:t>
        <w:br w:type="textWrapping"/>
      </w:r>
      <w:r w:rsidDel="00000000" w:rsidR="00000000" w:rsidRPr="00000000">
        <w:rPr>
          <w:b w:val="1"/>
          <w:bCs w:val="1"/>
          <w:rtl w:val="0"/>
        </w:rPr>
        <w:t xml:space="preserve">Verification:</w:t>
      </w:r>
      <w:r w:rsidDel="00000000" w:rsidR="00000000" w:rsidRPr="00000000">
        <w:rPr>
          <w:rtl w:val="0"/>
        </w:rPr>
        <w:t xml:space="preserve"> Repository rules and pull request history.</w:t>
      </w:r>
    </w:p>
    <w:p w:rsidR="00000000" w:rsidDel="00000000" w:rsidP="00000000" w:rsidRDefault="00000000" w:rsidRPr="00000000" w14:paraId="0000009D">
      <w:pPr>
        <w:numPr>
          <w:ilvl w:val="0"/>
          <w:numId w:val="33"/>
        </w:numPr>
        <w:spacing w:after="0" w:afterAutospacing="0" w:before="0" w:beforeAutospacing="0" w:lineRule="auto"/>
        <w:ind w:left="2880" w:hanging="360"/>
      </w:pPr>
      <w:r w:rsidDel="00000000" w:rsidR="00000000" w:rsidRPr="00000000">
        <w:rPr>
          <w:b w:val="1"/>
          <w:bCs w:val="1"/>
          <w:rtl w:val="0"/>
        </w:rPr>
        <w:t xml:space="preserve">MAINT-2 — Testing and code quality:</w:t>
      </w:r>
      <w:r w:rsidDel="00000000" w:rsidR="00000000" w:rsidRPr="00000000">
        <w:rPr>
          <w:rtl w:val="0"/>
        </w:rPr>
        <w:t xml:space="preserve"> Continuous integration shall run backend tests against SQLite and PostgreSQL, frontend tests and build checks, and configured Python and JavaScript lint checks. Backend statement coverage shall remain at or above 90%.</w:t>
        <w:br w:type="textWrapping"/>
      </w:r>
      <w:r w:rsidDel="00000000" w:rsidR="00000000" w:rsidRPr="00000000">
        <w:rPr>
          <w:b w:val="1"/>
          <w:bCs w:val="1"/>
          <w:rtl w:val="0"/>
        </w:rPr>
        <w:t xml:space="preserve">Verification:</w:t>
      </w:r>
      <w:r w:rsidDel="00000000" w:rsidR="00000000" w:rsidRPr="00000000">
        <w:rPr>
          <w:rtl w:val="0"/>
        </w:rPr>
        <w:t xml:space="preserve"> CI results and coverage reports.</w:t>
      </w:r>
    </w:p>
    <w:p w:rsidR="00000000" w:rsidDel="00000000" w:rsidP="00000000" w:rsidRDefault="00000000" w:rsidRPr="00000000" w14:paraId="0000009E">
      <w:pPr>
        <w:numPr>
          <w:ilvl w:val="0"/>
          <w:numId w:val="33"/>
        </w:numPr>
        <w:spacing w:after="240" w:before="0" w:beforeAutospacing="0" w:lineRule="auto"/>
        <w:ind w:left="2880" w:hanging="360"/>
      </w:pPr>
      <w:r w:rsidDel="00000000" w:rsidR="00000000" w:rsidRPr="00000000">
        <w:rPr>
          <w:b w:val="1"/>
          <w:bCs w:val="1"/>
          <w:rtl w:val="0"/>
        </w:rPr>
        <w:t xml:space="preserve">MAINT-3 — Separation of responsibilities:</w:t>
      </w:r>
      <w:r w:rsidDel="00000000" w:rsidR="00000000" w:rsidRPr="00000000">
        <w:rPr>
          <w:rtl w:val="0"/>
        </w:rPr>
        <w:t xml:space="preserve"> Frontend presentation, API communication, backend business logic, and database models shall remain separated. AI-provider-specific integration shall be isolated behind a service interface to reduce the impact of provider changes.</w:t>
        <w:br w:type="textWrapping"/>
      </w:r>
      <w:r w:rsidDel="00000000" w:rsidR="00000000" w:rsidRPr="00000000">
        <w:rPr>
          <w:b w:val="1"/>
          <w:bCs w:val="1"/>
          <w:rtl w:val="0"/>
        </w:rPr>
        <w:t xml:space="preserve">Verification:</w:t>
      </w:r>
      <w:r w:rsidDel="00000000" w:rsidR="00000000" w:rsidRPr="00000000">
        <w:rPr>
          <w:rtl w:val="0"/>
        </w:rPr>
        <w:t xml:space="preserve"> Architecture and code review.</w:t>
      </w:r>
    </w:p>
    <w:p w:rsidR="00000000" w:rsidDel="00000000" w:rsidP="00000000" w:rsidRDefault="00000000" w:rsidRPr="00000000" w14:paraId="0000009F">
      <w:pPr>
        <w:pStyle w:val="Heading4"/>
        <w:keepNext w:val="0"/>
        <w:keepLines w:val="0"/>
        <w:spacing w:after="40" w:before="240" w:lineRule="auto"/>
        <w:ind w:left="2880" w:hanging="720"/>
        <w:rPr>
          <w:rFonts w:ascii="Arial" w:cs="Arial" w:eastAsia="Arial" w:hAnsi="Arial"/>
          <w:b w:val="1"/>
          <w:bCs w:val="1"/>
          <w:color w:val="000000"/>
          <w:u w:val="none"/>
        </w:rPr>
      </w:pPr>
      <w:bookmarkStart w:colFirst="0" w:colLast="0" w:name="_hy9s769wv88n" w:id="12"/>
      <w:bookmarkEnd w:id="12"/>
      <w:r w:rsidDel="00000000" w:rsidR="00000000" w:rsidRPr="00000000">
        <w:rPr>
          <w:rFonts w:ascii="Arial" w:cs="Arial" w:eastAsia="Arial" w:hAnsi="Arial"/>
          <w:b w:val="1"/>
          <w:bCs w:val="1"/>
          <w:color w:val="000000"/>
          <w:u w:val="none"/>
          <w:rtl w:val="0"/>
        </w:rPr>
        <w:t xml:space="preserve">ix. Usability</w:t>
      </w:r>
    </w:p>
    <w:p w:rsidR="00000000" w:rsidDel="00000000" w:rsidP="00000000" w:rsidRDefault="00000000" w:rsidRPr="00000000" w14:paraId="000000A0">
      <w:pPr>
        <w:numPr>
          <w:ilvl w:val="0"/>
          <w:numId w:val="8"/>
        </w:numPr>
        <w:spacing w:after="0" w:afterAutospacing="0" w:before="240" w:lineRule="auto"/>
        <w:ind w:left="2880" w:hanging="360"/>
      </w:pPr>
      <w:r w:rsidDel="00000000" w:rsidR="00000000" w:rsidRPr="00000000">
        <w:rPr>
          <w:b w:val="1"/>
          <w:bCs w:val="1"/>
          <w:rtl w:val="0"/>
        </w:rPr>
        <w:t xml:space="preserve">USE-1 — Clear interface states:</w:t>
      </w:r>
      <w:r w:rsidDel="00000000" w:rsidR="00000000" w:rsidRPr="00000000">
        <w:rPr>
          <w:rtl w:val="0"/>
        </w:rPr>
        <w:t xml:space="preserve"> Data-driven screens shall provide appropriate loading, error, and empty states. Users shall receive visible confirmation or updated content after successful actions.</w:t>
        <w:br w:type="textWrapping"/>
      </w:r>
      <w:r w:rsidDel="00000000" w:rsidR="00000000" w:rsidRPr="00000000">
        <w:rPr>
          <w:b w:val="1"/>
          <w:bCs w:val="1"/>
          <w:rtl w:val="0"/>
        </w:rPr>
        <w:t xml:space="preserve">Verification:</w:t>
      </w:r>
      <w:r w:rsidDel="00000000" w:rsidR="00000000" w:rsidRPr="00000000">
        <w:rPr>
          <w:rtl w:val="0"/>
        </w:rPr>
        <w:t xml:space="preserve"> Walkthrough of successful, empty, loading, and failed requests.</w:t>
      </w:r>
    </w:p>
    <w:p w:rsidR="00000000" w:rsidDel="00000000" w:rsidP="00000000" w:rsidRDefault="00000000" w:rsidRPr="00000000" w14:paraId="000000A1">
      <w:pPr>
        <w:numPr>
          <w:ilvl w:val="0"/>
          <w:numId w:val="8"/>
        </w:numPr>
        <w:spacing w:after="0" w:afterAutospacing="0" w:before="0" w:beforeAutospacing="0" w:lineRule="auto"/>
        <w:ind w:left="2880" w:hanging="360"/>
      </w:pPr>
      <w:r w:rsidDel="00000000" w:rsidR="00000000" w:rsidRPr="00000000">
        <w:rPr>
          <w:b w:val="1"/>
          <w:bCs w:val="1"/>
          <w:rtl w:val="0"/>
        </w:rPr>
        <w:t xml:space="preserve">USE-2 — Helpful validation:</w:t>
      </w:r>
      <w:r w:rsidDel="00000000" w:rsidR="00000000" w:rsidRPr="00000000">
        <w:rPr>
          <w:rtl w:val="0"/>
        </w:rPr>
        <w:t xml:space="preserve"> Validation messages shall identify the affected field and explain how to correct the input. Recoverable errors shall preserve entered data where practical.</w:t>
        <w:br w:type="textWrapping"/>
      </w:r>
      <w:r w:rsidDel="00000000" w:rsidR="00000000" w:rsidRPr="00000000">
        <w:rPr>
          <w:b w:val="1"/>
          <w:bCs w:val="1"/>
          <w:rtl w:val="0"/>
        </w:rPr>
        <w:t xml:space="preserve">Verification:</w:t>
      </w:r>
      <w:r w:rsidDel="00000000" w:rsidR="00000000" w:rsidRPr="00000000">
        <w:rPr>
          <w:rtl w:val="0"/>
        </w:rPr>
        <w:t xml:space="preserve"> Form validation tests and manual walkthrough.</w:t>
      </w:r>
    </w:p>
    <w:p w:rsidR="00000000" w:rsidDel="00000000" w:rsidP="00000000" w:rsidRDefault="00000000" w:rsidRPr="00000000" w14:paraId="000000A2">
      <w:pPr>
        <w:numPr>
          <w:ilvl w:val="0"/>
          <w:numId w:val="8"/>
        </w:numPr>
        <w:spacing w:after="0" w:afterAutospacing="0" w:before="0" w:beforeAutospacing="0" w:lineRule="auto"/>
        <w:ind w:left="2880" w:hanging="360"/>
      </w:pPr>
      <w:r w:rsidDel="00000000" w:rsidR="00000000" w:rsidRPr="00000000">
        <w:rPr>
          <w:b w:val="1"/>
          <w:bCs w:val="1"/>
          <w:rtl w:val="0"/>
        </w:rPr>
        <w:t xml:space="preserve">USE-3 — Keyboard access:</w:t>
      </w:r>
      <w:r w:rsidDel="00000000" w:rsidR="00000000" w:rsidRPr="00000000">
        <w:rPr>
          <w:rtl w:val="0"/>
        </w:rPr>
        <w:t xml:space="preserve"> Core forms and study controls shall be accessible using a keyboard, with visible focus indicators and descriptive labels.</w:t>
        <w:br w:type="textWrapping"/>
      </w:r>
      <w:r w:rsidDel="00000000" w:rsidR="00000000" w:rsidRPr="00000000">
        <w:rPr>
          <w:b w:val="1"/>
          <w:bCs w:val="1"/>
          <w:rtl w:val="0"/>
        </w:rPr>
        <w:t xml:space="preserve">Verification:</w:t>
      </w:r>
      <w:r w:rsidDel="00000000" w:rsidR="00000000" w:rsidRPr="00000000">
        <w:rPr>
          <w:rtl w:val="0"/>
        </w:rPr>
        <w:t xml:space="preserve"> Keyboard-only walkthrough.</w:t>
      </w:r>
    </w:p>
    <w:p w:rsidR="00000000" w:rsidDel="00000000" w:rsidP="00000000" w:rsidRDefault="00000000" w:rsidRPr="00000000" w14:paraId="000000A3">
      <w:pPr>
        <w:numPr>
          <w:ilvl w:val="0"/>
          <w:numId w:val="8"/>
        </w:numPr>
        <w:spacing w:after="240" w:before="0" w:beforeAutospacing="0" w:lineRule="auto"/>
        <w:ind w:left="2880" w:hanging="360"/>
      </w:pPr>
      <w:r w:rsidDel="00000000" w:rsidR="00000000" w:rsidRPr="00000000">
        <w:rPr>
          <w:b w:val="1"/>
          <w:bCs w:val="1"/>
          <w:rtl w:val="0"/>
        </w:rPr>
        <w:t xml:space="preserve">USE-4 — Consistent navigation:</w:t>
      </w:r>
      <w:r w:rsidDel="00000000" w:rsidR="00000000" w:rsidRPr="00000000">
        <w:rPr>
          <w:rtl w:val="0"/>
        </w:rPr>
        <w:t xml:space="preserve"> Canceling card entry shall return users to the existing deck without creating a card. Finishing initial deck setup shall return users to their deck library.</w:t>
        <w:br w:type="textWrapping"/>
      </w:r>
      <w:r w:rsidDel="00000000" w:rsidR="00000000" w:rsidRPr="00000000">
        <w:rPr>
          <w:b w:val="1"/>
          <w:bCs w:val="1"/>
          <w:rtl w:val="0"/>
        </w:rPr>
        <w:t xml:space="preserve">Verification:</w:t>
      </w:r>
      <w:r w:rsidDel="00000000" w:rsidR="00000000" w:rsidRPr="00000000">
        <w:rPr>
          <w:rtl w:val="0"/>
        </w:rPr>
        <w:t xml:space="preserve"> Acceptance tests for both new-deck setup and subsequent card entry.</w:t>
      </w:r>
    </w:p>
    <w:p w:rsidR="00000000" w:rsidDel="00000000" w:rsidP="00000000" w:rsidRDefault="00000000" w:rsidRPr="00000000" w14:paraId="000000A4">
      <w:pPr>
        <w:ind w:left="2880" w:firstLine="0"/>
        <w:rPr/>
      </w:pPr>
      <w:r w:rsidDel="00000000" w:rsidR="00000000" w:rsidRPr="00000000">
        <w:rPr>
          <w:rtl w:val="0"/>
        </w:rPr>
      </w:r>
    </w:p>
    <w:p w:rsidR="00000000" w:rsidDel="00000000" w:rsidP="00000000" w:rsidRDefault="00000000" w:rsidRPr="00000000" w14:paraId="000000A5">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ts358bsdtbcv" w:id="13"/>
      <w:bookmarkEnd w:id="13"/>
      <w:r w:rsidDel="00000000" w:rsidR="00000000" w:rsidRPr="00000000">
        <w:rPr>
          <w:rtl w:val="0"/>
        </w:rPr>
        <w:t xml:space="preserve">Management Plan</w:t>
      </w:r>
    </w:p>
    <w:p w:rsidR="00000000" w:rsidDel="00000000" w:rsidP="00000000" w:rsidRDefault="00000000" w:rsidRPr="00000000" w14:paraId="000000A6">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nxeeppkjxgn4" w:id="14"/>
      <w:bookmarkEnd w:id="14"/>
      <w:r w:rsidDel="00000000" w:rsidR="00000000" w:rsidRPr="00000000">
        <w:rPr>
          <w:b w:val="0"/>
          <w:bCs w:val="0"/>
          <w:rtl w:val="0"/>
        </w:rPr>
        <w:t xml:space="preserve">Objectives and Priorities</w:t>
      </w:r>
      <w:r w:rsidDel="00000000" w:rsidR="00000000" w:rsidRPr="00000000">
        <w:rPr>
          <w:rtl w:val="0"/>
        </w:rPr>
      </w:r>
    </w:p>
    <w:p w:rsidR="00000000" w:rsidDel="00000000" w:rsidP="00000000" w:rsidRDefault="00000000" w:rsidRPr="00000000" w14:paraId="000000A7">
      <w:pPr>
        <w:pageBreakBefore w:val="0"/>
        <w:ind w:left="1440" w:firstLine="0"/>
        <w:rPr/>
      </w:pPr>
      <w:r w:rsidDel="00000000" w:rsidR="00000000" w:rsidRPr="00000000">
        <w:rPr>
          <w:rtl w:val="0"/>
        </w:rPr>
      </w:r>
    </w:p>
    <w:p w:rsidR="00000000" w:rsidDel="00000000" w:rsidP="00000000" w:rsidRDefault="00000000" w:rsidRPr="00000000" w14:paraId="000000A8">
      <w:pPr>
        <w:numPr>
          <w:ilvl w:val="0"/>
          <w:numId w:val="13"/>
        </w:numPr>
        <w:ind w:left="2160" w:hanging="360"/>
      </w:pPr>
      <w:r w:rsidDel="00000000" w:rsidR="00000000" w:rsidRPr="00000000">
        <w:rPr>
          <w:b w:val="1"/>
          <w:bCs w:val="1"/>
          <w:rtl w:val="0"/>
        </w:rPr>
        <w:t xml:space="preserve">Complete all essential features.</w:t>
      </w:r>
      <w:r w:rsidDel="00000000" w:rsidR="00000000" w:rsidRPr="00000000">
        <w:rPr>
          <w:rtl w:val="0"/>
        </w:rPr>
        <w:t xml:space="preserve"> Implement and integrate every feature classified as essential in §3a, producing a working AI-assisted spaced-repetition flashcard application.</w:t>
      </w:r>
    </w:p>
    <w:p w:rsidR="00000000" w:rsidDel="00000000" w:rsidP="00000000" w:rsidRDefault="00000000" w:rsidRPr="00000000" w14:paraId="000000A9">
      <w:pPr>
        <w:numPr>
          <w:ilvl w:val="0"/>
          <w:numId w:val="13"/>
        </w:numPr>
        <w:ind w:left="2160" w:hanging="360"/>
      </w:pPr>
      <w:r w:rsidDel="00000000" w:rsidR="00000000" w:rsidRPr="00000000">
        <w:rPr>
          <w:b w:val="1"/>
          <w:bCs w:val="1"/>
          <w:rtl w:val="0"/>
        </w:rPr>
        <w:t xml:space="preserve">Deliver a reliable and usable application.</w:t>
      </w:r>
      <w:r w:rsidDel="00000000" w:rsidR="00000000" w:rsidRPr="00000000">
        <w:rPr>
          <w:rtl w:val="0"/>
        </w:rPr>
        <w:t xml:space="preserve"> Ensure the essential features work together as a coherent whole, with no known critical or high-impact defects remaining in the final release.</w:t>
      </w:r>
    </w:p>
    <w:p w:rsidR="00000000" w:rsidDel="00000000" w:rsidP="00000000" w:rsidRDefault="00000000" w:rsidRPr="00000000" w14:paraId="000000AA">
      <w:pPr>
        <w:numPr>
          <w:ilvl w:val="0"/>
          <w:numId w:val="13"/>
        </w:numPr>
        <w:ind w:left="2160" w:hanging="360"/>
      </w:pPr>
      <w:r w:rsidDel="00000000" w:rsidR="00000000" w:rsidRPr="00000000">
        <w:rPr>
          <w:b w:val="1"/>
          <w:bCs w:val="1"/>
          <w:rtl w:val="0"/>
        </w:rPr>
        <w:t xml:space="preserve">Maintain scope discipline.</w:t>
      </w:r>
      <w:r w:rsidDel="00000000" w:rsidR="00000000" w:rsidRPr="00000000">
        <w:rPr>
          <w:rtl w:val="0"/>
        </w:rPr>
        <w:t xml:space="preserve"> Following the reduction in team size, the priority is a smaller set of features completed properly rather than a larger set left partially working. Proposed additions are evaluated against the remaining schedule before being accepted, and are deferred to desirable or optional scope when they threaten essential work.</w:t>
      </w:r>
    </w:p>
    <w:p w:rsidR="00000000" w:rsidDel="00000000" w:rsidP="00000000" w:rsidRDefault="00000000" w:rsidRPr="00000000" w14:paraId="000000AB">
      <w:pPr>
        <w:numPr>
          <w:ilvl w:val="0"/>
          <w:numId w:val="13"/>
        </w:numPr>
        <w:ind w:left="2160" w:hanging="360"/>
      </w:pPr>
      <w:r w:rsidDel="00000000" w:rsidR="00000000" w:rsidRPr="00000000">
        <w:rPr>
          <w:b w:val="1"/>
          <w:bCs w:val="1"/>
          <w:rtl w:val="0"/>
        </w:rPr>
        <w:t xml:space="preserve">Maintain software quality.</w:t>
      </w:r>
      <w:r w:rsidDel="00000000" w:rsidR="00000000" w:rsidRPr="00000000">
        <w:rPr>
          <w:rtl w:val="0"/>
        </w:rPr>
        <w:t xml:space="preserve"> Apply the coding standards, automated checks, code review process, and defect management described in §6 throughout development.</w:t>
      </w:r>
    </w:p>
    <w:p w:rsidR="00000000" w:rsidDel="00000000" w:rsidP="00000000" w:rsidRDefault="00000000" w:rsidRPr="00000000" w14:paraId="000000AC">
      <w:pPr>
        <w:numPr>
          <w:ilvl w:val="0"/>
          <w:numId w:val="13"/>
        </w:numPr>
        <w:ind w:left="2160" w:hanging="360"/>
      </w:pPr>
      <w:r w:rsidDel="00000000" w:rsidR="00000000" w:rsidRPr="00000000">
        <w:rPr>
          <w:b w:val="1"/>
          <w:bCs w:val="1"/>
          <w:rtl w:val="0"/>
        </w:rPr>
        <w:t xml:space="preserve">Maintain a reproducible development process.</w:t>
      </w:r>
      <w:r w:rsidDel="00000000" w:rsidR="00000000" w:rsidRPr="00000000">
        <w:rPr>
          <w:rtl w:val="0"/>
        </w:rPr>
        <w:t xml:space="preserve"> Use version control, containerized environments, and continuous integration so that every team member and the CI pipeline build and test the same way.</w:t>
      </w:r>
    </w:p>
    <w:p w:rsidR="00000000" w:rsidDel="00000000" w:rsidP="00000000" w:rsidRDefault="00000000" w:rsidRPr="00000000" w14:paraId="000000AD">
      <w:pPr>
        <w:numPr>
          <w:ilvl w:val="0"/>
          <w:numId w:val="13"/>
        </w:numPr>
        <w:ind w:left="2160" w:hanging="360"/>
      </w:pPr>
      <w:r w:rsidDel="00000000" w:rsidR="00000000" w:rsidRPr="00000000">
        <w:rPr>
          <w:b w:val="1"/>
          <w:bCs w:val="1"/>
          <w:rtl w:val="0"/>
        </w:rPr>
        <w:t xml:space="preserve">Distribute work and knowledge across the team.</w:t>
      </w:r>
      <w:r w:rsidDel="00000000" w:rsidR="00000000" w:rsidRPr="00000000">
        <w:rPr>
          <w:rtl w:val="0"/>
        </w:rPr>
        <w:t xml:space="preserve"> Assign responsibilities so that every member contributes to implementation and no single member is the sole point of knowledge for any subsystem — a requirement reinforced by the loss of two members during the project.</w:t>
      </w:r>
    </w:p>
    <w:p w:rsidR="00000000" w:rsidDel="00000000" w:rsidP="00000000" w:rsidRDefault="00000000" w:rsidRPr="00000000" w14:paraId="000000AE">
      <w:pPr>
        <w:numPr>
          <w:ilvl w:val="0"/>
          <w:numId w:val="13"/>
        </w:numPr>
        <w:ind w:left="2160" w:hanging="360"/>
      </w:pPr>
      <w:r w:rsidDel="00000000" w:rsidR="00000000" w:rsidRPr="00000000">
        <w:rPr>
          <w:b w:val="1"/>
          <w:bCs w:val="1"/>
          <w:rtl w:val="0"/>
        </w:rPr>
        <w:t xml:space="preserve">Complete desirable features as capacity allows,</w:t>
      </w:r>
      <w:r w:rsidDel="00000000" w:rsidR="00000000" w:rsidRPr="00000000">
        <w:rPr>
          <w:rtl w:val="0"/>
        </w:rPr>
        <w:t xml:space="preserve"> once essential functionality is stable, and optional features only after that.</w:t>
      </w:r>
    </w:p>
    <w:p w:rsidR="00000000" w:rsidDel="00000000" w:rsidP="00000000" w:rsidRDefault="00000000" w:rsidRPr="00000000" w14:paraId="000000AF">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tk7yixobah8p" w:id="15"/>
      <w:bookmarkEnd w:id="15"/>
      <w:r w:rsidDel="00000000" w:rsidR="00000000" w:rsidRPr="00000000">
        <w:rPr>
          <w:b w:val="0"/>
          <w:bCs w:val="0"/>
          <w:rtl w:val="0"/>
        </w:rPr>
        <w:t xml:space="preserve">Risk Management</w:t>
      </w:r>
    </w:p>
    <w:p w:rsidR="00000000" w:rsidDel="00000000" w:rsidP="00000000" w:rsidRDefault="00000000" w:rsidRPr="00000000" w14:paraId="000000B0">
      <w:pPr>
        <w:pageBreakBefore w:val="0"/>
        <w:ind w:left="1440" w:firstLine="0"/>
        <w:rPr/>
      </w:pPr>
      <w:r w:rsidDel="00000000" w:rsidR="00000000" w:rsidRPr="00000000">
        <w:rPr>
          <w:rtl w:val="0"/>
        </w:rPr>
      </w:r>
    </w:p>
    <w:p w:rsidR="00000000" w:rsidDel="00000000" w:rsidP="00000000" w:rsidRDefault="00000000" w:rsidRPr="00000000" w14:paraId="000000B1">
      <w:pPr>
        <w:spacing w:after="240" w:lineRule="auto"/>
        <w:ind w:left="1440" w:firstLine="0"/>
        <w:rPr/>
      </w:pPr>
      <w:r w:rsidDel="00000000" w:rsidR="00000000" w:rsidRPr="00000000">
        <w:rPr>
          <w:rtl w:val="0"/>
        </w:rPr>
        <w:t xml:space="preserve">The principal risks identified for this project are scope creep, inadequate planning, insufficient testing, integration and deployment delays, AI-generated content quality, external API availability and cost, and team coordination and availability. The team manages these by prioritizing essential features, monitoring progress and workload each iteration, defining interfaces before implementation, integrating and testing throughout rather than at the end, and using code review and automated checks to catch regressions before they merge.</w:t>
      </w:r>
    </w:p>
    <w:p w:rsidR="00000000" w:rsidDel="00000000" w:rsidP="00000000" w:rsidRDefault="00000000" w:rsidRPr="00000000" w14:paraId="000000B2">
      <w:pPr>
        <w:spacing w:after="240" w:before="240" w:lineRule="auto"/>
        <w:ind w:left="1440" w:firstLine="0"/>
        <w:rPr/>
      </w:pPr>
      <w:r w:rsidDel="00000000" w:rsidR="00000000" w:rsidRPr="00000000">
        <w:rPr>
          <w:rtl w:val="0"/>
        </w:rPr>
        <w:t xml:space="preserve">Risks specific to the external LLM dependency are mitigated by the controls specified in §3b(ii): isolation of all provider access behind a single service module so that no other feature depends on it, bounded prompt length and card counts, per-user daily limits, schema validation of model output before any database write, permanent provenance labelling of generated cards, and user control over editing and deletion.</w:t>
      </w:r>
    </w:p>
    <w:p w:rsidR="00000000" w:rsidDel="00000000" w:rsidP="00000000" w:rsidRDefault="00000000" w:rsidRPr="00000000" w14:paraId="000000B3">
      <w:pPr>
        <w:spacing w:after="240" w:before="240" w:lineRule="auto"/>
        <w:ind w:left="1440" w:firstLine="0"/>
        <w:rPr/>
      </w:pPr>
      <w:r w:rsidDel="00000000" w:rsidR="00000000" w:rsidRPr="00000000">
        <w:rPr>
          <w:b w:val="1"/>
          <w:bCs w:val="1"/>
          <w:rtl w:val="0"/>
        </w:rPr>
        <w:t xml:space="preserve">One identified risk has been realized.</w:t>
      </w:r>
      <w:r w:rsidDel="00000000" w:rsidR="00000000" w:rsidRPr="00000000">
        <w:rPr>
          <w:rtl w:val="0"/>
        </w:rPr>
        <w:t xml:space="preserve"> The personnel risk recorded in the register as “Loss team members” occurred on 9/12 when two of six members left the course. The mitigation recorded in the register — redefine scope and redistribute tasks — was executed: roles were reassigned as shown on the cover page, and project scope was reduced as recorded in §3a, which removed five features from scope and moved two others to a lower tier. The register entry has been reopened and rescored to reflect the remaining exposure, since the loss of further members would now have a greater impact on a four-person team than it would have on six.</w:t>
      </w:r>
    </w:p>
    <w:p w:rsidR="00000000" w:rsidDel="00000000" w:rsidP="00000000" w:rsidRDefault="00000000" w:rsidRPr="00000000" w14:paraId="000000B4">
      <w:pPr>
        <w:pageBreakBefore w:val="0"/>
        <w:ind w:left="1440" w:firstLine="0"/>
        <w:rPr/>
      </w:pPr>
      <w:r w:rsidDel="00000000" w:rsidR="00000000" w:rsidRPr="00000000">
        <w:rPr>
          <w:rtl w:val="0"/>
        </w:rPr>
      </w:r>
    </w:p>
    <w:p w:rsidR="00000000" w:rsidDel="00000000" w:rsidP="00000000" w:rsidRDefault="00000000" w:rsidRPr="00000000" w14:paraId="000000B5">
      <w:pPr>
        <w:pageBreakBefore w:val="0"/>
        <w:ind w:left="1440" w:firstLine="0"/>
        <w:rPr/>
      </w:pPr>
      <w:r w:rsidDel="00000000" w:rsidR="00000000" w:rsidRPr="00000000">
        <w:rPr>
          <w:rtl w:val="0"/>
        </w:rPr>
      </w:r>
    </w:p>
    <w:p w:rsidR="00000000" w:rsidDel="00000000" w:rsidP="00000000" w:rsidRDefault="00000000" w:rsidRPr="00000000" w14:paraId="000000B6">
      <w:pPr>
        <w:pageBreakBefore w:val="0"/>
        <w:ind w:left="1440" w:firstLine="0"/>
        <w:rPr>
          <w:b w:val="1"/>
          <w:bCs w:val="1"/>
          <w:u w:val="single"/>
        </w:rPr>
      </w:pPr>
      <w:r w:rsidDel="00000000" w:rsidR="00000000" w:rsidRPr="00000000">
        <w:rPr>
          <w:b w:val="1"/>
          <w:bCs w:val="1"/>
          <w:u w:val="single"/>
          <w:rtl w:val="0"/>
        </w:rPr>
        <w:t xml:space="preserve">Risk Management Sheet Link: </w:t>
      </w:r>
      <w:hyperlink r:id="rId7">
        <w:r w:rsidDel="00000000" w:rsidR="00000000" w:rsidRPr="00000000">
          <w:rPr>
            <w:b w:val="1"/>
            <w:bCs w:val="1"/>
            <w:color w:val="0000ee"/>
            <w:u w:val="single"/>
            <w:rtl w:val="0"/>
          </w:rPr>
          <w:t xml:space="preserve">CS673_SPPP_RiskManagement_team2</w:t>
        </w:r>
      </w:hyperlink>
      <w:r w:rsidDel="00000000" w:rsidR="00000000" w:rsidRPr="00000000">
        <w:rPr>
          <w:rtl w:val="0"/>
        </w:rPr>
      </w:r>
    </w:p>
    <w:p w:rsidR="00000000" w:rsidDel="00000000" w:rsidP="00000000" w:rsidRDefault="00000000" w:rsidRPr="00000000" w14:paraId="000000B7">
      <w:pPr>
        <w:pageBreakBefore w:val="0"/>
        <w:ind w:left="1440" w:firstLine="0"/>
        <w:rPr/>
      </w:pPr>
      <w:r w:rsidDel="00000000" w:rsidR="00000000" w:rsidRPr="00000000">
        <w:rPr>
          <w:rtl w:val="0"/>
        </w:rPr>
      </w:r>
    </w:p>
    <w:p w:rsidR="00000000" w:rsidDel="00000000" w:rsidP="00000000" w:rsidRDefault="00000000" w:rsidRPr="00000000" w14:paraId="000000B8">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iksrndohvx29" w:id="16"/>
      <w:bookmarkEnd w:id="16"/>
      <w:r w:rsidDel="00000000" w:rsidR="00000000" w:rsidRPr="00000000">
        <w:rPr>
          <w:b w:val="0"/>
          <w:bCs w:val="0"/>
          <w:rtl w:val="0"/>
        </w:rPr>
        <w:t xml:space="preserve">Timeline </w:t>
      </w:r>
      <w:r w:rsidDel="00000000" w:rsidR="00000000" w:rsidRPr="00000000">
        <w:rPr>
          <w:rtl w:val="0"/>
        </w:rPr>
      </w:r>
    </w:p>
    <w:tbl>
      <w:tblPr>
        <w:tblStyle w:val="Table3"/>
        <w:tblW w:w="861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3.5236768802229"/>
        <w:gridCol w:w="2122.5208913649026"/>
        <w:gridCol w:w="2122.5208913649026"/>
        <w:gridCol w:w="1822.7298050139277"/>
        <w:gridCol w:w="1858.7047353760445"/>
        <w:tblGridChange w:id="0">
          <w:tblGrid>
            <w:gridCol w:w="683.5236768802229"/>
            <w:gridCol w:w="2122.5208913649026"/>
            <w:gridCol w:w="2122.5208913649026"/>
            <w:gridCol w:w="1822.7298050139277"/>
            <w:gridCol w:w="1858.7047353760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240" w:line="240" w:lineRule="auto"/>
              <w:rPr>
                <w:b w:val="1"/>
                <w:bCs w:val="1"/>
              </w:rPr>
            </w:pPr>
            <w:r w:rsidDel="00000000" w:rsidR="00000000" w:rsidRPr="00000000">
              <w:rPr>
                <w:rFonts w:ascii="Arial Unicode MS" w:cs="Arial Unicode MS" w:eastAsia="Arial Unicode MS" w:hAnsi="Arial Unicode MS"/>
                <w:b w:val="1"/>
                <w:bCs w:val="1"/>
                <w:rtl w:val="0"/>
              </w:rPr>
              <w:t xml:space="preserve">2026-09-17 → 2026-09-21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240" w:line="240" w:lineRule="auto"/>
              <w:rPr/>
            </w:pPr>
            <w:r w:rsidDel="00000000" w:rsidR="00000000" w:rsidRPr="00000000">
              <w:rPr>
                <w:b w:val="1"/>
                <w:bCs w:val="1"/>
                <w:rtl w:val="0"/>
              </w:rPr>
              <w:t xml:space="preserve">Essential, delivered:</w:t>
            </w:r>
            <w:r w:rsidDel="00000000" w:rsidR="00000000" w:rsidRPr="00000000">
              <w:rPr>
                <w:rtl w:val="0"/>
              </w:rPr>
              <w:t xml:space="preserve"> deck and card management; data persistence; user accounts and per-user data isolation</w:t>
            </w:r>
          </w:p>
          <w:p w:rsidR="00000000" w:rsidDel="00000000" w:rsidP="00000000" w:rsidRDefault="00000000" w:rsidRPr="00000000" w14:paraId="000000C1">
            <w:pPr>
              <w:widowControl w:val="0"/>
              <w:spacing w:after="24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40" w:line="240" w:lineRule="auto"/>
              <w:rPr/>
            </w:pPr>
            <w:r w:rsidDel="00000000" w:rsidR="00000000" w:rsidRPr="00000000">
              <w:rPr>
                <w:rtl w:val="0"/>
              </w:rPr>
              <w:t xml:space="preserve">Finalized architecture and stack; designed and implemented the database schema; established the frontend and backend project structure; defined and published the API contract; established the Docker development environment; established the automated test framework; configured the CI pipeline; enabled CodeQL analysis and Dependabot; configured branch protection; added lint and coverage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line="240" w:lineRule="auto"/>
              <w:rPr>
                <w:b w:val="1"/>
                <w:bCs w:val="1"/>
              </w:rPr>
            </w:pPr>
            <w:r w:rsidDel="00000000" w:rsidR="00000000" w:rsidRPr="00000000">
              <w:rPr>
                <w:rFonts w:ascii="Arial Unicode MS" w:cs="Arial Unicode MS" w:eastAsia="Arial Unicode MS" w:hAnsi="Arial Unicode MS"/>
                <w:b w:val="1"/>
                <w:bCs w:val="1"/>
                <w:rtl w:val="0"/>
              </w:rPr>
              <w:t xml:space="preserve">2026-09-21 → 2026-10-06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line="240" w:lineRule="auto"/>
              <w:rPr/>
            </w:pPr>
            <w:r w:rsidDel="00000000" w:rsidR="00000000" w:rsidRPr="00000000">
              <w:rPr>
                <w:b w:val="1"/>
                <w:bCs w:val="1"/>
                <w:rtl w:val="0"/>
              </w:rPr>
              <w:t xml:space="preserve">Essential:</w:t>
            </w:r>
            <w:r w:rsidDel="00000000" w:rsidR="00000000" w:rsidRPr="00000000">
              <w:rPr>
                <w:rtl w:val="0"/>
              </w:rPr>
              <w:t xml:space="preserve"> interactive study interface; SM-2 spaced-repetition scheduling; AI deck generation from natural-language prompts, with provenance labelling</w:t>
            </w:r>
            <w:r w:rsidDel="00000000" w:rsidR="00000000" w:rsidRPr="00000000">
              <w:rPr>
                <w:rtl w:val="0"/>
              </w:rPr>
            </w:r>
          </w:p>
          <w:p w:rsidR="00000000" w:rsidDel="00000000" w:rsidP="00000000" w:rsidRDefault="00000000" w:rsidRPr="00000000" w14:paraId="000000C7">
            <w:pPr>
              <w:widowControl w:val="0"/>
              <w:spacing w:after="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line="240" w:lineRule="auto"/>
              <w:rPr/>
            </w:pPr>
            <w:r w:rsidDel="00000000" w:rsidR="00000000" w:rsidRPr="00000000">
              <w:rPr>
                <w:rtl w:val="0"/>
              </w:rPr>
              <w:t xml:space="preserve">Extend the data model with scheduling and provenance columns; agree the API contract additions for study and generation; integrate the LLM service behind a bounded server-side interface; implement schema validation of model output; connect the deck and card interface to the live API; expand unit and 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rtl w:val="0"/>
              </w:rPr>
              <w:t xml:space="preserve">60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line="240" w:lineRule="auto"/>
              <w:rPr>
                <w:b w:val="1"/>
                <w:bCs w:val="1"/>
              </w:rPr>
            </w:pPr>
            <w:r w:rsidDel="00000000" w:rsidR="00000000" w:rsidRPr="00000000">
              <w:rPr>
                <w:rFonts w:ascii="Arial Unicode MS" w:cs="Arial Unicode MS" w:eastAsia="Arial Unicode MS" w:hAnsi="Arial Unicode MS"/>
                <w:b w:val="1"/>
                <w:bCs w:val="1"/>
                <w:rtl w:val="0"/>
              </w:rPr>
              <w:t xml:space="preserve">2026-10-06 → 2026-10-13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240" w:line="240" w:lineRule="auto"/>
              <w:rPr/>
            </w:pPr>
            <w:r w:rsidDel="00000000" w:rsidR="00000000" w:rsidRPr="00000000">
              <w:rPr>
                <w:b w:val="1"/>
                <w:bCs w:val="1"/>
                <w:rtl w:val="0"/>
              </w:rPr>
              <w:t xml:space="preserve">Essential:</w:t>
            </w:r>
            <w:r w:rsidDel="00000000" w:rsidR="00000000" w:rsidRPr="00000000">
              <w:rPr>
                <w:rtl w:val="0"/>
              </w:rPr>
              <w:t xml:space="preserve"> complete or correct any unfinished essential requirements. </w:t>
            </w:r>
            <w:r w:rsidDel="00000000" w:rsidR="00000000" w:rsidRPr="00000000">
              <w:rPr>
                <w:b w:val="1"/>
                <w:bCs w:val="1"/>
                <w:rtl w:val="0"/>
              </w:rPr>
              <w:t xml:space="preserve">Desirable:</w:t>
            </w:r>
            <w:r w:rsidDel="00000000" w:rsidR="00000000" w:rsidRPr="00000000">
              <w:rPr>
                <w:rtl w:val="0"/>
              </w:rPr>
              <w:t xml:space="preserve"> typed-answer study mode and evaluation, if capacity allows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line="240" w:lineRule="auto"/>
              <w:rPr/>
            </w:pPr>
            <w:r w:rsidDel="00000000" w:rsidR="00000000" w:rsidRPr="00000000">
              <w:rPr>
                <w:rtl w:val="0"/>
              </w:rPr>
              <w:t xml:space="preserve">System-wide testing; regression testing; defect resolution; interface cleanup; documentation; final integration; release preparation and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t xml:space="preserve">35 / —</w:t>
            </w:r>
          </w:p>
        </w:tc>
      </w:tr>
    </w:tbl>
    <w:p w:rsidR="00000000" w:rsidDel="00000000" w:rsidP="00000000" w:rsidRDefault="00000000" w:rsidRPr="00000000" w14:paraId="000000CF">
      <w:pPr>
        <w:pageBreakBefore w:val="0"/>
        <w:ind w:left="0" w:firstLine="0"/>
        <w:rPr/>
      </w:pPr>
      <w:r w:rsidDel="00000000" w:rsidR="00000000" w:rsidRPr="00000000">
        <w:rPr>
          <w:rtl w:val="0"/>
        </w:rPr>
      </w:r>
    </w:p>
    <w:p w:rsidR="00000000" w:rsidDel="00000000" w:rsidP="00000000" w:rsidRDefault="00000000" w:rsidRPr="00000000" w14:paraId="000000D0">
      <w:pPr>
        <w:pStyle w:val="Heading1"/>
        <w:keepNext w:val="0"/>
        <w:keepLines w:val="0"/>
        <w:widowControl w:val="0"/>
        <w:numPr>
          <w:ilvl w:val="0"/>
          <w:numId w:val="28"/>
        </w:numPr>
        <w:ind w:left="720" w:hanging="360"/>
      </w:pPr>
      <w:bookmarkStart w:colFirst="0" w:colLast="0" w:name="_j5uvivmxqcsp" w:id="17"/>
      <w:bookmarkEnd w:id="17"/>
      <w:r w:rsidDel="00000000" w:rsidR="00000000" w:rsidRPr="00000000">
        <w:rPr>
          <w:rtl w:val="0"/>
        </w:rPr>
        <w:t xml:space="preserve">Configuration Management Plan</w:t>
      </w:r>
    </w:p>
    <w:p w:rsidR="00000000" w:rsidDel="00000000" w:rsidP="00000000" w:rsidRDefault="00000000" w:rsidRPr="00000000" w14:paraId="000000D1">
      <w:pPr>
        <w:rPr/>
      </w:pPr>
      <w:r w:rsidDel="00000000" w:rsidR="00000000" w:rsidRPr="00000000">
        <w:rPr>
          <w:rtl w:val="0"/>
        </w:rPr>
        <w:tab/>
      </w:r>
    </w:p>
    <w:p w:rsidR="00000000" w:rsidDel="00000000" w:rsidP="00000000" w:rsidRDefault="00000000" w:rsidRPr="00000000" w14:paraId="000000D2">
      <w:pPr>
        <w:pStyle w:val="Heading2"/>
        <w:keepNext w:val="0"/>
        <w:keepLines w:val="0"/>
        <w:widowControl w:val="0"/>
        <w:numPr>
          <w:ilvl w:val="1"/>
          <w:numId w:val="28"/>
        </w:numPr>
        <w:ind w:left="1440" w:hanging="360"/>
        <w:rPr>
          <w:sz w:val="26"/>
          <w:szCs w:val="26"/>
        </w:rPr>
      </w:pPr>
      <w:bookmarkStart w:colFirst="0" w:colLast="0" w:name="_dzly5b9kz982" w:id="18"/>
      <w:bookmarkEnd w:id="18"/>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spacing w:after="240" w:lineRule="auto"/>
        <w:ind w:left="1440" w:firstLine="0"/>
        <w:rPr>
          <w:b w:val="1"/>
          <w:bCs w:val="1"/>
        </w:rPr>
      </w:pPr>
      <w:r w:rsidDel="00000000" w:rsidR="00000000" w:rsidRPr="00000000">
        <w:rPr>
          <w:b w:val="1"/>
          <w:bCs w:val="1"/>
          <w:rtl w:val="0"/>
        </w:rPr>
        <w:t xml:space="preserve">Version Control</w:t>
      </w:r>
    </w:p>
    <w:p w:rsidR="00000000" w:rsidDel="00000000" w:rsidP="00000000" w:rsidRDefault="00000000" w:rsidRPr="00000000" w14:paraId="000000D5">
      <w:pPr>
        <w:numPr>
          <w:ilvl w:val="0"/>
          <w:numId w:val="15"/>
        </w:numPr>
        <w:spacing w:after="0" w:afterAutospacing="0" w:before="240" w:lineRule="auto"/>
        <w:ind w:left="2160" w:hanging="360"/>
      </w:pPr>
      <w:r w:rsidDel="00000000" w:rsidR="00000000" w:rsidRPr="00000000">
        <w:rPr>
          <w:b w:val="1"/>
          <w:bCs w:val="1"/>
          <w:rtl w:val="0"/>
        </w:rPr>
        <w:t xml:space="preserve">Git</w:t>
      </w:r>
      <w:r w:rsidDel="00000000" w:rsidR="00000000" w:rsidRPr="00000000">
        <w:rPr>
          <w:rtl w:val="0"/>
        </w:rPr>
        <w:t xml:space="preserve"> — distributed version control for tracking source changes and managing branches.</w:t>
      </w:r>
    </w:p>
    <w:p w:rsidR="00000000" w:rsidDel="00000000" w:rsidP="00000000" w:rsidRDefault="00000000" w:rsidRPr="00000000" w14:paraId="000000D6">
      <w:pPr>
        <w:numPr>
          <w:ilvl w:val="0"/>
          <w:numId w:val="15"/>
        </w:numPr>
        <w:spacing w:after="240" w:before="0" w:beforeAutospacing="0" w:lineRule="auto"/>
        <w:ind w:left="2160" w:hanging="360"/>
      </w:pPr>
      <w:r w:rsidDel="00000000" w:rsidR="00000000" w:rsidRPr="00000000">
        <w:rPr>
          <w:b w:val="1"/>
          <w:bCs w:val="1"/>
          <w:rtl w:val="0"/>
        </w:rPr>
        <w:t xml:space="preserve">GitHub</w:t>
      </w:r>
      <w:r w:rsidDel="00000000" w:rsidR="00000000" w:rsidRPr="00000000">
        <w:rPr>
          <w:rtl w:val="0"/>
        </w:rPr>
        <w:t xml:space="preserve"> — remote repository hosting, pull requests, code review, issue tracking, and collaboration.</w:t>
      </w:r>
    </w:p>
    <w:p w:rsidR="00000000" w:rsidDel="00000000" w:rsidP="00000000" w:rsidRDefault="00000000" w:rsidRPr="00000000" w14:paraId="000000D7">
      <w:pPr>
        <w:spacing w:after="240" w:before="240" w:lineRule="auto"/>
        <w:ind w:left="1440" w:firstLine="0"/>
        <w:rPr>
          <w:b w:val="1"/>
          <w:bCs w:val="1"/>
        </w:rPr>
      </w:pPr>
      <w:r w:rsidDel="00000000" w:rsidR="00000000" w:rsidRPr="00000000">
        <w:rPr>
          <w:b w:val="1"/>
          <w:bCs w:val="1"/>
          <w:rtl w:val="0"/>
        </w:rPr>
        <w:t xml:space="preserve">Development Environment</w:t>
      </w:r>
    </w:p>
    <w:p w:rsidR="00000000" w:rsidDel="00000000" w:rsidP="00000000" w:rsidRDefault="00000000" w:rsidRPr="00000000" w14:paraId="000000D8">
      <w:pPr>
        <w:numPr>
          <w:ilvl w:val="0"/>
          <w:numId w:val="18"/>
        </w:numPr>
        <w:spacing w:after="0" w:afterAutospacing="0" w:before="240" w:lineRule="auto"/>
        <w:ind w:left="2160" w:hanging="360"/>
      </w:pPr>
      <w:r w:rsidDel="00000000" w:rsidR="00000000" w:rsidRPr="00000000">
        <w:rPr>
          <w:b w:val="1"/>
          <w:bCs w:val="1"/>
          <w:rtl w:val="0"/>
        </w:rPr>
        <w:t xml:space="preserve">Docker and Docker Compose</w:t>
      </w:r>
      <w:r w:rsidDel="00000000" w:rsidR="00000000" w:rsidRPr="00000000">
        <w:rPr>
          <w:rtl w:val="0"/>
        </w:rPr>
        <w:t xml:space="preserve"> — package the application and its dependencies into containers so that development, testing, and demonstration run identically across machines. The Compose stack provides PostgreSQL, the Flask backend, and the Vite frontend.</w:t>
      </w:r>
    </w:p>
    <w:p w:rsidR="00000000" w:rsidDel="00000000" w:rsidP="00000000" w:rsidRDefault="00000000" w:rsidRPr="00000000" w14:paraId="000000D9">
      <w:pPr>
        <w:numPr>
          <w:ilvl w:val="0"/>
          <w:numId w:val="18"/>
        </w:numPr>
        <w:spacing w:after="0" w:afterAutospacing="0" w:before="0" w:beforeAutospacing="0" w:lineRule="auto"/>
        <w:ind w:left="2160" w:hanging="360"/>
      </w:pPr>
      <w:r w:rsidDel="00000000" w:rsidR="00000000" w:rsidRPr="00000000">
        <w:rPr>
          <w:b w:val="1"/>
          <w:bCs w:val="1"/>
          <w:rtl w:val="0"/>
        </w:rPr>
        <w:t xml:space="preserve">PostgreSQL 18</w:t>
      </w:r>
      <w:r w:rsidDel="00000000" w:rsidR="00000000" w:rsidRPr="00000000">
        <w:rPr>
          <w:rtl w:val="0"/>
        </w:rPr>
        <w:t xml:space="preserve"> — the application database.</w:t>
      </w:r>
    </w:p>
    <w:p w:rsidR="00000000" w:rsidDel="00000000" w:rsidP="00000000" w:rsidRDefault="00000000" w:rsidRPr="00000000" w14:paraId="000000DA">
      <w:pPr>
        <w:numPr>
          <w:ilvl w:val="0"/>
          <w:numId w:val="18"/>
        </w:numPr>
        <w:spacing w:after="0" w:afterAutospacing="0" w:before="0" w:beforeAutospacing="0" w:lineRule="auto"/>
        <w:ind w:left="2160" w:hanging="360"/>
      </w:pPr>
      <w:r w:rsidDel="00000000" w:rsidR="00000000" w:rsidRPr="00000000">
        <w:rPr>
          <w:b w:val="1"/>
          <w:bCs w:val="1"/>
          <w:rtl w:val="0"/>
        </w:rPr>
        <w:t xml:space="preserve">Visual Studio Code / PyCharm</w:t>
      </w:r>
      <w:r w:rsidDel="00000000" w:rsidR="00000000" w:rsidRPr="00000000">
        <w:rPr>
          <w:rtl w:val="0"/>
        </w:rPr>
        <w:t xml:space="preserve"> — editors; choice is left to individual preference.</w:t>
      </w:r>
    </w:p>
    <w:p w:rsidR="00000000" w:rsidDel="00000000" w:rsidP="00000000" w:rsidRDefault="00000000" w:rsidRPr="00000000" w14:paraId="000000DB">
      <w:pPr>
        <w:numPr>
          <w:ilvl w:val="0"/>
          <w:numId w:val="18"/>
        </w:numPr>
        <w:spacing w:after="240" w:before="0" w:beforeAutospacing="0" w:lineRule="auto"/>
        <w:ind w:left="2160" w:hanging="360"/>
      </w:pPr>
      <w:r w:rsidDel="00000000" w:rsidR="00000000" w:rsidRPr="00000000">
        <w:rPr>
          <w:b w:val="1"/>
          <w:bCs w:val="1"/>
          <w:rtl w:val="0"/>
        </w:rPr>
        <w:t xml:space="preserve">curl and pytest</w:t>
      </w:r>
      <w:r w:rsidDel="00000000" w:rsidR="00000000" w:rsidRPr="00000000">
        <w:rPr>
          <w:rtl w:val="0"/>
        </w:rPr>
        <w:t xml:space="preserve"> — used to exercise and verify API endpoints during development.</w:t>
      </w:r>
    </w:p>
    <w:p w:rsidR="00000000" w:rsidDel="00000000" w:rsidP="00000000" w:rsidRDefault="00000000" w:rsidRPr="00000000" w14:paraId="000000DC">
      <w:pPr>
        <w:spacing w:after="240" w:before="240" w:lineRule="auto"/>
        <w:ind w:left="1440" w:firstLine="0"/>
        <w:rPr>
          <w:b w:val="1"/>
          <w:bCs w:val="1"/>
        </w:rPr>
      </w:pPr>
      <w:r w:rsidDel="00000000" w:rsidR="00000000" w:rsidRPr="00000000">
        <w:rPr>
          <w:b w:val="1"/>
          <w:bCs w:val="1"/>
          <w:rtl w:val="0"/>
        </w:rPr>
        <w:t xml:space="preserve">Continuous Integration</w:t>
      </w:r>
    </w:p>
    <w:p w:rsidR="00000000" w:rsidDel="00000000" w:rsidP="00000000" w:rsidRDefault="00000000" w:rsidRPr="00000000" w14:paraId="000000DD">
      <w:pPr>
        <w:numPr>
          <w:ilvl w:val="0"/>
          <w:numId w:val="37"/>
        </w:numPr>
        <w:spacing w:after="240" w:before="240" w:lineRule="auto"/>
        <w:ind w:left="2160" w:hanging="360"/>
      </w:pPr>
      <w:r w:rsidDel="00000000" w:rsidR="00000000" w:rsidRPr="00000000">
        <w:rPr>
          <w:b w:val="1"/>
          <w:bCs w:val="1"/>
          <w:rtl w:val="0"/>
        </w:rPr>
        <w:t xml:space="preserve">GitHub Actions</w:t>
      </w:r>
      <w:r w:rsidDel="00000000" w:rsidR="00000000" w:rsidRPr="00000000">
        <w:rPr>
          <w:rtl w:val="0"/>
        </w:rPr>
        <w:t xml:space="preserve"> — the CI platform. Every push and pull request runs the backend test suite, the backend linter, and the frontend production build.</w:t>
      </w:r>
    </w:p>
    <w:p w:rsidR="00000000" w:rsidDel="00000000" w:rsidP="00000000" w:rsidRDefault="00000000" w:rsidRPr="00000000" w14:paraId="000000DE">
      <w:pPr>
        <w:spacing w:after="240" w:before="240" w:lineRule="auto"/>
        <w:ind w:left="1440" w:firstLine="0"/>
        <w:rPr>
          <w:b w:val="1"/>
          <w:bCs w:val="1"/>
        </w:rPr>
      </w:pPr>
      <w:r w:rsidDel="00000000" w:rsidR="00000000" w:rsidRPr="00000000">
        <w:rPr>
          <w:b w:val="1"/>
          <w:bCs w:val="1"/>
          <w:rtl w:val="0"/>
        </w:rPr>
        <w:t xml:space="preserve">Code Quality</w:t>
      </w:r>
    </w:p>
    <w:p w:rsidR="00000000" w:rsidDel="00000000" w:rsidP="00000000" w:rsidRDefault="00000000" w:rsidRPr="00000000" w14:paraId="000000DF">
      <w:pPr>
        <w:numPr>
          <w:ilvl w:val="0"/>
          <w:numId w:val="26"/>
        </w:numPr>
        <w:spacing w:after="0" w:afterAutospacing="0" w:before="240" w:lineRule="auto"/>
        <w:ind w:left="2160" w:hanging="360"/>
      </w:pPr>
      <w:r w:rsidDel="00000000" w:rsidR="00000000" w:rsidRPr="00000000">
        <w:rPr>
          <w:b w:val="1"/>
          <w:bCs w:val="1"/>
          <w:rtl w:val="0"/>
        </w:rPr>
        <w:t xml:space="preserve">Ruff</w:t>
      </w:r>
      <w:r w:rsidDel="00000000" w:rsidR="00000000" w:rsidRPr="00000000">
        <w:rPr>
          <w:rtl w:val="0"/>
        </w:rPr>
        <w:t xml:space="preserve"> — Python linting and PEP 8 enforcement, run as a dedicated CI job.</w:t>
      </w:r>
    </w:p>
    <w:p w:rsidR="00000000" w:rsidDel="00000000" w:rsidP="00000000" w:rsidRDefault="00000000" w:rsidRPr="00000000" w14:paraId="000000E0">
      <w:pPr>
        <w:numPr>
          <w:ilvl w:val="0"/>
          <w:numId w:val="26"/>
        </w:numPr>
        <w:spacing w:after="240" w:before="0" w:beforeAutospacing="0" w:lineRule="auto"/>
        <w:ind w:left="2160" w:hanging="360"/>
      </w:pPr>
      <w:r w:rsidDel="00000000" w:rsidR="00000000" w:rsidRPr="00000000">
        <w:rPr>
          <w:b w:val="1"/>
          <w:bCs w:val="1"/>
          <w:rtl w:val="0"/>
        </w:rPr>
        <w:t xml:space="preserve">pytest and pytest-cov</w:t>
      </w:r>
      <w:r w:rsidDel="00000000" w:rsidR="00000000" w:rsidRPr="00000000">
        <w:rPr>
          <w:rtl w:val="0"/>
        </w:rPr>
        <w:t xml:space="preserve"> — the automated test suite and its statement-coverage measurement, reported on every CI run.</w:t>
      </w:r>
    </w:p>
    <w:p w:rsidR="00000000" w:rsidDel="00000000" w:rsidP="00000000" w:rsidRDefault="00000000" w:rsidRPr="00000000" w14:paraId="000000E1">
      <w:pPr>
        <w:spacing w:after="240" w:before="240" w:lineRule="auto"/>
        <w:ind w:left="1440" w:firstLine="0"/>
        <w:rPr>
          <w:b w:val="1"/>
          <w:bCs w:val="1"/>
        </w:rPr>
      </w:pPr>
      <w:r w:rsidDel="00000000" w:rsidR="00000000" w:rsidRPr="00000000">
        <w:rPr>
          <w:b w:val="1"/>
          <w:bCs w:val="1"/>
          <w:rtl w:val="0"/>
        </w:rPr>
        <w:t xml:space="preserve">Security</w:t>
      </w:r>
    </w:p>
    <w:p w:rsidR="00000000" w:rsidDel="00000000" w:rsidP="00000000" w:rsidRDefault="00000000" w:rsidRPr="00000000" w14:paraId="000000E2">
      <w:pPr>
        <w:numPr>
          <w:ilvl w:val="0"/>
          <w:numId w:val="12"/>
        </w:numPr>
        <w:spacing w:after="0" w:afterAutospacing="0" w:before="240" w:lineRule="auto"/>
        <w:ind w:left="2160" w:hanging="360"/>
      </w:pPr>
      <w:r w:rsidDel="00000000" w:rsidR="00000000" w:rsidRPr="00000000">
        <w:rPr>
          <w:b w:val="1"/>
          <w:bCs w:val="1"/>
          <w:rtl w:val="0"/>
        </w:rPr>
        <w:t xml:space="preserve">GitHub CodeQL</w:t>
      </w:r>
      <w:r w:rsidDel="00000000" w:rsidR="00000000" w:rsidRPr="00000000">
        <w:rPr>
          <w:rtl w:val="0"/>
        </w:rPr>
        <w:t xml:space="preserve"> — static application security testing over both the Python and JavaScript sources, using the combined security-and-quality query suite. Findings appear in the repository’s Security tab and as review comments on pull requests.</w:t>
      </w:r>
    </w:p>
    <w:p w:rsidR="00000000" w:rsidDel="00000000" w:rsidP="00000000" w:rsidRDefault="00000000" w:rsidRPr="00000000" w14:paraId="000000E3">
      <w:pPr>
        <w:numPr>
          <w:ilvl w:val="0"/>
          <w:numId w:val="12"/>
        </w:numPr>
        <w:spacing w:after="240" w:before="0" w:beforeAutospacing="0" w:lineRule="auto"/>
        <w:ind w:left="2160" w:hanging="360"/>
      </w:pPr>
      <w:r w:rsidDel="00000000" w:rsidR="00000000" w:rsidRPr="00000000">
        <w:rPr>
          <w:b w:val="1"/>
          <w:bCs w:val="1"/>
          <w:rtl w:val="0"/>
        </w:rPr>
        <w:t xml:space="preserve">Dependabot</w:t>
      </w:r>
      <w:r w:rsidDel="00000000" w:rsidR="00000000" w:rsidRPr="00000000">
        <w:rPr>
          <w:rtl w:val="0"/>
        </w:rPr>
        <w:t xml:space="preserve"> — monitors dependencies in both ecosystems for known vulnerabilities and opens update pull requests.</w:t>
      </w:r>
    </w:p>
    <w:p w:rsidR="00000000" w:rsidDel="00000000" w:rsidP="00000000" w:rsidRDefault="00000000" w:rsidRPr="00000000" w14:paraId="000000E4">
      <w:pPr>
        <w:spacing w:after="240" w:before="240" w:lineRule="auto"/>
        <w:ind w:left="1440" w:firstLine="0"/>
        <w:rPr>
          <w:b w:val="1"/>
          <w:bCs w:val="1"/>
        </w:rPr>
      </w:pPr>
      <w:r w:rsidDel="00000000" w:rsidR="00000000" w:rsidRPr="00000000">
        <w:rPr>
          <w:b w:val="1"/>
          <w:bCs w:val="1"/>
          <w:rtl w:val="0"/>
        </w:rPr>
        <w:t xml:space="preserve">AI-Assisted Development</w:t>
      </w:r>
    </w:p>
    <w:p w:rsidR="00000000" w:rsidDel="00000000" w:rsidP="00000000" w:rsidRDefault="00000000" w:rsidRPr="00000000" w14:paraId="000000E5">
      <w:pPr>
        <w:numPr>
          <w:ilvl w:val="0"/>
          <w:numId w:val="14"/>
        </w:numPr>
        <w:spacing w:after="0" w:afterAutospacing="0" w:before="240" w:lineRule="auto"/>
        <w:ind w:left="2160" w:hanging="360"/>
      </w:pPr>
      <w:r w:rsidDel="00000000" w:rsidR="00000000" w:rsidRPr="00000000">
        <w:rPr>
          <w:b w:val="1"/>
          <w:bCs w:val="1"/>
          <w:rtl w:val="0"/>
        </w:rPr>
        <w:t xml:space="preserve">Claude Code</w:t>
      </w:r>
      <w:r w:rsidDel="00000000" w:rsidR="00000000" w:rsidRPr="00000000">
        <w:rPr>
          <w:rtl w:val="0"/>
        </w:rPr>
        <w:t xml:space="preserve"> — AI coding assistant used for implementation, refactoring, debugging, test authoring, and documentation.</w:t>
      </w:r>
    </w:p>
    <w:p w:rsidR="00000000" w:rsidDel="00000000" w:rsidP="00000000" w:rsidRDefault="00000000" w:rsidRPr="00000000" w14:paraId="000000E6">
      <w:pPr>
        <w:numPr>
          <w:ilvl w:val="0"/>
          <w:numId w:val="14"/>
        </w:numPr>
        <w:spacing w:after="0" w:afterAutospacing="0" w:before="0" w:beforeAutospacing="0" w:lineRule="auto"/>
        <w:ind w:left="2160" w:hanging="360"/>
      </w:pPr>
      <w:r w:rsidDel="00000000" w:rsidR="00000000" w:rsidRPr="00000000">
        <w:rPr>
          <w:b w:val="1"/>
          <w:bCs w:val="1"/>
          <w:rtl w:val="0"/>
        </w:rPr>
        <w:t xml:space="preserve">GitHub Copilot</w:t>
      </w:r>
      <w:r w:rsidDel="00000000" w:rsidR="00000000" w:rsidRPr="00000000">
        <w:rPr>
          <w:rtl w:val="0"/>
        </w:rPr>
        <w:t xml:space="preserve"> — AI-assisted code completion and generation.</w:t>
      </w:r>
    </w:p>
    <w:p w:rsidR="00000000" w:rsidDel="00000000" w:rsidP="00000000" w:rsidRDefault="00000000" w:rsidRPr="00000000" w14:paraId="000000E7">
      <w:pPr>
        <w:numPr>
          <w:ilvl w:val="0"/>
          <w:numId w:val="14"/>
        </w:numPr>
        <w:spacing w:after="0" w:afterAutospacing="0" w:before="0" w:beforeAutospacing="0" w:lineRule="auto"/>
        <w:ind w:left="2160" w:hanging="360"/>
      </w:pPr>
      <w:r w:rsidDel="00000000" w:rsidR="00000000" w:rsidRPr="00000000">
        <w:rPr>
          <w:b w:val="1"/>
          <w:bCs w:val="1"/>
          <w:rtl w:val="0"/>
        </w:rPr>
        <w:t xml:space="preserve">GitHub Copilot code review</w:t>
      </w:r>
      <w:r w:rsidDel="00000000" w:rsidR="00000000" w:rsidRPr="00000000">
        <w:rPr>
          <w:rtl w:val="0"/>
        </w:rPr>
        <w:t xml:space="preserve"> — automated review comments generated on every push to an open pull request, configured through the repository ruleset.</w:t>
      </w:r>
    </w:p>
    <w:p w:rsidR="00000000" w:rsidDel="00000000" w:rsidP="00000000" w:rsidRDefault="00000000" w:rsidRPr="00000000" w14:paraId="000000E8">
      <w:pPr>
        <w:numPr>
          <w:ilvl w:val="0"/>
          <w:numId w:val="14"/>
        </w:numPr>
        <w:spacing w:after="240" w:before="0" w:beforeAutospacing="0" w:lineRule="auto"/>
        <w:ind w:left="2160" w:hanging="360"/>
      </w:pPr>
      <w:r w:rsidDel="00000000" w:rsidR="00000000" w:rsidRPr="00000000">
        <w:rPr>
          <w:b w:val="1"/>
          <w:bCs w:val="1"/>
          <w:rtl w:val="0"/>
        </w:rPr>
        <w:t xml:space="preserve">ChatGPT</w:t>
      </w:r>
      <w:r w:rsidDel="00000000" w:rsidR="00000000" w:rsidRPr="00000000">
        <w:rPr>
          <w:rtl w:val="0"/>
        </w:rPr>
        <w:t xml:space="preserve"> — used for design discussion, troubleshooting, and drafting.</w:t>
      </w:r>
    </w:p>
    <w:p w:rsidR="00000000" w:rsidDel="00000000" w:rsidP="00000000" w:rsidRDefault="00000000" w:rsidRPr="00000000" w14:paraId="000000E9">
      <w:pPr>
        <w:spacing w:after="240" w:before="240" w:lineRule="auto"/>
        <w:ind w:left="1440" w:firstLine="0"/>
        <w:rPr/>
      </w:pPr>
      <w:r w:rsidDel="00000000" w:rsidR="00000000" w:rsidRPr="00000000">
        <w:rPr>
          <w:rtl w:val="0"/>
        </w:rPr>
        <w:t xml:space="preserve">All AI contributions to this document are recorded in §7.</w:t>
      </w:r>
    </w:p>
    <w:p w:rsidR="00000000" w:rsidDel="00000000" w:rsidP="00000000" w:rsidRDefault="00000000" w:rsidRPr="00000000" w14:paraId="000000EA">
      <w:pPr>
        <w:spacing w:after="240" w:before="240" w:lineRule="auto"/>
        <w:ind w:left="1440" w:firstLine="0"/>
        <w:rPr>
          <w:b w:val="1"/>
          <w:bCs w:val="1"/>
        </w:rPr>
      </w:pPr>
      <w:r w:rsidDel="00000000" w:rsidR="00000000" w:rsidRPr="00000000">
        <w:rPr>
          <w:b w:val="1"/>
          <w:bCs w:val="1"/>
          <w:rtl w:val="0"/>
        </w:rPr>
        <w:t xml:space="preserve">Project Management and Collaboration</w:t>
      </w:r>
    </w:p>
    <w:p w:rsidR="00000000" w:rsidDel="00000000" w:rsidP="00000000" w:rsidRDefault="00000000" w:rsidRPr="00000000" w14:paraId="000000EB">
      <w:pPr>
        <w:numPr>
          <w:ilvl w:val="0"/>
          <w:numId w:val="2"/>
        </w:numPr>
        <w:spacing w:after="0" w:afterAutospacing="0" w:before="240" w:lineRule="auto"/>
        <w:ind w:left="2160" w:hanging="360"/>
      </w:pPr>
      <w:r w:rsidDel="00000000" w:rsidR="00000000" w:rsidRPr="00000000">
        <w:rPr>
          <w:b w:val="1"/>
          <w:bCs w:val="1"/>
          <w:rtl w:val="0"/>
        </w:rPr>
        <w:t xml:space="preserve">GitHub Issues</w:t>
      </w:r>
      <w:r w:rsidDel="00000000" w:rsidR="00000000" w:rsidRPr="00000000">
        <w:rPr>
          <w:rtl w:val="0"/>
        </w:rPr>
        <w:t xml:space="preserve"> — tracks tasks, defects, and enhancements.</w:t>
      </w:r>
    </w:p>
    <w:p w:rsidR="00000000" w:rsidDel="00000000" w:rsidP="00000000" w:rsidRDefault="00000000" w:rsidRPr="00000000" w14:paraId="000000EC">
      <w:pPr>
        <w:numPr>
          <w:ilvl w:val="0"/>
          <w:numId w:val="2"/>
        </w:numPr>
        <w:spacing w:after="0" w:afterAutospacing="0" w:before="0" w:beforeAutospacing="0" w:lineRule="auto"/>
        <w:ind w:left="2160" w:hanging="360"/>
      </w:pPr>
      <w:r w:rsidDel="00000000" w:rsidR="00000000" w:rsidRPr="00000000">
        <w:rPr>
          <w:b w:val="1"/>
          <w:bCs w:val="1"/>
          <w:rtl w:val="0"/>
        </w:rPr>
        <w:t xml:space="preserve">GitHub Pull Requests</w:t>
      </w:r>
      <w:r w:rsidDel="00000000" w:rsidR="00000000" w:rsidRPr="00000000">
        <w:rPr>
          <w:rtl w:val="0"/>
        </w:rPr>
        <w:t xml:space="preserve"> — code review, discussion, automated validation, and controlled integration.</w:t>
      </w:r>
    </w:p>
    <w:p w:rsidR="00000000" w:rsidDel="00000000" w:rsidP="00000000" w:rsidRDefault="00000000" w:rsidRPr="00000000" w14:paraId="000000ED">
      <w:pPr>
        <w:numPr>
          <w:ilvl w:val="0"/>
          <w:numId w:val="2"/>
        </w:numPr>
        <w:spacing w:after="240" w:before="0" w:beforeAutospacing="0" w:lineRule="auto"/>
        <w:ind w:left="2160" w:hanging="360"/>
      </w:pPr>
      <w:r w:rsidDel="00000000" w:rsidR="00000000" w:rsidRPr="00000000">
        <w:rPr>
          <w:b w:val="1"/>
          <w:bCs w:val="1"/>
          <w:rtl w:val="0"/>
        </w:rPr>
        <w:t xml:space="preserve">Team group chat</w:t>
      </w:r>
      <w:r w:rsidDel="00000000" w:rsidR="00000000" w:rsidRPr="00000000">
        <w:rPr>
          <w:rtl w:val="0"/>
        </w:rPr>
        <w:t xml:space="preserve"> — day-to-day coordination and scheduling. Decisions that affect the codebase or the shared API contract are recorded in the repository rather than left in chat.</w:t>
      </w: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keepNext w:val="0"/>
        <w:keepLines w:val="0"/>
        <w:widowControl w:val="0"/>
        <w:numPr>
          <w:ilvl w:val="1"/>
          <w:numId w:val="28"/>
        </w:numPr>
        <w:ind w:left="1440" w:hanging="360"/>
        <w:rPr/>
      </w:pPr>
      <w:r w:rsidDel="00000000" w:rsidR="00000000" w:rsidRPr="00000000">
        <w:rPr>
          <w:rtl w:val="0"/>
        </w:rPr>
        <w:t xml:space="preserve">Code Commit Guideline and Git Branching Strategy</w:t>
      </w:r>
      <w:r w:rsidDel="00000000" w:rsidR="00000000" w:rsidRPr="00000000">
        <w:rPr>
          <w:rtl w:val="0"/>
        </w:rPr>
      </w:r>
    </w:p>
    <w:p w:rsidR="00000000" w:rsidDel="00000000" w:rsidP="00000000" w:rsidRDefault="00000000" w:rsidRPr="00000000" w14:paraId="000000F0">
      <w:pPr>
        <w:keepNext w:val="0"/>
        <w:keepLines w:val="0"/>
        <w:widowControl w:val="0"/>
        <w:ind w:left="1440" w:firstLine="0"/>
        <w:rPr/>
      </w:pPr>
      <w:r w:rsidDel="00000000" w:rsidR="00000000" w:rsidRPr="00000000">
        <w:rPr>
          <w:rtl w:val="0"/>
        </w:rPr>
      </w:r>
    </w:p>
    <w:p w:rsidR="00000000" w:rsidDel="00000000" w:rsidP="00000000" w:rsidRDefault="00000000" w:rsidRPr="00000000" w14:paraId="000000F1">
      <w:pPr>
        <w:widowControl w:val="0"/>
        <w:ind w:left="1440" w:firstLine="0"/>
        <w:rPr/>
      </w:pPr>
      <w:r w:rsidDel="00000000" w:rsidR="00000000" w:rsidRPr="00000000">
        <w:rPr>
          <w:i w:val="1"/>
          <w:iCs w:val="1"/>
          <w:u w:val="single"/>
          <w:rtl w:val="0"/>
        </w:rPr>
        <w:t xml:space="preserve">main branch</w:t>
      </w:r>
      <w:r w:rsidDel="00000000" w:rsidR="00000000" w:rsidRPr="00000000">
        <w:rPr>
          <w:rtl w:val="0"/>
        </w:rPr>
        <w:t xml:space="preserve"> – Represents the production-ready code. Changes to this branch will only be made through an approved Pull Request from the develop branch after testing and review have been completed.</w:t>
      </w:r>
    </w:p>
    <w:p w:rsidR="00000000" w:rsidDel="00000000" w:rsidP="00000000" w:rsidRDefault="00000000" w:rsidRPr="00000000" w14:paraId="000000F2">
      <w:pPr>
        <w:widowControl w:val="0"/>
        <w:ind w:left="1440" w:firstLine="0"/>
        <w:rPr/>
      </w:pPr>
      <w:r w:rsidDel="00000000" w:rsidR="00000000" w:rsidRPr="00000000">
        <w:rPr>
          <w:rtl w:val="0"/>
        </w:rPr>
      </w:r>
    </w:p>
    <w:p w:rsidR="00000000" w:rsidDel="00000000" w:rsidP="00000000" w:rsidRDefault="00000000" w:rsidRPr="00000000" w14:paraId="000000F3">
      <w:pPr>
        <w:widowControl w:val="0"/>
        <w:ind w:left="1440" w:firstLine="0"/>
        <w:rPr/>
      </w:pPr>
      <w:r w:rsidDel="00000000" w:rsidR="00000000" w:rsidRPr="00000000">
        <w:rPr>
          <w:i w:val="1"/>
          <w:iCs w:val="1"/>
          <w:u w:val="single"/>
          <w:rtl w:val="0"/>
        </w:rPr>
        <w:t xml:space="preserve">develop branch</w:t>
      </w:r>
      <w:r w:rsidDel="00000000" w:rsidR="00000000" w:rsidRPr="00000000">
        <w:rPr>
          <w:rtl w:val="0"/>
        </w:rPr>
        <w:t xml:space="preserve"> – Represents the latest integrated development version. It will be used for integration testing before changes are promoted to production.</w:t>
      </w:r>
    </w:p>
    <w:p w:rsidR="00000000" w:rsidDel="00000000" w:rsidP="00000000" w:rsidRDefault="00000000" w:rsidRPr="00000000" w14:paraId="000000F4">
      <w:pPr>
        <w:widowControl w:val="0"/>
        <w:ind w:left="1440" w:firstLine="0"/>
        <w:rPr/>
      </w:pPr>
      <w:r w:rsidDel="00000000" w:rsidR="00000000" w:rsidRPr="00000000">
        <w:rPr>
          <w:rtl w:val="0"/>
        </w:rPr>
      </w:r>
    </w:p>
    <w:p w:rsidR="00000000" w:rsidDel="00000000" w:rsidP="00000000" w:rsidRDefault="00000000" w:rsidRPr="00000000" w14:paraId="000000F5">
      <w:pPr>
        <w:widowControl w:val="0"/>
        <w:ind w:left="1440" w:firstLine="0"/>
        <w:rPr/>
      </w:pPr>
      <w:r w:rsidDel="00000000" w:rsidR="00000000" w:rsidRPr="00000000">
        <w:rPr>
          <w:i w:val="1"/>
          <w:iCs w:val="1"/>
          <w:u w:val="single"/>
          <w:rtl w:val="0"/>
        </w:rPr>
        <w:t xml:space="preserve">feature/* branches</w:t>
      </w:r>
      <w:r w:rsidDel="00000000" w:rsidR="00000000" w:rsidRPr="00000000">
        <w:rPr>
          <w:rtl w:val="0"/>
        </w:rPr>
        <w:t xml:space="preserve"> – New features or significant changes will be developed in separate branches created from develop (e.g., feature/user-login). Developers will commit their work to these branches rather than directly to develop or main.</w:t>
      </w:r>
    </w:p>
    <w:p w:rsidR="00000000" w:rsidDel="00000000" w:rsidP="00000000" w:rsidRDefault="00000000" w:rsidRPr="00000000" w14:paraId="000000F6">
      <w:pPr>
        <w:widowControl w:val="0"/>
        <w:ind w:left="1440" w:firstLine="0"/>
        <w:rPr/>
      </w:pPr>
      <w:r w:rsidDel="00000000" w:rsidR="00000000" w:rsidRPr="00000000">
        <w:rPr>
          <w:rtl w:val="0"/>
        </w:rPr>
      </w:r>
    </w:p>
    <w:p w:rsidR="00000000" w:rsidDel="00000000" w:rsidP="00000000" w:rsidRDefault="00000000" w:rsidRPr="00000000" w14:paraId="000000F7">
      <w:pPr>
        <w:widowControl w:val="0"/>
        <w:ind w:left="1440" w:firstLine="0"/>
        <w:rPr/>
      </w:pPr>
      <w:r w:rsidDel="00000000" w:rsidR="00000000" w:rsidRPr="00000000">
        <w:rPr>
          <w:i w:val="1"/>
          <w:iCs w:val="1"/>
          <w:u w:val="single"/>
          <w:rtl w:val="0"/>
        </w:rPr>
        <w:t xml:space="preserve">Pull Requests (PRs)</w:t>
      </w:r>
      <w:r w:rsidDel="00000000" w:rsidR="00000000" w:rsidRPr="00000000">
        <w:rPr>
          <w:rtl w:val="0"/>
        </w:rPr>
        <w:t xml:space="preserve"> – When a feature is complete, a Pull Request will be opened from the feature branch into develop. The PR will require code review and successful automated tests/CI checks before it can be merged.</w:t>
      </w:r>
    </w:p>
    <w:p w:rsidR="00000000" w:rsidDel="00000000" w:rsidP="00000000" w:rsidRDefault="00000000" w:rsidRPr="00000000" w14:paraId="000000F8">
      <w:pPr>
        <w:widowControl w:val="0"/>
        <w:ind w:left="1440" w:firstLine="0"/>
        <w:rPr/>
      </w:pPr>
      <w:r w:rsidDel="00000000" w:rsidR="00000000" w:rsidRPr="00000000">
        <w:rPr>
          <w:rtl w:val="0"/>
        </w:rPr>
      </w:r>
    </w:p>
    <w:p w:rsidR="00000000" w:rsidDel="00000000" w:rsidP="00000000" w:rsidRDefault="00000000" w:rsidRPr="00000000" w14:paraId="000000F9">
      <w:pPr>
        <w:widowControl w:val="0"/>
        <w:ind w:left="1440" w:firstLine="0"/>
        <w:rPr/>
      </w:pPr>
      <w:r w:rsidDel="00000000" w:rsidR="00000000" w:rsidRPr="00000000">
        <w:rPr>
          <w:i w:val="1"/>
          <w:iCs w:val="1"/>
          <w:u w:val="single"/>
          <w:rtl w:val="0"/>
        </w:rPr>
        <w:t xml:space="preserve">Commit criteria</w:t>
      </w:r>
      <w:r w:rsidDel="00000000" w:rsidR="00000000" w:rsidRPr="00000000">
        <w:rPr>
          <w:rtl w:val="0"/>
        </w:rPr>
        <w:t xml:space="preserve"> – Commits should be small, focused, and related to a single logical change. Commit messages should clearly describe the change. Developers should ensure that code builds successfully and relevant tests pass before committing and submitting a Pull Request.</w:t>
      </w:r>
    </w:p>
    <w:p w:rsidR="00000000" w:rsidDel="00000000" w:rsidP="00000000" w:rsidRDefault="00000000" w:rsidRPr="00000000" w14:paraId="000000FA">
      <w:pPr>
        <w:widowControl w:val="0"/>
        <w:ind w:left="1440" w:firstLine="0"/>
        <w:rPr/>
      </w:pPr>
      <w:r w:rsidDel="00000000" w:rsidR="00000000" w:rsidRPr="00000000">
        <w:rPr>
          <w:rtl w:val="0"/>
        </w:rPr>
      </w:r>
    </w:p>
    <w:p w:rsidR="00000000" w:rsidDel="00000000" w:rsidP="00000000" w:rsidRDefault="00000000" w:rsidRPr="00000000" w14:paraId="000000FB">
      <w:pPr>
        <w:widowControl w:val="0"/>
        <w:ind w:left="1440" w:firstLine="0"/>
        <w:rPr/>
      </w:pPr>
      <w:r w:rsidDel="00000000" w:rsidR="00000000" w:rsidRPr="00000000">
        <w:rPr>
          <w:i w:val="1"/>
          <w:iCs w:val="1"/>
          <w:u w:val="single"/>
          <w:rtl w:val="0"/>
        </w:rPr>
        <w:t xml:space="preserve">Enforcement – </w:t>
      </w:r>
      <w:r w:rsidDel="00000000" w:rsidR="00000000" w:rsidRPr="00000000">
        <w:rPr>
          <w:rtl w:val="0"/>
        </w:rPr>
        <w:t xml:space="preserve">This workflow is enforced by a GitHub repository ruleset rather than by convention alone. Pull requests require at least one approving review before they can merge; approvals are dismissed when new commits are pushed; the automated “Backend tests” and “Frontend build” checks must pass; and the protected branches cannot be force-pushed or deleted.</w:t>
      </w:r>
    </w:p>
    <w:p w:rsidR="00000000" w:rsidDel="00000000" w:rsidP="00000000" w:rsidRDefault="00000000" w:rsidRPr="00000000" w14:paraId="000000FC">
      <w:pPr>
        <w:pStyle w:val="Heading2"/>
        <w:keepNext w:val="0"/>
        <w:keepLines w:val="0"/>
        <w:widowControl w:val="0"/>
        <w:numPr>
          <w:ilvl w:val="1"/>
          <w:numId w:val="28"/>
        </w:numPr>
        <w:ind w:left="1440" w:hanging="360"/>
        <w:rPr>
          <w:sz w:val="26"/>
          <w:szCs w:val="26"/>
        </w:rPr>
      </w:pPr>
      <w:bookmarkStart w:colFirst="0" w:colLast="0" w:name="_sd8zu6r3jisd" w:id="19"/>
      <w:bookmarkEnd w:id="19"/>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spacing w:after="240" w:lineRule="auto"/>
        <w:ind w:left="1440" w:firstLine="0"/>
        <w:rPr/>
      </w:pPr>
      <w:r w:rsidDel="00000000" w:rsidR="00000000" w:rsidRPr="00000000">
        <w:rPr>
          <w:rtl w:val="0"/>
        </w:rPr>
        <w:t xml:space="preserve">The project uses GitHub Actions for continuous integration. Every push to any branch, and every pull request, triggers the following automatically:</w:t>
      </w:r>
    </w:p>
    <w:p w:rsidR="00000000" w:rsidDel="00000000" w:rsidP="00000000" w:rsidRDefault="00000000" w:rsidRPr="00000000" w14:paraId="000000FF">
      <w:pPr>
        <w:numPr>
          <w:ilvl w:val="0"/>
          <w:numId w:val="17"/>
        </w:numPr>
        <w:spacing w:after="0" w:afterAutospacing="0" w:before="240" w:lineRule="auto"/>
        <w:ind w:left="2160" w:hanging="360"/>
      </w:pPr>
      <w:r w:rsidDel="00000000" w:rsidR="00000000" w:rsidRPr="00000000">
        <w:rPr>
          <w:b w:val="1"/>
          <w:bCs w:val="1"/>
          <w:rtl w:val="0"/>
        </w:rPr>
        <w:t xml:space="preserve">Backend tests</w:t>
      </w:r>
      <w:r w:rsidDel="00000000" w:rsidR="00000000" w:rsidRPr="00000000">
        <w:rPr>
          <w:rtl w:val="0"/>
        </w:rPr>
        <w:t xml:space="preserve"> — the full pytest suite, executed against in-memory SQLite, with a statement-coverage report produced on every run.</w:t>
      </w:r>
    </w:p>
    <w:p w:rsidR="00000000" w:rsidDel="00000000" w:rsidP="00000000" w:rsidRDefault="00000000" w:rsidRPr="00000000" w14:paraId="00000100">
      <w:pPr>
        <w:numPr>
          <w:ilvl w:val="0"/>
          <w:numId w:val="17"/>
        </w:numPr>
        <w:spacing w:after="0" w:afterAutospacing="0" w:before="0" w:beforeAutospacing="0" w:lineRule="auto"/>
        <w:ind w:left="2160" w:hanging="360"/>
      </w:pPr>
      <w:r w:rsidDel="00000000" w:rsidR="00000000" w:rsidRPr="00000000">
        <w:rPr>
          <w:b w:val="1"/>
          <w:bCs w:val="1"/>
          <w:rtl w:val="0"/>
        </w:rPr>
        <w:t xml:space="preserve">Backend lint</w:t>
      </w:r>
      <w:r w:rsidDel="00000000" w:rsidR="00000000" w:rsidRPr="00000000">
        <w:rPr>
          <w:rtl w:val="0"/>
        </w:rPr>
        <w:t xml:space="preserve"> — Ruff, enforcing PEP 8 and checking for unused imports, import ordering, and a set of common defect patterns.</w:t>
      </w:r>
    </w:p>
    <w:p w:rsidR="00000000" w:rsidDel="00000000" w:rsidP="00000000" w:rsidRDefault="00000000" w:rsidRPr="00000000" w14:paraId="00000101">
      <w:pPr>
        <w:numPr>
          <w:ilvl w:val="0"/>
          <w:numId w:val="17"/>
        </w:numPr>
        <w:spacing w:after="0" w:afterAutospacing="0" w:before="0" w:beforeAutospacing="0" w:lineRule="auto"/>
        <w:ind w:left="2160" w:hanging="360"/>
      </w:pPr>
      <w:r w:rsidDel="00000000" w:rsidR="00000000" w:rsidRPr="00000000">
        <w:rPr>
          <w:b w:val="1"/>
          <w:bCs w:val="1"/>
          <w:rtl w:val="0"/>
        </w:rPr>
        <w:t xml:space="preserve">Frontend build</w:t>
      </w:r>
      <w:r w:rsidDel="00000000" w:rsidR="00000000" w:rsidRPr="00000000">
        <w:rPr>
          <w:rtl w:val="0"/>
        </w:rPr>
        <w:t xml:space="preserve"> — a clean dependency install followed by a production Vite build, so that a broken import or malformed component fails in the pipeline rather than on a team member’s machine.</w:t>
      </w:r>
    </w:p>
    <w:p w:rsidR="00000000" w:rsidDel="00000000" w:rsidP="00000000" w:rsidRDefault="00000000" w:rsidRPr="00000000" w14:paraId="00000102">
      <w:pPr>
        <w:numPr>
          <w:ilvl w:val="0"/>
          <w:numId w:val="17"/>
        </w:numPr>
        <w:spacing w:after="240" w:before="0" w:beforeAutospacing="0" w:lineRule="auto"/>
        <w:ind w:left="2160" w:hanging="360"/>
      </w:pPr>
      <w:r w:rsidDel="00000000" w:rsidR="00000000" w:rsidRPr="00000000">
        <w:rPr>
          <w:b w:val="1"/>
          <w:bCs w:val="1"/>
          <w:rtl w:val="0"/>
        </w:rPr>
        <w:t xml:space="preserve">CodeQL analysis</w:t>
      </w:r>
      <w:r w:rsidDel="00000000" w:rsidR="00000000" w:rsidRPr="00000000">
        <w:rPr>
          <w:rtl w:val="0"/>
        </w:rPr>
        <w:t xml:space="preserve"> — static security and quality analysis over both languages.</w:t>
      </w:r>
    </w:p>
    <w:p w:rsidR="00000000" w:rsidDel="00000000" w:rsidP="00000000" w:rsidRDefault="00000000" w:rsidRPr="00000000" w14:paraId="00000103">
      <w:pPr>
        <w:spacing w:after="240" w:before="240" w:lineRule="auto"/>
        <w:ind w:left="1440" w:firstLine="0"/>
        <w:rPr/>
      </w:pPr>
      <w:r w:rsidDel="00000000" w:rsidR="00000000" w:rsidRPr="00000000">
        <w:rPr>
          <w:rtl w:val="0"/>
        </w:rPr>
        <w:t xml:space="preserve">A pull request cannot be merged into the integration branch until the required checks pass and a peer review has been approved. After review, changes merge into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for integration testing; once validated there, they are promoted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by pull request.</w:t>
      </w:r>
    </w:p>
    <w:p w:rsidR="00000000" w:rsidDel="00000000" w:rsidP="00000000" w:rsidRDefault="00000000" w:rsidRPr="00000000" w14:paraId="00000104">
      <w:pPr>
        <w:spacing w:after="240" w:before="240" w:lineRule="auto"/>
        <w:ind w:left="1440" w:firstLine="0"/>
        <w:rPr/>
      </w:pPr>
      <w:r w:rsidDel="00000000" w:rsidR="00000000" w:rsidRPr="00000000">
        <w:rPr>
          <w:b w:val="1"/>
          <w:bCs w:val="1"/>
          <w:rtl w:val="0"/>
        </w:rPr>
        <w:t xml:space="preserve">Deployment.</w:t>
      </w:r>
      <w:r w:rsidDel="00000000" w:rsidR="00000000" w:rsidRPr="00000000">
        <w:rPr>
          <w:rtl w:val="0"/>
        </w:rPr>
        <w:t xml:space="preserve"> The application is deployed and demonstrated locally using Docker Compose. A single command builds and starts the database, backend, and frontend together, and the resulting environment is identical for every team member. Hosted deployment to a cloud or Kubernetes environment is outside the scope of this project; the containerized build is structured so that it would not be precluded in future work.</w:t>
      </w:r>
    </w:p>
    <w:p w:rsidR="00000000" w:rsidDel="00000000" w:rsidP="00000000" w:rsidRDefault="00000000" w:rsidRPr="00000000" w14:paraId="00000105">
      <w:pPr>
        <w:ind w:left="1440" w:firstLine="0"/>
        <w:rPr/>
      </w:pPr>
      <w:r w:rsidDel="00000000" w:rsidR="00000000" w:rsidRPr="00000000">
        <w:rPr>
          <w:rtl w:val="0"/>
        </w:rPr>
      </w:r>
    </w:p>
    <w:p w:rsidR="00000000" w:rsidDel="00000000" w:rsidP="00000000" w:rsidRDefault="00000000" w:rsidRPr="00000000" w14:paraId="00000106">
      <w:pPr>
        <w:ind w:left="0" w:firstLine="0"/>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07">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vra5ptwu59qx" w:id="20"/>
      <w:bookmarkEnd w:id="20"/>
      <w:r w:rsidDel="00000000" w:rsidR="00000000" w:rsidRPr="00000000">
        <w:rPr>
          <w:rtl w:val="0"/>
        </w:rPr>
        <w:t xml:space="preserve">Quality Assurance Plan</w:t>
      </w:r>
      <w:r w:rsidDel="00000000" w:rsidR="00000000" w:rsidRPr="00000000">
        <w:rPr>
          <w:rtl w:val="0"/>
        </w:rPr>
      </w:r>
    </w:p>
    <w:p w:rsidR="00000000" w:rsidDel="00000000" w:rsidP="00000000" w:rsidRDefault="00000000" w:rsidRPr="00000000" w14:paraId="00000108">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vwjduhc9wuah" w:id="21"/>
      <w:bookmarkEnd w:id="21"/>
      <w:r w:rsidDel="00000000" w:rsidR="00000000" w:rsidRPr="00000000">
        <w:rPr>
          <w:b w:val="0"/>
          <w:bCs w:val="0"/>
          <w:rtl w:val="0"/>
        </w:rPr>
        <w:t xml:space="preserve">Metrics </w:t>
      </w:r>
    </w:p>
    <w:p w:rsidR="00000000" w:rsidDel="00000000" w:rsidP="00000000" w:rsidRDefault="00000000" w:rsidRPr="00000000" w14:paraId="00000109">
      <w:pPr>
        <w:ind w:left="1440" w:firstLine="0"/>
        <w:rPr/>
      </w:pPr>
      <w:r w:rsidDel="00000000" w:rsidR="00000000" w:rsidRPr="00000000">
        <w:rPr>
          <w:rtl w:val="0"/>
        </w:rPr>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Test Case Pass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automated unit and integration tests that execute without failure. </w:t>
            </w:r>
            <w:r w:rsidDel="00000000" w:rsidR="00000000" w:rsidRPr="00000000">
              <w:rPr>
                <w:i w:val="1"/>
                <w:iCs w:val="1"/>
                <w:rtl w:val="0"/>
              </w:rPr>
              <w:t xml:space="preserve">Pass Rate = (Passed Tests / Total Tests Executed) × 100.</w:t>
            </w:r>
            <w:r w:rsidDel="00000000" w:rsidR="00000000" w:rsidRPr="00000000">
              <w:rPr>
                <w:rtl w:val="0"/>
              </w:rPr>
              <w:t xml:space="preserve"> </w:t>
            </w:r>
            <w:r w:rsidDel="00000000" w:rsidR="00000000" w:rsidRPr="00000000">
              <w:rPr>
                <w:b w:val="1"/>
                <w:bCs w:val="1"/>
                <w:rtl w:val="0"/>
              </w:rPr>
              <w:t xml:space="preserve">Target: 100% on the integration and production branches.</w:t>
            </w:r>
            <w:r w:rsidDel="00000000" w:rsidR="00000000" w:rsidRPr="00000000">
              <w:rPr>
                <w:rtl w:val="0"/>
              </w:rPr>
              <w:t xml:space="preserve"> Enforced: the repository ruleset requires the automated test check to pass before a pull request can merge. </w:t>
            </w:r>
            <w:r w:rsidDel="00000000" w:rsidR="00000000" w:rsidRPr="00000000">
              <w:rPr>
                <w:b w:val="1"/>
                <w:bCs w:val="1"/>
                <w:rtl w:val="0"/>
              </w:rPr>
              <w:t xml:space="preserve">Current: 100% — 94 of 94 tests passing.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Test Statement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application statements executed by the automated test suite. </w:t>
            </w:r>
            <w:r w:rsidDel="00000000" w:rsidR="00000000" w:rsidRPr="00000000">
              <w:rPr>
                <w:i w:val="1"/>
                <w:iCs w:val="1"/>
                <w:rtl w:val="0"/>
              </w:rPr>
              <w:t xml:space="preserve">Coverage = (Statements Executed by Tests / Total Executable Statements) × 100.</w:t>
            </w:r>
            <w:r w:rsidDel="00000000" w:rsidR="00000000" w:rsidRPr="00000000">
              <w:rPr>
                <w:rtl w:val="0"/>
              </w:rPr>
              <w:t xml:space="preserve"> </w:t>
            </w:r>
            <w:r w:rsidDel="00000000" w:rsidR="00000000" w:rsidRPr="00000000">
              <w:rPr>
                <w:b w:val="1"/>
                <w:bCs w:val="1"/>
                <w:rtl w:val="0"/>
              </w:rPr>
              <w:t xml:space="preserve">Target: above 70% overall statement coverage.</w:t>
            </w:r>
            <w:r w:rsidDel="00000000" w:rsidR="00000000" w:rsidRPr="00000000">
              <w:rPr>
                <w:rtl w:val="0"/>
              </w:rPr>
              <w:t xml:space="preserve"> Measured by pytest-cov and reported in every CI run. </w:t>
            </w:r>
            <w:r w:rsidDel="00000000" w:rsidR="00000000" w:rsidRPr="00000000">
              <w:rPr>
                <w:b w:val="1"/>
                <w:bCs w:val="1"/>
                <w:rtl w:val="0"/>
              </w:rPr>
              <w:t xml:space="preserve">Current: 96% across 448 statements.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 Analysis Findings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unresolved CodeQL findings against the default branch, across both the Python and JavaScript sources. </w:t>
            </w:r>
            <w:r w:rsidDel="00000000" w:rsidR="00000000" w:rsidRPr="00000000">
              <w:rPr>
                <w:b w:val="1"/>
                <w:bCs w:val="1"/>
                <w:rtl w:val="0"/>
              </w:rPr>
              <w:t xml:space="preserve">Target: zero unresolved findings at each iteration boundary.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Acceptance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planned user stories for an iteration that pass acceptance testing and meet their definition of done. </w:t>
            </w:r>
            <w:r w:rsidDel="00000000" w:rsidR="00000000" w:rsidRPr="00000000">
              <w:rPr>
                <w:i w:val="1"/>
                <w:iCs w:val="1"/>
                <w:rtl w:val="0"/>
              </w:rPr>
              <w:t xml:space="preserve">(Completed Stories Passing Acceptance Criteria / Total Planned Stories for the Iteration) × 100.</w:t>
            </w:r>
            <w:r w:rsidDel="00000000" w:rsidR="00000000" w:rsidRPr="00000000">
              <w:rPr>
                <w:rtl w:val="0"/>
              </w:rPr>
            </w:r>
          </w:p>
        </w:tc>
      </w:tr>
    </w:tbl>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pageBreakBefore w:val="0"/>
        <w:numPr>
          <w:ilvl w:val="1"/>
          <w:numId w:val="2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117">
      <w:pPr>
        <w:spacing w:after="240" w:lineRule="auto"/>
        <w:ind w:left="1440" w:firstLine="0"/>
        <w:rPr>
          <w:b w:val="1"/>
          <w:bCs w:val="1"/>
        </w:rPr>
      </w:pPr>
      <w:r w:rsidDel="00000000" w:rsidR="00000000" w:rsidRPr="00000000">
        <w:rPr>
          <w:b w:val="1"/>
          <w:bCs w:val="1"/>
          <w:rtl w:val="0"/>
        </w:rPr>
        <w:t xml:space="preserve">Language-Specific Style</w:t>
      </w:r>
    </w:p>
    <w:p w:rsidR="00000000" w:rsidDel="00000000" w:rsidP="00000000" w:rsidRDefault="00000000" w:rsidRPr="00000000" w14:paraId="00000118">
      <w:pPr>
        <w:numPr>
          <w:ilvl w:val="0"/>
          <w:numId w:val="5"/>
        </w:numPr>
        <w:spacing w:after="0" w:afterAutospacing="0" w:before="240" w:lineRule="auto"/>
        <w:ind w:left="2160" w:hanging="360"/>
      </w:pPr>
      <w:r w:rsidDel="00000000" w:rsidR="00000000" w:rsidRPr="00000000">
        <w:rPr>
          <w:b w:val="1"/>
          <w:bCs w:val="1"/>
          <w:rtl w:val="0"/>
        </w:rPr>
        <w:t xml:space="preserve">Python</w:t>
      </w:r>
      <w:r w:rsidDel="00000000" w:rsidR="00000000" w:rsidRPr="00000000">
        <w:rPr>
          <w:rtl w:val="0"/>
        </w:rPr>
        <w:t xml:space="preserve"> follows PEP 8, enforced automatically by Ruff in continuous integration. Configuration lives in </w:t>
      </w:r>
      <w:r w:rsidDel="00000000" w:rsidR="00000000" w:rsidRPr="00000000">
        <w:rPr>
          <w:rFonts w:ascii="Roboto Mono" w:cs="Roboto Mono" w:eastAsia="Roboto Mono" w:hAnsi="Roboto Mono"/>
          <w:color w:val="188038"/>
          <w:rtl w:val="0"/>
        </w:rPr>
        <w:t xml:space="preserve">code/backend/pyproject.toml</w:t>
      </w:r>
      <w:r w:rsidDel="00000000" w:rsidR="00000000" w:rsidRPr="00000000">
        <w:rPr>
          <w:rtl w:val="0"/>
        </w:rPr>
        <w:t xml:space="preserve">; the enabled rule sets cover PEP 8 style, unused imports and undefined names, import ordering, common defect patterns, and comprehension usage. The line-length limit is 100 characters.</w:t>
      </w:r>
    </w:p>
    <w:p w:rsidR="00000000" w:rsidDel="00000000" w:rsidP="00000000" w:rsidRDefault="00000000" w:rsidRPr="00000000" w14:paraId="00000119">
      <w:pPr>
        <w:numPr>
          <w:ilvl w:val="0"/>
          <w:numId w:val="5"/>
        </w:numPr>
        <w:spacing w:after="240" w:before="0" w:beforeAutospacing="0" w:lineRule="auto"/>
        <w:ind w:left="2160" w:hanging="360"/>
      </w:pPr>
      <w:r w:rsidDel="00000000" w:rsidR="00000000" w:rsidRPr="00000000">
        <w:rPr>
          <w:b w:val="1"/>
          <w:bCs w:val="1"/>
          <w:rtl w:val="0"/>
        </w:rPr>
        <w:t xml:space="preserve">JavaScript</w:t>
      </w:r>
      <w:r w:rsidDel="00000000" w:rsidR="00000000" w:rsidRPr="00000000">
        <w:rPr>
          <w:rtl w:val="0"/>
        </w:rPr>
        <w:t xml:space="preserve"> is written as plain JavaScript with JSX. TypeScript is not used in this project, and introducing it is out of scope.</w:t>
      </w:r>
    </w:p>
    <w:p w:rsidR="00000000" w:rsidDel="00000000" w:rsidP="00000000" w:rsidRDefault="00000000" w:rsidRPr="00000000" w14:paraId="0000011A">
      <w:pPr>
        <w:spacing w:after="240" w:before="240" w:lineRule="auto"/>
        <w:ind w:left="1440" w:firstLine="0"/>
        <w:rPr>
          <w:b w:val="1"/>
          <w:bCs w:val="1"/>
        </w:rPr>
      </w:pPr>
      <w:r w:rsidDel="00000000" w:rsidR="00000000" w:rsidRPr="00000000">
        <w:rPr>
          <w:b w:val="1"/>
          <w:bCs w:val="1"/>
          <w:rtl w:val="0"/>
        </w:rPr>
        <w:t xml:space="preserve">Naming Conventions</w:t>
      </w:r>
    </w:p>
    <w:p w:rsidR="00000000" w:rsidDel="00000000" w:rsidP="00000000" w:rsidRDefault="00000000" w:rsidRPr="00000000" w14:paraId="0000011B">
      <w:pPr>
        <w:numPr>
          <w:ilvl w:val="0"/>
          <w:numId w:val="21"/>
        </w:numPr>
        <w:spacing w:after="0" w:afterAutospacing="0" w:before="240" w:lineRule="auto"/>
        <w:ind w:left="2160" w:hanging="360"/>
      </w:pPr>
      <w:r w:rsidDel="00000000" w:rsidR="00000000" w:rsidRPr="00000000">
        <w:rPr>
          <w:b w:val="1"/>
          <w:bCs w:val="1"/>
          <w:rtl w:val="0"/>
        </w:rPr>
        <w:t xml:space="preserve">Variables and functions:</w:t>
      </w:r>
      <w:r w:rsidDel="00000000" w:rsidR="00000000" w:rsidRPr="00000000">
        <w:rPr>
          <w:rtl w:val="0"/>
        </w:rPr>
        <w:t xml:space="preserve"> descriptive, full-word names —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 in Python,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in JavaScript. For example, </w:t>
      </w:r>
      <w:r w:rsidDel="00000000" w:rsidR="00000000" w:rsidRPr="00000000">
        <w:rPr>
          <w:rFonts w:ascii="Roboto Mono" w:cs="Roboto Mono" w:eastAsia="Roboto Mono" w:hAnsi="Roboto Mono"/>
          <w:color w:val="188038"/>
          <w:rtl w:val="0"/>
        </w:rPr>
        <w:t xml:space="preserve">calculate_next_review_interval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isAnswerValid</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srs_calc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chkAns</w:t>
      </w:r>
      <w:r w:rsidDel="00000000" w:rsidR="00000000" w:rsidRPr="00000000">
        <w:rPr>
          <w:rtl w:val="0"/>
        </w:rPr>
        <w:t xml:space="preserve">.</w:t>
      </w:r>
    </w:p>
    <w:p w:rsidR="00000000" w:rsidDel="00000000" w:rsidP="00000000" w:rsidRDefault="00000000" w:rsidRPr="00000000" w14:paraId="0000011C">
      <w:pPr>
        <w:numPr>
          <w:ilvl w:val="0"/>
          <w:numId w:val="21"/>
        </w:numPr>
        <w:spacing w:after="0" w:afterAutospacing="0" w:before="0" w:beforeAutospacing="0" w:lineRule="auto"/>
        <w:ind w:left="2160" w:hanging="360"/>
      </w:pPr>
      <w:r w:rsidDel="00000000" w:rsidR="00000000" w:rsidRPr="00000000">
        <w:rPr>
          <w:b w:val="1"/>
          <w:bCs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FlashcardDeckManager</w:t>
      </w:r>
      <w:r w:rsidDel="00000000" w:rsidR="00000000" w:rsidRPr="00000000">
        <w:rPr>
          <w:rtl w:val="0"/>
        </w:rPr>
        <w:t xml:space="preserve">.</w:t>
      </w:r>
    </w:p>
    <w:p w:rsidR="00000000" w:rsidDel="00000000" w:rsidP="00000000" w:rsidRDefault="00000000" w:rsidRPr="00000000" w14:paraId="0000011D">
      <w:pPr>
        <w:numPr>
          <w:ilvl w:val="0"/>
          <w:numId w:val="21"/>
        </w:numPr>
        <w:spacing w:after="240" w:before="0" w:beforeAutospacing="0" w:lineRule="auto"/>
        <w:ind w:left="2160" w:hanging="360"/>
      </w:pPr>
      <w:r w:rsidDel="00000000" w:rsidR="00000000" w:rsidRPr="00000000">
        <w:rPr>
          <w:b w:val="1"/>
          <w:bCs w:val="1"/>
          <w:rtl w:val="0"/>
        </w:rPr>
        <w:t xml:space="preserve">Constants: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UPPER_SNAKE_CASE</w:t>
      </w:r>
      <w:r w:rsidDel="00000000" w:rsidR="00000000" w:rsidRPr="00000000">
        <w:rPr>
          <w:rtl w:val="0"/>
        </w:rPr>
        <w:t xml:space="preserve">.</w:t>
      </w:r>
    </w:p>
    <w:p w:rsidR="00000000" w:rsidDel="00000000" w:rsidP="00000000" w:rsidRDefault="00000000" w:rsidRPr="00000000" w14:paraId="0000011E">
      <w:pPr>
        <w:spacing w:after="240" w:before="240" w:lineRule="auto"/>
        <w:ind w:left="1440" w:firstLine="0"/>
        <w:rPr>
          <w:b w:val="1"/>
          <w:bCs w:val="1"/>
        </w:rPr>
      </w:pPr>
      <w:r w:rsidDel="00000000" w:rsidR="00000000" w:rsidRPr="00000000">
        <w:rPr>
          <w:b w:val="1"/>
          <w:bCs w:val="1"/>
          <w:rtl w:val="0"/>
        </w:rPr>
        <w:t xml:space="preserve">Type Safety</w:t>
      </w:r>
    </w:p>
    <w:p w:rsidR="00000000" w:rsidDel="00000000" w:rsidP="00000000" w:rsidRDefault="00000000" w:rsidRPr="00000000" w14:paraId="0000011F">
      <w:pPr>
        <w:numPr>
          <w:ilvl w:val="0"/>
          <w:numId w:val="32"/>
        </w:numPr>
        <w:spacing w:after="240" w:before="240" w:lineRule="auto"/>
        <w:ind w:left="2160" w:hanging="360"/>
      </w:pPr>
      <w:r w:rsidDel="00000000" w:rsidR="00000000" w:rsidRPr="00000000">
        <w:rPr>
          <w:rtl w:val="0"/>
        </w:rPr>
        <w:t xml:space="preserve">All Python function signatures include type hints, for example </w:t>
      </w:r>
      <w:r w:rsidDel="00000000" w:rsidR="00000000" w:rsidRPr="00000000">
        <w:rPr>
          <w:rFonts w:ascii="Roboto Mono" w:cs="Roboto Mono" w:eastAsia="Roboto Mono" w:hAnsi="Roboto Mono"/>
          <w:color w:val="188038"/>
          <w:rtl w:val="0"/>
        </w:rPr>
        <w:t xml:space="preserve">def schedule_card(card_id: int, rating: int) -&gt; dict:</w:t>
      </w:r>
      <w:r w:rsidDel="00000000" w:rsidR="00000000" w:rsidRPr="00000000">
        <w:rPr>
          <w:rtl w:val="0"/>
        </w:rPr>
        <w:t xml:space="preserve">.</w:t>
      </w:r>
    </w:p>
    <w:p w:rsidR="00000000" w:rsidDel="00000000" w:rsidP="00000000" w:rsidRDefault="00000000" w:rsidRPr="00000000" w14:paraId="00000120">
      <w:pPr>
        <w:spacing w:after="240" w:before="240" w:lineRule="auto"/>
        <w:ind w:left="1440" w:firstLine="0"/>
        <w:rPr>
          <w:b w:val="1"/>
          <w:bCs w:val="1"/>
        </w:rPr>
      </w:pPr>
      <w:r w:rsidDel="00000000" w:rsidR="00000000" w:rsidRPr="00000000">
        <w:rPr>
          <w:b w:val="1"/>
          <w:bCs w:val="1"/>
          <w:rtl w:val="0"/>
        </w:rPr>
        <w:t xml:space="preserve">Structure</w:t>
      </w:r>
    </w:p>
    <w:p w:rsidR="00000000" w:rsidDel="00000000" w:rsidP="00000000" w:rsidRDefault="00000000" w:rsidRPr="00000000" w14:paraId="00000121">
      <w:pPr>
        <w:numPr>
          <w:ilvl w:val="0"/>
          <w:numId w:val="24"/>
        </w:numPr>
        <w:spacing w:after="0" w:afterAutospacing="0" w:before="240" w:lineRule="auto"/>
        <w:ind w:left="2160" w:hanging="360"/>
      </w:pPr>
      <w:r w:rsidDel="00000000" w:rsidR="00000000" w:rsidRPr="00000000">
        <w:rPr>
          <w:rtl w:val="0"/>
        </w:rPr>
        <w:t xml:space="preserve">Functions and methods are kept under 30 lines. Business logic is separated from request handling so that it can be tested in isolation.</w:t>
      </w:r>
    </w:p>
    <w:p w:rsidR="00000000" w:rsidDel="00000000" w:rsidP="00000000" w:rsidRDefault="00000000" w:rsidRPr="00000000" w14:paraId="00000122">
      <w:pPr>
        <w:numPr>
          <w:ilvl w:val="0"/>
          <w:numId w:val="24"/>
        </w:numPr>
        <w:spacing w:after="240" w:before="0" w:beforeAutospacing="0" w:lineRule="auto"/>
        <w:ind w:left="2160" w:hanging="360"/>
      </w:pPr>
      <w:r w:rsidDel="00000000" w:rsidR="00000000" w:rsidRPr="00000000">
        <w:rPr>
          <w:rtl w:val="0"/>
        </w:rPr>
        <w:t xml:space="preserve">Database access uses the ORM. Raw SQL is not written anywhere in the application.</w:t>
      </w: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24">
      <w:pPr>
        <w:pStyle w:val="Heading2"/>
        <w:widowControl w:val="0"/>
        <w:numPr>
          <w:ilvl w:val="1"/>
          <w:numId w:val="28"/>
        </w:numPr>
        <w:ind w:left="1440" w:hanging="360"/>
        <w:rPr>
          <w:b w:val="0"/>
          <w:bCs w:val="0"/>
        </w:rPr>
      </w:pPr>
      <w:bookmarkStart w:colFirst="0" w:colLast="0" w:name="_hx3eaiwb8v3m" w:id="22"/>
      <w:bookmarkEnd w:id="22"/>
      <w:r w:rsidDel="00000000" w:rsidR="00000000" w:rsidRPr="00000000">
        <w:rPr>
          <w:b w:val="0"/>
          <w:bCs w:val="0"/>
          <w:rtl w:val="0"/>
        </w:rPr>
        <w:t xml:space="preserve">Code Review Process</w:t>
      </w:r>
    </w:p>
    <w:p w:rsidR="00000000" w:rsidDel="00000000" w:rsidP="00000000" w:rsidRDefault="00000000" w:rsidRPr="00000000" w14:paraId="00000125">
      <w:pPr>
        <w:widowControl w:val="0"/>
        <w:spacing w:before="0" w:lineRule="auto"/>
        <w:ind w:left="0" w:firstLine="0"/>
        <w:rPr/>
      </w:pPr>
      <w:r w:rsidDel="00000000" w:rsidR="00000000" w:rsidRPr="00000000">
        <w:rPr>
          <w:rtl w:val="0"/>
        </w:rPr>
      </w:r>
    </w:p>
    <w:p w:rsidR="00000000" w:rsidDel="00000000" w:rsidP="00000000" w:rsidRDefault="00000000" w:rsidRPr="00000000" w14:paraId="00000126">
      <w:pPr>
        <w:widowControl w:val="0"/>
        <w:spacing w:before="0" w:lineRule="auto"/>
        <w:ind w:left="1440" w:firstLine="0"/>
        <w:rPr/>
      </w:pPr>
      <w:r w:rsidDel="00000000" w:rsidR="00000000" w:rsidRPr="00000000">
        <w:rPr>
          <w:rtl w:val="0"/>
        </w:rPr>
      </w:r>
    </w:p>
    <w:p w:rsidR="00000000" w:rsidDel="00000000" w:rsidP="00000000" w:rsidRDefault="00000000" w:rsidRPr="00000000" w14:paraId="00000127">
      <w:pPr>
        <w:ind w:left="1440" w:firstLine="0"/>
        <w:rPr>
          <w:b w:val="1"/>
          <w:bCs w:val="1"/>
          <w:i w:val="1"/>
          <w:iCs w:val="1"/>
        </w:rPr>
      </w:pPr>
      <w:r w:rsidDel="00000000" w:rsidR="00000000" w:rsidRPr="00000000">
        <w:rPr>
          <w:b w:val="1"/>
          <w:bCs w:val="1"/>
          <w:i w:val="1"/>
          <w:iCs w:val="1"/>
          <w:rtl w:val="0"/>
        </w:rPr>
        <w:t xml:space="preserve">Code Review Model &amp; Roles</w:t>
      </w:r>
    </w:p>
    <w:p w:rsidR="00000000" w:rsidDel="00000000" w:rsidP="00000000" w:rsidRDefault="00000000" w:rsidRPr="00000000" w14:paraId="00000128">
      <w:pPr>
        <w:ind w:left="1440" w:firstLine="0"/>
        <w:rPr/>
      </w:pPr>
      <w:r w:rsidDel="00000000" w:rsidR="00000000" w:rsidRPr="00000000">
        <w:rPr>
          <w:rtl w:val="0"/>
        </w:rPr>
        <w:t xml:space="preserve">We will adopt a Peer-to-Peer with Lead Oversight Model:</w:t>
      </w:r>
    </w:p>
    <w:p w:rsidR="00000000" w:rsidDel="00000000" w:rsidP="00000000" w:rsidRDefault="00000000" w:rsidRPr="00000000" w14:paraId="00000129">
      <w:pPr>
        <w:spacing w:after="240" w:lineRule="auto"/>
        <w:ind w:left="2160" w:firstLine="0"/>
        <w:rPr>
          <w:b w:val="1"/>
          <w:bCs w:val="1"/>
        </w:rPr>
      </w:pPr>
      <w:r w:rsidDel="00000000" w:rsidR="00000000" w:rsidRPr="00000000">
        <w:rPr>
          <w:b w:val="1"/>
          <w:bCs w:val="1"/>
          <w:rtl w:val="0"/>
        </w:rPr>
        <w:t xml:space="preserve">Code Review Model and Roles</w:t>
      </w:r>
    </w:p>
    <w:p w:rsidR="00000000" w:rsidDel="00000000" w:rsidP="00000000" w:rsidRDefault="00000000" w:rsidRPr="00000000" w14:paraId="0000012A">
      <w:pPr>
        <w:spacing w:after="240" w:before="240" w:lineRule="auto"/>
        <w:ind w:left="2160" w:firstLine="0"/>
        <w:rPr/>
      </w:pPr>
      <w:r w:rsidDel="00000000" w:rsidR="00000000" w:rsidRPr="00000000">
        <w:rPr>
          <w:rtl w:val="0"/>
        </w:rPr>
        <w:t xml:space="preserve">The team uses a peer review model with lead oversight:</w:t>
      </w:r>
    </w:p>
    <w:p w:rsidR="00000000" w:rsidDel="00000000" w:rsidP="00000000" w:rsidRDefault="00000000" w:rsidRPr="00000000" w14:paraId="0000012B">
      <w:pPr>
        <w:numPr>
          <w:ilvl w:val="0"/>
          <w:numId w:val="30"/>
        </w:numPr>
        <w:spacing w:after="0" w:afterAutospacing="0" w:before="240" w:lineRule="auto"/>
        <w:ind w:left="2880" w:hanging="360"/>
      </w:pPr>
      <w:r w:rsidDel="00000000" w:rsidR="00000000" w:rsidRPr="00000000">
        <w:rPr>
          <w:b w:val="1"/>
          <w:bCs w:val="1"/>
          <w:rtl w:val="0"/>
        </w:rPr>
        <w:t xml:space="preserve">Peer review.</w:t>
      </w:r>
      <w:r w:rsidDel="00000000" w:rsidR="00000000" w:rsidRPr="00000000">
        <w:rPr>
          <w:rtl w:val="0"/>
        </w:rPr>
        <w:t xml:space="preserve"> Every developer acts as a reviewer. Any pull request must be reviewed and approved by at least one other team member before it can merge. This is enforced by the repository ruleset, not by convention.</w:t>
      </w:r>
    </w:p>
    <w:p w:rsidR="00000000" w:rsidDel="00000000" w:rsidP="00000000" w:rsidRDefault="00000000" w:rsidRPr="00000000" w14:paraId="0000012C">
      <w:pPr>
        <w:numPr>
          <w:ilvl w:val="0"/>
          <w:numId w:val="30"/>
        </w:numPr>
        <w:spacing w:after="0" w:afterAutospacing="0" w:before="0" w:beforeAutospacing="0" w:lineRule="auto"/>
        <w:ind w:left="2880" w:hanging="360"/>
      </w:pPr>
      <w:r w:rsidDel="00000000" w:rsidR="00000000" w:rsidRPr="00000000">
        <w:rPr>
          <w:b w:val="1"/>
          <w:bCs w:val="1"/>
          <w:rtl w:val="0"/>
        </w:rPr>
        <w:t xml:space="preserve">Lead oversight.</w:t>
      </w:r>
      <w:r w:rsidDel="00000000" w:rsidR="00000000" w:rsidRPr="00000000">
        <w:rPr>
          <w:rtl w:val="0"/>
        </w:rPr>
        <w:t xml:space="preserve"> Pull requests promoting changes to the production branch require approval from the Team Leader or the Design &amp; Implementation Leader — whichever of the two did not author the change.</w:t>
      </w:r>
    </w:p>
    <w:p w:rsidR="00000000" w:rsidDel="00000000" w:rsidP="00000000" w:rsidRDefault="00000000" w:rsidRPr="00000000" w14:paraId="0000012D">
      <w:pPr>
        <w:numPr>
          <w:ilvl w:val="0"/>
          <w:numId w:val="30"/>
        </w:numPr>
        <w:spacing w:after="240" w:before="0" w:beforeAutospacing="0" w:lineRule="auto"/>
        <w:ind w:left="2880" w:hanging="360"/>
      </w:pPr>
      <w:r w:rsidDel="00000000" w:rsidR="00000000" w:rsidRPr="00000000">
        <w:rPr>
          <w:b w:val="1"/>
          <w:bCs w:val="1"/>
          <w:rtl w:val="0"/>
        </w:rPr>
        <w:t xml:space="preserve">Automated review.</w:t>
      </w:r>
      <w:r w:rsidDel="00000000" w:rsidR="00000000" w:rsidRPr="00000000">
        <w:rPr>
          <w:rtl w:val="0"/>
        </w:rPr>
        <w:t xml:space="preserve"> CodeQL analysis and GitHub Copilot code review run automatically on every push to an open pull request, and their findings appear inline. Automated findings inform human review; they do not replace it, and a human approval is always required.</w:t>
      </w:r>
    </w:p>
    <w:p w:rsidR="00000000" w:rsidDel="00000000" w:rsidP="00000000" w:rsidRDefault="00000000" w:rsidRPr="00000000" w14:paraId="0000012E">
      <w:pPr>
        <w:ind w:left="2160" w:firstLine="0"/>
        <w:rPr>
          <w:b w:val="1"/>
          <w:bCs w:val="1"/>
        </w:rPr>
      </w:pPr>
      <w:r w:rsidDel="00000000" w:rsidR="00000000" w:rsidRPr="00000000">
        <w:rPr>
          <w:rtl w:val="0"/>
        </w:rPr>
      </w:r>
    </w:p>
    <w:p w:rsidR="00000000" w:rsidDel="00000000" w:rsidP="00000000" w:rsidRDefault="00000000" w:rsidRPr="00000000" w14:paraId="0000012F">
      <w:pPr>
        <w:rPr>
          <w:b w:val="1"/>
          <w:bCs w:val="1"/>
          <w:i w:val="1"/>
          <w:iCs w:val="1"/>
        </w:rPr>
      </w:pPr>
      <w:r w:rsidDel="00000000" w:rsidR="00000000" w:rsidRPr="00000000">
        <w:rPr>
          <w:rtl w:val="0"/>
        </w:rPr>
        <w:tab/>
        <w:tab/>
      </w:r>
      <w:r w:rsidDel="00000000" w:rsidR="00000000" w:rsidRPr="00000000">
        <w:rPr>
          <w:b w:val="1"/>
          <w:bCs w:val="1"/>
          <w:i w:val="1"/>
          <w:iCs w:val="1"/>
          <w:rtl w:val="0"/>
        </w:rPr>
        <w:t xml:space="preserve">Pull Request (PR) Workflow </w:t>
      </w:r>
    </w:p>
    <w:p w:rsidR="00000000" w:rsidDel="00000000" w:rsidP="00000000" w:rsidRDefault="00000000" w:rsidRPr="00000000" w14:paraId="00000130">
      <w:pPr>
        <w:rPr/>
      </w:pPr>
      <w:r w:rsidDel="00000000" w:rsidR="00000000" w:rsidRPr="00000000">
        <w:rPr>
          <w:b w:val="1"/>
          <w:bCs w:val="1"/>
          <w:i w:val="1"/>
          <w:iCs w:val="1"/>
          <w:rtl w:val="0"/>
        </w:rPr>
        <w:tab/>
        <w:tab/>
      </w:r>
      <w:r w:rsidDel="00000000" w:rsidR="00000000" w:rsidRPr="00000000">
        <w:rPr>
          <w:rtl w:val="0"/>
        </w:rPr>
        <w:t xml:space="preserve">Branch Off: Create a feature branch (e.g., </w:t>
      </w:r>
      <w:r w:rsidDel="00000000" w:rsidR="00000000" w:rsidRPr="00000000">
        <w:rPr>
          <w:shd w:fill="cccccc" w:val="clear"/>
          <w:rtl w:val="0"/>
        </w:rPr>
        <w:t xml:space="preserve">feature/feature_xyz</w:t>
      </w:r>
      <w:r w:rsidDel="00000000" w:rsidR="00000000" w:rsidRPr="00000000">
        <w:rPr>
          <w:rtl w:val="0"/>
        </w:rPr>
        <w:t xml:space="preserve">) from </w:t>
      </w:r>
      <w:r w:rsidDel="00000000" w:rsidR="00000000" w:rsidRPr="00000000">
        <w:rPr>
          <w:shd w:fill="cccccc" w:val="clear"/>
          <w:rtl w:val="0"/>
        </w:rPr>
        <w:t xml:space="preserve">develop</w:t>
      </w:r>
      <w:r w:rsidDel="00000000" w:rsidR="00000000" w:rsidRPr="00000000">
        <w:rPr>
          <w:rtl w:val="0"/>
        </w:rPr>
        <w:t xml:space="preserve">.</w:t>
      </w:r>
    </w:p>
    <w:p w:rsidR="00000000" w:rsidDel="00000000" w:rsidP="00000000" w:rsidRDefault="00000000" w:rsidRPr="00000000" w14:paraId="00000131">
      <w:pPr>
        <w:numPr>
          <w:ilvl w:val="0"/>
          <w:numId w:val="23"/>
        </w:numPr>
        <w:ind w:left="2160" w:hanging="360"/>
      </w:pPr>
      <w:r w:rsidDel="00000000" w:rsidR="00000000" w:rsidRPr="00000000">
        <w:rPr>
          <w:rtl w:val="0"/>
        </w:rPr>
        <w:t xml:space="preserve">Commit Code: Commit logic incrementally using conventional commits.</w:t>
      </w:r>
    </w:p>
    <w:p w:rsidR="00000000" w:rsidDel="00000000" w:rsidP="00000000" w:rsidRDefault="00000000" w:rsidRPr="00000000" w14:paraId="00000132">
      <w:pPr>
        <w:numPr>
          <w:ilvl w:val="0"/>
          <w:numId w:val="23"/>
        </w:numPr>
        <w:ind w:left="2160" w:hanging="360"/>
      </w:pPr>
      <w:r w:rsidDel="00000000" w:rsidR="00000000" w:rsidRPr="00000000">
        <w:rPr>
          <w:rtl w:val="0"/>
        </w:rPr>
        <w:t xml:space="preserve">Open a PR: Once the user story is complete, open a Pull Request targeting the </w:t>
      </w:r>
      <w:r w:rsidDel="00000000" w:rsidR="00000000" w:rsidRPr="00000000">
        <w:rPr>
          <w:shd w:fill="cccccc" w:val="clear"/>
          <w:rtl w:val="0"/>
        </w:rPr>
        <w:t xml:space="preserve">develop</w:t>
      </w:r>
      <w:r w:rsidDel="00000000" w:rsidR="00000000" w:rsidRPr="00000000">
        <w:rPr>
          <w:rtl w:val="0"/>
        </w:rPr>
        <w:t xml:space="preserve"> branch.</w:t>
      </w:r>
    </w:p>
    <w:p w:rsidR="00000000" w:rsidDel="00000000" w:rsidP="00000000" w:rsidRDefault="00000000" w:rsidRPr="00000000" w14:paraId="00000133">
      <w:pPr>
        <w:numPr>
          <w:ilvl w:val="0"/>
          <w:numId w:val="23"/>
        </w:numPr>
        <w:spacing w:after="0" w:afterAutospacing="0"/>
        <w:ind w:left="2160" w:hanging="360"/>
      </w:pPr>
      <w:r w:rsidDel="00000000" w:rsidR="00000000" w:rsidRPr="00000000">
        <w:rPr>
          <w:rtl w:val="0"/>
        </w:rPr>
        <w:t xml:space="preserve">Automated checks run.</w:t>
      </w:r>
      <w:r w:rsidDel="00000000" w:rsidR="00000000" w:rsidRPr="00000000">
        <w:rPr>
          <w:rtl w:val="0"/>
        </w:rPr>
        <w:t xml:space="preserve"> GitHub Actions triggers the pipeline automatically:</w:t>
      </w:r>
    </w:p>
    <w:p w:rsidR="00000000" w:rsidDel="00000000" w:rsidP="00000000" w:rsidRDefault="00000000" w:rsidRPr="00000000" w14:paraId="00000134">
      <w:pPr>
        <w:numPr>
          <w:ilvl w:val="0"/>
          <w:numId w:val="6"/>
        </w:numPr>
        <w:spacing w:after="0" w:afterAutospacing="0" w:before="0" w:beforeAutospacing="0" w:lineRule="auto"/>
        <w:ind w:left="2880" w:hanging="360"/>
      </w:pPr>
      <w:r w:rsidDel="00000000" w:rsidR="00000000" w:rsidRPr="00000000">
        <w:rPr>
          <w:rtl w:val="0"/>
        </w:rPr>
        <w:t xml:space="preserve">Python linting and PEP 8 enforcement (Ruff)</w:t>
      </w:r>
    </w:p>
    <w:p w:rsidR="00000000" w:rsidDel="00000000" w:rsidP="00000000" w:rsidRDefault="00000000" w:rsidRPr="00000000" w14:paraId="00000135">
      <w:pPr>
        <w:numPr>
          <w:ilvl w:val="0"/>
          <w:numId w:val="6"/>
        </w:numPr>
        <w:spacing w:after="0" w:afterAutospacing="0" w:before="0" w:beforeAutospacing="0" w:lineRule="auto"/>
        <w:ind w:left="2880" w:hanging="360"/>
      </w:pPr>
      <w:r w:rsidDel="00000000" w:rsidR="00000000" w:rsidRPr="00000000">
        <w:rPr>
          <w:rtl w:val="0"/>
        </w:rPr>
        <w:t xml:space="preserve">The automated unit and integration test suites</w:t>
      </w:r>
    </w:p>
    <w:p w:rsidR="00000000" w:rsidDel="00000000" w:rsidP="00000000" w:rsidRDefault="00000000" w:rsidRPr="00000000" w14:paraId="00000136">
      <w:pPr>
        <w:numPr>
          <w:ilvl w:val="0"/>
          <w:numId w:val="6"/>
        </w:numPr>
        <w:spacing w:after="0" w:afterAutospacing="0" w:before="0" w:beforeAutospacing="0" w:lineRule="auto"/>
        <w:ind w:left="2880" w:hanging="360"/>
      </w:pPr>
      <w:r w:rsidDel="00000000" w:rsidR="00000000" w:rsidRPr="00000000">
        <w:rPr>
          <w:rtl w:val="0"/>
        </w:rPr>
        <w:t xml:space="preserve">Statement coverage measurement and reporting</w:t>
      </w:r>
    </w:p>
    <w:p w:rsidR="00000000" w:rsidDel="00000000" w:rsidP="00000000" w:rsidRDefault="00000000" w:rsidRPr="00000000" w14:paraId="00000137">
      <w:pPr>
        <w:numPr>
          <w:ilvl w:val="0"/>
          <w:numId w:val="6"/>
        </w:numPr>
        <w:spacing w:after="0" w:afterAutospacing="0" w:before="0" w:beforeAutospacing="0" w:lineRule="auto"/>
        <w:ind w:left="2880" w:hanging="360"/>
      </w:pPr>
      <w:r w:rsidDel="00000000" w:rsidR="00000000" w:rsidRPr="00000000">
        <w:rPr>
          <w:rtl w:val="0"/>
        </w:rPr>
        <w:t xml:space="preserve">Frontend production build</w:t>
      </w:r>
    </w:p>
    <w:p w:rsidR="00000000" w:rsidDel="00000000" w:rsidP="00000000" w:rsidRDefault="00000000" w:rsidRPr="00000000" w14:paraId="00000138">
      <w:pPr>
        <w:numPr>
          <w:ilvl w:val="0"/>
          <w:numId w:val="6"/>
        </w:numPr>
        <w:spacing w:after="0" w:afterAutospacing="0" w:before="0" w:beforeAutospacing="0" w:lineRule="auto"/>
        <w:ind w:left="2880" w:hanging="360"/>
      </w:pPr>
      <w:r w:rsidDel="00000000" w:rsidR="00000000" w:rsidRPr="00000000">
        <w:rPr>
          <w:rtl w:val="0"/>
        </w:rPr>
        <w:t xml:space="preserve">CodeQL static analysis across both languages</w:t>
      </w:r>
    </w:p>
    <w:p w:rsidR="00000000" w:rsidDel="00000000" w:rsidP="00000000" w:rsidRDefault="00000000" w:rsidRPr="00000000" w14:paraId="00000139">
      <w:pPr>
        <w:numPr>
          <w:ilvl w:val="0"/>
          <w:numId w:val="23"/>
        </w:numPr>
        <w:ind w:left="2160" w:hanging="360"/>
      </w:pPr>
      <w:r w:rsidDel="00000000" w:rsidR="00000000" w:rsidRPr="00000000">
        <w:rPr>
          <w:rtl w:val="0"/>
        </w:rPr>
        <w:t xml:space="preserve">Peer Review: A reviewer cannot start a manual review until the automated CI status is green. This ensures reviewers spend their time evaluating logic and architecture rather than formatting or syntax errors.</w:t>
      </w:r>
    </w:p>
    <w:p w:rsidR="00000000" w:rsidDel="00000000" w:rsidP="00000000" w:rsidRDefault="00000000" w:rsidRPr="00000000" w14:paraId="0000013A">
      <w:pPr>
        <w:numPr>
          <w:ilvl w:val="0"/>
          <w:numId w:val="23"/>
        </w:numPr>
        <w:ind w:left="2160" w:hanging="360"/>
      </w:pPr>
      <w:r w:rsidDel="00000000" w:rsidR="00000000" w:rsidRPr="00000000">
        <w:rPr>
          <w:rtl w:val="0"/>
        </w:rPr>
        <w:t xml:space="preserve">Approval &amp; Merge: Once peer approved and CI-checked, the PR can be safely merged into develop</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b w:val="1"/>
          <w:bCs w:val="1"/>
          <w:i w:val="1"/>
          <w:iCs w:val="1"/>
        </w:rPr>
      </w:pPr>
      <w:r w:rsidDel="00000000" w:rsidR="00000000" w:rsidRPr="00000000">
        <w:rPr>
          <w:b w:val="1"/>
          <w:bCs w:val="1"/>
          <w:i w:val="1"/>
          <w:iCs w:val="1"/>
          <w:rtl w:val="0"/>
        </w:rPr>
        <w:tab/>
        <w:tab/>
        <w:t xml:space="preserve">Review Checklist</w:t>
      </w:r>
    </w:p>
    <w:p w:rsidR="00000000" w:rsidDel="00000000" w:rsidP="00000000" w:rsidRDefault="00000000" w:rsidRPr="00000000" w14:paraId="0000013D">
      <w:pPr>
        <w:widowControl w:val="0"/>
        <w:spacing w:before="0" w:lineRule="auto"/>
        <w:ind w:left="1440" w:firstLine="0"/>
        <w:rPr>
          <w:b w:val="1"/>
          <w:bCs w:val="1"/>
          <w:i w:val="1"/>
          <w:iCs w:val="1"/>
        </w:rPr>
      </w:pPr>
      <w:r w:rsidDel="00000000" w:rsidR="00000000" w:rsidRPr="00000000">
        <w:rPr>
          <w:rtl w:val="0"/>
        </w:rPr>
        <w:t xml:space="preserve">A proposed template to evaluate the code is the following one. Every item in the following list should be marked </w:t>
      </w:r>
      <w:r w:rsidDel="00000000" w:rsidR="00000000" w:rsidRPr="00000000">
        <w:rPr>
          <w:b w:val="1"/>
          <w:bCs w:val="1"/>
          <w:i w:val="1"/>
          <w:iCs w:val="1"/>
          <w:rtl w:val="0"/>
        </w:rPr>
        <w:t xml:space="preserve">yes/no</w:t>
      </w:r>
    </w:p>
    <w:p w:rsidR="00000000" w:rsidDel="00000000" w:rsidP="00000000" w:rsidRDefault="00000000" w:rsidRPr="00000000" w14:paraId="0000013E">
      <w:pPr>
        <w:widowControl w:val="0"/>
        <w:spacing w:before="0" w:lineRule="auto"/>
        <w:ind w:left="1440" w:firstLine="0"/>
        <w:rPr>
          <w:b w:val="1"/>
          <w:bCs w:val="1"/>
          <w:i w:val="1"/>
          <w:iCs w:val="1"/>
        </w:rPr>
      </w:pPr>
      <w:r w:rsidDel="00000000" w:rsidR="00000000" w:rsidRPr="00000000">
        <w:rPr>
          <w:rtl w:val="0"/>
        </w:rPr>
      </w:r>
    </w:p>
    <w:p w:rsidR="00000000" w:rsidDel="00000000" w:rsidP="00000000" w:rsidRDefault="00000000" w:rsidRPr="00000000" w14:paraId="0000013F">
      <w:pPr>
        <w:widowControl w:val="0"/>
        <w:spacing w:before="0" w:lineRule="auto"/>
        <w:ind w:left="0" w:firstLine="0"/>
        <w:rPr>
          <w:b w:val="1"/>
          <w:bCs w:val="1"/>
        </w:rPr>
      </w:pPr>
      <w:r w:rsidDel="00000000" w:rsidR="00000000" w:rsidRPr="00000000">
        <w:rPr>
          <w:rtl w:val="0"/>
        </w:rPr>
        <w:tab/>
        <w:tab/>
      </w:r>
      <w:r w:rsidDel="00000000" w:rsidR="00000000" w:rsidRPr="00000000">
        <w:rPr>
          <w:b w:val="1"/>
          <w:bCs w:val="1"/>
          <w:rtl w:val="0"/>
        </w:rPr>
        <w:t xml:space="preserve">Correctness &amp; Requirements</w:t>
      </w:r>
    </w:p>
    <w:p w:rsidR="00000000" w:rsidDel="00000000" w:rsidP="00000000" w:rsidRDefault="00000000" w:rsidRPr="00000000" w14:paraId="00000140">
      <w:pPr>
        <w:widowControl w:val="0"/>
        <w:numPr>
          <w:ilvl w:val="0"/>
          <w:numId w:val="29"/>
        </w:numPr>
        <w:spacing w:after="0" w:afterAutospacing="0" w:before="240" w:lineRule="auto"/>
        <w:ind w:left="2160" w:hanging="360"/>
      </w:pPr>
      <w:r w:rsidDel="00000000" w:rsidR="00000000" w:rsidRPr="00000000">
        <w:rPr>
          <w:rtl w:val="0"/>
        </w:rPr>
        <w:t xml:space="preserve">[ ] </w:t>
      </w:r>
      <w:r w:rsidDel="00000000" w:rsidR="00000000" w:rsidRPr="00000000">
        <w:rPr>
          <w:b w:val="1"/>
          <w:bCs w:val="1"/>
          <w:rtl w:val="0"/>
        </w:rPr>
        <w:t xml:space="preserve">Acceptance Criteria Met:</w:t>
      </w:r>
      <w:r w:rsidDel="00000000" w:rsidR="00000000" w:rsidRPr="00000000">
        <w:rPr>
          <w:rtl w:val="0"/>
        </w:rPr>
        <w:t xml:space="preserve"> Does the implementation fulfill all defined acceptance criteria for the user story?</w:t>
      </w:r>
    </w:p>
    <w:p w:rsidR="00000000" w:rsidDel="00000000" w:rsidP="00000000" w:rsidRDefault="00000000" w:rsidRPr="00000000" w14:paraId="00000141">
      <w:pPr>
        <w:widowControl w:val="0"/>
        <w:numPr>
          <w:ilvl w:val="0"/>
          <w:numId w:val="29"/>
        </w:numPr>
        <w:spacing w:after="240" w:before="0" w:beforeAutospacing="0" w:lineRule="auto"/>
        <w:ind w:left="2160" w:hanging="360"/>
      </w:pPr>
      <w:r w:rsidDel="00000000" w:rsidR="00000000" w:rsidRPr="00000000">
        <w:rPr>
          <w:rtl w:val="0"/>
        </w:rPr>
        <w:t xml:space="preserve">[ ] </w:t>
      </w:r>
      <w:r w:rsidDel="00000000" w:rsidR="00000000" w:rsidRPr="00000000">
        <w:rPr>
          <w:b w:val="1"/>
          <w:bCs w:val="1"/>
          <w:rtl w:val="0"/>
        </w:rPr>
        <w:t xml:space="preserve">Edge Cases Handled:</w:t>
      </w:r>
      <w:r w:rsidDel="00000000" w:rsidR="00000000" w:rsidRPr="00000000">
        <w:rPr>
          <w:rtl w:val="0"/>
        </w:rPr>
        <w:t xml:space="preserve"> Are boundary conditions handled (e.g., rating a card at the maximum review intervals, handling null ratings)?</w:t>
      </w:r>
    </w:p>
    <w:p w:rsidR="00000000" w:rsidDel="00000000" w:rsidP="00000000" w:rsidRDefault="00000000" w:rsidRPr="00000000" w14:paraId="00000142">
      <w:pPr>
        <w:widowControl w:val="0"/>
        <w:ind w:left="1440" w:firstLine="0"/>
        <w:rPr>
          <w:b w:val="1"/>
          <w:bCs w:val="1"/>
        </w:rPr>
      </w:pPr>
      <w:r w:rsidDel="00000000" w:rsidR="00000000" w:rsidRPr="00000000">
        <w:rPr>
          <w:b w:val="1"/>
          <w:bCs w:val="1"/>
          <w:rtl w:val="0"/>
        </w:rPr>
        <w:t xml:space="preserve">Architecture &amp; Style</w:t>
      </w:r>
    </w:p>
    <w:p w:rsidR="00000000" w:rsidDel="00000000" w:rsidP="00000000" w:rsidRDefault="00000000" w:rsidRPr="00000000" w14:paraId="00000143">
      <w:pPr>
        <w:widowControl w:val="0"/>
        <w:numPr>
          <w:ilvl w:val="0"/>
          <w:numId w:val="36"/>
        </w:numPr>
        <w:spacing w:after="0" w:afterAutospacing="0" w:before="240" w:lineRule="auto"/>
        <w:ind w:left="2160" w:hanging="360"/>
      </w:pPr>
      <w:r w:rsidDel="00000000" w:rsidR="00000000" w:rsidRPr="00000000">
        <w:rPr>
          <w:rtl w:val="0"/>
        </w:rPr>
        <w:t xml:space="preserve">[ ] </w:t>
      </w:r>
      <w:r w:rsidDel="00000000" w:rsidR="00000000" w:rsidRPr="00000000">
        <w:rPr>
          <w:b w:val="1"/>
          <w:bCs w:val="1"/>
          <w:rtl w:val="0"/>
        </w:rPr>
        <w:t xml:space="preserve">Standards Compliant:</w:t>
      </w:r>
      <w:r w:rsidDel="00000000" w:rsidR="00000000" w:rsidRPr="00000000">
        <w:rPr>
          <w:rtl w:val="0"/>
        </w:rPr>
        <w:t xml:space="preserve"> Does the code follow our designated Python (PEP 8) or JavaScript conventions?</w:t>
      </w:r>
    </w:p>
    <w:p w:rsidR="00000000" w:rsidDel="00000000" w:rsidP="00000000" w:rsidRDefault="00000000" w:rsidRPr="00000000" w14:paraId="00000144">
      <w:pPr>
        <w:widowControl w:val="0"/>
        <w:numPr>
          <w:ilvl w:val="0"/>
          <w:numId w:val="36"/>
        </w:numPr>
        <w:spacing w:after="0" w:afterAutospacing="0" w:before="0" w:beforeAutospacing="0" w:lineRule="auto"/>
        <w:ind w:left="2160" w:hanging="360"/>
      </w:pPr>
      <w:r w:rsidDel="00000000" w:rsidR="00000000" w:rsidRPr="00000000">
        <w:rPr>
          <w:rtl w:val="0"/>
        </w:rPr>
        <w:t xml:space="preserve">[ ] </w:t>
      </w:r>
      <w:r w:rsidDel="00000000" w:rsidR="00000000" w:rsidRPr="00000000">
        <w:rPr>
          <w:b w:val="1"/>
          <w:bCs w:val="1"/>
          <w:rtl w:val="0"/>
        </w:rPr>
        <w:t xml:space="preserve">Modular Unit Size:</w:t>
      </w:r>
      <w:r w:rsidDel="00000000" w:rsidR="00000000" w:rsidRPr="00000000">
        <w:rPr>
          <w:rtl w:val="0"/>
        </w:rPr>
        <w:t xml:space="preserve"> Are methods/functions kept under 30 lines? Is business logic clearly separated and encapsulated? Is the code open to be extended or when changes are needed, huge modifications need to be made?</w:t>
      </w:r>
    </w:p>
    <w:p w:rsidR="00000000" w:rsidDel="00000000" w:rsidP="00000000" w:rsidRDefault="00000000" w:rsidRPr="00000000" w14:paraId="00000145">
      <w:pPr>
        <w:widowControl w:val="0"/>
        <w:numPr>
          <w:ilvl w:val="0"/>
          <w:numId w:val="36"/>
        </w:numPr>
        <w:spacing w:after="240" w:before="0" w:beforeAutospacing="0" w:lineRule="auto"/>
        <w:ind w:left="2160" w:hanging="360"/>
      </w:pPr>
      <w:r w:rsidDel="00000000" w:rsidR="00000000" w:rsidRPr="00000000">
        <w:rPr>
          <w:rtl w:val="0"/>
        </w:rPr>
        <w:t xml:space="preserve">[ ] </w:t>
      </w:r>
      <w:r w:rsidDel="00000000" w:rsidR="00000000" w:rsidRPr="00000000">
        <w:rPr>
          <w:b w:val="1"/>
          <w:bCs w:val="1"/>
          <w:rtl w:val="0"/>
        </w:rPr>
        <w:t xml:space="preserve">Security:</w:t>
      </w:r>
      <w:r w:rsidDel="00000000" w:rsidR="00000000" w:rsidRPr="00000000">
        <w:rPr>
          <w:rtl w:val="0"/>
        </w:rPr>
        <w:t xml:space="preserve"> No API keys, credentials, or secrets are hardcoded (they must be loaded via </w:t>
      </w:r>
      <w:r w:rsidDel="00000000" w:rsidR="00000000" w:rsidRPr="00000000">
        <w:rPr>
          <w:rFonts w:ascii="Roboto Mono" w:cs="Roboto Mono" w:eastAsia="Roboto Mono" w:hAnsi="Roboto Mono"/>
          <w:color w:val="434343"/>
          <w:rtl w:val="0"/>
        </w:rPr>
        <w:t xml:space="preserve">.env</w:t>
      </w:r>
      <w:r w:rsidDel="00000000" w:rsidR="00000000" w:rsidRPr="00000000">
        <w:rPr>
          <w:rtl w:val="0"/>
        </w:rPr>
        <w:t xml:space="preserve">).</w:t>
      </w:r>
    </w:p>
    <w:p w:rsidR="00000000" w:rsidDel="00000000" w:rsidP="00000000" w:rsidRDefault="00000000" w:rsidRPr="00000000" w14:paraId="00000146">
      <w:pPr>
        <w:widowControl w:val="0"/>
        <w:ind w:left="1440" w:firstLine="0"/>
        <w:rPr>
          <w:b w:val="1"/>
          <w:bCs w:val="1"/>
        </w:rPr>
      </w:pPr>
      <w:r w:rsidDel="00000000" w:rsidR="00000000" w:rsidRPr="00000000">
        <w:rPr>
          <w:b w:val="1"/>
          <w:bCs w:val="1"/>
          <w:rtl w:val="0"/>
        </w:rPr>
        <w:t xml:space="preserve">Test Coverage &amp; Documentation</w:t>
      </w:r>
    </w:p>
    <w:p w:rsidR="00000000" w:rsidDel="00000000" w:rsidP="00000000" w:rsidRDefault="00000000" w:rsidRPr="00000000" w14:paraId="00000147">
      <w:pPr>
        <w:widowControl w:val="0"/>
        <w:numPr>
          <w:ilvl w:val="0"/>
          <w:numId w:val="27"/>
        </w:numPr>
        <w:spacing w:after="0" w:afterAutospacing="0" w:before="240" w:lineRule="auto"/>
        <w:ind w:left="2160" w:hanging="360"/>
        <w:rPr>
          <w:u w:val="none"/>
        </w:rPr>
      </w:pPr>
      <w:r w:rsidDel="00000000" w:rsidR="00000000" w:rsidRPr="00000000">
        <w:rPr>
          <w:rtl w:val="0"/>
        </w:rPr>
        <w:t xml:space="preserve">[ ] </w:t>
      </w:r>
      <w:r w:rsidDel="00000000" w:rsidR="00000000" w:rsidRPr="00000000">
        <w:rPr>
          <w:b w:val="1"/>
          <w:bCs w:val="1"/>
          <w:rtl w:val="0"/>
        </w:rPr>
        <w:t xml:space="preserve">New Unit Tests Added:</w:t>
      </w:r>
      <w:r w:rsidDel="00000000" w:rsidR="00000000" w:rsidRPr="00000000">
        <w:rPr>
          <w:rtl w:val="0"/>
        </w:rPr>
        <w:t xml:space="preserve"> Are there new unit tests validating the feature’s code paths?</w:t>
      </w:r>
    </w:p>
    <w:p w:rsidR="00000000" w:rsidDel="00000000" w:rsidP="00000000" w:rsidRDefault="00000000" w:rsidRPr="00000000" w14:paraId="00000148">
      <w:pPr>
        <w:widowControl w:val="0"/>
        <w:numPr>
          <w:ilvl w:val="0"/>
          <w:numId w:val="27"/>
        </w:numPr>
        <w:spacing w:after="0" w:afterAutospacing="0" w:before="0" w:beforeAutospacing="0" w:lineRule="auto"/>
        <w:ind w:left="2160" w:hanging="360"/>
        <w:rPr>
          <w:u w:val="none"/>
        </w:rPr>
      </w:pPr>
      <w:r w:rsidDel="00000000" w:rsidR="00000000" w:rsidRPr="00000000">
        <w:rPr>
          <w:rtl w:val="0"/>
        </w:rPr>
        <w:t xml:space="preserve">[ ] </w:t>
      </w:r>
      <w:r w:rsidDel="00000000" w:rsidR="00000000" w:rsidRPr="00000000">
        <w:rPr>
          <w:b w:val="1"/>
          <w:bCs w:val="1"/>
          <w:rtl w:val="0"/>
        </w:rPr>
        <w:t xml:space="preserve">Coverage Target Met:</w:t>
      </w:r>
      <w:r w:rsidDel="00000000" w:rsidR="00000000" w:rsidRPr="00000000">
        <w:rPr>
          <w:rtl w:val="0"/>
        </w:rPr>
        <w:t xml:space="preserve"> Does the file meet our overall 70% coverage target </w:t>
      </w:r>
    </w:p>
    <w:p w:rsidR="00000000" w:rsidDel="00000000" w:rsidP="00000000" w:rsidRDefault="00000000" w:rsidRPr="00000000" w14:paraId="00000149">
      <w:pPr>
        <w:widowControl w:val="0"/>
        <w:numPr>
          <w:ilvl w:val="0"/>
          <w:numId w:val="27"/>
        </w:numPr>
        <w:spacing w:after="240" w:before="0" w:beforeAutospacing="0" w:lineRule="auto"/>
        <w:ind w:left="2160" w:hanging="360"/>
        <w:rPr>
          <w:u w:val="none"/>
        </w:rPr>
      </w:pPr>
      <w:r w:rsidDel="00000000" w:rsidR="00000000" w:rsidRPr="00000000">
        <w:rPr>
          <w:rtl w:val="0"/>
        </w:rPr>
        <w:t xml:space="preserve">[ ] </w:t>
      </w:r>
      <w:r w:rsidDel="00000000" w:rsidR="00000000" w:rsidRPr="00000000">
        <w:rPr>
          <w:b w:val="1"/>
          <w:bCs w:val="1"/>
          <w:rtl w:val="0"/>
        </w:rPr>
        <w:t xml:space="preserve">Comments &amp; Docs:</w:t>
      </w:r>
      <w:r w:rsidDel="00000000" w:rsidR="00000000" w:rsidRPr="00000000">
        <w:rPr>
          <w:rtl w:val="0"/>
        </w:rPr>
        <w:t xml:space="preserve"> Are complex algorithmic sections clearly commented?</w:t>
      </w:r>
    </w:p>
    <w:p w:rsidR="00000000" w:rsidDel="00000000" w:rsidP="00000000" w:rsidRDefault="00000000" w:rsidRPr="00000000" w14:paraId="0000014A">
      <w:pPr>
        <w:widowControl w:val="0"/>
        <w:spacing w:after="240" w:before="240" w:lineRule="auto"/>
        <w:ind w:left="0" w:firstLine="0"/>
        <w:rPr>
          <w:b w:val="1"/>
          <w:bCs w:val="1"/>
          <w:i w:val="1"/>
          <w:iCs w:val="1"/>
          <w:color w:val="303030"/>
          <w:sz w:val="24"/>
          <w:szCs w:val="24"/>
        </w:rPr>
      </w:pPr>
      <w:r w:rsidDel="00000000" w:rsidR="00000000" w:rsidRPr="00000000">
        <w:rPr>
          <w:rtl w:val="0"/>
        </w:rPr>
        <w:tab/>
      </w:r>
      <w:r w:rsidDel="00000000" w:rsidR="00000000" w:rsidRPr="00000000">
        <w:rPr>
          <w:rtl w:val="0"/>
        </w:rPr>
        <w:tab/>
      </w:r>
      <w:r w:rsidDel="00000000" w:rsidR="00000000" w:rsidRPr="00000000">
        <w:rPr>
          <w:b w:val="1"/>
          <w:bCs w:val="1"/>
          <w:i w:val="1"/>
          <w:iCs w:val="1"/>
          <w:rtl w:val="0"/>
        </w:rPr>
        <w:t xml:space="preserve">Reviewer Feedback Guidelines</w:t>
      </w:r>
      <w:r w:rsidDel="00000000" w:rsidR="00000000" w:rsidRPr="00000000">
        <w:rPr>
          <w:rtl w:val="0"/>
        </w:rPr>
      </w:r>
    </w:p>
    <w:p w:rsidR="00000000" w:rsidDel="00000000" w:rsidP="00000000" w:rsidRDefault="00000000" w:rsidRPr="00000000" w14:paraId="0000014B">
      <w:pPr>
        <w:widowControl w:val="0"/>
        <w:spacing w:after="240" w:before="240" w:lineRule="auto"/>
        <w:ind w:left="0" w:firstLine="0"/>
        <w:rPr/>
      </w:pPr>
      <w:r w:rsidDel="00000000" w:rsidR="00000000" w:rsidRPr="00000000">
        <w:rPr>
          <w:color w:val="303030"/>
          <w:sz w:val="24"/>
          <w:szCs w:val="24"/>
          <w:rtl w:val="0"/>
        </w:rPr>
        <w:tab/>
        <w:tab/>
      </w:r>
      <w:r w:rsidDel="00000000" w:rsidR="00000000" w:rsidRPr="00000000">
        <w:rPr>
          <w:rtl w:val="0"/>
        </w:rPr>
        <w:t xml:space="preserve">Reviewers will use the Conventional Comments syntax to categorize feedback:</w:t>
      </w:r>
    </w:p>
    <w:p w:rsidR="00000000" w:rsidDel="00000000" w:rsidP="00000000" w:rsidRDefault="00000000" w:rsidRPr="00000000" w14:paraId="0000014C">
      <w:pPr>
        <w:numPr>
          <w:ilvl w:val="0"/>
          <w:numId w:val="3"/>
        </w:numPr>
        <w:ind w:left="1440" w:hanging="360"/>
      </w:pPr>
      <w:r w:rsidDel="00000000" w:rsidR="00000000" w:rsidRPr="00000000">
        <w:rPr>
          <w:shd w:fill="d9d9d9" w:val="clear"/>
          <w:rtl w:val="0"/>
        </w:rPr>
        <w:t xml:space="preserve">[blocking] </w:t>
      </w:r>
      <w:r w:rsidDel="00000000" w:rsidR="00000000" w:rsidRPr="00000000">
        <w:rPr>
          <w:rtl w:val="0"/>
        </w:rPr>
        <w:t xml:space="preserve">Critical Issues: Functional bugs, schema violations, missing error handling, or security risks. These must be resolved before approval.</w:t>
      </w:r>
    </w:p>
    <w:p w:rsidR="00000000" w:rsidDel="00000000" w:rsidP="00000000" w:rsidRDefault="00000000" w:rsidRPr="00000000" w14:paraId="0000014D">
      <w:pPr>
        <w:numPr>
          <w:ilvl w:val="1"/>
          <w:numId w:val="3"/>
        </w:numPr>
        <w:ind w:left="2160" w:hanging="360"/>
      </w:pPr>
      <w:r w:rsidDel="00000000" w:rsidR="00000000" w:rsidRPr="00000000">
        <w:rPr>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20"/>
          <w:szCs w:val="20"/>
          <w:rtl w:val="0"/>
        </w:rPr>
        <w:t xml:space="preserve">[blocking] The LLM JSON schema parser doesn't catch empty card fields. If the API returns an empty term, our DB save will throw a constraint error.</w:t>
      </w:r>
    </w:p>
    <w:p w:rsidR="00000000" w:rsidDel="00000000" w:rsidP="00000000" w:rsidRDefault="00000000" w:rsidRPr="00000000" w14:paraId="0000014E">
      <w:pPr>
        <w:numPr>
          <w:ilvl w:val="0"/>
          <w:numId w:val="3"/>
        </w:numPr>
        <w:ind w:left="1440" w:hanging="360"/>
      </w:pPr>
      <w:r w:rsidDel="00000000" w:rsidR="00000000" w:rsidRPr="00000000">
        <w:rPr>
          <w:shd w:fill="d9d9d9" w:val="clear"/>
          <w:rtl w:val="0"/>
        </w:rPr>
        <w:t xml:space="preserve">[suggestion]</w:t>
      </w:r>
      <w:r w:rsidDel="00000000" w:rsidR="00000000" w:rsidRPr="00000000">
        <w:rPr>
          <w:rtl w:val="0"/>
        </w:rPr>
        <w:t xml:space="preserve"> Refactoring / Improvements: Tips on performance, readability, or cleaner patterns. Non-blocking unless code complexity is high.</w:t>
      </w:r>
    </w:p>
    <w:p w:rsidR="00000000" w:rsidDel="00000000" w:rsidP="00000000" w:rsidRDefault="00000000" w:rsidRPr="00000000" w14:paraId="0000014F">
      <w:pPr>
        <w:numPr>
          <w:ilvl w:val="1"/>
          <w:numId w:val="3"/>
        </w:numPr>
        <w:ind w:left="2160" w:hanging="360"/>
      </w:pPr>
      <w:r w:rsidDel="00000000" w:rsidR="00000000" w:rsidRPr="00000000">
        <w:rPr>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20"/>
          <w:szCs w:val="20"/>
          <w:rtl w:val="0"/>
        </w:rPr>
        <w:t xml:space="preserve">[suggestion] We could decouple the scheduling calculations from the route controller and place it in an isolated service utility to make it easier to unit test.</w:t>
      </w:r>
    </w:p>
    <w:p w:rsidR="00000000" w:rsidDel="00000000" w:rsidP="00000000" w:rsidRDefault="00000000" w:rsidRPr="00000000" w14:paraId="00000150">
      <w:pPr>
        <w:numPr>
          <w:ilvl w:val="0"/>
          <w:numId w:val="3"/>
        </w:numPr>
        <w:ind w:left="1440" w:hanging="360"/>
      </w:pPr>
      <w:r w:rsidDel="00000000" w:rsidR="00000000" w:rsidRPr="00000000">
        <w:rPr>
          <w:shd w:fill="d9d9d9" w:val="clear"/>
          <w:rtl w:val="0"/>
        </w:rPr>
        <w:t xml:space="preserve">[nit]</w:t>
      </w:r>
      <w:r w:rsidDel="00000000" w:rsidR="00000000" w:rsidRPr="00000000">
        <w:rPr>
          <w:rtl w:val="0"/>
        </w:rPr>
        <w:t xml:space="preserve"> Minor Items: Small style improvements or typos. Non-blocking.</w:t>
      </w:r>
    </w:p>
    <w:p w:rsidR="00000000" w:rsidDel="00000000" w:rsidP="00000000" w:rsidRDefault="00000000" w:rsidRPr="00000000" w14:paraId="00000151">
      <w:pPr>
        <w:numPr>
          <w:ilvl w:val="1"/>
          <w:numId w:val="3"/>
        </w:numPr>
        <w:ind w:left="2160" w:hanging="360"/>
      </w:pPr>
      <w:r w:rsidDel="00000000" w:rsidR="00000000" w:rsidRPr="00000000">
        <w:rPr>
          <w:rtl w:val="0"/>
        </w:rPr>
        <w:t xml:space="preserve">Example: </w:t>
      </w:r>
      <w:r w:rsidDel="00000000" w:rsidR="00000000" w:rsidRPr="00000000">
        <w:rPr>
          <w:rFonts w:ascii="Roboto Mono" w:cs="Roboto Mono" w:eastAsia="Roboto Mono" w:hAnsi="Roboto Mono"/>
          <w:sz w:val="20"/>
          <w:szCs w:val="20"/>
          <w:rtl w:val="0"/>
        </w:rPr>
        <w:t xml:space="preserve">[nit] Typo in user message: 'repetition' is spelled 'repetiton' in line 42.</w:t>
      </w:r>
    </w:p>
    <w:p w:rsidR="00000000" w:rsidDel="00000000" w:rsidP="00000000" w:rsidRDefault="00000000" w:rsidRPr="00000000" w14:paraId="00000152">
      <w:pPr>
        <w:widowControl w:val="0"/>
        <w:spacing w:after="240" w:before="240" w:lineRule="auto"/>
        <w:ind w:left="0" w:firstLine="0"/>
        <w:rPr>
          <w:color w:val="303030"/>
          <w:sz w:val="24"/>
          <w:szCs w:val="24"/>
        </w:rPr>
      </w:pPr>
      <w:r w:rsidDel="00000000" w:rsidR="00000000" w:rsidRPr="00000000">
        <w:rPr>
          <w:rtl w:val="0"/>
        </w:rPr>
      </w:r>
    </w:p>
    <w:p w:rsidR="00000000" w:rsidDel="00000000" w:rsidP="00000000" w:rsidRDefault="00000000" w:rsidRPr="00000000" w14:paraId="00000153">
      <w:pPr>
        <w:widowControl w:val="0"/>
        <w:spacing w:before="0" w:lineRule="auto"/>
        <w:ind w:left="0" w:firstLine="0"/>
        <w:rPr/>
      </w:pPr>
      <w:r w:rsidDel="00000000" w:rsidR="00000000" w:rsidRPr="00000000">
        <w:rPr>
          <w:rtl w:val="0"/>
        </w:rPr>
      </w:r>
    </w:p>
    <w:p w:rsidR="00000000" w:rsidDel="00000000" w:rsidP="00000000" w:rsidRDefault="00000000" w:rsidRPr="00000000" w14:paraId="00000154">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l9xnpmd6hh0y" w:id="23"/>
      <w:bookmarkEnd w:id="23"/>
      <w:r w:rsidDel="00000000" w:rsidR="00000000" w:rsidRPr="00000000">
        <w:rPr>
          <w:b w:val="0"/>
          <w:bCs w:val="0"/>
          <w:rtl w:val="0"/>
        </w:rPr>
        <w:t xml:space="preserve">Testing  </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56">
      <w:pPr>
        <w:ind w:left="720" w:firstLine="720"/>
        <w:rPr>
          <w:b w:val="1"/>
          <w:bCs w:val="1"/>
          <w:i w:val="1"/>
          <w:iCs w:val="1"/>
        </w:rPr>
      </w:pPr>
      <w:r w:rsidDel="00000000" w:rsidR="00000000" w:rsidRPr="00000000">
        <w:rPr>
          <w:b w:val="1"/>
          <w:bCs w:val="1"/>
          <w:i w:val="1"/>
          <w:iCs w:val="1"/>
          <w:rtl w:val="0"/>
        </w:rPr>
        <w:t xml:space="preserve">Testing Personnel &amp; Responsibilities (Self-QA Model)</w:t>
      </w:r>
    </w:p>
    <w:p w:rsidR="00000000" w:rsidDel="00000000" w:rsidP="00000000" w:rsidRDefault="00000000" w:rsidRPr="00000000" w14:paraId="00000157">
      <w:pPr>
        <w:ind w:left="1440" w:firstLine="0"/>
        <w:rPr/>
      </w:pPr>
      <w:r w:rsidDel="00000000" w:rsidR="00000000" w:rsidRPr="00000000">
        <w:rPr>
          <w:rtl w:val="0"/>
        </w:rPr>
        <w:t xml:space="preserve">Our team faces distinct personnel and technical risks, including having no dedicated QA engineer and a potential lack of advanced automated testing experience among developers. To mitigate these risks, we will utilize a Self-QA and Collaborative testing model:</w:t>
      </w:r>
    </w:p>
    <w:p w:rsidR="00000000" w:rsidDel="00000000" w:rsidP="00000000" w:rsidRDefault="00000000" w:rsidRPr="00000000" w14:paraId="00000158">
      <w:pPr>
        <w:numPr>
          <w:ilvl w:val="0"/>
          <w:numId w:val="7"/>
        </w:numPr>
        <w:ind w:left="2160" w:hanging="360"/>
      </w:pPr>
      <w:r w:rsidDel="00000000" w:rsidR="00000000" w:rsidRPr="00000000">
        <w:rPr>
          <w:rtl w:val="0"/>
        </w:rPr>
        <w:t xml:space="preserve">Individual Developers (White-Box Focus): Each developer is directly responsible for unit-testing their own code. Developers must write automated unit tests for every class, utility, and helper function they introduce, ensuring high code coverage on critical logic before submitting code for peer review.</w:t>
      </w:r>
    </w:p>
    <w:p w:rsidR="00000000" w:rsidDel="00000000" w:rsidP="00000000" w:rsidRDefault="00000000" w:rsidRPr="00000000" w14:paraId="00000159">
      <w:pPr>
        <w:numPr>
          <w:ilvl w:val="0"/>
          <w:numId w:val="7"/>
        </w:numPr>
        <w:ind w:left="2160" w:hanging="360"/>
      </w:pPr>
      <w:r w:rsidDel="00000000" w:rsidR="00000000" w:rsidRPr="00000000">
        <w:rPr>
          <w:rtl w:val="0"/>
        </w:rPr>
        <w:t xml:space="preserve">Configuration/DevOps Leader: Coordinates the overall testing strategy. This role focuses on orchestrating automated integration testing, setting up the continuous integration (CI) pipeline, validating internal API payloads, and executing regression test suites to ensure subsystem connections do not break.</w:t>
      </w:r>
    </w:p>
    <w:p w:rsidR="00000000" w:rsidDel="00000000" w:rsidP="00000000" w:rsidRDefault="00000000" w:rsidRPr="00000000" w14:paraId="0000015A">
      <w:pPr>
        <w:numPr>
          <w:ilvl w:val="0"/>
          <w:numId w:val="7"/>
        </w:numPr>
        <w:ind w:left="2160" w:hanging="360"/>
      </w:pPr>
      <w:r w:rsidDel="00000000" w:rsidR="00000000" w:rsidRPr="00000000">
        <w:rPr>
          <w:rtl w:val="0"/>
        </w:rPr>
        <w:t xml:space="preserve">The Team (as the "Customer"): Performs manual User Acceptance Testing (UAT) on the deployment environment at the end of every iteration. No user story can be considered completed or accepted unless it passes a live walkthrough of its defined acceptance criteria.</w:t>
      </w:r>
    </w:p>
    <w:p w:rsidR="00000000" w:rsidDel="00000000" w:rsidP="00000000" w:rsidRDefault="00000000" w:rsidRPr="00000000" w14:paraId="0000015B">
      <w:pPr>
        <w:rPr>
          <w:b w:val="1"/>
          <w:bCs w:val="1"/>
          <w:i w:val="1"/>
          <w:iCs w:val="1"/>
        </w:rPr>
      </w:pPr>
      <w:r w:rsidDel="00000000" w:rsidR="00000000" w:rsidRPr="00000000">
        <w:rPr>
          <w:rtl w:val="0"/>
        </w:rPr>
        <w:tab/>
        <w:tab/>
      </w:r>
      <w:r w:rsidDel="00000000" w:rsidR="00000000" w:rsidRPr="00000000">
        <w:rPr>
          <w:b w:val="1"/>
          <w:bCs w:val="1"/>
          <w:i w:val="1"/>
          <w:iCs w:val="1"/>
          <w:rtl w:val="0"/>
        </w:rPr>
        <w:t xml:space="preserve">Testing Types, Methods, &amp; Levels</w:t>
      </w:r>
    </w:p>
    <w:p w:rsidR="00000000" w:rsidDel="00000000" w:rsidP="00000000" w:rsidRDefault="00000000" w:rsidRPr="00000000" w14:paraId="0000015C">
      <w:pPr>
        <w:ind w:left="1440" w:firstLine="0"/>
        <w:rPr/>
      </w:pPr>
      <w:r w:rsidDel="00000000" w:rsidR="00000000" w:rsidRPr="00000000">
        <w:rPr>
          <w:rtl w:val="0"/>
        </w:rPr>
      </w:r>
    </w:p>
    <w:p w:rsidR="00000000" w:rsidDel="00000000" w:rsidP="00000000" w:rsidRDefault="00000000" w:rsidRPr="00000000" w14:paraId="0000015D">
      <w:pPr>
        <w:ind w:left="1440" w:firstLine="0"/>
        <w:rPr>
          <w:b w:val="1"/>
          <w:bCs w:val="1"/>
        </w:rPr>
      </w:pPr>
      <w:r w:rsidDel="00000000" w:rsidR="00000000" w:rsidRPr="00000000">
        <w:rPr>
          <w:rtl w:val="0"/>
        </w:rPr>
        <w:t xml:space="preserve">We will implement a structured testing pyramid where the vast majority of our automated checks occur at the unit level, supplemented by robust API integration checks and manual user testing as shown in the following figure:</w:t>
      </w:r>
      <w:r w:rsidDel="00000000" w:rsidR="00000000" w:rsidRPr="00000000">
        <w:rPr>
          <w:rtl w:val="0"/>
        </w:rPr>
      </w:r>
    </w:p>
    <w:p w:rsidR="00000000" w:rsidDel="00000000" w:rsidP="00000000" w:rsidRDefault="00000000" w:rsidRPr="00000000" w14:paraId="0000015E">
      <w:pPr>
        <w:ind w:left="1440" w:firstLine="0"/>
        <w:jc w:val="center"/>
        <w:rPr>
          <w:b w:val="1"/>
          <w:bCs w:val="1"/>
          <w:i w:val="1"/>
          <w:iCs w:val="1"/>
        </w:rPr>
      </w:pPr>
      <w:r w:rsidDel="00000000" w:rsidR="00000000" w:rsidRPr="00000000">
        <w:rPr>
          <w:b w:val="1"/>
          <w:bCs w:val="1"/>
          <w:i w:val="1"/>
          <w:iCs w:val="1"/>
        </w:rPr>
        <w:drawing>
          <wp:inline distB="114300" distT="114300" distL="114300" distR="114300">
            <wp:extent cx="4317808" cy="12715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17808"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1440" w:firstLine="0"/>
        <w:rPr>
          <w:i w:val="1"/>
          <w:iCs w:val="1"/>
        </w:rPr>
      </w:pPr>
      <w:r w:rsidDel="00000000" w:rsidR="00000000" w:rsidRPr="00000000">
        <w:rPr>
          <w:i w:val="1"/>
          <w:iCs w:val="1"/>
          <w:rtl w:val="0"/>
        </w:rPr>
        <w:t xml:space="preserve">A. Unit Testing (Automated &amp; White-Box)</w:t>
      </w:r>
    </w:p>
    <w:p w:rsidR="00000000" w:rsidDel="00000000" w:rsidP="00000000" w:rsidRDefault="00000000" w:rsidRPr="00000000" w14:paraId="00000160">
      <w:pPr>
        <w:numPr>
          <w:ilvl w:val="0"/>
          <w:numId w:val="9"/>
        </w:numPr>
        <w:ind w:left="2160" w:hanging="360"/>
      </w:pPr>
      <w:r w:rsidDel="00000000" w:rsidR="00000000" w:rsidRPr="00000000">
        <w:rPr>
          <w:rtl w:val="0"/>
        </w:rPr>
        <w:t xml:space="preserve">Focus: Testing individual classes, helper utilities, and backend methods in isolation.</w:t>
      </w:r>
    </w:p>
    <w:p w:rsidR="00000000" w:rsidDel="00000000" w:rsidP="00000000" w:rsidRDefault="00000000" w:rsidRPr="00000000" w14:paraId="00000161">
      <w:pPr>
        <w:numPr>
          <w:ilvl w:val="0"/>
          <w:numId w:val="9"/>
        </w:numPr>
        <w:ind w:left="2160" w:hanging="360"/>
      </w:pPr>
      <w:r w:rsidDel="00000000" w:rsidR="00000000" w:rsidRPr="00000000">
        <w:rPr>
          <w:rtl w:val="0"/>
        </w:rPr>
        <w:t xml:space="preserve">Objective: To confirm that isolated algorithms—specifically the mathematical formulas calculating SRS card intervals and multipliers—behave correctly under all input conditions.</w:t>
      </w:r>
    </w:p>
    <w:p w:rsidR="00000000" w:rsidDel="00000000" w:rsidP="00000000" w:rsidRDefault="00000000" w:rsidRPr="00000000" w14:paraId="00000162">
      <w:pPr>
        <w:numPr>
          <w:ilvl w:val="0"/>
          <w:numId w:val="9"/>
        </w:numPr>
        <w:ind w:left="2160" w:hanging="360"/>
      </w:pPr>
      <w:r w:rsidDel="00000000" w:rsidR="00000000" w:rsidRPr="00000000">
        <w:rPr>
          <w:rtl w:val="0"/>
        </w:rPr>
        <w:t xml:space="preserve">Execution: Executed automatically inside the developer's local environment and within the CI pipeline on every code commit.</w:t>
      </w:r>
    </w:p>
    <w:p w:rsidR="00000000" w:rsidDel="00000000" w:rsidP="00000000" w:rsidRDefault="00000000" w:rsidRPr="00000000" w14:paraId="00000163">
      <w:pPr>
        <w:ind w:left="1440" w:firstLine="0"/>
        <w:rPr>
          <w:i w:val="1"/>
          <w:iCs w:val="1"/>
        </w:rPr>
      </w:pPr>
      <w:r w:rsidDel="00000000" w:rsidR="00000000" w:rsidRPr="00000000">
        <w:rPr>
          <w:i w:val="1"/>
          <w:iCs w:val="1"/>
          <w:rtl w:val="0"/>
        </w:rPr>
        <w:t xml:space="preserve">B. Integration Testing (Automated &amp; Grey-Box)</w:t>
      </w:r>
    </w:p>
    <w:p w:rsidR="00000000" w:rsidDel="00000000" w:rsidP="00000000" w:rsidRDefault="00000000" w:rsidRPr="00000000" w14:paraId="00000164">
      <w:pPr>
        <w:numPr>
          <w:ilvl w:val="0"/>
          <w:numId w:val="10"/>
        </w:numPr>
        <w:ind w:left="2160" w:hanging="360"/>
      </w:pPr>
      <w:r w:rsidDel="00000000" w:rsidR="00000000" w:rsidRPr="00000000">
        <w:rPr>
          <w:rtl w:val="0"/>
        </w:rPr>
        <w:t xml:space="preserve">Focus: Testing the interfaces and interactions between independent subsystems (e.g., the frontend client communicating with the backend API database models, and the backend coordinating with the LLM API).</w:t>
      </w:r>
    </w:p>
    <w:p w:rsidR="00000000" w:rsidDel="00000000" w:rsidP="00000000" w:rsidRDefault="00000000" w:rsidRPr="00000000" w14:paraId="00000165">
      <w:pPr>
        <w:numPr>
          <w:ilvl w:val="0"/>
          <w:numId w:val="10"/>
        </w:numPr>
        <w:ind w:left="2160" w:hanging="360"/>
      </w:pPr>
      <w:r w:rsidDel="00000000" w:rsidR="00000000" w:rsidRPr="00000000">
        <w:rPr>
          <w:rtl w:val="0"/>
        </w:rPr>
        <w:t xml:space="preserve">Objective: To ensure that data persists correctly across the backend and PostgreSQL database, and that structured LLM output schemas are properly verified.</w:t>
      </w:r>
    </w:p>
    <w:p w:rsidR="00000000" w:rsidDel="00000000" w:rsidP="00000000" w:rsidRDefault="00000000" w:rsidRPr="00000000" w14:paraId="00000166">
      <w:pPr>
        <w:numPr>
          <w:ilvl w:val="0"/>
          <w:numId w:val="10"/>
        </w:numPr>
        <w:ind w:left="2160" w:hanging="360"/>
      </w:pPr>
      <w:r w:rsidDel="00000000" w:rsidR="00000000" w:rsidRPr="00000000">
        <w:rPr>
          <w:rtl w:val="0"/>
        </w:rPr>
        <w:t xml:space="preserve">Execution: Executed via automated integration test scripts that mimic actual client requests.</w:t>
      </w:r>
    </w:p>
    <w:p w:rsidR="00000000" w:rsidDel="00000000" w:rsidP="00000000" w:rsidRDefault="00000000" w:rsidRPr="00000000" w14:paraId="00000167">
      <w:pPr>
        <w:ind w:left="1440" w:firstLine="0"/>
        <w:rPr>
          <w:i w:val="1"/>
          <w:iCs w:val="1"/>
        </w:rPr>
      </w:pPr>
      <w:r w:rsidDel="00000000" w:rsidR="00000000" w:rsidRPr="00000000">
        <w:rPr>
          <w:i w:val="1"/>
          <w:iCs w:val="1"/>
          <w:rtl w:val="0"/>
        </w:rPr>
        <w:t xml:space="preserve">C. System &amp; Acceptance Testing (Manual &amp; Black-Box)</w:t>
      </w:r>
    </w:p>
    <w:p w:rsidR="00000000" w:rsidDel="00000000" w:rsidP="00000000" w:rsidRDefault="00000000" w:rsidRPr="00000000" w14:paraId="00000168">
      <w:pPr>
        <w:numPr>
          <w:ilvl w:val="0"/>
          <w:numId w:val="16"/>
        </w:numPr>
        <w:ind w:left="2160" w:hanging="360"/>
      </w:pPr>
      <w:r w:rsidDel="00000000" w:rsidR="00000000" w:rsidRPr="00000000">
        <w:rPr>
          <w:rtl w:val="0"/>
        </w:rPr>
        <w:t xml:space="preserve">Focus: Validating the external behavior of the entire application without analyzing the internal code structure.</w:t>
      </w:r>
    </w:p>
    <w:p w:rsidR="00000000" w:rsidDel="00000000" w:rsidP="00000000" w:rsidRDefault="00000000" w:rsidRPr="00000000" w14:paraId="00000169">
      <w:pPr>
        <w:numPr>
          <w:ilvl w:val="0"/>
          <w:numId w:val="16"/>
        </w:numPr>
        <w:ind w:left="2160" w:hanging="360"/>
      </w:pPr>
      <w:r w:rsidDel="00000000" w:rsidR="00000000" w:rsidRPr="00000000">
        <w:rPr>
          <w:rtl w:val="0"/>
        </w:rPr>
        <w:t xml:space="preserve">Objective: To confirm that end-to-end features, such as studying a deck or triggering an AI-generated deck, are functional and user-friendly on a simulated browser.</w:t>
      </w:r>
    </w:p>
    <w:p w:rsidR="00000000" w:rsidDel="00000000" w:rsidP="00000000" w:rsidRDefault="00000000" w:rsidRPr="00000000" w14:paraId="0000016A">
      <w:pPr>
        <w:numPr>
          <w:ilvl w:val="0"/>
          <w:numId w:val="16"/>
        </w:numPr>
        <w:ind w:left="2160" w:hanging="360"/>
      </w:pPr>
      <w:r w:rsidDel="00000000" w:rsidR="00000000" w:rsidRPr="00000000">
        <w:rPr>
          <w:rtl w:val="0"/>
        </w:rPr>
        <w:t xml:space="preserve">Execution: Performed manually by team members during end-of-iteration reviews to formally accept user stories.</w:t>
      </w:r>
    </w:p>
    <w:p w:rsidR="00000000" w:rsidDel="00000000" w:rsidP="00000000" w:rsidRDefault="00000000" w:rsidRPr="00000000" w14:paraId="0000016B">
      <w:pPr>
        <w:ind w:left="1440" w:firstLine="0"/>
        <w:rPr>
          <w:i w:val="1"/>
          <w:iCs w:val="1"/>
        </w:rPr>
      </w:pPr>
      <w:r w:rsidDel="00000000" w:rsidR="00000000" w:rsidRPr="00000000">
        <w:rPr>
          <w:i w:val="1"/>
          <w:iCs w:val="1"/>
          <w:rtl w:val="0"/>
        </w:rPr>
        <w:t xml:space="preserve">D. Regression Testing (Automated)</w:t>
      </w:r>
    </w:p>
    <w:p w:rsidR="00000000" w:rsidDel="00000000" w:rsidP="00000000" w:rsidRDefault="00000000" w:rsidRPr="00000000" w14:paraId="0000016C">
      <w:pPr>
        <w:numPr>
          <w:ilvl w:val="0"/>
          <w:numId w:val="19"/>
        </w:numPr>
        <w:ind w:left="2160" w:hanging="360"/>
      </w:pPr>
      <w:r w:rsidDel="00000000" w:rsidR="00000000" w:rsidRPr="00000000">
        <w:rPr>
          <w:rtl w:val="0"/>
        </w:rPr>
        <w:t xml:space="preserve">Focus: Re-running the entire suite of unit and integration tests after any code modification or bug fix.</w:t>
      </w:r>
    </w:p>
    <w:p w:rsidR="00000000" w:rsidDel="00000000" w:rsidP="00000000" w:rsidRDefault="00000000" w:rsidRPr="00000000" w14:paraId="0000016D">
      <w:pPr>
        <w:numPr>
          <w:ilvl w:val="0"/>
          <w:numId w:val="19"/>
        </w:numPr>
        <w:ind w:left="2160" w:hanging="360"/>
      </w:pPr>
      <w:r w:rsidDel="00000000" w:rsidR="00000000" w:rsidRPr="00000000">
        <w:rPr>
          <w:rtl w:val="0"/>
        </w:rPr>
        <w:t xml:space="preserve">Objective: To guarantee that new features (such as Iteration 3's duplicate card prevention) do not break existing, stable functionalities (such as Iteration 1's SRS card reviews)</w:t>
      </w:r>
      <w:r w:rsidDel="00000000" w:rsidR="00000000" w:rsidRPr="00000000">
        <w:rPr>
          <w:rtl w:val="0"/>
        </w:rPr>
      </w:r>
    </w:p>
    <w:p w:rsidR="00000000" w:rsidDel="00000000" w:rsidP="00000000" w:rsidRDefault="00000000" w:rsidRPr="00000000" w14:paraId="0000016E">
      <w:pPr>
        <w:ind w:left="1440" w:firstLine="0"/>
        <w:jc w:val="left"/>
        <w:rPr>
          <w:b w:val="1"/>
          <w:bCs w:val="1"/>
        </w:rPr>
      </w:pPr>
      <w:r w:rsidDel="00000000" w:rsidR="00000000" w:rsidRPr="00000000">
        <w:rPr>
          <w:rtl w:val="0"/>
        </w:rPr>
      </w:r>
    </w:p>
    <w:p w:rsidR="00000000" w:rsidDel="00000000" w:rsidP="00000000" w:rsidRDefault="00000000" w:rsidRPr="00000000" w14:paraId="0000016F">
      <w:pPr>
        <w:rPr>
          <w:b w:val="1"/>
          <w:bCs w:val="1"/>
          <w:i w:val="1"/>
          <w:iCs w:val="1"/>
        </w:rPr>
      </w:pPr>
      <w:r w:rsidDel="00000000" w:rsidR="00000000" w:rsidRPr="00000000">
        <w:rPr>
          <w:rtl w:val="0"/>
        </w:rPr>
      </w:r>
    </w:p>
    <w:p w:rsidR="00000000" w:rsidDel="00000000" w:rsidP="00000000" w:rsidRDefault="00000000" w:rsidRPr="00000000" w14:paraId="00000170">
      <w:pPr>
        <w:ind w:left="1440" w:firstLine="0"/>
        <w:rPr>
          <w:b w:val="1"/>
          <w:bCs w:val="1"/>
          <w:i w:val="1"/>
          <w:iCs w:val="1"/>
        </w:rPr>
      </w:pPr>
      <w:r w:rsidDel="00000000" w:rsidR="00000000" w:rsidRPr="00000000">
        <w:rPr>
          <w:b w:val="1"/>
          <w:bCs w:val="1"/>
          <w:i w:val="1"/>
          <w:iCs w:val="1"/>
          <w:rtl w:val="0"/>
        </w:rPr>
        <w:t xml:space="preserve">Testing Tools &amp; Frameworks</w:t>
      </w:r>
    </w:p>
    <w:p w:rsidR="00000000" w:rsidDel="00000000" w:rsidP="00000000" w:rsidRDefault="00000000" w:rsidRPr="00000000" w14:paraId="00000171">
      <w:pPr>
        <w:numPr>
          <w:ilvl w:val="0"/>
          <w:numId w:val="31"/>
        </w:numPr>
        <w:ind w:left="2160" w:hanging="360"/>
      </w:pPr>
      <w:r w:rsidDel="00000000" w:rsidR="00000000" w:rsidRPr="00000000">
        <w:rPr>
          <w:b w:val="1"/>
          <w:bCs w:val="1"/>
          <w:rtl w:val="0"/>
        </w:rPr>
        <w:t xml:space="preserve">Backend test execution:</w:t>
      </w:r>
      <w:r w:rsidDel="00000000" w:rsidR="00000000" w:rsidRPr="00000000">
        <w:rPr>
          <w:rtl w:val="0"/>
        </w:rPr>
        <w:t xml:space="preserve"> pytest, used for both unit and integration suites.</w:t>
      </w:r>
    </w:p>
    <w:p w:rsidR="00000000" w:rsidDel="00000000" w:rsidP="00000000" w:rsidRDefault="00000000" w:rsidRPr="00000000" w14:paraId="00000172">
      <w:pPr>
        <w:numPr>
          <w:ilvl w:val="0"/>
          <w:numId w:val="31"/>
        </w:numPr>
        <w:ind w:left="2160" w:hanging="360"/>
      </w:pPr>
      <w:r w:rsidDel="00000000" w:rsidR="00000000" w:rsidRPr="00000000">
        <w:rPr>
          <w:b w:val="1"/>
          <w:bCs w:val="1"/>
          <w:rtl w:val="0"/>
        </w:rPr>
        <w:t xml:space="preserve">Backend coverage measurement:</w:t>
      </w:r>
      <w:r w:rsidDel="00000000" w:rsidR="00000000" w:rsidRPr="00000000">
        <w:rPr>
          <w:rtl w:val="0"/>
        </w:rPr>
        <w:t xml:space="preserve"> pytest-cov, reporting statement coverage on every CI run.</w:t>
      </w:r>
    </w:p>
    <w:p w:rsidR="00000000" w:rsidDel="00000000" w:rsidP="00000000" w:rsidRDefault="00000000" w:rsidRPr="00000000" w14:paraId="00000173">
      <w:pPr>
        <w:numPr>
          <w:ilvl w:val="0"/>
          <w:numId w:val="31"/>
        </w:numPr>
        <w:ind w:left="2160" w:hanging="360"/>
      </w:pPr>
      <w:r w:rsidDel="00000000" w:rsidR="00000000" w:rsidRPr="00000000">
        <w:rPr>
          <w:b w:val="1"/>
          <w:bCs w:val="1"/>
          <w:rtl w:val="0"/>
        </w:rPr>
        <w:t xml:space="preserve">Frontend test execution:</w:t>
      </w:r>
      <w:r w:rsidDel="00000000" w:rsidR="00000000" w:rsidRPr="00000000">
        <w:rPr>
          <w:rtl w:val="0"/>
        </w:rPr>
        <w:t xml:space="preserve"> the Node.js built-in test runner (</w:t>
      </w:r>
      <w:r w:rsidDel="00000000" w:rsidR="00000000" w:rsidRPr="00000000">
        <w:rPr>
          <w:rFonts w:ascii="Roboto Mono" w:cs="Roboto Mono" w:eastAsia="Roboto Mono" w:hAnsi="Roboto Mono"/>
          <w:color w:val="188038"/>
          <w:rtl w:val="0"/>
        </w:rPr>
        <w:t xml:space="preserve">node --test</w:t>
      </w:r>
      <w:r w:rsidDel="00000000" w:rsidR="00000000" w:rsidRPr="00000000">
        <w:rPr>
          <w:rtl w:val="0"/>
        </w:rPr>
        <w:t xml:space="preserve">), used for the frontend’s data-layer tests. A component-rendering framework has not been adopted; frontend behaviour is otherwise verified by the production build and by manual acceptance testing.</w:t>
      </w:r>
    </w:p>
    <w:p w:rsidR="00000000" w:rsidDel="00000000" w:rsidP="00000000" w:rsidRDefault="00000000" w:rsidRPr="00000000" w14:paraId="00000174">
      <w:pPr>
        <w:numPr>
          <w:ilvl w:val="0"/>
          <w:numId w:val="31"/>
        </w:numPr>
        <w:ind w:left="2160" w:hanging="360"/>
      </w:pPr>
      <w:r w:rsidDel="00000000" w:rsidR="00000000" w:rsidRPr="00000000">
        <w:rPr>
          <w:b w:val="1"/>
          <w:bCs w:val="1"/>
          <w:rtl w:val="0"/>
        </w:rPr>
        <w:t xml:space="preserve">Schema validation:</w:t>
      </w:r>
      <w:r w:rsidDel="00000000" w:rsidR="00000000" w:rsidRPr="00000000">
        <w:rPr>
          <w:rtl w:val="0"/>
        </w:rPr>
        <w:t xml:space="preserve"> model output from the LLM is validated against an expected schema before any database write, so malformed responses are rejected rather than persisted.</w:t>
      </w:r>
    </w:p>
    <w:p w:rsidR="00000000" w:rsidDel="00000000" w:rsidP="00000000" w:rsidRDefault="00000000" w:rsidRPr="00000000" w14:paraId="00000175">
      <w:pPr>
        <w:numPr>
          <w:ilvl w:val="0"/>
          <w:numId w:val="31"/>
        </w:numPr>
        <w:ind w:left="2160" w:hanging="360"/>
      </w:pPr>
      <w:r w:rsidDel="00000000" w:rsidR="00000000" w:rsidRPr="00000000">
        <w:rPr>
          <w:b w:val="1"/>
          <w:bCs w:val="1"/>
          <w:rtl w:val="0"/>
        </w:rPr>
        <w:t xml:space="preserve">Environment parity:</w:t>
      </w:r>
      <w:r w:rsidDel="00000000" w:rsidR="00000000" w:rsidRPr="00000000">
        <w:rPr>
          <w:rtl w:val="0"/>
        </w:rPr>
        <w:t xml:space="preserve"> Docker houses the application runtime and its test dependencies, so local and CI results agree.</w:t>
      </w:r>
    </w:p>
    <w:p w:rsidR="00000000" w:rsidDel="00000000" w:rsidP="00000000" w:rsidRDefault="00000000" w:rsidRPr="00000000" w14:paraId="00000176">
      <w:pPr>
        <w:numPr>
          <w:ilvl w:val="0"/>
          <w:numId w:val="31"/>
        </w:numPr>
        <w:ind w:left="2160" w:hanging="360"/>
      </w:pPr>
      <w:r w:rsidDel="00000000" w:rsidR="00000000" w:rsidRPr="00000000">
        <w:rPr>
          <w:b w:val="1"/>
          <w:bCs w:val="1"/>
          <w:rtl w:val="0"/>
        </w:rPr>
        <w:t xml:space="preserve">Continuous integration:</w:t>
      </w:r>
      <w:r w:rsidDel="00000000" w:rsidR="00000000" w:rsidRPr="00000000">
        <w:rPr>
          <w:rtl w:val="0"/>
        </w:rPr>
        <w:t xml:space="preserve"> GitHub Actions runs linting, the test suites, coverage reporting, the frontend build, and CodeQL analysis on every pull request.</w:t>
      </w:r>
    </w:p>
    <w:p w:rsidR="00000000" w:rsidDel="00000000" w:rsidP="00000000" w:rsidRDefault="00000000" w:rsidRPr="00000000" w14:paraId="00000177">
      <w:pPr>
        <w:ind w:left="0" w:firstLine="0"/>
        <w:rPr>
          <w:b w:val="1"/>
          <w:bCs w:val="1"/>
        </w:rPr>
      </w:pPr>
      <w:r w:rsidDel="00000000" w:rsidR="00000000" w:rsidRPr="00000000">
        <w:rPr>
          <w:rtl w:val="0"/>
        </w:rPr>
      </w:r>
    </w:p>
    <w:p w:rsidR="00000000" w:rsidDel="00000000" w:rsidP="00000000" w:rsidRDefault="00000000" w:rsidRPr="00000000" w14:paraId="00000178">
      <w:pPr>
        <w:ind w:left="720" w:firstLine="720"/>
        <w:rPr>
          <w:b w:val="1"/>
          <w:bCs w:val="1"/>
          <w:i w:val="1"/>
          <w:iCs w:val="1"/>
        </w:rPr>
      </w:pPr>
      <w:r w:rsidDel="00000000" w:rsidR="00000000" w:rsidRPr="00000000">
        <w:rPr>
          <w:b w:val="1"/>
          <w:bCs w:val="1"/>
          <w:i w:val="1"/>
          <w:iCs w:val="1"/>
          <w:rtl w:val="0"/>
        </w:rPr>
        <w:t xml:space="preserve">Iteration-by-Iteration Testing Timeline</w:t>
      </w:r>
    </w:p>
    <w:p w:rsidR="00000000" w:rsidDel="00000000" w:rsidP="00000000" w:rsidRDefault="00000000" w:rsidRPr="00000000" w14:paraId="00000179">
      <w:pPr>
        <w:ind w:left="0" w:firstLine="0"/>
        <w:rPr>
          <w:b w:val="1"/>
          <w:bCs w:val="1"/>
          <w:i w:val="1"/>
          <w:iCs w:val="1"/>
        </w:rPr>
      </w:pPr>
      <w:r w:rsidDel="00000000" w:rsidR="00000000" w:rsidRPr="00000000">
        <w:rPr>
          <w:rtl w:val="0"/>
        </w:rPr>
      </w:r>
    </w:p>
    <w:tbl>
      <w:tblPr>
        <w:tblStyle w:val="Table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105"/>
        <w:gridCol w:w="5840"/>
        <w:tblGridChange w:id="0">
          <w:tblGrid>
            <w:gridCol w:w="1565"/>
            <w:gridCol w:w="2105"/>
            <w:gridCol w:w="5840"/>
          </w:tblGrid>
        </w:tblGridChange>
      </w:tblGrid>
      <w:tr>
        <w:trPr>
          <w:cantSplit w:val="0"/>
          <w:trHeight w:val="405" w:hRule="atLeast"/>
          <w:tblHeader w:val="0"/>
        </w:trPr>
        <w:tc>
          <w:tcPr>
            <w:tcBorders>
              <w:top w:color="000000" w:space="0" w:sz="4" w:val="single"/>
              <w:left w:color="000000" w:space="0" w:sz="4" w:val="single"/>
              <w:bottom w:color="919191"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Timeline</w:t>
            </w:r>
          </w:p>
        </w:tc>
        <w:tc>
          <w:tcPr>
            <w:tcBorders>
              <w:top w:color="000000" w:space="0" w:sz="4" w:val="single"/>
              <w:left w:color="000000" w:space="0" w:sz="4" w:val="single"/>
              <w:bottom w:color="919191"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Milestone Focus</w:t>
            </w:r>
          </w:p>
        </w:tc>
        <w:tc>
          <w:tcPr>
            <w:tcBorders>
              <w:top w:color="000000" w:space="0" w:sz="4" w:val="single"/>
              <w:left w:color="000000" w:space="0" w:sz="4" w:val="single"/>
              <w:bottom w:color="919191"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Specific Testing Activities</w:t>
            </w:r>
          </w:p>
        </w:tc>
      </w:tr>
      <w:tr>
        <w:trPr>
          <w:cantSplit w:val="0"/>
          <w:trHeight w:val="1515" w:hRule="atLeast"/>
          <w:tblHeader w:val="0"/>
        </w:trPr>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Iteration 1</w:t>
            </w:r>
          </w:p>
          <w:p w:rsidR="00000000" w:rsidDel="00000000" w:rsidP="00000000" w:rsidRDefault="00000000" w:rsidRPr="00000000" w14:paraId="0000017E">
            <w:pPr>
              <w:spacing w:line="240" w:lineRule="auto"/>
              <w:rPr/>
            </w:pPr>
            <w:r w:rsidDel="00000000" w:rsidR="00000000" w:rsidRPr="00000000">
              <w:rPr>
                <w:rtl w:val="0"/>
              </w:rPr>
              <w:t xml:space="preserve">(Weeks 1–2)</w:t>
            </w:r>
          </w:p>
        </w:tc>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Test Framework &amp; Core Unit Models</w:t>
            </w:r>
          </w:p>
        </w:tc>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ind w:left="0" w:firstLine="0"/>
              <w:rPr/>
            </w:pPr>
            <w:r w:rsidDel="00000000" w:rsidR="00000000" w:rsidRPr="00000000">
              <w:rPr>
                <w:rtl w:val="0"/>
              </w:rPr>
              <w:t xml:space="preserve">Established the automated unit test framework. Wrote unit and integration tests covering authentication, deck and card management, and per-user data isolation, including cross-user access attempts. Configured the CI pipeline with linting, coverage measurement, and static analysis. Achieved 94 automated tests at 96% statement coverage.</w:t>
            </w:r>
          </w:p>
        </w:tc>
      </w:tr>
      <w:tr>
        <w:trPr>
          <w:cantSplit w:val="0"/>
          <w:trHeight w:val="2040" w:hRule="atLeast"/>
          <w:tblHeader w:val="0"/>
        </w:trPr>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Iteration 2</w:t>
            </w:r>
          </w:p>
          <w:p w:rsidR="00000000" w:rsidDel="00000000" w:rsidP="00000000" w:rsidRDefault="00000000" w:rsidRPr="00000000" w14:paraId="00000182">
            <w:pPr>
              <w:spacing w:line="240" w:lineRule="auto"/>
              <w:rPr/>
            </w:pPr>
            <w:r w:rsidDel="00000000" w:rsidR="00000000" w:rsidRPr="00000000">
              <w:rPr>
                <w:rtl w:val="0"/>
              </w:rPr>
              <w:t xml:space="preserve">(Weeks 3–4)</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CI Integration &amp; API Schema Verification</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ind w:left="0" w:firstLine="0"/>
              <w:rPr/>
            </w:pPr>
            <w:r w:rsidDel="00000000" w:rsidR="00000000" w:rsidRPr="00000000">
              <w:rPr>
                <w:rtl w:val="0"/>
              </w:rPr>
              <w:t xml:space="preserve">White-box unit tests covering the SM-2 interval and ease-factor calculations across all rating paths and boundary conditions. Integration tests for the study and generation endpoints. Validation tests confirming that malformed model output is rejected before any database write.</w:t>
            </w:r>
          </w:p>
        </w:tc>
      </w:tr>
      <w:tr>
        <w:trPr>
          <w:cantSplit w:val="0"/>
          <w:trHeight w:val="1875" w:hRule="atLeast"/>
          <w:tblHeader w:val="0"/>
        </w:trPr>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Iteration 3</w:t>
            </w:r>
          </w:p>
          <w:p w:rsidR="00000000" w:rsidDel="00000000" w:rsidP="00000000" w:rsidRDefault="00000000" w:rsidRPr="00000000" w14:paraId="00000186">
            <w:pPr>
              <w:spacing w:line="240" w:lineRule="auto"/>
              <w:rPr/>
            </w:pPr>
            <w:r w:rsidDel="00000000" w:rsidR="00000000" w:rsidRPr="00000000">
              <w:rPr>
                <w:rtl w:val="0"/>
              </w:rPr>
              <w:t xml:space="preserve">(Weeks 5–6)</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Full End-to-End System Integration &amp; Release</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ind w:left="0" w:firstLine="0"/>
              <w:rPr/>
            </w:pPr>
            <w:r w:rsidDel="00000000" w:rsidR="00000000" w:rsidRPr="00000000">
              <w:rPr>
                <w:rtl w:val="0"/>
              </w:rPr>
              <w:t xml:space="preserve">Full automated and manual integration testing across frontend, backend, database, and the LLM integration. Complete regression sweeps. Manual acceptance testing of every essential user story. Final release verification.</w:t>
            </w:r>
          </w:p>
        </w:tc>
      </w:tr>
    </w:tbl>
    <w:p w:rsidR="00000000" w:rsidDel="00000000" w:rsidP="00000000" w:rsidRDefault="00000000" w:rsidRPr="00000000" w14:paraId="00000189">
      <w:pPr>
        <w:rPr>
          <w:color w:val="303030"/>
          <w:sz w:val="21"/>
          <w:szCs w:val="21"/>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5amsh8h9f0c7" w:id="24"/>
      <w:bookmarkEnd w:id="24"/>
      <w:r w:rsidDel="00000000" w:rsidR="00000000" w:rsidRPr="00000000">
        <w:rPr>
          <w:b w:val="0"/>
          <w:bCs w:val="0"/>
          <w:rtl w:val="0"/>
        </w:rPr>
        <w:t xml:space="preserve">Defect Management</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8D">
      <w:pPr>
        <w:widowControl w:val="0"/>
        <w:spacing w:after="240" w:lineRule="auto"/>
        <w:ind w:left="1440" w:firstLine="0"/>
        <w:rPr/>
      </w:pPr>
      <w:r w:rsidDel="00000000" w:rsidR="00000000" w:rsidRPr="00000000">
        <w:rPr>
          <w:b w:val="1"/>
          <w:bCs w:val="1"/>
          <w:rtl w:val="0"/>
        </w:rPr>
        <w:t xml:space="preserve">Tooling.</w:t>
      </w:r>
      <w:r w:rsidDel="00000000" w:rsidR="00000000" w:rsidRPr="00000000">
        <w:rPr>
          <w:rFonts w:ascii="Arial Unicode MS" w:cs="Arial Unicode MS" w:eastAsia="Arial Unicode MS" w:hAnsi="Arial Unicode MS"/>
          <w:rtl w:val="0"/>
        </w:rPr>
        <w:t xml:space="preserve"> Defects are tracked as GitHub Issues in the project repository, labelled by severity and linked to the pull request that resolves them. Issues move through the stages Backlog → To Do → In Progress → In Review → Closed. Day-to-day coordination happens in the team group chat; issues are the durable record, so that a defect and its resolution remain traceable after the conversation has scrolled away.</w:t>
      </w:r>
    </w:p>
    <w:p w:rsidR="00000000" w:rsidDel="00000000" w:rsidP="00000000" w:rsidRDefault="00000000" w:rsidRPr="00000000" w14:paraId="0000018E">
      <w:pPr>
        <w:widowControl w:val="0"/>
        <w:spacing w:after="240" w:before="240" w:lineRule="auto"/>
        <w:ind w:left="1440" w:firstLine="0"/>
        <w:rPr/>
      </w:pPr>
      <w:r w:rsidDel="00000000" w:rsidR="00000000" w:rsidRPr="00000000">
        <w:rPr>
          <w:b w:val="1"/>
          <w:bCs w:val="1"/>
          <w:rtl w:val="0"/>
        </w:rPr>
        <w:t xml:space="preserve">Reporting.</w:t>
      </w:r>
      <w:r w:rsidDel="00000000" w:rsidR="00000000" w:rsidRPr="00000000">
        <w:rPr>
          <w:rtl w:val="0"/>
        </w:rPr>
        <w:t xml:space="preserve"> Any team member may open a defect report. A report states what was expected, what happened, and the steps to reproduce it. Defects found by automated analysis — CodeQL findings and Dependabot alerts — are triaged by the Security Leader and either fixed, or recorded with the reason they were dismissed.</w:t>
      </w:r>
    </w:p>
    <w:p w:rsidR="00000000" w:rsidDel="00000000" w:rsidP="00000000" w:rsidRDefault="00000000" w:rsidRPr="00000000" w14:paraId="0000018F">
      <w:pPr>
        <w:widowControl w:val="0"/>
        <w:spacing w:after="240" w:before="240" w:lineRule="auto"/>
        <w:ind w:left="1440" w:firstLine="0"/>
        <w:rPr>
          <w:b w:val="1"/>
          <w:bCs w:val="1"/>
        </w:rPr>
      </w:pPr>
      <w:r w:rsidDel="00000000" w:rsidR="00000000" w:rsidRPr="00000000">
        <w:rPr>
          <w:b w:val="1"/>
          <w:bCs w:val="1"/>
          <w:rtl w:val="0"/>
        </w:rPr>
        <w:t xml:space="preserve">Severity levels</w:t>
      </w:r>
    </w:p>
    <w:p w:rsidR="00000000" w:rsidDel="00000000" w:rsidP="00000000" w:rsidRDefault="00000000" w:rsidRPr="00000000" w14:paraId="00000190">
      <w:pPr>
        <w:widowControl w:val="0"/>
        <w:numPr>
          <w:ilvl w:val="0"/>
          <w:numId w:val="40"/>
        </w:numPr>
        <w:spacing w:after="0" w:afterAutospacing="0" w:before="240" w:lineRule="auto"/>
        <w:ind w:left="2160" w:hanging="360"/>
      </w:pPr>
      <w:r w:rsidDel="00000000" w:rsidR="00000000" w:rsidRPr="00000000">
        <w:rPr>
          <w:b w:val="1"/>
          <w:bCs w:val="1"/>
          <w:rtl w:val="0"/>
        </w:rPr>
        <w:t xml:space="preserve">P1 (Critical):</w:t>
      </w:r>
      <w:r w:rsidDel="00000000" w:rsidR="00000000" w:rsidRPr="00000000">
        <w:rPr>
          <w:rtl w:val="0"/>
        </w:rPr>
        <w:t xml:space="preserve"> application crash, data loss, database failure, or a security vulnerability. Halts feature work; fixed immediately.</w:t>
      </w:r>
    </w:p>
    <w:p w:rsidR="00000000" w:rsidDel="00000000" w:rsidP="00000000" w:rsidRDefault="00000000" w:rsidRPr="00000000" w14:paraId="00000191">
      <w:pPr>
        <w:widowControl w:val="0"/>
        <w:numPr>
          <w:ilvl w:val="0"/>
          <w:numId w:val="40"/>
        </w:numPr>
        <w:spacing w:after="0" w:afterAutospacing="0" w:before="0" w:beforeAutospacing="0" w:lineRule="auto"/>
        <w:ind w:left="2160" w:hanging="360"/>
      </w:pPr>
      <w:r w:rsidDel="00000000" w:rsidR="00000000" w:rsidRPr="00000000">
        <w:rPr>
          <w:b w:val="1"/>
          <w:bCs w:val="1"/>
          <w:rtl w:val="0"/>
        </w:rPr>
        <w:t xml:space="preserve">P2 (High):</w:t>
      </w:r>
      <w:r w:rsidDel="00000000" w:rsidR="00000000" w:rsidRPr="00000000">
        <w:rPr>
          <w:rtl w:val="0"/>
        </w:rPr>
        <w:t xml:space="preserve"> a major user story malfunctions, or validation of model output fails. Resolved within the active iteration.</w:t>
      </w:r>
    </w:p>
    <w:p w:rsidR="00000000" w:rsidDel="00000000" w:rsidP="00000000" w:rsidRDefault="00000000" w:rsidRPr="00000000" w14:paraId="00000192">
      <w:pPr>
        <w:widowControl w:val="0"/>
        <w:numPr>
          <w:ilvl w:val="0"/>
          <w:numId w:val="40"/>
        </w:numPr>
        <w:spacing w:after="0" w:afterAutospacing="0" w:before="0" w:beforeAutospacing="0" w:lineRule="auto"/>
        <w:ind w:left="2160" w:hanging="360"/>
      </w:pPr>
      <w:r w:rsidDel="00000000" w:rsidR="00000000" w:rsidRPr="00000000">
        <w:rPr>
          <w:b w:val="1"/>
          <w:bCs w:val="1"/>
          <w:rtl w:val="0"/>
        </w:rPr>
        <w:t xml:space="preserve">P3 (Medium):</w:t>
      </w:r>
      <w:r w:rsidDel="00000000" w:rsidR="00000000" w:rsidRPr="00000000">
        <w:rPr>
          <w:rtl w:val="0"/>
        </w:rPr>
        <w:t xml:space="preserve"> a minor functional or interface defect. Scheduled into the current or next iteration backlog.</w:t>
      </w:r>
    </w:p>
    <w:p w:rsidR="00000000" w:rsidDel="00000000" w:rsidP="00000000" w:rsidRDefault="00000000" w:rsidRPr="00000000" w14:paraId="00000193">
      <w:pPr>
        <w:widowControl w:val="0"/>
        <w:numPr>
          <w:ilvl w:val="0"/>
          <w:numId w:val="40"/>
        </w:numPr>
        <w:spacing w:after="240" w:before="0" w:beforeAutospacing="0" w:lineRule="auto"/>
        <w:ind w:left="2160" w:hanging="360"/>
      </w:pPr>
      <w:r w:rsidDel="00000000" w:rsidR="00000000" w:rsidRPr="00000000">
        <w:rPr>
          <w:b w:val="1"/>
          <w:bCs w:val="1"/>
          <w:rtl w:val="0"/>
        </w:rPr>
        <w:t xml:space="preserve">P4 (Low):</w:t>
      </w:r>
      <w:r w:rsidDel="00000000" w:rsidR="00000000" w:rsidRPr="00000000">
        <w:rPr>
          <w:rtl w:val="0"/>
        </w:rPr>
        <w:t xml:space="preserve"> a cosmetic issue or typo. Addressed during cleanup.</w:t>
      </w:r>
    </w:p>
    <w:p w:rsidR="00000000" w:rsidDel="00000000" w:rsidP="00000000" w:rsidRDefault="00000000" w:rsidRPr="00000000" w14:paraId="00000194">
      <w:pPr>
        <w:widowControl w:val="0"/>
        <w:spacing w:after="240" w:before="240" w:lineRule="auto"/>
        <w:ind w:left="1440" w:firstLine="0"/>
        <w:rPr>
          <w:b w:val="1"/>
          <w:bCs w:val="1"/>
        </w:rPr>
      </w:pPr>
      <w:r w:rsidDel="00000000" w:rsidR="00000000" w:rsidRPr="00000000">
        <w:rPr>
          <w:b w:val="1"/>
          <w:bCs w:val="1"/>
          <w:rtl w:val="0"/>
        </w:rPr>
        <w:t xml:space="preserve">Resolution.</w:t>
      </w:r>
      <w:r w:rsidDel="00000000" w:rsidR="00000000" w:rsidRPr="00000000">
        <w:rPr>
          <w:rtl w:val="0"/>
        </w:rPr>
        <w:t xml:space="preserve"> A defect is closed only when a change fixing it has merged and, where the defect was reproducible, an automated test covering it has been added — so that the regression suite prevents its return.</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96">
      <w:pPr>
        <w:pageBreakBefore w:val="0"/>
        <w:ind w:left="1440" w:firstLine="0"/>
        <w:rPr/>
      </w:pPr>
      <w:r w:rsidDel="00000000" w:rsidR="00000000" w:rsidRPr="00000000">
        <w:rPr>
          <w:rtl w:val="0"/>
        </w:rPr>
      </w:r>
    </w:p>
    <w:p w:rsidR="00000000" w:rsidDel="00000000" w:rsidP="00000000" w:rsidRDefault="00000000" w:rsidRPr="00000000" w14:paraId="00000197">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161vmjht87fy" w:id="25"/>
      <w:bookmarkEnd w:id="25"/>
      <w:r w:rsidDel="00000000" w:rsidR="00000000" w:rsidRPr="00000000">
        <w:rPr>
          <w:rtl w:val="0"/>
        </w:rPr>
        <w:t xml:space="preserve">AI usage Log - All</w:t>
      </w:r>
    </w:p>
    <w:p w:rsidR="00000000" w:rsidDel="00000000" w:rsidP="00000000" w:rsidRDefault="00000000" w:rsidRPr="00000000" w14:paraId="00000198">
      <w:pPr>
        <w:keepNext w:val="0"/>
        <w:keepLines w:val="0"/>
        <w:widowControl w:val="0"/>
        <w:ind w:left="720" w:firstLine="0"/>
        <w:rPr/>
      </w:pPr>
      <w:r w:rsidDel="00000000" w:rsidR="00000000" w:rsidRPr="00000000">
        <w:rPr>
          <w:rtl w:val="0"/>
        </w:rPr>
        <w:t xml:space="preserve">(This table summarizes AI contribution in this document)</w:t>
      </w:r>
    </w:p>
    <w:tbl>
      <w:tblPr>
        <w:tblStyle w:val="Table6"/>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080"/>
        <w:gridCol w:w="2190"/>
        <w:gridCol w:w="2520"/>
        <w:gridCol w:w="1620"/>
        <w:tblGridChange w:id="0">
          <w:tblGrid>
            <w:gridCol w:w="1590"/>
            <w:gridCol w:w="1080"/>
            <w:gridCol w:w="2190"/>
            <w:gridCol w:w="2520"/>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Assurance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drafting the sections related to the testing, providing options for metrics, templates, tools, etc… I had to refine it for the timeline we have and experience of our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drafting and refining project objectives and priorities, identifying and evaluating project risks and mitigation plans, and developing the initial iteration timeline and person-hour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refining and rephrasing the sentences and wording from my input with the list of tools and the plan that I provide to make it more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took dictated key points and structure and created a rough draft. After thorough manual review, AI checked for errors or mistakes like typos.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helped in researching related products and giving a jumping-off point for manual research. I drafted the section and AI edited and filled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High level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Nurzat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helped with brainstorming the ideas for the different kinds of requirements for our project. I drafted the section and AI helped me to refine it and make it more clear and understandable.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Prompted the AI with the body of the SPPP and asked it to create a references section. Reviewed and accepted the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Prompted the AI with the body of the SPPP and asked it to create a glossary of abbreviations and terms. Reviewed and accepted the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Various Iteration 2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helped connect our initial release, actual implementation in Iteration 1, and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High-Level Requirements -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Nurzat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Codex to draft revised nonfunctional requirements based on instructor feedback, the original requirements, and Miles’s AI-assisted draft. AI proposed measurable targets and verification methods for performance, availability, security, reliability, scalability, compatibility, maintainability, usability, and the external AI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D0">
      <w:pPr>
        <w:keepNext w:val="0"/>
        <w:keepLines w:val="0"/>
        <w:widowControl w:val="0"/>
        <w:ind w:left="720" w:firstLine="0"/>
        <w:rPr/>
      </w:pPr>
      <w:r w:rsidDel="00000000" w:rsidR="00000000" w:rsidRPr="00000000">
        <w:rPr>
          <w:rtl w:val="0"/>
        </w:rPr>
      </w:r>
    </w:p>
    <w:p w:rsidR="00000000" w:rsidDel="00000000" w:rsidP="00000000" w:rsidRDefault="00000000" w:rsidRPr="00000000" w14:paraId="000001D1">
      <w:pPr>
        <w:keepNext w:val="0"/>
        <w:keepLines w:val="0"/>
        <w:widowControl w:val="0"/>
        <w:ind w:left="0" w:firstLine="0"/>
        <w:rPr/>
      </w:pPr>
      <w:r w:rsidDel="00000000" w:rsidR="00000000" w:rsidRPr="00000000">
        <w:rPr>
          <w:rtl w:val="0"/>
        </w:rPr>
      </w:r>
    </w:p>
    <w:p w:rsidR="00000000" w:rsidDel="00000000" w:rsidP="00000000" w:rsidRDefault="00000000" w:rsidRPr="00000000" w14:paraId="000001D2">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7dox6n9hugb0" w:id="26"/>
      <w:bookmarkEnd w:id="26"/>
      <w:r w:rsidDel="00000000" w:rsidR="00000000" w:rsidRPr="00000000">
        <w:rPr>
          <w:rtl w:val="0"/>
        </w:rPr>
        <w:t xml:space="preserve">Project Links - All</w:t>
      </w:r>
    </w:p>
    <w:p w:rsidR="00000000" w:rsidDel="00000000" w:rsidP="00000000" w:rsidRDefault="00000000" w:rsidRPr="00000000" w14:paraId="000001D3">
      <w:pPr>
        <w:ind w:left="720" w:firstLine="0"/>
        <w:rPr/>
      </w:pPr>
      <w:r w:rsidDel="00000000" w:rsidR="00000000" w:rsidRPr="00000000">
        <w:rPr>
          <w:rtl w:val="0"/>
        </w:rPr>
        <w:t xml:space="preserve">Github link: </w:t>
      </w:r>
      <w:hyperlink r:id="rId9">
        <w:r w:rsidDel="00000000" w:rsidR="00000000" w:rsidRPr="00000000">
          <w:rPr>
            <w:color w:val="1155cc"/>
            <w:u w:val="single"/>
            <w:rtl w:val="0"/>
          </w:rPr>
          <w:t xml:space="preserve">https://github.com/BUMETCS673/CS673OLF26P2</w:t>
        </w:r>
      </w:hyperlink>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rtl w:val="0"/>
        </w:rPr>
        <w:t xml:space="preserve">Project management tool link (Github issues page): </w:t>
      </w:r>
      <w:hyperlink r:id="rId10">
        <w:r w:rsidDel="00000000" w:rsidR="00000000" w:rsidRPr="00000000">
          <w:rPr>
            <w:color w:val="1155cc"/>
            <w:u w:val="single"/>
            <w:rtl w:val="0"/>
          </w:rPr>
          <w:t xml:space="preserve">https://github.com/BUMETCS673/CS673OLF26P2/issues</w:t>
        </w:r>
      </w:hyperlink>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pd9euov6m4du" w:id="27"/>
      <w:bookmarkEnd w:id="27"/>
      <w:r w:rsidDel="00000000" w:rsidR="00000000" w:rsidRPr="00000000">
        <w:rPr>
          <w:rtl w:val="0"/>
        </w:rPr>
        <w:t xml:space="preserve">References</w:t>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tl w:val="0"/>
        </w:rPr>
        <w:t xml:space="preserve">Products Reviewed (Section 2)</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rtl w:val="0"/>
        </w:rPr>
        <w:t xml:space="preserve">Anki. Powerful, intelligent flashcards. https://apps.ankiweb.net/</w:t>
      </w:r>
    </w:p>
    <w:p w:rsidR="00000000" w:rsidDel="00000000" w:rsidP="00000000" w:rsidRDefault="00000000" w:rsidRPr="00000000" w14:paraId="000001DB">
      <w:pPr>
        <w:ind w:left="720" w:firstLine="0"/>
        <w:rPr/>
      </w:pPr>
      <w:r w:rsidDel="00000000" w:rsidR="00000000" w:rsidRPr="00000000">
        <w:rPr>
          <w:rtl w:val="0"/>
        </w:rPr>
        <w:t xml:space="preserve">Knowt. https://knowt.com/</w:t>
      </w:r>
    </w:p>
    <w:p w:rsidR="00000000" w:rsidDel="00000000" w:rsidP="00000000" w:rsidRDefault="00000000" w:rsidRPr="00000000" w14:paraId="000001DC">
      <w:pPr>
        <w:ind w:left="720" w:firstLine="0"/>
        <w:rPr/>
      </w:pPr>
      <w:r w:rsidDel="00000000" w:rsidR="00000000" w:rsidRPr="00000000">
        <w:rPr>
          <w:rtl w:val="0"/>
        </w:rPr>
        <w:t xml:space="preserve">Quizlet. https://quizlet.com/</w:t>
      </w:r>
    </w:p>
    <w:p w:rsidR="00000000" w:rsidDel="00000000" w:rsidP="00000000" w:rsidRDefault="00000000" w:rsidRPr="00000000" w14:paraId="000001DD">
      <w:pPr>
        <w:ind w:left="720" w:firstLine="0"/>
        <w:rPr/>
      </w:pPr>
      <w:r w:rsidDel="00000000" w:rsidR="00000000" w:rsidRPr="00000000">
        <w:rPr>
          <w:rtl w:val="0"/>
        </w:rPr>
        <w:t xml:space="preserve">RemNote. https://www.remnote.com/</w:t>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ind w:left="720" w:firstLine="0"/>
        <w:rPr/>
      </w:pPr>
      <w:r w:rsidDel="00000000" w:rsidR="00000000" w:rsidRPr="00000000">
        <w:rPr>
          <w:rtl w:val="0"/>
        </w:rPr>
        <w:t xml:space="preserve">Learning Science</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rtl w:val="0"/>
        </w:rPr>
        <w:t xml:space="preserve">Cepeda, N. J., Pashler, H., Vul, E., Wixted, J. T., &amp; Rohrer, D. (2006).</w:t>
      </w:r>
    </w:p>
    <w:p w:rsidR="00000000" w:rsidDel="00000000" w:rsidP="00000000" w:rsidRDefault="00000000" w:rsidRPr="00000000" w14:paraId="000001E2">
      <w:pPr>
        <w:ind w:left="720" w:firstLine="0"/>
        <w:rPr/>
      </w:pPr>
      <w:r w:rsidDel="00000000" w:rsidR="00000000" w:rsidRPr="00000000">
        <w:rPr>
          <w:rtl w:val="0"/>
        </w:rPr>
        <w:t xml:space="preserve">    Distributed practice in verbal recall tasks: A review and quantitative</w:t>
      </w:r>
    </w:p>
    <w:p w:rsidR="00000000" w:rsidDel="00000000" w:rsidP="00000000" w:rsidRDefault="00000000" w:rsidRPr="00000000" w14:paraId="000001E3">
      <w:pPr>
        <w:ind w:left="720" w:firstLine="0"/>
        <w:rPr/>
      </w:pPr>
      <w:r w:rsidDel="00000000" w:rsidR="00000000" w:rsidRPr="00000000">
        <w:rPr>
          <w:rtl w:val="0"/>
        </w:rPr>
        <w:t xml:space="preserve">    synthesis. Psychological Bulletin, 132(3), 354-380.</w:t>
      </w:r>
    </w:p>
    <w:p w:rsidR="00000000" w:rsidDel="00000000" w:rsidP="00000000" w:rsidRDefault="00000000" w:rsidRPr="00000000" w14:paraId="000001E4">
      <w:pPr>
        <w:ind w:left="720" w:firstLine="0"/>
        <w:rPr/>
      </w:pPr>
      <w:r w:rsidDel="00000000" w:rsidR="00000000" w:rsidRPr="00000000">
        <w:rPr>
          <w:rtl w:val="0"/>
        </w:rPr>
        <w:t xml:space="preserve">    https://doi.org/10.1037/0033-2909.132.3.354</w:t>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t xml:space="preserve">Roediger, H. L., III, &amp; Karpicke, J. D. (2006). Test-enhanced learning:</w:t>
      </w:r>
    </w:p>
    <w:p w:rsidR="00000000" w:rsidDel="00000000" w:rsidP="00000000" w:rsidRDefault="00000000" w:rsidRPr="00000000" w14:paraId="000001E7">
      <w:pPr>
        <w:ind w:left="720" w:firstLine="0"/>
        <w:rPr/>
      </w:pPr>
      <w:r w:rsidDel="00000000" w:rsidR="00000000" w:rsidRPr="00000000">
        <w:rPr>
          <w:rtl w:val="0"/>
        </w:rPr>
        <w:t xml:space="preserve">    Taking memory tests improves long-term retention. Psychological</w:t>
      </w:r>
    </w:p>
    <w:p w:rsidR="00000000" w:rsidDel="00000000" w:rsidP="00000000" w:rsidRDefault="00000000" w:rsidRPr="00000000" w14:paraId="000001E8">
      <w:pPr>
        <w:ind w:left="720" w:firstLine="0"/>
        <w:rPr/>
      </w:pPr>
      <w:r w:rsidDel="00000000" w:rsidR="00000000" w:rsidRPr="00000000">
        <w:rPr>
          <w:rtl w:val="0"/>
        </w:rPr>
        <w:t xml:space="preserve">    Science, 17(3), 249-255.</w:t>
      </w:r>
    </w:p>
    <w:p w:rsidR="00000000" w:rsidDel="00000000" w:rsidP="00000000" w:rsidRDefault="00000000" w:rsidRPr="00000000" w14:paraId="000001E9">
      <w:pPr>
        <w:ind w:left="720" w:firstLine="0"/>
        <w:rPr/>
      </w:pPr>
      <w:r w:rsidDel="00000000" w:rsidR="00000000" w:rsidRPr="00000000">
        <w:rPr>
          <w:rtl w:val="0"/>
        </w:rPr>
        <w:t xml:space="preserve">    https://doi.org/10.1111/j.1467-9280.2006.01693.x</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ind w:left="720" w:firstLine="0"/>
        <w:rPr/>
      </w:pPr>
      <w:r w:rsidDel="00000000" w:rsidR="00000000" w:rsidRPr="00000000">
        <w:rPr>
          <w:rtl w:val="0"/>
        </w:rPr>
        <w:t xml:space="preserve">Standards and Conventions</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t xml:space="preserve">Conventional Comments. https://conventionalcomments.org/</w:t>
      </w:r>
    </w:p>
    <w:p w:rsidR="00000000" w:rsidDel="00000000" w:rsidP="00000000" w:rsidRDefault="00000000" w:rsidRPr="00000000" w14:paraId="000001EE">
      <w:pPr>
        <w:ind w:left="720" w:firstLine="0"/>
        <w:rPr/>
      </w:pPr>
      <w:r w:rsidDel="00000000" w:rsidR="00000000" w:rsidRPr="00000000">
        <w:rPr>
          <w:rtl w:val="0"/>
        </w:rPr>
        <w:t xml:space="preserve">Conventional Commits. https://www.conventionalcommits.org/</w:t>
      </w:r>
    </w:p>
    <w:p w:rsidR="00000000" w:rsidDel="00000000" w:rsidP="00000000" w:rsidRDefault="00000000" w:rsidRPr="00000000" w14:paraId="000001EF">
      <w:pPr>
        <w:ind w:left="720" w:firstLine="0"/>
        <w:rPr/>
      </w:pPr>
      <w:r w:rsidDel="00000000" w:rsidR="00000000" w:rsidRPr="00000000">
        <w:rPr>
          <w:rtl w:val="0"/>
        </w:rPr>
        <w:t xml:space="preserve">van Rossum, G., Warsaw, B., &amp; Coghlan, N. PEP 8 - Style Guide for Python</w:t>
      </w:r>
    </w:p>
    <w:p w:rsidR="00000000" w:rsidDel="00000000" w:rsidP="00000000" w:rsidRDefault="00000000" w:rsidRPr="00000000" w14:paraId="000001F0">
      <w:pPr>
        <w:ind w:left="720" w:firstLine="0"/>
        <w:rPr/>
      </w:pPr>
      <w:r w:rsidDel="00000000" w:rsidR="00000000" w:rsidRPr="00000000">
        <w:rPr>
          <w:rtl w:val="0"/>
        </w:rPr>
        <w:t xml:space="preserve">    Code. https://peps.python.org/pep-0008/</w:t>
      </w:r>
    </w:p>
    <w:p w:rsidR="00000000" w:rsidDel="00000000" w:rsidP="00000000" w:rsidRDefault="00000000" w:rsidRPr="00000000" w14:paraId="000001F1">
      <w:pPr>
        <w:ind w:left="720" w:firstLine="0"/>
        <w:rPr/>
      </w:pPr>
      <w:r w:rsidDel="00000000" w:rsidR="00000000" w:rsidRPr="00000000">
        <w:rPr>
          <w:rtl w:val="0"/>
        </w:rPr>
        <w:t xml:space="preserve">OWASP Foundation. OWASP Top 10. </w:t>
      </w:r>
      <w:hyperlink r:id="rId11">
        <w:r w:rsidDel="00000000" w:rsidR="00000000" w:rsidRPr="00000000">
          <w:rPr>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ty3i2nqffhtc" w:id="28"/>
      <w:bookmarkEnd w:id="28"/>
      <w:r w:rsidDel="00000000" w:rsidR="00000000" w:rsidRPr="00000000">
        <w:rPr>
          <w:rtl w:val="0"/>
        </w:rPr>
        <w:t xml:space="preserve">Glossary </w:t>
      </w:r>
    </w:p>
    <w:p w:rsidR="00000000" w:rsidDel="00000000" w:rsidP="00000000" w:rsidRDefault="00000000" w:rsidRPr="00000000" w14:paraId="000001F5">
      <w:pPr>
        <w:ind w:left="720" w:firstLine="0"/>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t xml:space="preserve">Acronyms and Abbreviations</w:t>
      </w:r>
    </w:p>
    <w:p w:rsidR="00000000" w:rsidDel="00000000" w:rsidP="00000000" w:rsidRDefault="00000000" w:rsidRPr="00000000" w14:paraId="000001F7">
      <w:pPr>
        <w:ind w:left="720" w:firstLine="0"/>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rtl w:val="0"/>
        </w:rPr>
        <w:t xml:space="preserve">API — Application Programming Interface. The defined interface through which the frontend, backend, and LLM service exchange data.</w:t>
      </w:r>
    </w:p>
    <w:p w:rsidR="00000000" w:rsidDel="00000000" w:rsidP="00000000" w:rsidRDefault="00000000" w:rsidRPr="00000000" w14:paraId="000001F9">
      <w:pPr>
        <w:ind w:left="720" w:firstLine="0"/>
        <w:rPr/>
      </w:pPr>
      <w:r w:rsidDel="00000000" w:rsidR="00000000" w:rsidRPr="00000000">
        <w:rPr>
          <w:rtl w:val="0"/>
        </w:rPr>
        <w:t xml:space="preserve">CI/CD — Continuous Integration / Continuous Delivery. Automated building, testing, and deployment of code changes.</w:t>
      </w:r>
    </w:p>
    <w:p w:rsidR="00000000" w:rsidDel="00000000" w:rsidP="00000000" w:rsidRDefault="00000000" w:rsidRPr="00000000" w14:paraId="000001FA">
      <w:pPr>
        <w:ind w:left="720" w:firstLine="0"/>
        <w:rPr/>
      </w:pPr>
      <w:r w:rsidDel="00000000" w:rsidR="00000000" w:rsidRPr="00000000">
        <w:rPr>
          <w:rtl w:val="0"/>
        </w:rPr>
        <w:t xml:space="preserve">DAST — Dynamic Application Security Testing. Security testing performed against a running application.</w:t>
      </w:r>
    </w:p>
    <w:p w:rsidR="00000000" w:rsidDel="00000000" w:rsidP="00000000" w:rsidRDefault="00000000" w:rsidRPr="00000000" w14:paraId="000001FB">
      <w:pPr>
        <w:ind w:left="720" w:firstLine="0"/>
        <w:rPr/>
      </w:pPr>
      <w:r w:rsidDel="00000000" w:rsidR="00000000" w:rsidRPr="00000000">
        <w:rPr>
          <w:rtl w:val="0"/>
        </w:rPr>
        <w:t xml:space="preserve">DevOps — Development and Operations. Practices that combine software development with IT operations to shorten and automate the delivery cycle.</w:t>
      </w:r>
    </w:p>
    <w:p w:rsidR="00000000" w:rsidDel="00000000" w:rsidP="00000000" w:rsidRDefault="00000000" w:rsidRPr="00000000" w14:paraId="000001FC">
      <w:pPr>
        <w:ind w:left="720" w:firstLine="0"/>
        <w:rPr/>
      </w:pPr>
      <w:r w:rsidDel="00000000" w:rsidR="00000000" w:rsidRPr="00000000">
        <w:rPr>
          <w:rtl w:val="0"/>
        </w:rPr>
        <w:t xml:space="preserve">GitOps — An operational model in which the desired system state is stored in Git and automatically synchronized to the runtime environment.</w:t>
      </w:r>
    </w:p>
    <w:p w:rsidR="00000000" w:rsidDel="00000000" w:rsidP="00000000" w:rsidRDefault="00000000" w:rsidRPr="00000000" w14:paraId="000001FD">
      <w:pPr>
        <w:ind w:left="720" w:firstLine="0"/>
        <w:rPr/>
      </w:pPr>
      <w:r w:rsidDel="00000000" w:rsidR="00000000" w:rsidRPr="00000000">
        <w:rPr>
          <w:rtl w:val="0"/>
        </w:rPr>
        <w:t xml:space="preserve">IDE — Integrated Development Environment. An application providing code editing, debugging, and build tooling in one interface.</w:t>
      </w:r>
    </w:p>
    <w:p w:rsidR="00000000" w:rsidDel="00000000" w:rsidP="00000000" w:rsidRDefault="00000000" w:rsidRPr="00000000" w14:paraId="000001FE">
      <w:pPr>
        <w:ind w:left="720" w:firstLine="0"/>
        <w:rPr/>
      </w:pPr>
      <w:r w:rsidDel="00000000" w:rsidR="00000000" w:rsidRPr="00000000">
        <w:rPr>
          <w:rtl w:val="0"/>
        </w:rPr>
        <w:t xml:space="preserve">JSON — JavaScript Object Notation. The data-interchange format used for API payloads and structured LLM output.</w:t>
      </w:r>
    </w:p>
    <w:p w:rsidR="00000000" w:rsidDel="00000000" w:rsidP="00000000" w:rsidRDefault="00000000" w:rsidRPr="00000000" w14:paraId="000001FF">
      <w:pPr>
        <w:ind w:left="720" w:firstLine="0"/>
        <w:rPr/>
      </w:pPr>
      <w:r w:rsidDel="00000000" w:rsidR="00000000" w:rsidRPr="00000000">
        <w:rPr>
          <w:rtl w:val="0"/>
        </w:rPr>
        <w:t xml:space="preserve">LLM — Large Language Model. The generative AI model used to author flashcard content.</w:t>
      </w:r>
    </w:p>
    <w:p w:rsidR="00000000" w:rsidDel="00000000" w:rsidP="00000000" w:rsidRDefault="00000000" w:rsidRPr="00000000" w14:paraId="00000200">
      <w:pPr>
        <w:ind w:left="720" w:firstLine="0"/>
        <w:rPr/>
      </w:pPr>
      <w:r w:rsidDel="00000000" w:rsidR="00000000" w:rsidRPr="00000000">
        <w:rPr>
          <w:rtl w:val="0"/>
        </w:rPr>
        <w:t xml:space="preserve">OWASP — Open Worldwide Application Security Project. A nonprofit producing widely used application security resources.</w:t>
      </w:r>
    </w:p>
    <w:p w:rsidR="00000000" w:rsidDel="00000000" w:rsidP="00000000" w:rsidRDefault="00000000" w:rsidRPr="00000000" w14:paraId="00000201">
      <w:pPr>
        <w:ind w:left="720" w:firstLine="0"/>
        <w:rPr/>
      </w:pPr>
      <w:r w:rsidDel="00000000" w:rsidR="00000000" w:rsidRPr="00000000">
        <w:rPr>
          <w:rtl w:val="0"/>
        </w:rPr>
        <w:t xml:space="preserve">PEP 8 — Python Enhancement Proposal 8. The official Python style guide, adopted as our Python coding standard.</w:t>
      </w:r>
    </w:p>
    <w:p w:rsidR="00000000" w:rsidDel="00000000" w:rsidP="00000000" w:rsidRDefault="00000000" w:rsidRPr="00000000" w14:paraId="00000202">
      <w:pPr>
        <w:ind w:left="720" w:firstLine="0"/>
        <w:rPr/>
      </w:pPr>
      <w:r w:rsidDel="00000000" w:rsidR="00000000" w:rsidRPr="00000000">
        <w:rPr>
          <w:rtl w:val="0"/>
        </w:rPr>
        <w:t xml:space="preserve">PR — Pull Request. A proposed set of changes submitted for review before merging.</w:t>
      </w:r>
    </w:p>
    <w:p w:rsidR="00000000" w:rsidDel="00000000" w:rsidP="00000000" w:rsidRDefault="00000000" w:rsidRPr="00000000" w14:paraId="00000203">
      <w:pPr>
        <w:ind w:left="720" w:firstLine="0"/>
        <w:rPr/>
      </w:pPr>
      <w:r w:rsidDel="00000000" w:rsidR="00000000" w:rsidRPr="00000000">
        <w:rPr>
          <w:rtl w:val="0"/>
        </w:rPr>
        <w:t xml:space="preserve">REST — Representational State Transfer. The architectural style used for the backend API.</w:t>
      </w:r>
    </w:p>
    <w:p w:rsidR="00000000" w:rsidDel="00000000" w:rsidP="00000000" w:rsidRDefault="00000000" w:rsidRPr="00000000" w14:paraId="00000204">
      <w:pPr>
        <w:ind w:left="720" w:firstLine="0"/>
        <w:rPr/>
      </w:pPr>
      <w:r w:rsidDel="00000000" w:rsidR="00000000" w:rsidRPr="00000000">
        <w:rPr>
          <w:rtl w:val="0"/>
        </w:rPr>
        <w:t xml:space="preserve">SAST — Static Application Security Testing. Security analysis of source code without executing it.</w:t>
      </w:r>
    </w:p>
    <w:p w:rsidR="00000000" w:rsidDel="00000000" w:rsidP="00000000" w:rsidRDefault="00000000" w:rsidRPr="00000000" w14:paraId="00000205">
      <w:pPr>
        <w:ind w:left="720" w:firstLine="0"/>
        <w:rPr/>
      </w:pPr>
      <w:r w:rsidDel="00000000" w:rsidR="00000000" w:rsidRPr="00000000">
        <w:rPr>
          <w:rtl w:val="0"/>
        </w:rPr>
        <w:t xml:space="preserve">SPPP — Software Project Proposal and Planning. This document.</w:t>
      </w:r>
    </w:p>
    <w:p w:rsidR="00000000" w:rsidDel="00000000" w:rsidP="00000000" w:rsidRDefault="00000000" w:rsidRPr="00000000" w14:paraId="00000206">
      <w:pPr>
        <w:ind w:left="720" w:firstLine="0"/>
        <w:rPr/>
      </w:pPr>
      <w:r w:rsidDel="00000000" w:rsidR="00000000" w:rsidRPr="00000000">
        <w:rPr>
          <w:rtl w:val="0"/>
        </w:rPr>
        <w:t xml:space="preserve">SRS — Spaced Repetition System. The scheduling engine that determines when each card is next reviewed.</w:t>
      </w:r>
    </w:p>
    <w:p w:rsidR="00000000" w:rsidDel="00000000" w:rsidP="00000000" w:rsidRDefault="00000000" w:rsidRPr="00000000" w14:paraId="00000207">
      <w:pPr>
        <w:ind w:left="720" w:firstLine="0"/>
        <w:rPr/>
      </w:pPr>
      <w:r w:rsidDel="00000000" w:rsidR="00000000" w:rsidRPr="00000000">
        <w:rPr>
          <w:rtl w:val="0"/>
        </w:rPr>
        <w:t xml:space="preserve">UAT — User Acceptance Testing. Manual validation that delivered features meet their acceptance criteria.</w:t>
      </w:r>
    </w:p>
    <w:p w:rsidR="00000000" w:rsidDel="00000000" w:rsidP="00000000" w:rsidRDefault="00000000" w:rsidRPr="00000000" w14:paraId="00000208">
      <w:pPr>
        <w:ind w:left="720" w:firstLine="0"/>
        <w:rPr/>
      </w:pPr>
      <w:r w:rsidDel="00000000" w:rsidR="00000000" w:rsidRPr="00000000">
        <w:rPr>
          <w:rtl w:val="0"/>
        </w:rPr>
        <w:t xml:space="preserve">UI / UX — User Interface / User Experience.</w:t>
      </w:r>
    </w:p>
    <w:p w:rsidR="00000000" w:rsidDel="00000000" w:rsidP="00000000" w:rsidRDefault="00000000" w:rsidRPr="00000000" w14:paraId="00000209">
      <w:pPr>
        <w:ind w:left="720" w:firstLine="0"/>
        <w:rPr/>
      </w:pPr>
      <w:r w:rsidDel="00000000" w:rsidR="00000000" w:rsidRPr="00000000">
        <w:rPr>
          <w:rtl w:val="0"/>
        </w:rPr>
        <w:t xml:space="preserve">ZAP — Zed Attack Proxy. The OWASP DAST tool used to scan the running application.</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t xml:space="preserve">Terms</w:t>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t xml:space="preserve">Anki — An open-source spaced-repetition flashcard application whose scheduling model informs our own.</w:t>
      </w:r>
    </w:p>
    <w:p w:rsidR="00000000" w:rsidDel="00000000" w:rsidP="00000000" w:rsidRDefault="00000000" w:rsidRPr="00000000" w14:paraId="0000020E">
      <w:pPr>
        <w:ind w:left="720" w:firstLine="0"/>
        <w:rPr/>
      </w:pPr>
      <w:r w:rsidDel="00000000" w:rsidR="00000000" w:rsidRPr="00000000">
        <w:rPr>
          <w:rtl w:val="0"/>
        </w:rPr>
        <w:t xml:space="preserve">Card — A single flashcard: a prompt, its answer, and the review history used to schedule it.</w:t>
      </w:r>
    </w:p>
    <w:p w:rsidR="00000000" w:rsidDel="00000000" w:rsidP="00000000" w:rsidRDefault="00000000" w:rsidRPr="00000000" w14:paraId="0000020F">
      <w:pPr>
        <w:ind w:left="720" w:firstLine="0"/>
        <w:rPr/>
      </w:pPr>
      <w:r w:rsidDel="00000000" w:rsidR="00000000" w:rsidRPr="00000000">
        <w:rPr>
          <w:rtl w:val="0"/>
        </w:rPr>
        <w:t xml:space="preserve">Deck — A user-defined collection of cards grouped by topic.</w:t>
      </w:r>
    </w:p>
    <w:p w:rsidR="00000000" w:rsidDel="00000000" w:rsidP="00000000" w:rsidRDefault="00000000" w:rsidRPr="00000000" w14:paraId="00000210">
      <w:pPr>
        <w:ind w:left="720" w:firstLine="0"/>
        <w:rPr/>
      </w:pPr>
      <w:r w:rsidDel="00000000" w:rsidR="00000000" w:rsidRPr="00000000">
        <w:rPr>
          <w:rtl w:val="0"/>
        </w:rPr>
        <w:t xml:space="preserve">Spaced repetition — A learning technique that schedules review of material at increasing intervals timed to reinforce memory just before it decays.</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2"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wasp.org/www-project-top-ten/" TargetMode="External"/><Relationship Id="rId10" Type="http://schemas.openxmlformats.org/officeDocument/2006/relationships/hyperlink" Target="https://github.com/BUMETCS673/CS673OLF26P2/issues" TargetMode="External"/><Relationship Id="rId12" Type="http://schemas.openxmlformats.org/officeDocument/2006/relationships/header" Target="header1.xml"/><Relationship Id="rId9" Type="http://schemas.openxmlformats.org/officeDocument/2006/relationships/hyperlink" Target="https://github.com/BUMETCS673/CS673OLF26P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2aD-_mR7MYeMzfB5Dzh3wX8vaDXY4GoaF9CiBi8eOmM/edit?gid=0#gid=0"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