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5248275</wp:posOffset>
            </wp:positionH>
            <wp:positionV relativeFrom="paragraph">
              <wp:posOffset>114300</wp:posOffset>
            </wp:positionV>
            <wp:extent cx="829469" cy="576263"/>
            <wp:effectExtent b="0" l="0" r="0" t="0"/>
            <wp:wrapNone/>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29469" cy="576263"/>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color w:val="ff0000"/>
          <w:sz w:val="24"/>
          <w:szCs w:val="24"/>
          <w:u w:val="single"/>
        </w:rPr>
      </w:pPr>
      <w:r w:rsidDel="00000000" w:rsidR="00000000" w:rsidRPr="00000000">
        <w:rPr>
          <w:b w:val="1"/>
          <w:color w:val="ff0000"/>
          <w:sz w:val="24"/>
          <w:szCs w:val="24"/>
          <w:u w:val="single"/>
          <w:rtl w:val="0"/>
        </w:rPr>
        <w:t xml:space="preserve">Team 3 – My Medic App</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Adriel Domingo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sz w:val="24"/>
                <w:szCs w:val="24"/>
              </w:rPr>
            </w:pPr>
            <w:r w:rsidDel="00000000" w:rsidR="00000000" w:rsidRPr="00000000">
              <w:rPr>
                <w:i w:val="1"/>
                <w:sz w:val="24"/>
                <w:szCs w:val="24"/>
                <w:rtl w:val="0"/>
              </w:rPr>
              <w:t xml:space="preserve">Adriel Domingo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hyperlink r:id="rId7">
              <w:r w:rsidDel="00000000" w:rsidR="00000000" w:rsidRPr="00000000">
                <w:rPr>
                  <w:color w:val="0000ee"/>
                  <w:sz w:val="24"/>
                  <w:szCs w:val="24"/>
                  <w:u w:val="single"/>
                  <w:rtl w:val="0"/>
                </w:rPr>
                <w:t xml:space="preserve">John Gutierrez</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sz w:val="24"/>
                <w:szCs w:val="24"/>
                <w:u w:val="single"/>
              </w:rPr>
            </w:pPr>
            <w:hyperlink r:id="rId8">
              <w:r w:rsidDel="00000000" w:rsidR="00000000" w:rsidRPr="00000000">
                <w:rPr>
                  <w:i w:val="1"/>
                  <w:color w:val="0000ee"/>
                  <w:sz w:val="24"/>
                  <w:szCs w:val="24"/>
                  <w:u w:val="single"/>
                  <w:rtl w:val="0"/>
                </w:rPr>
                <w:t xml:space="preserve">John Gutierrez</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5/14/2025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Mengliang Tan</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Mengliang Tan</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5/14/2025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Uzay Isin Alici</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Security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Uzay Isin Alici</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5/14/2025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Tyler Gonsalves</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Configuration/</w:t>
              <w:br w:type="textWrapping"/>
              <w:t xml:space="preserve">Design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Tyler Gonsalves</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5/14/2025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Indra Sigicharla</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Team/Configuration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i w:val="1"/>
                <w:sz w:val="24"/>
                <w:szCs w:val="24"/>
                <w:u w:val="single"/>
                <w:rtl w:val="0"/>
              </w:rPr>
              <w:t xml:space="preserve">Indra Sigicharla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sz w:val="24"/>
                <w:szCs w:val="24"/>
                <w:u w:val="single"/>
                <w:rtl w:val="0"/>
              </w:rPr>
              <w:t xml:space="preserve">5/14/2025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Hongcheng Ding</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Design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i w:val="1"/>
                <w:sz w:val="24"/>
                <w:szCs w:val="24"/>
                <w:u w:val="single"/>
                <w:rtl w:val="0"/>
              </w:rPr>
              <w:t xml:space="preserve">Hongcheng Ding</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sz w:val="24"/>
                <w:szCs w:val="24"/>
                <w:u w:val="single"/>
                <w:rtl w:val="0"/>
              </w:rPr>
              <w:t xml:space="preserve">5/14/2025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415"/>
        <w:tblGridChange w:id="0">
          <w:tblGrid>
            <w:gridCol w:w="1485"/>
            <w:gridCol w:w="3990"/>
            <w:gridCol w:w="1770"/>
            <w:gridCol w:w="24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3</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5/14/2025</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ind w:left="0" w:firstLine="0"/>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aonibv4fd9ny">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F">
          <w:pPr>
            <w:spacing w:before="200" w:line="240" w:lineRule="auto"/>
            <w:rPr>
              <w:color w:val="1155cc"/>
              <w:u w:val="single"/>
            </w:rPr>
          </w:pPr>
          <w:hyperlink w:anchor="_s6j3waz3bfdw">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50">
          <w:pPr>
            <w:spacing w:before="200" w:line="240" w:lineRule="auto"/>
            <w:rPr>
              <w:color w:val="1155cc"/>
              <w:u w:val="single"/>
            </w:rPr>
          </w:pPr>
          <w:hyperlink w:anchor="_9yezyy42h484">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51">
          <w:pPr>
            <w:spacing w:before="200" w:line="240" w:lineRule="auto"/>
            <w:rPr>
              <w:color w:val="1155cc"/>
              <w:u w:val="single"/>
            </w:rPr>
          </w:pPr>
          <w:hyperlink w:anchor="_ydgl41hdpdqc">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r3vri48ie2kv">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hdxu5rthgug7">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es1ey4859q91">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5">
          <w:pPr>
            <w:spacing w:before="200" w:line="240" w:lineRule="auto"/>
            <w:rPr>
              <w:color w:val="1155cc"/>
              <w:u w:val="single"/>
            </w:rPr>
          </w:pPr>
          <w:hyperlink w:anchor="_d2x41v5co9tv">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color w:val="1155cc"/>
              <w:u w:val="single"/>
            </w:rPr>
          </w:pPr>
          <w:hyperlink w:anchor="_4orylp69iqd3">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color w:val="1155cc"/>
              <w:u w:val="single"/>
            </w:rPr>
          </w:pPr>
          <w:hyperlink w:anchor="_tr7pd9i6owuh">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58">
          <w:pPr>
            <w:spacing w:before="200" w:line="240" w:lineRule="auto"/>
            <w:rPr>
              <w:color w:val="1155cc"/>
              <w:u w:val="single"/>
            </w:rPr>
          </w:pPr>
          <w:hyperlink w:anchor="_3yp6oo6pjwue">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color w:val="1155cc"/>
              <w:u w:val="single"/>
            </w:rPr>
          </w:pPr>
          <w:hyperlink w:anchor="_9pptc6y0p6sf">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n3k1lnws1h46">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uy308rpldzjb">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b8slztt3vxkr">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D">
          <w:pPr>
            <w:spacing w:before="200" w:line="240" w:lineRule="auto"/>
            <w:rPr>
              <w:color w:val="1155cc"/>
              <w:u w:val="single"/>
            </w:rPr>
          </w:pPr>
          <w:hyperlink w:anchor="_a8rij6lkh74z">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E">
          <w:pPr>
            <w:spacing w:after="80" w:before="200" w:line="240" w:lineRule="auto"/>
            <w:rPr>
              <w:color w:val="1155cc"/>
              <w:u w:val="single"/>
            </w:rPr>
          </w:pPr>
          <w:hyperlink w:anchor="_e5qbriq8icsq">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0">
      <w:pPr>
        <w:pStyle w:val="Heading1"/>
        <w:keepNext w:val="0"/>
        <w:keepLines w:val="0"/>
        <w:widowControl w:val="0"/>
        <w:numPr>
          <w:ilvl w:val="0"/>
          <w:numId w:val="2"/>
        </w:numPr>
        <w:pBdr>
          <w:top w:space="0" w:sz="0" w:val="nil"/>
          <w:left w:space="0" w:sz="0" w:val="nil"/>
          <w:bottom w:space="0" w:sz="0" w:val="nil"/>
          <w:right w:space="0" w:sz="0" w:val="nil"/>
          <w:between w:space="0" w:sz="0" w:val="nil"/>
        </w:pBdr>
        <w:ind w:left="720" w:hanging="360"/>
        <w:rPr/>
      </w:pPr>
      <w:bookmarkStart w:colFirst="0" w:colLast="0" w:name="_aonibv4fd9ny" w:id="0"/>
      <w:bookmarkEnd w:id="0"/>
      <w:r w:rsidDel="00000000" w:rsidR="00000000" w:rsidRPr="00000000">
        <w:rPr>
          <w:rtl w:val="0"/>
        </w:rPr>
        <w:t xml:space="preserve">Overview </w:t>
      </w:r>
    </w:p>
    <w:p w:rsidR="00000000" w:rsidDel="00000000" w:rsidP="00000000" w:rsidRDefault="00000000" w:rsidRPr="00000000" w14:paraId="00000061">
      <w:pPr>
        <w:ind w:left="720" w:firstLine="0"/>
        <w:jc w:val="both"/>
        <w:rPr/>
      </w:pPr>
      <w:r w:rsidDel="00000000" w:rsidR="00000000" w:rsidRPr="00000000">
        <w:rPr>
          <w:b w:val="1"/>
          <w:rtl w:val="0"/>
        </w:rPr>
        <w:t xml:space="preserve">My Medic App</w:t>
      </w:r>
      <w:r w:rsidDel="00000000" w:rsidR="00000000" w:rsidRPr="00000000">
        <w:rPr>
          <w:rtl w:val="0"/>
        </w:rPr>
        <w:t xml:space="preserve"> is a </w:t>
      </w:r>
      <w:r w:rsidDel="00000000" w:rsidR="00000000" w:rsidRPr="00000000">
        <w:rPr>
          <w:b w:val="1"/>
          <w:rtl w:val="0"/>
        </w:rPr>
        <w:t xml:space="preserve">Personal Medical</w:t>
      </w:r>
      <w:r w:rsidDel="00000000" w:rsidR="00000000" w:rsidRPr="00000000">
        <w:rPr>
          <w:rtl w:val="0"/>
        </w:rPr>
        <w:t xml:space="preserve"> </w:t>
      </w:r>
      <w:r w:rsidDel="00000000" w:rsidR="00000000" w:rsidRPr="00000000">
        <w:rPr>
          <w:b w:val="1"/>
          <w:rtl w:val="0"/>
        </w:rPr>
        <w:t xml:space="preserve">System</w:t>
      </w:r>
      <w:r w:rsidDel="00000000" w:rsidR="00000000" w:rsidRPr="00000000">
        <w:rPr>
          <w:rtl w:val="0"/>
        </w:rPr>
        <w:t xml:space="preserve"> designed to empower patients by giving them secure and convenient access to their complete medical history with just one click. </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b w:val="1"/>
          <w:rtl w:val="0"/>
        </w:rPr>
        <w:t xml:space="preserve">Motivation:</w:t>
      </w:r>
      <w:r w:rsidDel="00000000" w:rsidR="00000000" w:rsidRPr="00000000">
        <w:rPr>
          <w:rtl w:val="0"/>
        </w:rPr>
        <w:t xml:space="preserve"> </w:t>
      </w:r>
    </w:p>
    <w:p w:rsidR="00000000" w:rsidDel="00000000" w:rsidP="00000000" w:rsidRDefault="00000000" w:rsidRPr="00000000" w14:paraId="00000064">
      <w:pPr>
        <w:ind w:left="720" w:firstLine="0"/>
        <w:jc w:val="both"/>
        <w:rPr/>
      </w:pPr>
      <w:r w:rsidDel="00000000" w:rsidR="00000000" w:rsidRPr="00000000">
        <w:rPr>
          <w:rtl w:val="0"/>
        </w:rPr>
        <w:t xml:space="preserve">The growing need for </w:t>
      </w:r>
      <w:r w:rsidDel="00000000" w:rsidR="00000000" w:rsidRPr="00000000">
        <w:rPr>
          <w:b w:val="1"/>
          <w:rtl w:val="0"/>
        </w:rPr>
        <w:t xml:space="preserve">centralized patient-controlled health records, efficient care coordination, patient convenience, </w:t>
      </w:r>
      <w:r w:rsidDel="00000000" w:rsidR="00000000" w:rsidRPr="00000000">
        <w:rPr>
          <w:rtl w:val="0"/>
        </w:rPr>
        <w:t xml:space="preserve">and</w:t>
      </w:r>
      <w:r w:rsidDel="00000000" w:rsidR="00000000" w:rsidRPr="00000000">
        <w:rPr>
          <w:b w:val="1"/>
          <w:rtl w:val="0"/>
        </w:rPr>
        <w:t xml:space="preserve"> data security </w:t>
      </w:r>
      <w:r w:rsidDel="00000000" w:rsidR="00000000" w:rsidRPr="00000000">
        <w:rPr>
          <w:rtl w:val="0"/>
        </w:rPr>
        <w:t xml:space="preserve">make </w:t>
      </w:r>
      <w:r w:rsidDel="00000000" w:rsidR="00000000" w:rsidRPr="00000000">
        <w:rPr>
          <w:b w:val="1"/>
          <w:rtl w:val="0"/>
        </w:rPr>
        <w:t xml:space="preserve">My Medic App</w:t>
      </w:r>
      <w:r w:rsidDel="00000000" w:rsidR="00000000" w:rsidRPr="00000000">
        <w:rPr>
          <w:rtl w:val="0"/>
        </w:rPr>
        <w:t xml:space="preserve"> a suitable and trusty option to facilitate communication across providers, hospitals, and care systems particularly in a world with increasing mobility, digital healthcare, and chronic condition management.</w:t>
      </w:r>
    </w:p>
    <w:p w:rsidR="00000000" w:rsidDel="00000000" w:rsidP="00000000" w:rsidRDefault="00000000" w:rsidRPr="00000000" w14:paraId="00000065">
      <w:pPr>
        <w:ind w:left="720" w:firstLine="0"/>
        <w:jc w:val="both"/>
        <w:rPr>
          <w:b w:val="1"/>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b w:val="1"/>
          <w:rtl w:val="0"/>
        </w:rPr>
        <w:t xml:space="preserve">Purpose:</w:t>
      </w:r>
      <w:r w:rsidDel="00000000" w:rsidR="00000000" w:rsidRPr="00000000">
        <w:rPr>
          <w:rtl w:val="0"/>
        </w:rPr>
        <w:br w:type="textWrapping"/>
        <w:t xml:space="preserve">The main purpose of </w:t>
      </w:r>
      <w:r w:rsidDel="00000000" w:rsidR="00000000" w:rsidRPr="00000000">
        <w:rPr>
          <w:b w:val="1"/>
          <w:rtl w:val="0"/>
        </w:rPr>
        <w:t xml:space="preserve">My Medic App</w:t>
      </w:r>
      <w:r w:rsidDel="00000000" w:rsidR="00000000" w:rsidRPr="00000000">
        <w:rPr>
          <w:rtl w:val="0"/>
        </w:rPr>
        <w:t xml:space="preserve"> is to serve as a </w:t>
      </w:r>
      <w:r w:rsidDel="00000000" w:rsidR="00000000" w:rsidRPr="00000000">
        <w:rPr>
          <w:b w:val="1"/>
          <w:rtl w:val="0"/>
        </w:rPr>
        <w:t xml:space="preserve">secure and comprehensive digital health record</w:t>
      </w:r>
      <w:r w:rsidDel="00000000" w:rsidR="00000000" w:rsidRPr="00000000">
        <w:rPr>
          <w:rtl w:val="0"/>
        </w:rPr>
        <w:t xml:space="preserve"> that patients can use to store, manage, and share their medical data. This includes personal information, medical history, prescriptions, providers, appointments, and surgical records. The system ensures </w:t>
      </w:r>
      <w:r w:rsidDel="00000000" w:rsidR="00000000" w:rsidRPr="00000000">
        <w:rPr>
          <w:b w:val="1"/>
          <w:rtl w:val="0"/>
        </w:rPr>
        <w:t xml:space="preserve">interoperability</w:t>
      </w:r>
      <w:r w:rsidDel="00000000" w:rsidR="00000000" w:rsidRPr="00000000">
        <w:rPr>
          <w:rtl w:val="0"/>
        </w:rPr>
        <w:t xml:space="preserve"> across institutions, consolidates medical records (diagnoses, prescriptions, surgeries, immunizations, lab results), improve patients confidence with a single source of truth for their health data, and enhance care efficiency by providing digital portability.</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b w:val="1"/>
          <w:rtl w:val="0"/>
        </w:rPr>
        <w:t xml:space="preserve">Potential Users: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Patients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(individuals managing their own or family members’ health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Healthcare providers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(clinics, hospitals, providers, insurance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etc.) needing patient history</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Pharmacies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prescription tracking)</w:t>
      </w:r>
    </w:p>
    <w:p w:rsidR="00000000" w:rsidDel="00000000" w:rsidP="00000000" w:rsidRDefault="00000000" w:rsidRPr="00000000" w14:paraId="0000006C">
      <w:pPr>
        <w:ind w:left="720" w:firstLine="0"/>
        <w:jc w:val="both"/>
        <w:rPr>
          <w:b w:val="1"/>
        </w:rPr>
      </w:pP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b w:val="1"/>
          <w:rtl w:val="0"/>
        </w:rPr>
        <w:t xml:space="preserve">Basic Functionality:</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registration and authentication (OAuth2/JWT)</w:t>
      </w:r>
    </w:p>
    <w:p w:rsidR="00000000" w:rsidDel="00000000" w:rsidP="00000000" w:rsidRDefault="00000000" w:rsidRPr="00000000" w14:paraId="000000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Viewing and editing personal health records</w:t>
      </w:r>
    </w:p>
    <w:p w:rsidR="00000000" w:rsidDel="00000000" w:rsidP="00000000" w:rsidRDefault="00000000" w:rsidRPr="00000000" w14:paraId="0000007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medical history: conditions, prescriptions, allergies, surgeries</w:t>
      </w:r>
    </w:p>
    <w:p w:rsidR="00000000" w:rsidDel="00000000" w:rsidP="00000000" w:rsidRDefault="00000000" w:rsidRPr="00000000" w14:paraId="0000007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Scheduling and managing appointments</w:t>
      </w:r>
    </w:p>
    <w:p w:rsidR="00000000" w:rsidDel="00000000" w:rsidP="00000000" w:rsidRDefault="00000000" w:rsidRPr="00000000" w14:paraId="0000007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Viewing and connecting with providers, clinics, and hospitals</w:t>
      </w:r>
    </w:p>
    <w:p w:rsidR="00000000" w:rsidDel="00000000" w:rsidP="00000000" w:rsidRDefault="00000000" w:rsidRPr="00000000" w14:paraId="0000007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 for upcoming appointments or prescriptions</w:t>
      </w:r>
    </w:p>
    <w:p w:rsidR="00000000" w:rsidDel="00000000" w:rsidP="00000000" w:rsidRDefault="00000000" w:rsidRPr="00000000" w14:paraId="0000007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and reports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generate health trend insights.</w:t>
      </w:r>
      <w:r w:rsidDel="00000000" w:rsidR="00000000" w:rsidRPr="00000000">
        <w:rPr>
          <w:rtl w:val="0"/>
        </w:rPr>
      </w:r>
    </w:p>
    <w:p w:rsidR="00000000" w:rsidDel="00000000" w:rsidP="00000000" w:rsidRDefault="00000000" w:rsidRPr="00000000" w14:paraId="00000075">
      <w:pPr>
        <w:ind w:left="720" w:firstLine="0"/>
        <w:jc w:val="both"/>
        <w:rPr>
          <w:b w:val="1"/>
        </w:rPr>
      </w:pPr>
      <w:r w:rsidDel="00000000" w:rsidR="00000000" w:rsidRPr="00000000">
        <w:rPr>
          <w:rtl w:val="0"/>
        </w:rPr>
      </w:r>
    </w:p>
    <w:p w:rsidR="00000000" w:rsidDel="00000000" w:rsidP="00000000" w:rsidRDefault="00000000" w:rsidRPr="00000000" w14:paraId="00000076">
      <w:pPr>
        <w:ind w:left="720" w:firstLine="0"/>
        <w:jc w:val="both"/>
        <w:rPr>
          <w:b w:val="1"/>
        </w:rPr>
      </w:pPr>
      <w:r w:rsidDel="00000000" w:rsidR="00000000" w:rsidRPr="00000000">
        <w:rPr>
          <w:b w:val="1"/>
          <w:rtl w:val="0"/>
        </w:rPr>
        <w:t xml:space="preserve">Possible Technology Stack:</w:t>
      </w:r>
    </w:p>
    <w:p w:rsidR="00000000" w:rsidDel="00000000" w:rsidP="00000000" w:rsidRDefault="00000000" w:rsidRPr="00000000" w14:paraId="0000007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Backend APIs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(Django, Django REST Framework)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SQLite3 Django’s rest framework built-in database models and tools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OAuth2 Django’s rest framework built-in authentication management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7D">
      <w:pPr>
        <w:pStyle w:val="Heading1"/>
        <w:keepNext w:val="0"/>
        <w:keepLines w:val="0"/>
        <w:widowControl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Related Work</w:t>
        <w:tab/>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widowControl w:val="0"/>
        <w:ind w:left="630" w:firstLine="0"/>
        <w:rPr>
          <w:b w:val="1"/>
        </w:rPr>
      </w:pPr>
      <w:bookmarkStart w:colFirst="0" w:colLast="0" w:name="_9yezyy42h484" w:id="1"/>
      <w:bookmarkEnd w:id="1"/>
      <w:r w:rsidDel="00000000" w:rsidR="00000000" w:rsidRPr="00000000">
        <w:rPr>
          <w:b w:val="1"/>
          <w:rtl w:val="0"/>
        </w:rPr>
        <w:t xml:space="preserve">Similar Software Systems and Comparison</w:t>
      </w:r>
    </w:p>
    <w:p w:rsidR="00000000" w:rsidDel="00000000" w:rsidP="00000000" w:rsidRDefault="00000000" w:rsidRPr="00000000" w14:paraId="00000080">
      <w:pPr>
        <w:widowControl w:val="0"/>
        <w:ind w:left="630" w:firstLine="0"/>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Novelia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Novelia is a digital healthcare platform developed by Santen Pharmaceutical, mainly focused on enhancing ophthalmic care. It includes smart eye-drop dispensers, digital health monitoring, and some integrations with personal health records, primarily for eye care patients.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Features:</w:t>
      </w:r>
    </w:p>
    <w:p w:rsidR="00000000" w:rsidDel="00000000" w:rsidP="00000000" w:rsidRDefault="00000000" w:rsidRPr="00000000" w14:paraId="00000086">
      <w:pPr>
        <w:numPr>
          <w:ilvl w:val="0"/>
          <w:numId w:val="27"/>
        </w:numPr>
        <w:ind w:left="2070" w:hanging="360"/>
      </w:pPr>
      <w:r w:rsidDel="00000000" w:rsidR="00000000" w:rsidRPr="00000000">
        <w:rPr>
          <w:vertAlign w:val="baseline"/>
          <w:rtl w:val="0"/>
        </w:rPr>
        <w:t xml:space="preserve">Eye-drop tracking and reminders</w:t>
      </w:r>
      <w:r w:rsidDel="00000000" w:rsidR="00000000" w:rsidRPr="00000000">
        <w:rPr>
          <w:rtl w:val="0"/>
        </w:rPr>
      </w:r>
    </w:p>
    <w:p w:rsidR="00000000" w:rsidDel="00000000" w:rsidP="00000000" w:rsidRDefault="00000000" w:rsidRPr="00000000" w14:paraId="00000087">
      <w:pPr>
        <w:numPr>
          <w:ilvl w:val="0"/>
          <w:numId w:val="27"/>
        </w:numPr>
        <w:ind w:left="2070" w:hanging="360"/>
      </w:pPr>
      <w:r w:rsidDel="00000000" w:rsidR="00000000" w:rsidRPr="00000000">
        <w:rPr>
          <w:vertAlign w:val="baseline"/>
          <w:rtl w:val="0"/>
        </w:rPr>
        <w:t xml:space="preserve">Integration with optometrist care plans</w:t>
      </w:r>
    </w:p>
    <w:p w:rsidR="00000000" w:rsidDel="00000000" w:rsidP="00000000" w:rsidRDefault="00000000" w:rsidRPr="00000000" w14:paraId="00000088">
      <w:pPr>
        <w:numPr>
          <w:ilvl w:val="0"/>
          <w:numId w:val="27"/>
        </w:numPr>
        <w:ind w:left="2070" w:hanging="360"/>
      </w:pPr>
      <w:r w:rsidDel="00000000" w:rsidR="00000000" w:rsidRPr="00000000">
        <w:rPr>
          <w:vertAlign w:val="baseline"/>
          <w:rtl w:val="0"/>
        </w:rPr>
        <w:t xml:space="preserve">Monitoring adherence to medication</w:t>
      </w:r>
    </w:p>
    <w:p w:rsidR="00000000" w:rsidDel="00000000" w:rsidP="00000000" w:rsidRDefault="00000000" w:rsidRPr="00000000" w14:paraId="00000089">
      <w:pPr>
        <w:numPr>
          <w:ilvl w:val="0"/>
          <w:numId w:val="27"/>
        </w:numPr>
        <w:ind w:left="2070" w:hanging="360"/>
      </w:pPr>
      <w:r w:rsidDel="00000000" w:rsidR="00000000" w:rsidRPr="00000000">
        <w:rPr>
          <w:vertAlign w:val="baseline"/>
          <w:rtl w:val="0"/>
        </w:rPr>
        <w:t xml:space="preserve">Limited scope of personal health data (mostly ophthalmic)</w:t>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b w:val="1"/>
        </w:rPr>
      </w:pPr>
      <w:r w:rsidDel="00000000" w:rsidR="00000000" w:rsidRPr="00000000">
        <w:rPr>
          <w:rtl w:val="0"/>
        </w:rPr>
        <w:t xml:space="preserve"> </w:t>
        <w:tab/>
        <w:tab/>
      </w:r>
      <w:r w:rsidDel="00000000" w:rsidR="00000000" w:rsidRPr="00000000">
        <w:rPr>
          <w:b w:val="1"/>
          <w:rtl w:val="0"/>
        </w:rPr>
        <w:t xml:space="preserve">Differences from My Medic App:</w:t>
      </w:r>
    </w:p>
    <w:p w:rsidR="00000000" w:rsidDel="00000000" w:rsidP="00000000" w:rsidRDefault="00000000" w:rsidRPr="00000000" w14:paraId="0000008C">
      <w:pPr>
        <w:widowControl w:val="0"/>
        <w:rPr>
          <w:b w:val="1"/>
        </w:rPr>
      </w:pPr>
      <w:r w:rsidDel="00000000" w:rsidR="00000000" w:rsidRPr="00000000">
        <w:rPr>
          <w:rtl w:val="0"/>
        </w:rPr>
      </w:r>
    </w:p>
    <w:p w:rsidR="00000000" w:rsidDel="00000000" w:rsidP="00000000" w:rsidRDefault="00000000" w:rsidRPr="00000000" w14:paraId="0000008D">
      <w:pPr>
        <w:widowControl w:val="0"/>
        <w:rPr>
          <w:b w:val="1"/>
        </w:rPr>
      </w:pPr>
      <w:r w:rsidDel="00000000" w:rsidR="00000000" w:rsidRPr="00000000">
        <w:rPr>
          <w:rtl w:val="0"/>
        </w:rPr>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5"/>
        <w:gridCol w:w="3150"/>
        <w:gridCol w:w="3630"/>
        <w:tblGridChange w:id="0">
          <w:tblGrid>
            <w:gridCol w:w="3225"/>
            <w:gridCol w:w="3150"/>
            <w:gridCol w:w="3630"/>
          </w:tblGrid>
        </w:tblGridChange>
      </w:tblGrid>
      <w:tr>
        <w:trPr>
          <w:cantSplit w:val="0"/>
          <w:trHeight w:val="336" w:hRule="atLeast"/>
          <w:tblHeader w:val="1"/>
        </w:trPr>
        <w:tc>
          <w:tcPr>
            <w:vAlign w:val="center"/>
          </w:tcPr>
          <w:p w:rsidR="00000000" w:rsidDel="00000000" w:rsidP="00000000" w:rsidRDefault="00000000" w:rsidRPr="00000000" w14:paraId="0000008E">
            <w:pPr>
              <w:widowControl w:val="0"/>
              <w:rPr>
                <w:b w:val="1"/>
              </w:rPr>
            </w:pPr>
            <w:r w:rsidDel="00000000" w:rsidR="00000000" w:rsidRPr="00000000">
              <w:rPr>
                <w:b w:val="1"/>
                <w:rtl w:val="0"/>
              </w:rPr>
              <w:t xml:space="preserve">Feature</w:t>
            </w:r>
          </w:p>
        </w:tc>
        <w:tc>
          <w:tcPr>
            <w:vAlign w:val="center"/>
          </w:tcPr>
          <w:p w:rsidR="00000000" w:rsidDel="00000000" w:rsidP="00000000" w:rsidRDefault="00000000" w:rsidRPr="00000000" w14:paraId="0000008F">
            <w:pPr>
              <w:widowControl w:val="0"/>
              <w:rPr>
                <w:b w:val="1"/>
              </w:rPr>
            </w:pPr>
            <w:r w:rsidDel="00000000" w:rsidR="00000000" w:rsidRPr="00000000">
              <w:rPr>
                <w:b w:val="1"/>
                <w:rtl w:val="0"/>
              </w:rPr>
              <w:t xml:space="preserve">Novelia</w:t>
            </w:r>
          </w:p>
        </w:tc>
        <w:tc>
          <w:tcPr>
            <w:vAlign w:val="center"/>
          </w:tcPr>
          <w:p w:rsidR="00000000" w:rsidDel="00000000" w:rsidP="00000000" w:rsidRDefault="00000000" w:rsidRPr="00000000" w14:paraId="00000090">
            <w:pPr>
              <w:widowControl w:val="0"/>
              <w:rPr>
                <w:b w:val="1"/>
              </w:rPr>
            </w:pPr>
            <w:r w:rsidDel="00000000" w:rsidR="00000000" w:rsidRPr="00000000">
              <w:rPr>
                <w:b w:val="1"/>
                <w:rtl w:val="0"/>
              </w:rPr>
              <w:t xml:space="preserve">My Medic App</w:t>
            </w:r>
          </w:p>
        </w:tc>
      </w:tr>
      <w:tr>
        <w:trPr>
          <w:cantSplit w:val="0"/>
          <w:trHeight w:val="336" w:hRule="atLeast"/>
          <w:tblHeader w:val="0"/>
        </w:trPr>
        <w:tc>
          <w:tcPr>
            <w:vAlign w:val="center"/>
          </w:tcPr>
          <w:p w:rsidR="00000000" w:rsidDel="00000000" w:rsidP="00000000" w:rsidRDefault="00000000" w:rsidRPr="00000000" w14:paraId="00000091">
            <w:pPr>
              <w:widowControl w:val="0"/>
              <w:rPr>
                <w:b w:val="1"/>
              </w:rPr>
            </w:pPr>
            <w:r w:rsidDel="00000000" w:rsidR="00000000" w:rsidRPr="00000000">
              <w:rPr>
                <w:b w:val="1"/>
                <w:rtl w:val="0"/>
              </w:rPr>
              <w:t xml:space="preserve">Scope of Health Records</w:t>
            </w:r>
          </w:p>
        </w:tc>
        <w:tc>
          <w:tcPr>
            <w:vAlign w:val="center"/>
          </w:tcPr>
          <w:p w:rsidR="00000000" w:rsidDel="00000000" w:rsidP="00000000" w:rsidRDefault="00000000" w:rsidRPr="00000000" w14:paraId="00000092">
            <w:pPr>
              <w:widowControl w:val="0"/>
              <w:rPr/>
            </w:pPr>
            <w:r w:rsidDel="00000000" w:rsidR="00000000" w:rsidRPr="00000000">
              <w:rPr>
                <w:rtl w:val="0"/>
              </w:rPr>
              <w:t xml:space="preserve">Ophthalmology-specific</w:t>
            </w:r>
          </w:p>
        </w:tc>
        <w:tc>
          <w:tcPr>
            <w:vAlign w:val="center"/>
          </w:tcPr>
          <w:p w:rsidR="00000000" w:rsidDel="00000000" w:rsidP="00000000" w:rsidRDefault="00000000" w:rsidRPr="00000000" w14:paraId="00000093">
            <w:pPr>
              <w:widowControl w:val="0"/>
              <w:rPr/>
            </w:pPr>
            <w:r w:rsidDel="00000000" w:rsidR="00000000" w:rsidRPr="00000000">
              <w:rPr>
                <w:rtl w:val="0"/>
              </w:rPr>
              <w:t xml:space="preserve">All-encompassing medical history</w:t>
            </w:r>
          </w:p>
        </w:tc>
      </w:tr>
      <w:tr>
        <w:trPr>
          <w:cantSplit w:val="0"/>
          <w:trHeight w:val="336" w:hRule="atLeast"/>
          <w:tblHeader w:val="0"/>
        </w:trPr>
        <w:tc>
          <w:tcPr>
            <w:vAlign w:val="center"/>
          </w:tcPr>
          <w:p w:rsidR="00000000" w:rsidDel="00000000" w:rsidP="00000000" w:rsidRDefault="00000000" w:rsidRPr="00000000" w14:paraId="00000094">
            <w:pPr>
              <w:widowControl w:val="0"/>
              <w:rPr>
                <w:b w:val="1"/>
              </w:rPr>
            </w:pPr>
            <w:r w:rsidDel="00000000" w:rsidR="00000000" w:rsidRPr="00000000">
              <w:rPr>
                <w:b w:val="1"/>
                <w:rtl w:val="0"/>
              </w:rPr>
              <w:t xml:space="preserve">Target Users</w:t>
            </w:r>
          </w:p>
        </w:tc>
        <w:tc>
          <w:tcPr>
            <w:vAlign w:val="center"/>
          </w:tcPr>
          <w:p w:rsidR="00000000" w:rsidDel="00000000" w:rsidP="00000000" w:rsidRDefault="00000000" w:rsidRPr="00000000" w14:paraId="00000095">
            <w:pPr>
              <w:widowControl w:val="0"/>
              <w:rPr/>
            </w:pPr>
            <w:r w:rsidDel="00000000" w:rsidR="00000000" w:rsidRPr="00000000">
              <w:rPr>
                <w:rtl w:val="0"/>
              </w:rPr>
              <w:t xml:space="preserve">Eye care patients</w:t>
            </w:r>
          </w:p>
        </w:tc>
        <w:tc>
          <w:tcPr>
            <w:vAlign w:val="center"/>
          </w:tcPr>
          <w:p w:rsidR="00000000" w:rsidDel="00000000" w:rsidP="00000000" w:rsidRDefault="00000000" w:rsidRPr="00000000" w14:paraId="00000096">
            <w:pPr>
              <w:widowControl w:val="0"/>
              <w:rPr/>
            </w:pPr>
            <w:r w:rsidDel="00000000" w:rsidR="00000000" w:rsidRPr="00000000">
              <w:rPr>
                <w:rtl w:val="0"/>
              </w:rPr>
              <w:t xml:space="preserve">All patients, providers, pharmacies</w:t>
            </w:r>
          </w:p>
        </w:tc>
      </w:tr>
      <w:tr>
        <w:trPr>
          <w:cantSplit w:val="0"/>
          <w:trHeight w:val="336" w:hRule="atLeast"/>
          <w:tblHeader w:val="0"/>
        </w:trPr>
        <w:tc>
          <w:tcPr>
            <w:vAlign w:val="center"/>
          </w:tcPr>
          <w:p w:rsidR="00000000" w:rsidDel="00000000" w:rsidP="00000000" w:rsidRDefault="00000000" w:rsidRPr="00000000" w14:paraId="00000097">
            <w:pPr>
              <w:widowControl w:val="0"/>
              <w:rPr>
                <w:b w:val="1"/>
              </w:rPr>
            </w:pPr>
            <w:r w:rsidDel="00000000" w:rsidR="00000000" w:rsidRPr="00000000">
              <w:rPr>
                <w:b w:val="1"/>
                <w:rtl w:val="0"/>
              </w:rPr>
              <w:t xml:space="preserve">Platform Type</w:t>
            </w:r>
          </w:p>
        </w:tc>
        <w:tc>
          <w:tcPr>
            <w:vAlign w:val="center"/>
          </w:tcPr>
          <w:p w:rsidR="00000000" w:rsidDel="00000000" w:rsidP="00000000" w:rsidRDefault="00000000" w:rsidRPr="00000000" w14:paraId="00000098">
            <w:pPr>
              <w:widowControl w:val="0"/>
              <w:rPr/>
            </w:pPr>
            <w:r w:rsidDel="00000000" w:rsidR="00000000" w:rsidRPr="00000000">
              <w:rPr>
                <w:rtl w:val="0"/>
              </w:rPr>
              <w:t xml:space="preserve">Device-integrated + app</w:t>
            </w:r>
          </w:p>
        </w:tc>
        <w:tc>
          <w:tcPr>
            <w:vAlign w:val="center"/>
          </w:tcPr>
          <w:p w:rsidR="00000000" w:rsidDel="00000000" w:rsidP="00000000" w:rsidRDefault="00000000" w:rsidRPr="00000000" w14:paraId="00000099">
            <w:pPr>
              <w:widowControl w:val="0"/>
              <w:rPr/>
            </w:pPr>
            <w:r w:rsidDel="00000000" w:rsidR="00000000" w:rsidRPr="00000000">
              <w:rPr>
                <w:rtl w:val="0"/>
              </w:rPr>
              <w:t xml:space="preserve">Full-stack cloud-native app</w:t>
            </w:r>
          </w:p>
        </w:tc>
      </w:tr>
      <w:tr>
        <w:trPr>
          <w:cantSplit w:val="0"/>
          <w:trHeight w:val="336" w:hRule="atLeast"/>
          <w:tblHeader w:val="0"/>
        </w:trPr>
        <w:tc>
          <w:tcPr>
            <w:vAlign w:val="center"/>
          </w:tcPr>
          <w:p w:rsidR="00000000" w:rsidDel="00000000" w:rsidP="00000000" w:rsidRDefault="00000000" w:rsidRPr="00000000" w14:paraId="0000009A">
            <w:pPr>
              <w:widowControl w:val="0"/>
              <w:rPr>
                <w:b w:val="1"/>
              </w:rPr>
            </w:pPr>
            <w:r w:rsidDel="00000000" w:rsidR="00000000" w:rsidRPr="00000000">
              <w:rPr>
                <w:b w:val="1"/>
                <w:rtl w:val="0"/>
              </w:rPr>
              <w:t xml:space="preserve">Architecture</w:t>
            </w:r>
          </w:p>
        </w:tc>
        <w:tc>
          <w:tcPr>
            <w:vAlign w:val="center"/>
          </w:tcPr>
          <w:p w:rsidR="00000000" w:rsidDel="00000000" w:rsidP="00000000" w:rsidRDefault="00000000" w:rsidRPr="00000000" w14:paraId="0000009B">
            <w:pPr>
              <w:widowControl w:val="0"/>
              <w:rPr/>
            </w:pPr>
            <w:r w:rsidDel="00000000" w:rsidR="00000000" w:rsidRPr="00000000">
              <w:rPr>
                <w:rtl w:val="0"/>
              </w:rPr>
              <w:t xml:space="preserve">Monolithic</w:t>
            </w:r>
          </w:p>
        </w:tc>
        <w:tc>
          <w:tcPr>
            <w:vAlign w:val="center"/>
          </w:tcPr>
          <w:p w:rsidR="00000000" w:rsidDel="00000000" w:rsidP="00000000" w:rsidRDefault="00000000" w:rsidRPr="00000000" w14:paraId="0000009C">
            <w:pPr>
              <w:widowControl w:val="0"/>
              <w:rPr/>
            </w:pPr>
            <w:r w:rsidDel="00000000" w:rsidR="00000000" w:rsidRPr="00000000">
              <w:rPr>
                <w:rtl w:val="0"/>
              </w:rPr>
              <w:t xml:space="preserve">Microservices</w:t>
            </w:r>
          </w:p>
        </w:tc>
      </w:tr>
      <w:tr>
        <w:trPr>
          <w:cantSplit w:val="0"/>
          <w:trHeight w:val="336" w:hRule="atLeast"/>
          <w:tblHeader w:val="0"/>
        </w:trPr>
        <w:tc>
          <w:tcPr>
            <w:vAlign w:val="center"/>
          </w:tcPr>
          <w:p w:rsidR="00000000" w:rsidDel="00000000" w:rsidP="00000000" w:rsidRDefault="00000000" w:rsidRPr="00000000" w14:paraId="0000009D">
            <w:pPr>
              <w:widowControl w:val="0"/>
              <w:rPr>
                <w:b w:val="1"/>
              </w:rPr>
            </w:pPr>
            <w:r w:rsidDel="00000000" w:rsidR="00000000" w:rsidRPr="00000000">
              <w:rPr>
                <w:b w:val="1"/>
                <w:rtl w:val="0"/>
              </w:rPr>
              <w:t xml:space="preserve">User Control &amp; Data Sharing</w:t>
            </w:r>
          </w:p>
        </w:tc>
        <w:tc>
          <w:tcPr>
            <w:vAlign w:val="center"/>
          </w:tcPr>
          <w:p w:rsidR="00000000" w:rsidDel="00000000" w:rsidP="00000000" w:rsidRDefault="00000000" w:rsidRPr="00000000" w14:paraId="0000009E">
            <w:pPr>
              <w:widowControl w:val="0"/>
              <w:rPr/>
            </w:pPr>
            <w:r w:rsidDel="00000000" w:rsidR="00000000" w:rsidRPr="00000000">
              <w:rPr>
                <w:rtl w:val="0"/>
              </w:rPr>
              <w:t xml:space="preserve">Limited sharing</w:t>
            </w:r>
          </w:p>
        </w:tc>
        <w:tc>
          <w:tcPr>
            <w:vAlign w:val="center"/>
          </w:tcPr>
          <w:p w:rsidR="00000000" w:rsidDel="00000000" w:rsidP="00000000" w:rsidRDefault="00000000" w:rsidRPr="00000000" w14:paraId="0000009F">
            <w:pPr>
              <w:widowControl w:val="0"/>
              <w:rPr/>
            </w:pPr>
            <w:r w:rsidDel="00000000" w:rsidR="00000000" w:rsidRPr="00000000">
              <w:rPr>
                <w:rtl w:val="0"/>
              </w:rPr>
              <w:t xml:space="preserve">Full control over access</w:t>
            </w:r>
          </w:p>
        </w:tc>
      </w:tr>
      <w:tr>
        <w:trPr>
          <w:cantSplit w:val="0"/>
          <w:trHeight w:val="336" w:hRule="atLeast"/>
          <w:tblHeader w:val="0"/>
        </w:trPr>
        <w:tc>
          <w:tcPr>
            <w:vAlign w:val="center"/>
          </w:tcPr>
          <w:p w:rsidR="00000000" w:rsidDel="00000000" w:rsidP="00000000" w:rsidRDefault="00000000" w:rsidRPr="00000000" w14:paraId="000000A0">
            <w:pPr>
              <w:widowControl w:val="0"/>
              <w:rPr>
                <w:b w:val="1"/>
              </w:rPr>
            </w:pPr>
            <w:r w:rsidDel="00000000" w:rsidR="00000000" w:rsidRPr="00000000">
              <w:rPr>
                <w:b w:val="1"/>
                <w:rtl w:val="0"/>
              </w:rPr>
              <w:t xml:space="preserve">Customization &amp; Integration</w:t>
            </w:r>
          </w:p>
        </w:tc>
        <w:tc>
          <w:tcPr>
            <w:vAlign w:val="center"/>
          </w:tcPr>
          <w:p w:rsidR="00000000" w:rsidDel="00000000" w:rsidP="00000000" w:rsidRDefault="00000000" w:rsidRPr="00000000" w14:paraId="000000A1">
            <w:pPr>
              <w:widowControl w:val="0"/>
              <w:rPr/>
            </w:pPr>
            <w:r w:rsidDel="00000000" w:rsidR="00000000" w:rsidRPr="00000000">
              <w:rPr>
                <w:rtl w:val="0"/>
              </w:rPr>
              <w:t xml:space="preserve">Low (predefined scope)</w:t>
            </w:r>
          </w:p>
        </w:tc>
        <w:tc>
          <w:tcPr>
            <w:vAlign w:val="center"/>
          </w:tcPr>
          <w:p w:rsidR="00000000" w:rsidDel="00000000" w:rsidP="00000000" w:rsidRDefault="00000000" w:rsidRPr="00000000" w14:paraId="000000A2">
            <w:pPr>
              <w:widowControl w:val="0"/>
              <w:rPr/>
            </w:pPr>
            <w:r w:rsidDel="00000000" w:rsidR="00000000" w:rsidRPr="00000000">
              <w:rPr>
                <w:rtl w:val="0"/>
              </w:rPr>
              <w:t xml:space="preserve">High (modular services)</w:t>
            </w:r>
          </w:p>
        </w:tc>
      </w:tr>
    </w:tbl>
    <w:p w:rsidR="00000000" w:rsidDel="00000000" w:rsidP="00000000" w:rsidRDefault="00000000" w:rsidRPr="00000000" w14:paraId="000000A3">
      <w:pPr>
        <w:widowControl w:val="0"/>
        <w:rPr>
          <w:b w:val="1"/>
        </w:rPr>
      </w:pPr>
      <w:r w:rsidDel="00000000" w:rsidR="00000000" w:rsidRPr="00000000">
        <w:rPr>
          <w:rtl w:val="0"/>
        </w:rPr>
      </w:r>
    </w:p>
    <w:p w:rsidR="00000000" w:rsidDel="00000000" w:rsidP="00000000" w:rsidRDefault="00000000" w:rsidRPr="00000000" w14:paraId="000000A4">
      <w:pPr>
        <w:widowControl w:val="0"/>
        <w:rPr>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Medical Passport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Medical Passport is a pre-admission software solution used by surgery centers and hospitals. It allows patients to enter their health history before surgery, and providers to streamline the pre-operative workflow.</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Features:</w:t>
      </w:r>
    </w:p>
    <w:p w:rsidR="00000000" w:rsidDel="00000000" w:rsidP="00000000" w:rsidRDefault="00000000" w:rsidRPr="00000000" w14:paraId="000000A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207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intake forms</w:t>
      </w:r>
    </w:p>
    <w:p w:rsidR="00000000" w:rsidDel="00000000" w:rsidP="00000000" w:rsidRDefault="00000000" w:rsidRPr="00000000" w14:paraId="000000A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207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Pre-surgical health history collection</w:t>
      </w:r>
    </w:p>
    <w:p w:rsidR="00000000" w:rsidDel="00000000" w:rsidP="00000000" w:rsidRDefault="00000000" w:rsidRPr="00000000" w14:paraId="000000A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207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with surgery centers and hospitals</w:t>
      </w:r>
    </w:p>
    <w:p w:rsidR="00000000" w:rsidDel="00000000" w:rsidP="00000000" w:rsidRDefault="00000000" w:rsidRPr="00000000" w14:paraId="000000A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207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Provider-side scheduling and risk analysis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widowControl w:val="0"/>
        <w:ind w:left="720" w:firstLine="720"/>
        <w:rPr>
          <w:b w:val="1"/>
        </w:rPr>
      </w:pPr>
      <w:r w:rsidDel="00000000" w:rsidR="00000000" w:rsidRPr="00000000">
        <w:rPr>
          <w:b w:val="1"/>
          <w:rtl w:val="0"/>
        </w:rPr>
        <w:t xml:space="preserve">Differences from My Medic App:</w:t>
      </w:r>
    </w:p>
    <w:p w:rsidR="00000000" w:rsidDel="00000000" w:rsidP="00000000" w:rsidRDefault="00000000" w:rsidRPr="00000000" w14:paraId="000000AF">
      <w:pPr>
        <w:widowControl w:val="0"/>
        <w:ind w:left="720" w:firstLine="720"/>
        <w:rPr/>
      </w:pPr>
      <w:r w:rsidDel="00000000" w:rsidR="00000000" w:rsidRPr="00000000">
        <w:rPr>
          <w:rtl w:val="0"/>
        </w:rPr>
      </w:r>
    </w:p>
    <w:tbl>
      <w:tblPr>
        <w:tblStyle w:val="Table4"/>
        <w:tblW w:w="963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5"/>
        <w:gridCol w:w="2715"/>
        <w:gridCol w:w="4110"/>
        <w:tblGridChange w:id="0">
          <w:tblGrid>
            <w:gridCol w:w="2805"/>
            <w:gridCol w:w="2715"/>
            <w:gridCol w:w="4110"/>
          </w:tblGrid>
        </w:tblGridChange>
      </w:tblGrid>
      <w:tr>
        <w:trPr>
          <w:cantSplit w:val="0"/>
          <w:trHeight w:val="379" w:hRule="atLeast"/>
          <w:tblHeader w:val="1"/>
        </w:trPr>
        <w:tc>
          <w:tcPr>
            <w:vAlign w:val="center"/>
          </w:tcPr>
          <w:p w:rsidR="00000000" w:rsidDel="00000000" w:rsidP="00000000" w:rsidRDefault="00000000" w:rsidRPr="00000000" w14:paraId="000000B0">
            <w:pPr>
              <w:widowControl w:val="0"/>
              <w:rPr>
                <w:b w:val="1"/>
              </w:rPr>
            </w:pPr>
            <w:r w:rsidDel="00000000" w:rsidR="00000000" w:rsidRPr="00000000">
              <w:rPr>
                <w:b w:val="1"/>
                <w:rtl w:val="0"/>
              </w:rPr>
              <w:t xml:space="preserve">Feature</w:t>
            </w:r>
          </w:p>
        </w:tc>
        <w:tc>
          <w:tcPr>
            <w:vAlign w:val="center"/>
          </w:tcPr>
          <w:p w:rsidR="00000000" w:rsidDel="00000000" w:rsidP="00000000" w:rsidRDefault="00000000" w:rsidRPr="00000000" w14:paraId="000000B1">
            <w:pPr>
              <w:widowControl w:val="0"/>
              <w:rPr>
                <w:b w:val="1"/>
              </w:rPr>
            </w:pPr>
            <w:r w:rsidDel="00000000" w:rsidR="00000000" w:rsidRPr="00000000">
              <w:rPr>
                <w:b w:val="1"/>
                <w:rtl w:val="0"/>
              </w:rPr>
              <w:t xml:space="preserve">One Medical Passport</w:t>
            </w:r>
          </w:p>
        </w:tc>
        <w:tc>
          <w:tcPr>
            <w:vAlign w:val="center"/>
          </w:tcPr>
          <w:p w:rsidR="00000000" w:rsidDel="00000000" w:rsidP="00000000" w:rsidRDefault="00000000" w:rsidRPr="00000000" w14:paraId="000000B2">
            <w:pPr>
              <w:widowControl w:val="0"/>
              <w:rPr>
                <w:b w:val="1"/>
              </w:rPr>
            </w:pPr>
            <w:r w:rsidDel="00000000" w:rsidR="00000000" w:rsidRPr="00000000">
              <w:rPr>
                <w:b w:val="1"/>
                <w:rtl w:val="0"/>
              </w:rPr>
              <w:t xml:space="preserve">My Medic App</w:t>
            </w:r>
          </w:p>
        </w:tc>
      </w:tr>
      <w:tr>
        <w:trPr>
          <w:cantSplit w:val="0"/>
          <w:trHeight w:val="379" w:hRule="atLeast"/>
          <w:tblHeader w:val="0"/>
        </w:trPr>
        <w:tc>
          <w:tcPr>
            <w:vAlign w:val="center"/>
          </w:tcPr>
          <w:p w:rsidR="00000000" w:rsidDel="00000000" w:rsidP="00000000" w:rsidRDefault="00000000" w:rsidRPr="00000000" w14:paraId="000000B3">
            <w:pPr>
              <w:widowControl w:val="0"/>
              <w:rPr>
                <w:b w:val="1"/>
              </w:rPr>
            </w:pPr>
            <w:r w:rsidDel="00000000" w:rsidR="00000000" w:rsidRPr="00000000">
              <w:rPr>
                <w:b w:val="1"/>
                <w:rtl w:val="0"/>
              </w:rPr>
              <w:t xml:space="preserve">Use Case Focus</w:t>
            </w:r>
          </w:p>
        </w:tc>
        <w:tc>
          <w:tcPr>
            <w:vAlign w:val="center"/>
          </w:tcPr>
          <w:p w:rsidR="00000000" w:rsidDel="00000000" w:rsidP="00000000" w:rsidRDefault="00000000" w:rsidRPr="00000000" w14:paraId="000000B4">
            <w:pPr>
              <w:widowControl w:val="0"/>
              <w:rPr/>
            </w:pPr>
            <w:r w:rsidDel="00000000" w:rsidR="00000000" w:rsidRPr="00000000">
              <w:rPr>
                <w:rtl w:val="0"/>
              </w:rPr>
              <w:t xml:space="preserve">Pre-surgical workflow</w:t>
            </w:r>
          </w:p>
        </w:tc>
        <w:tc>
          <w:tcPr>
            <w:vAlign w:val="center"/>
          </w:tcPr>
          <w:p w:rsidR="00000000" w:rsidDel="00000000" w:rsidP="00000000" w:rsidRDefault="00000000" w:rsidRPr="00000000" w14:paraId="000000B5">
            <w:pPr>
              <w:widowControl w:val="0"/>
              <w:rPr/>
            </w:pPr>
            <w:r w:rsidDel="00000000" w:rsidR="00000000" w:rsidRPr="00000000">
              <w:rPr>
                <w:rtl w:val="0"/>
              </w:rPr>
              <w:t xml:space="preserve">Complete personal medical history</w:t>
            </w:r>
          </w:p>
        </w:tc>
      </w:tr>
      <w:tr>
        <w:trPr>
          <w:cantSplit w:val="0"/>
          <w:trHeight w:val="379" w:hRule="atLeast"/>
          <w:tblHeader w:val="0"/>
        </w:trPr>
        <w:tc>
          <w:tcPr>
            <w:vAlign w:val="center"/>
          </w:tcPr>
          <w:p w:rsidR="00000000" w:rsidDel="00000000" w:rsidP="00000000" w:rsidRDefault="00000000" w:rsidRPr="00000000" w14:paraId="000000B6">
            <w:pPr>
              <w:widowControl w:val="0"/>
              <w:rPr>
                <w:b w:val="1"/>
              </w:rPr>
            </w:pPr>
            <w:r w:rsidDel="00000000" w:rsidR="00000000" w:rsidRPr="00000000">
              <w:rPr>
                <w:b w:val="1"/>
                <w:rtl w:val="0"/>
              </w:rPr>
              <w:t xml:space="preserve">Ownership of Records</w:t>
            </w:r>
          </w:p>
        </w:tc>
        <w:tc>
          <w:tcPr>
            <w:vAlign w:val="center"/>
          </w:tcPr>
          <w:p w:rsidR="00000000" w:rsidDel="00000000" w:rsidP="00000000" w:rsidRDefault="00000000" w:rsidRPr="00000000" w14:paraId="000000B7">
            <w:pPr>
              <w:widowControl w:val="0"/>
              <w:rPr/>
            </w:pPr>
            <w:r w:rsidDel="00000000" w:rsidR="00000000" w:rsidRPr="00000000">
              <w:rPr>
                <w:rtl w:val="0"/>
              </w:rPr>
              <w:t xml:space="preserve">Provider-centric</w:t>
            </w:r>
          </w:p>
        </w:tc>
        <w:tc>
          <w:tcPr>
            <w:vAlign w:val="center"/>
          </w:tcPr>
          <w:p w:rsidR="00000000" w:rsidDel="00000000" w:rsidP="00000000" w:rsidRDefault="00000000" w:rsidRPr="00000000" w14:paraId="000000B8">
            <w:pPr>
              <w:widowControl w:val="0"/>
              <w:rPr/>
            </w:pPr>
            <w:r w:rsidDel="00000000" w:rsidR="00000000" w:rsidRPr="00000000">
              <w:rPr>
                <w:rtl w:val="0"/>
              </w:rPr>
              <w:t xml:space="preserve">Patient-centric</w:t>
            </w:r>
          </w:p>
        </w:tc>
      </w:tr>
      <w:tr>
        <w:trPr>
          <w:cantSplit w:val="0"/>
          <w:trHeight w:val="379" w:hRule="atLeast"/>
          <w:tblHeader w:val="0"/>
        </w:trPr>
        <w:tc>
          <w:tcPr>
            <w:vAlign w:val="center"/>
          </w:tcPr>
          <w:p w:rsidR="00000000" w:rsidDel="00000000" w:rsidP="00000000" w:rsidRDefault="00000000" w:rsidRPr="00000000" w14:paraId="000000B9">
            <w:pPr>
              <w:widowControl w:val="0"/>
              <w:rPr>
                <w:b w:val="1"/>
              </w:rPr>
            </w:pPr>
            <w:r w:rsidDel="00000000" w:rsidR="00000000" w:rsidRPr="00000000">
              <w:rPr>
                <w:b w:val="1"/>
                <w:rtl w:val="0"/>
              </w:rPr>
              <w:t xml:space="preserve">Data Sharing</w:t>
            </w:r>
          </w:p>
        </w:tc>
        <w:tc>
          <w:tcPr>
            <w:vAlign w:val="center"/>
          </w:tcPr>
          <w:p w:rsidR="00000000" w:rsidDel="00000000" w:rsidP="00000000" w:rsidRDefault="00000000" w:rsidRPr="00000000" w14:paraId="000000BA">
            <w:pPr>
              <w:widowControl w:val="0"/>
              <w:rPr/>
            </w:pPr>
            <w:r w:rsidDel="00000000" w:rsidR="00000000" w:rsidRPr="00000000">
              <w:rPr>
                <w:rtl w:val="0"/>
              </w:rPr>
              <w:t xml:space="preserve">Provider-controlled</w:t>
            </w:r>
          </w:p>
        </w:tc>
        <w:tc>
          <w:tcPr>
            <w:vAlign w:val="center"/>
          </w:tcPr>
          <w:p w:rsidR="00000000" w:rsidDel="00000000" w:rsidP="00000000" w:rsidRDefault="00000000" w:rsidRPr="00000000" w14:paraId="000000BB">
            <w:pPr>
              <w:widowControl w:val="0"/>
              <w:rPr/>
            </w:pPr>
            <w:r w:rsidDel="00000000" w:rsidR="00000000" w:rsidRPr="00000000">
              <w:rPr>
                <w:rtl w:val="0"/>
              </w:rPr>
              <w:t xml:space="preserve">Patient-controlled</w:t>
            </w:r>
          </w:p>
        </w:tc>
      </w:tr>
      <w:tr>
        <w:trPr>
          <w:cantSplit w:val="0"/>
          <w:trHeight w:val="379" w:hRule="atLeast"/>
          <w:tblHeader w:val="0"/>
        </w:trPr>
        <w:tc>
          <w:tcPr>
            <w:vAlign w:val="center"/>
          </w:tcPr>
          <w:p w:rsidR="00000000" w:rsidDel="00000000" w:rsidP="00000000" w:rsidRDefault="00000000" w:rsidRPr="00000000" w14:paraId="000000BC">
            <w:pPr>
              <w:widowControl w:val="0"/>
              <w:rPr>
                <w:b w:val="1"/>
              </w:rPr>
            </w:pPr>
            <w:r w:rsidDel="00000000" w:rsidR="00000000" w:rsidRPr="00000000">
              <w:rPr>
                <w:b w:val="1"/>
                <w:rtl w:val="0"/>
              </w:rPr>
              <w:t xml:space="preserve">Continuity of Care</w:t>
            </w:r>
          </w:p>
        </w:tc>
        <w:tc>
          <w:tcPr>
            <w:vAlign w:val="center"/>
          </w:tcPr>
          <w:p w:rsidR="00000000" w:rsidDel="00000000" w:rsidP="00000000" w:rsidRDefault="00000000" w:rsidRPr="00000000" w14:paraId="000000BD">
            <w:pPr>
              <w:widowControl w:val="0"/>
              <w:rPr/>
            </w:pPr>
            <w:r w:rsidDel="00000000" w:rsidR="00000000" w:rsidRPr="00000000">
              <w:rPr>
                <w:rtl w:val="0"/>
              </w:rPr>
              <w:t xml:space="preserve">Episode-based</w:t>
            </w:r>
          </w:p>
        </w:tc>
        <w:tc>
          <w:tcPr>
            <w:vAlign w:val="center"/>
          </w:tcPr>
          <w:p w:rsidR="00000000" w:rsidDel="00000000" w:rsidP="00000000" w:rsidRDefault="00000000" w:rsidRPr="00000000" w14:paraId="000000BE">
            <w:pPr>
              <w:widowControl w:val="0"/>
              <w:rPr/>
            </w:pPr>
            <w:r w:rsidDel="00000000" w:rsidR="00000000" w:rsidRPr="00000000">
              <w:rPr>
                <w:rtl w:val="0"/>
              </w:rPr>
              <w:t xml:space="preserve">Lifelong health history</w:t>
            </w:r>
          </w:p>
        </w:tc>
      </w:tr>
      <w:tr>
        <w:trPr>
          <w:cantSplit w:val="0"/>
          <w:trHeight w:val="379" w:hRule="atLeast"/>
          <w:tblHeader w:val="0"/>
        </w:trPr>
        <w:tc>
          <w:tcPr>
            <w:vAlign w:val="center"/>
          </w:tcPr>
          <w:p w:rsidR="00000000" w:rsidDel="00000000" w:rsidP="00000000" w:rsidRDefault="00000000" w:rsidRPr="00000000" w14:paraId="000000BF">
            <w:pPr>
              <w:widowControl w:val="0"/>
              <w:rPr>
                <w:b w:val="1"/>
              </w:rPr>
            </w:pPr>
            <w:r w:rsidDel="00000000" w:rsidR="00000000" w:rsidRPr="00000000">
              <w:rPr>
                <w:b w:val="1"/>
                <w:rtl w:val="0"/>
              </w:rPr>
              <w:t xml:space="preserve">Architecture</w:t>
            </w:r>
          </w:p>
        </w:tc>
        <w:tc>
          <w:tcPr>
            <w:vAlign w:val="center"/>
          </w:tcPr>
          <w:p w:rsidR="00000000" w:rsidDel="00000000" w:rsidP="00000000" w:rsidRDefault="00000000" w:rsidRPr="00000000" w14:paraId="000000C0">
            <w:pPr>
              <w:widowControl w:val="0"/>
              <w:rPr/>
            </w:pPr>
            <w:r w:rsidDel="00000000" w:rsidR="00000000" w:rsidRPr="00000000">
              <w:rPr>
                <w:rtl w:val="0"/>
              </w:rPr>
              <w:t xml:space="preserve">Traditional web system</w:t>
            </w:r>
          </w:p>
        </w:tc>
        <w:tc>
          <w:tcPr>
            <w:vAlign w:val="center"/>
          </w:tcPr>
          <w:p w:rsidR="00000000" w:rsidDel="00000000" w:rsidP="00000000" w:rsidRDefault="00000000" w:rsidRPr="00000000" w14:paraId="000000C1">
            <w:pPr>
              <w:widowControl w:val="0"/>
              <w:rPr/>
            </w:pPr>
            <w:r w:rsidDel="00000000" w:rsidR="00000000" w:rsidRPr="00000000">
              <w:rPr>
                <w:rtl w:val="0"/>
              </w:rPr>
              <w:t xml:space="preserve">Modern microservices stack</w:t>
            </w:r>
          </w:p>
        </w:tc>
      </w:tr>
      <w:tr>
        <w:trPr>
          <w:cantSplit w:val="0"/>
          <w:trHeight w:val="379" w:hRule="atLeast"/>
          <w:tblHeader w:val="0"/>
        </w:trPr>
        <w:tc>
          <w:tcPr>
            <w:vAlign w:val="center"/>
          </w:tcPr>
          <w:p w:rsidR="00000000" w:rsidDel="00000000" w:rsidP="00000000" w:rsidRDefault="00000000" w:rsidRPr="00000000" w14:paraId="000000C2">
            <w:pPr>
              <w:widowControl w:val="0"/>
              <w:rPr>
                <w:b w:val="1"/>
              </w:rPr>
            </w:pPr>
            <w:r w:rsidDel="00000000" w:rsidR="00000000" w:rsidRPr="00000000">
              <w:rPr>
                <w:b w:val="1"/>
                <w:rtl w:val="0"/>
              </w:rPr>
              <w:t xml:space="preserve">Integration Scope</w:t>
            </w:r>
          </w:p>
        </w:tc>
        <w:tc>
          <w:tcPr>
            <w:vAlign w:val="center"/>
          </w:tcPr>
          <w:p w:rsidR="00000000" w:rsidDel="00000000" w:rsidP="00000000" w:rsidRDefault="00000000" w:rsidRPr="00000000" w14:paraId="000000C3">
            <w:pPr>
              <w:widowControl w:val="0"/>
              <w:rPr/>
            </w:pPr>
            <w:r w:rsidDel="00000000" w:rsidR="00000000" w:rsidRPr="00000000">
              <w:rPr>
                <w:rtl w:val="0"/>
              </w:rPr>
              <w:t xml:space="preserve">Mostly institutional</w:t>
            </w:r>
          </w:p>
        </w:tc>
        <w:tc>
          <w:tcPr>
            <w:vAlign w:val="center"/>
          </w:tcPr>
          <w:p w:rsidR="00000000" w:rsidDel="00000000" w:rsidP="00000000" w:rsidRDefault="00000000" w:rsidRPr="00000000" w14:paraId="000000C4">
            <w:pPr>
              <w:widowControl w:val="0"/>
              <w:rPr/>
            </w:pPr>
            <w:r w:rsidDel="00000000" w:rsidR="00000000" w:rsidRPr="00000000">
              <w:rPr>
                <w:rtl w:val="0"/>
              </w:rPr>
              <w:t xml:space="preserve">Includes personal, pharmacy, hospitals</w:t>
            </w:r>
          </w:p>
        </w:tc>
      </w:tr>
    </w:tbl>
    <w:p w:rsidR="00000000" w:rsidDel="00000000" w:rsidP="00000000" w:rsidRDefault="00000000" w:rsidRPr="00000000" w14:paraId="000000C5">
      <w:pPr>
        <w:widowControl w:val="0"/>
        <w:rPr>
          <w:b w:val="1"/>
        </w:rPr>
      </w:pPr>
      <w:r w:rsidDel="00000000" w:rsidR="00000000" w:rsidRPr="00000000">
        <w:rPr>
          <w:rtl w:val="0"/>
        </w:rPr>
      </w:r>
    </w:p>
    <w:p w:rsidR="00000000" w:rsidDel="00000000" w:rsidP="00000000" w:rsidRDefault="00000000" w:rsidRPr="00000000" w14:paraId="000000C6">
      <w:pPr>
        <w:widowControl w:val="0"/>
        <w:rPr>
          <w:b w:val="1"/>
        </w:rPr>
      </w:pPr>
      <w:r w:rsidDel="00000000" w:rsidR="00000000" w:rsidRPr="00000000">
        <w:rPr>
          <w:rtl w:val="0"/>
        </w:rPr>
      </w:r>
    </w:p>
    <w:p w:rsidR="00000000" w:rsidDel="00000000" w:rsidP="00000000" w:rsidRDefault="00000000" w:rsidRPr="00000000" w14:paraId="000000C7">
      <w:pPr>
        <w:widowControl w:val="0"/>
        <w:rPr>
          <w:b w:val="1"/>
        </w:rPr>
      </w:pPr>
      <w:r w:rsidDel="00000000" w:rsidR="00000000" w:rsidRPr="00000000">
        <w:rPr>
          <w:rtl w:val="0"/>
        </w:rPr>
      </w:r>
    </w:p>
    <w:p w:rsidR="00000000" w:rsidDel="00000000" w:rsidP="00000000" w:rsidRDefault="00000000" w:rsidRPr="00000000" w14:paraId="000000C8">
      <w:pPr>
        <w:widowControl w:val="0"/>
        <w:rPr>
          <w:b w:val="1"/>
        </w:rPr>
      </w:pPr>
      <w:r w:rsidDel="00000000" w:rsidR="00000000" w:rsidRPr="00000000">
        <w:rPr>
          <w:rtl w:val="0"/>
        </w:rPr>
      </w:r>
    </w:p>
    <w:p w:rsidR="00000000" w:rsidDel="00000000" w:rsidP="00000000" w:rsidRDefault="00000000" w:rsidRPr="00000000" w14:paraId="000000C9">
      <w:pPr>
        <w:widowControl w:val="0"/>
        <w:rPr>
          <w:b w:val="1"/>
        </w:rPr>
      </w:pPr>
      <w:r w:rsidDel="00000000" w:rsidR="00000000" w:rsidRPr="00000000">
        <w:rPr>
          <w:rtl w:val="0"/>
        </w:rPr>
      </w:r>
    </w:p>
    <w:p w:rsidR="00000000" w:rsidDel="00000000" w:rsidP="00000000" w:rsidRDefault="00000000" w:rsidRPr="00000000" w14:paraId="000000CA">
      <w:pPr>
        <w:widowControl w:val="0"/>
        <w:rPr>
          <w:b w:val="1"/>
        </w:rPr>
      </w:pPr>
      <w:r w:rsidDel="00000000" w:rsidR="00000000" w:rsidRPr="00000000">
        <w:rPr>
          <w:rtl w:val="0"/>
        </w:rPr>
      </w:r>
    </w:p>
    <w:p w:rsidR="00000000" w:rsidDel="00000000" w:rsidP="00000000" w:rsidRDefault="00000000" w:rsidRPr="00000000" w14:paraId="000000CB">
      <w:pPr>
        <w:widowControl w:val="0"/>
        <w:rPr>
          <w:b w:val="1"/>
        </w:rPr>
      </w:pPr>
      <w:r w:rsidDel="00000000" w:rsidR="00000000" w:rsidRPr="00000000">
        <w:rPr>
          <w:rtl w:val="0"/>
        </w:rPr>
      </w:r>
    </w:p>
    <w:p w:rsidR="00000000" w:rsidDel="00000000" w:rsidP="00000000" w:rsidRDefault="00000000" w:rsidRPr="00000000" w14:paraId="000000CC">
      <w:pPr>
        <w:pStyle w:val="Heading1"/>
        <w:keepNext w:val="0"/>
        <w:keepLines w:val="0"/>
        <w:widowControl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Proposed High level Requirements </w:t>
      </w:r>
    </w:p>
    <w:p w:rsidR="00000000" w:rsidDel="00000000" w:rsidP="00000000" w:rsidRDefault="00000000" w:rsidRPr="00000000" w14:paraId="000000CD">
      <w:pPr>
        <w:numPr>
          <w:ilvl w:val="1"/>
          <w:numId w:val="2"/>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Functional Requirements</w:t>
      </w:r>
    </w:p>
    <w:p w:rsidR="00000000" w:rsidDel="00000000" w:rsidP="00000000" w:rsidRDefault="00000000" w:rsidRPr="00000000" w14:paraId="000000C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Essential Features (the core features that you definitely need to finish):</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107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5970"/>
        <w:gridCol w:w="1530"/>
        <w:tblGridChange w:id="0">
          <w:tblGrid>
            <w:gridCol w:w="3255"/>
            <w:gridCol w:w="5970"/>
            <w:gridCol w:w="1530"/>
          </w:tblGrid>
        </w:tblGridChange>
      </w:tblGrid>
      <w:tr>
        <w:trPr>
          <w:cantSplit w:val="0"/>
          <w:trHeight w:val="546" w:hRule="atLeast"/>
          <w:tblHeader w:val="1"/>
        </w:trPr>
        <w:tc>
          <w:tcP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Feature Title</w:t>
            </w:r>
          </w:p>
        </w:tc>
        <w:tc>
          <w:tcP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Person Hours</w:t>
            </w:r>
          </w:p>
        </w:tc>
      </w:tr>
      <w:tr>
        <w:trPr>
          <w:cantSplit w:val="0"/>
          <w:trHeight w:val="546" w:hRule="atLeast"/>
          <w:tblHeader w:val="0"/>
        </w:trPr>
        <w:tc>
          <w:tcP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User Registration and Login</w:t>
            </w:r>
          </w:p>
        </w:tc>
        <w:tc>
          <w:tcP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rPr>
                <w:b w:val="1"/>
              </w:rPr>
            </w:pPr>
            <w:r w:rsidDel="00000000" w:rsidR="00000000" w:rsidRPr="00000000">
              <w:rPr>
                <w:rtl w:val="0"/>
              </w:rPr>
              <w:t xml:space="preserve">As a</w:t>
            </w:r>
            <w:r w:rsidDel="00000000" w:rsidR="00000000" w:rsidRPr="00000000">
              <w:rPr>
                <w:b w:val="1"/>
                <w:rtl w:val="0"/>
              </w:rPr>
              <w:t xml:space="preserve"> patient</w:t>
            </w:r>
            <w:r w:rsidDel="00000000" w:rsidR="00000000" w:rsidRPr="00000000">
              <w:rPr>
                <w:rtl w:val="0"/>
              </w:rPr>
              <w:t xml:space="preserve">, I want to</w:t>
            </w:r>
            <w:r w:rsidDel="00000000" w:rsidR="00000000" w:rsidRPr="00000000">
              <w:rPr>
                <w:b w:val="1"/>
                <w:rtl w:val="0"/>
              </w:rPr>
              <w:t xml:space="preserve"> sign up/create an account and log in securely</w:t>
            </w:r>
            <w:r w:rsidDel="00000000" w:rsidR="00000000" w:rsidRPr="00000000">
              <w:rPr>
                <w:rtl w:val="0"/>
              </w:rPr>
              <w:t xml:space="preserve">, so that </w:t>
            </w:r>
            <w:r w:rsidDel="00000000" w:rsidR="00000000" w:rsidRPr="00000000">
              <w:rPr>
                <w:b w:val="1"/>
                <w:rtl w:val="0"/>
              </w:rPr>
              <w:t xml:space="preserve">I can access my medical records.</w:t>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826" w:hRule="atLeast"/>
          <w:tblHeader w:val="0"/>
        </w:trPr>
        <w:tc>
          <w:tcPr>
            <w:gridSpan w:val="3"/>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4790692" cy="524608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90692" cy="524608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b w:val="1"/>
              </w:rPr>
            </w:pPr>
            <w:r w:rsidDel="00000000" w:rsidR="00000000" w:rsidRPr="00000000">
              <w:rPr>
                <w:rtl w:val="0"/>
              </w:rPr>
            </w:r>
          </w:p>
        </w:tc>
      </w:tr>
      <w:tr>
        <w:trPr>
          <w:cantSplit w:val="0"/>
          <w:trHeight w:val="826" w:hRule="atLeast"/>
          <w:tblHeader w:val="0"/>
        </w:trPr>
        <w:tc>
          <w:tcP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View/Edit Personal Info</w:t>
            </w:r>
          </w:p>
        </w:tc>
        <w:tc>
          <w:tcP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rPr>
                <w:b w:val="1"/>
              </w:rPr>
            </w:pPr>
            <w:r w:rsidDel="00000000" w:rsidR="00000000" w:rsidRPr="00000000">
              <w:rPr>
                <w:rtl w:val="0"/>
              </w:rPr>
              <w:t xml:space="preserve">As a</w:t>
            </w:r>
            <w:r w:rsidDel="00000000" w:rsidR="00000000" w:rsidRPr="00000000">
              <w:rPr>
                <w:b w:val="1"/>
                <w:rtl w:val="0"/>
              </w:rPr>
              <w:t xml:space="preserve"> patient, </w:t>
            </w:r>
            <w:r w:rsidDel="00000000" w:rsidR="00000000" w:rsidRPr="00000000">
              <w:rPr>
                <w:rtl w:val="0"/>
              </w:rPr>
              <w:t xml:space="preserve">I want to</w:t>
            </w:r>
            <w:r w:rsidDel="00000000" w:rsidR="00000000" w:rsidRPr="00000000">
              <w:rPr>
                <w:b w:val="1"/>
                <w:rtl w:val="0"/>
              </w:rPr>
              <w:t xml:space="preserve"> view and update my personal information, </w:t>
            </w:r>
            <w:r w:rsidDel="00000000" w:rsidR="00000000" w:rsidRPr="00000000">
              <w:rPr>
                <w:rtl w:val="0"/>
              </w:rPr>
              <w:t xml:space="preserve">so that</w:t>
            </w:r>
            <w:r w:rsidDel="00000000" w:rsidR="00000000" w:rsidRPr="00000000">
              <w:rPr>
                <w:b w:val="1"/>
                <w:rtl w:val="0"/>
              </w:rPr>
              <w:t xml:space="preserve"> my records are up to date.</w:t>
            </w:r>
          </w:p>
        </w:tc>
        <w:tc>
          <w:tcP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826" w:hRule="atLeast"/>
          <w:tblHeader w:val="0"/>
        </w:trPr>
        <w:tc>
          <w:tcPr>
            <w:gridSpan w:val="3"/>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0E4">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6172200" cy="532511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2200" cy="532511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Desirable Features (the nice features that you really want to have too):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110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8"/>
        <w:gridCol w:w="5713"/>
        <w:gridCol w:w="1860"/>
        <w:tblGridChange w:id="0">
          <w:tblGrid>
            <w:gridCol w:w="3458"/>
            <w:gridCol w:w="5713"/>
            <w:gridCol w:w="1860"/>
          </w:tblGrid>
        </w:tblGridChange>
      </w:tblGrid>
      <w:tr>
        <w:trPr>
          <w:cantSplit w:val="0"/>
          <w:trHeight w:val="546" w:hRule="atLeast"/>
          <w:tblHeader w:val="1"/>
        </w:trPr>
        <w:tc>
          <w:tcP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Feature Title</w:t>
            </w:r>
          </w:p>
        </w:tc>
        <w:tc>
          <w:tcP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Person Hours</w:t>
            </w:r>
          </w:p>
        </w:tc>
      </w:tr>
      <w:tr>
        <w:trPr>
          <w:cantSplit w:val="0"/>
          <w:trHeight w:val="1337" w:hRule="atLeast"/>
          <w:tblHeader w:val="0"/>
        </w:trPr>
        <w:tc>
          <w:tcP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Notification System</w:t>
            </w:r>
          </w:p>
        </w:tc>
        <w:tc>
          <w:tcP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rPr>
                <w:b w:val="1"/>
              </w:rPr>
            </w:pPr>
            <w:r w:rsidDel="00000000" w:rsidR="00000000" w:rsidRPr="00000000">
              <w:rPr>
                <w:rtl w:val="0"/>
              </w:rPr>
              <w:t xml:space="preserve">As a </w:t>
            </w:r>
            <w:r w:rsidDel="00000000" w:rsidR="00000000" w:rsidRPr="00000000">
              <w:rPr>
                <w:b w:val="1"/>
                <w:rtl w:val="0"/>
              </w:rPr>
              <w:t xml:space="preserve">patient</w:t>
            </w:r>
            <w:r w:rsidDel="00000000" w:rsidR="00000000" w:rsidRPr="00000000">
              <w:rPr>
                <w:rtl w:val="0"/>
              </w:rPr>
              <w:t xml:space="preserve">, I want to </w:t>
            </w:r>
            <w:r w:rsidDel="00000000" w:rsidR="00000000" w:rsidRPr="00000000">
              <w:rPr>
                <w:b w:val="1"/>
                <w:rtl w:val="0"/>
              </w:rPr>
              <w:t xml:space="preserve">receive reminders for appointments and prescriptions</w:t>
            </w:r>
            <w:r w:rsidDel="00000000" w:rsidR="00000000" w:rsidRPr="00000000">
              <w:rPr>
                <w:rtl w:val="0"/>
              </w:rPr>
              <w:t xml:space="preserve">, so that </w:t>
            </w:r>
            <w:r w:rsidDel="00000000" w:rsidR="00000000" w:rsidRPr="00000000">
              <w:rPr>
                <w:b w:val="1"/>
                <w:rtl w:val="0"/>
              </w:rPr>
              <w:t xml:space="preserve">I don’t miss them</w:t>
            </w: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826" w:hRule="atLeast"/>
          <w:tblHeader w:val="0"/>
        </w:trPr>
        <w:tc>
          <w:tcPr>
            <w:gridSpan w:val="3"/>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6564573" cy="358890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64573" cy="358890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pPr>
            <w:r w:rsidDel="00000000" w:rsidR="00000000" w:rsidRPr="00000000">
              <w:rPr>
                <w:rtl w:val="0"/>
              </w:rPr>
            </w:r>
          </w:p>
        </w:tc>
      </w:tr>
      <w:tr>
        <w:trPr>
          <w:cantSplit w:val="0"/>
          <w:trHeight w:val="826" w:hRule="atLeast"/>
          <w:tblHeader w:val="0"/>
        </w:trPr>
        <w:tc>
          <w:tcP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Family Accounts</w:t>
            </w:r>
          </w:p>
        </w:tc>
        <w:tc>
          <w:tcP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rPr>
                <w:b w:val="1"/>
              </w:rPr>
            </w:pPr>
            <w:r w:rsidDel="00000000" w:rsidR="00000000" w:rsidRPr="00000000">
              <w:rPr>
                <w:rtl w:val="0"/>
              </w:rPr>
              <w:t xml:space="preserve">As a</w:t>
            </w:r>
            <w:r w:rsidDel="00000000" w:rsidR="00000000" w:rsidRPr="00000000">
              <w:rPr>
                <w:b w:val="1"/>
                <w:rtl w:val="0"/>
              </w:rPr>
              <w:t xml:space="preserve"> parent, </w:t>
            </w:r>
            <w:r w:rsidDel="00000000" w:rsidR="00000000" w:rsidRPr="00000000">
              <w:rPr>
                <w:rtl w:val="0"/>
              </w:rPr>
              <w:t xml:space="preserve">I want to</w:t>
            </w:r>
            <w:r w:rsidDel="00000000" w:rsidR="00000000" w:rsidRPr="00000000">
              <w:rPr>
                <w:b w:val="1"/>
                <w:rtl w:val="0"/>
              </w:rPr>
              <w:t xml:space="preserve"> manage my children's health records, </w:t>
            </w:r>
            <w:r w:rsidDel="00000000" w:rsidR="00000000" w:rsidRPr="00000000">
              <w:rPr>
                <w:rtl w:val="0"/>
              </w:rPr>
              <w:t xml:space="preserve">so that</w:t>
            </w:r>
            <w:r w:rsidDel="00000000" w:rsidR="00000000" w:rsidRPr="00000000">
              <w:rPr>
                <w:b w:val="1"/>
                <w:rtl w:val="0"/>
              </w:rPr>
              <w:t xml:space="preserve"> I can track vaccinations and pediatric visits.</w:t>
            </w:r>
          </w:p>
        </w:tc>
        <w:tc>
          <w:tcP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826" w:hRule="atLeast"/>
          <w:tblHeader w:val="0"/>
        </w:trPr>
        <w:tc>
          <w:tcPr>
            <w:gridSpan w:val="3"/>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10C">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6527818" cy="493145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527818" cy="493145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b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Optional Features (additional cool features that you want to have if there is time):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107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6"/>
        <w:gridCol w:w="5709"/>
        <w:gridCol w:w="1806"/>
        <w:tblGridChange w:id="0">
          <w:tblGrid>
            <w:gridCol w:w="3186"/>
            <w:gridCol w:w="5709"/>
            <w:gridCol w:w="1806"/>
          </w:tblGrid>
        </w:tblGridChange>
      </w:tblGrid>
      <w:tr>
        <w:trPr>
          <w:cantSplit w:val="0"/>
          <w:trHeight w:val="315" w:hRule="atLeast"/>
          <w:tblHeader w:val="1"/>
        </w:trPr>
        <w:tc>
          <w:tcP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Feature Title</w:t>
            </w:r>
          </w:p>
        </w:tc>
        <w:tc>
          <w:tcP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Person Hours</w:t>
            </w:r>
          </w:p>
        </w:tc>
      </w:tr>
      <w:tr>
        <w:trPr>
          <w:cantSplit w:val="0"/>
          <w:trHeight w:val="315" w:hRule="atLeast"/>
          <w:tblHeader w:val="0"/>
        </w:trPr>
        <w:tc>
          <w:tcP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Voice Assistant</w:t>
            </w:r>
          </w:p>
        </w:tc>
        <w:tc>
          <w:tcP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rPr>
                <w:b w:val="1"/>
              </w:rPr>
            </w:pPr>
            <w:r w:rsidDel="00000000" w:rsidR="00000000" w:rsidRPr="00000000">
              <w:rPr>
                <w:rtl w:val="0"/>
              </w:rPr>
              <w:t xml:space="preserve">As a </w:t>
            </w:r>
            <w:r w:rsidDel="00000000" w:rsidR="00000000" w:rsidRPr="00000000">
              <w:rPr>
                <w:b w:val="1"/>
                <w:rtl w:val="0"/>
              </w:rPr>
              <w:t xml:space="preserve">visually impaired user</w:t>
            </w:r>
            <w:r w:rsidDel="00000000" w:rsidR="00000000" w:rsidRPr="00000000">
              <w:rPr>
                <w:rtl w:val="0"/>
              </w:rPr>
              <w:t xml:space="preserve">, I want to </w:t>
            </w:r>
            <w:r w:rsidDel="00000000" w:rsidR="00000000" w:rsidRPr="00000000">
              <w:rPr>
                <w:b w:val="1"/>
                <w:rtl w:val="0"/>
              </w:rPr>
              <w:t xml:space="preserve">ask voice queries (“What’s my next appointment?”)</w:t>
            </w:r>
            <w:r w:rsidDel="00000000" w:rsidR="00000000" w:rsidRPr="00000000">
              <w:rPr>
                <w:rtl w:val="0"/>
              </w:rPr>
              <w:t xml:space="preserve">, so that </w:t>
            </w:r>
            <w:r w:rsidDel="00000000" w:rsidR="00000000" w:rsidRPr="00000000">
              <w:rPr>
                <w:b w:val="1"/>
                <w:rtl w:val="0"/>
              </w:rPr>
              <w:t xml:space="preserve">I can interact more easily</w:t>
            </w: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rPr/>
            </w:pPr>
            <w:r w:rsidDel="00000000" w:rsidR="00000000" w:rsidRPr="00000000">
              <w:rPr>
                <w:rtl w:val="0"/>
              </w:rPr>
              <w:t xml:space="preserve">8–12 hours</w:t>
            </w:r>
          </w:p>
        </w:tc>
      </w:tr>
      <w:tr>
        <w:trPr>
          <w:cantSplit w:val="0"/>
          <w:trHeight w:val="4531" w:hRule="atLeast"/>
          <w:tblHeader w:val="0"/>
        </w:trPr>
        <w:tc>
          <w:tcPr>
            <w:gridSpan w:val="3"/>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Mockup</w:t>
            </w:r>
          </w:p>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center"/>
              <w:rPr>
                <w:b w:val="1"/>
              </w:rPr>
            </w:pPr>
            <w:r w:rsidDel="00000000" w:rsidR="00000000" w:rsidRPr="00000000">
              <w:rPr>
                <w:b w:val="1"/>
              </w:rPr>
              <w:drawing>
                <wp:inline distB="0" distT="0" distL="0" distR="0">
                  <wp:extent cx="6338827" cy="3837859"/>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38827" cy="383785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28">
      <w:pPr>
        <w:numPr>
          <w:ilvl w:val="1"/>
          <w:numId w:val="2"/>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Nonfunctional Requirements</w:t>
      </w:r>
    </w:p>
    <w:p w:rsidR="00000000" w:rsidDel="00000000" w:rsidP="00000000" w:rsidRDefault="00000000" w:rsidRPr="00000000" w14:paraId="00000129">
      <w:pPr>
        <w:numPr>
          <w:ilvl w:val="2"/>
          <w:numId w:val="2"/>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Scalability</w:t>
      </w:r>
    </w:p>
    <w:p w:rsidR="00000000" w:rsidDel="00000000" w:rsidP="00000000" w:rsidRDefault="00000000" w:rsidRPr="00000000" w14:paraId="0000012A">
      <w:pPr>
        <w:numPr>
          <w:ilvl w:val="2"/>
          <w:numId w:val="2"/>
        </w:numPr>
        <w:pBdr>
          <w:top w:space="0" w:sz="0" w:val="nil"/>
          <w:left w:space="0" w:sz="0" w:val="nil"/>
          <w:bottom w:space="0" w:sz="0" w:val="nil"/>
          <w:right w:space="0" w:sz="0" w:val="nil"/>
          <w:between w:space="0" w:sz="0" w:val="nil"/>
        </w:pBdr>
        <w:ind w:left="2160" w:hanging="360"/>
        <w:rPr>
          <w:b w:val="1"/>
        </w:rPr>
      </w:pPr>
      <w:r w:rsidDel="00000000" w:rsidR="00000000" w:rsidRPr="00000000">
        <w:rPr>
          <w:b w:val="1"/>
          <w:rtl w:val="0"/>
        </w:rPr>
        <w:t xml:space="preserve">Security requirements</w:t>
      </w:r>
    </w:p>
    <w:p w:rsidR="00000000" w:rsidDel="00000000" w:rsidP="00000000" w:rsidRDefault="00000000" w:rsidRPr="00000000" w14:paraId="0000012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Authentication &amp; Authorization</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enforce secure authentication using OAuth2.</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implement role-based access control (RBAC) to ensure that users only access resources permitted to their roles (e.g., Patient, Provider, Admin).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Encryption</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data in transit </w:t>
      </w:r>
      <w:r w:rsidDel="00000000" w:rsidR="00000000" w:rsidRPr="00000000">
        <w:rPr>
          <w:rtl w:val="0"/>
        </w:rPr>
        <w:t xml:space="preserve">shall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encrypted using A</w:t>
      </w:r>
      <w:r w:rsidDel="00000000" w:rsidR="00000000" w:rsidRPr="00000000">
        <w:rPr>
          <w:rtl w:val="0"/>
        </w:rPr>
        <w:t xml:space="preserve">ES-256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sensitive data at rest (e.g., personal health records, prescriptions).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 Logging</w:t>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maintain detailed audit logs of data access and modifications, including timestamps, users, and actions performed.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Secure API Design</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backend APIs must require authentication and validate every request's token before processing.</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must implement rate limiting and input validation to prevent abuse, injection, and overuse.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Privacy and Consent</w:t>
      </w:r>
    </w:p>
    <w:p w:rsidR="00000000" w:rsidDel="00000000" w:rsidP="00000000" w:rsidRDefault="00000000" w:rsidRPr="00000000" w14:paraId="000001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must have full control over their data and must explicitly grant consent before a provider can access their records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system must adhere to relevant data protection regulations, such as:</w:t>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HIPAA (for U.S. users)</w:t>
      </w:r>
    </w:p>
    <w:p w:rsidR="00000000" w:rsidDel="00000000" w:rsidP="00000000" w:rsidRDefault="00000000" w:rsidRPr="00000000" w14:paraId="000001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patient rights like data access, rectification, and erasure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Vulnerability Management</w:t>
      </w:r>
    </w:p>
    <w:p w:rsidR="00000000" w:rsidDel="00000000" w:rsidP="00000000" w:rsidRDefault="00000000" w:rsidRPr="00000000" w14:paraId="0000014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undergo regular security scans and vulnerability assessments.</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Incident Response</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shall define and follow a documented incident response plan for detecting, reporting, and mitigating security breaches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148">
      <w:pPr>
        <w:pStyle w:val="Heading1"/>
        <w:numPr>
          <w:ilvl w:val="0"/>
          <w:numId w:val="16"/>
        </w:numPr>
        <w:ind w:left="720" w:hanging="360"/>
        <w:rPr/>
      </w:pPr>
      <w:bookmarkStart w:colFirst="0" w:colLast="0" w:name="_ydgl41hdpdqc" w:id="2"/>
      <w:bookmarkEnd w:id="2"/>
      <w:r w:rsidDel="00000000" w:rsidR="00000000" w:rsidRPr="00000000">
        <w:rPr>
          <w:rtl w:val="0"/>
        </w:rPr>
        <w:t xml:space="preserve">Management Plan </w:t>
      </w:r>
    </w:p>
    <w:p w:rsidR="00000000" w:rsidDel="00000000" w:rsidP="00000000" w:rsidRDefault="00000000" w:rsidRPr="00000000" w14:paraId="00000149">
      <w:pPr>
        <w:pStyle w:val="Heading2"/>
        <w:keepNext w:val="0"/>
        <w:keepLines w:val="0"/>
        <w:widowControl w:val="0"/>
        <w:numPr>
          <w:ilvl w:val="1"/>
          <w:numId w:val="17"/>
        </w:numPr>
        <w:pBdr>
          <w:top w:space="0" w:sz="0" w:val="nil"/>
          <w:left w:space="0" w:sz="0" w:val="nil"/>
          <w:bottom w:space="0" w:sz="0" w:val="nil"/>
          <w:right w:space="0" w:sz="0" w:val="nil"/>
          <w:between w:space="0" w:sz="0" w:val="nil"/>
        </w:pBdr>
        <w:ind w:left="1440" w:hanging="360"/>
        <w:rPr>
          <w:b w:val="0"/>
        </w:rPr>
      </w:pPr>
      <w:bookmarkStart w:colFirst="0" w:colLast="0" w:name="_r3vri48ie2kv" w:id="3"/>
      <w:bookmarkEnd w:id="3"/>
      <w:r w:rsidDel="00000000" w:rsidR="00000000" w:rsidRPr="00000000">
        <w:rPr>
          <w:b w:val="0"/>
          <w:rtl w:val="0"/>
        </w:rPr>
        <w:t xml:space="preserve">Objectives and Priorities</w:t>
      </w:r>
    </w:p>
    <w:p w:rsidR="00000000" w:rsidDel="00000000" w:rsidP="00000000" w:rsidRDefault="00000000" w:rsidRPr="00000000" w14:paraId="0000014A">
      <w:pPr>
        <w:pStyle w:val="Heading2"/>
        <w:keepNext w:val="0"/>
        <w:keepLines w:val="0"/>
        <w:widowControl w:val="0"/>
        <w:numPr>
          <w:ilvl w:val="0"/>
          <w:numId w:val="9"/>
        </w:numPr>
        <w:pBdr>
          <w:top w:space="0" w:sz="0" w:val="nil"/>
          <w:left w:space="0" w:sz="0" w:val="nil"/>
          <w:bottom w:space="0" w:sz="0" w:val="nil"/>
          <w:right w:space="0" w:sz="0" w:val="nil"/>
          <w:between w:space="0" w:sz="0" w:val="nil"/>
        </w:pBdr>
        <w:spacing w:before="0" w:lineRule="auto"/>
        <w:ind w:left="2160" w:hanging="360"/>
        <w:jc w:val="both"/>
        <w:rPr>
          <w:rFonts w:ascii="Arial" w:cs="Arial" w:eastAsia="Arial" w:hAnsi="Arial"/>
        </w:rPr>
      </w:pPr>
      <w:r w:rsidDel="00000000" w:rsidR="00000000" w:rsidRPr="00000000">
        <w:rPr>
          <w:rFonts w:ascii="Arial" w:cs="Arial" w:eastAsia="Arial" w:hAnsi="Arial"/>
          <w:sz w:val="22"/>
          <w:szCs w:val="22"/>
          <w:rtl w:val="0"/>
        </w:rPr>
        <w:t xml:space="preserve">Successfully Implement All Essential Features</w:t>
      </w:r>
      <w:r w:rsidDel="00000000" w:rsidR="00000000" w:rsidRPr="00000000">
        <w:rPr>
          <w:rtl w:val="0"/>
        </w:rPr>
      </w:r>
    </w:p>
    <w:p w:rsidR="00000000" w:rsidDel="00000000" w:rsidP="00000000" w:rsidRDefault="00000000" w:rsidRPr="00000000" w14:paraId="0000014B">
      <w:pPr>
        <w:pStyle w:val="Heading2"/>
        <w:keepNext w:val="0"/>
        <w:keepLines w:val="0"/>
        <w:widowControl w:val="0"/>
        <w:numPr>
          <w:ilvl w:val="0"/>
          <w:numId w:val="8"/>
        </w:numPr>
        <w:pBdr>
          <w:top w:space="0" w:sz="0" w:val="nil"/>
          <w:left w:space="0" w:sz="0" w:val="nil"/>
          <w:bottom w:space="0" w:sz="0" w:val="nil"/>
          <w:right w:space="0" w:sz="0" w:val="nil"/>
          <w:between w:space="0" w:sz="0" w:val="nil"/>
        </w:pBdr>
        <w:spacing w:before="0" w:lineRule="auto"/>
        <w:ind w:left="2880" w:hanging="360"/>
        <w:jc w:val="both"/>
        <w:rPr>
          <w:b w:val="0"/>
        </w:rPr>
      </w:pPr>
      <w:r w:rsidDel="00000000" w:rsidR="00000000" w:rsidRPr="00000000">
        <w:rPr>
          <w:rFonts w:ascii="Arial" w:cs="Arial" w:eastAsia="Arial" w:hAnsi="Arial"/>
          <w:b w:val="0"/>
          <w:sz w:val="22"/>
          <w:szCs w:val="22"/>
          <w:rtl w:val="0"/>
        </w:rPr>
        <w:t xml:space="preserve">Develop and integrate core functionality including user authentication, medical history, prescriptions, appointments, and provider management.</w:t>
      </w:r>
      <w:r w:rsidDel="00000000" w:rsidR="00000000" w:rsidRPr="00000000">
        <w:rPr>
          <w:rtl w:val="0"/>
        </w:rPr>
      </w:r>
    </w:p>
    <w:p w:rsidR="00000000" w:rsidDel="00000000" w:rsidP="00000000" w:rsidRDefault="00000000" w:rsidRPr="00000000" w14:paraId="0000014C">
      <w:pPr>
        <w:pStyle w:val="Heading2"/>
        <w:keepNext w:val="0"/>
        <w:keepLines w:val="0"/>
        <w:widowControl w:val="0"/>
        <w:numPr>
          <w:ilvl w:val="0"/>
          <w:numId w:val="8"/>
        </w:numPr>
        <w:pBdr>
          <w:top w:space="0" w:sz="0" w:val="nil"/>
          <w:left w:space="0" w:sz="0" w:val="nil"/>
          <w:bottom w:space="0" w:sz="0" w:val="nil"/>
          <w:right w:space="0" w:sz="0" w:val="nil"/>
          <w:between w:space="0" w:sz="0" w:val="nil"/>
        </w:pBdr>
        <w:spacing w:before="0" w:lineRule="auto"/>
        <w:ind w:left="2880" w:hanging="360"/>
        <w:jc w:val="both"/>
        <w:rPr>
          <w:b w:val="0"/>
        </w:rPr>
      </w:pPr>
      <w:r w:rsidDel="00000000" w:rsidR="00000000" w:rsidRPr="00000000">
        <w:rPr>
          <w:rFonts w:ascii="Arial" w:cs="Arial" w:eastAsia="Arial" w:hAnsi="Arial"/>
          <w:b w:val="0"/>
          <w:sz w:val="22"/>
          <w:szCs w:val="22"/>
          <w:rtl w:val="0"/>
        </w:rPr>
        <w:t xml:space="preserve">Ensure seamless interaction between Django REST API and React frontend.</w:t>
      </w:r>
      <w:r w:rsidDel="00000000" w:rsidR="00000000" w:rsidRPr="00000000">
        <w:rPr>
          <w:rtl w:val="0"/>
        </w:rPr>
      </w:r>
    </w:p>
    <w:p w:rsidR="00000000" w:rsidDel="00000000" w:rsidP="00000000" w:rsidRDefault="00000000" w:rsidRPr="00000000" w14:paraId="0000014D">
      <w:pPr>
        <w:pStyle w:val="Heading2"/>
        <w:keepNext w:val="0"/>
        <w:keepLines w:val="0"/>
        <w:widowControl w:val="0"/>
        <w:numPr>
          <w:ilvl w:val="0"/>
          <w:numId w:val="9"/>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Deploying the Application in a Production Environment</w:t>
      </w:r>
    </w:p>
    <w:p w:rsidR="00000000" w:rsidDel="00000000" w:rsidP="00000000" w:rsidRDefault="00000000" w:rsidRPr="00000000" w14:paraId="0000014E">
      <w:pPr>
        <w:pStyle w:val="Heading2"/>
        <w:keepNext w:val="0"/>
        <w:keepLines w:val="0"/>
        <w:widowControl w:val="0"/>
        <w:numPr>
          <w:ilvl w:val="0"/>
          <w:numId w:val="10"/>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Package all microservices using Docker and Kubernetes.</w:t>
      </w:r>
      <w:r w:rsidDel="00000000" w:rsidR="00000000" w:rsidRPr="00000000">
        <w:rPr>
          <w:rtl w:val="0"/>
        </w:rPr>
      </w:r>
    </w:p>
    <w:p w:rsidR="00000000" w:rsidDel="00000000" w:rsidP="00000000" w:rsidRDefault="00000000" w:rsidRPr="00000000" w14:paraId="0000014F">
      <w:pPr>
        <w:pStyle w:val="Heading2"/>
        <w:keepNext w:val="0"/>
        <w:keepLines w:val="0"/>
        <w:widowControl w:val="0"/>
        <w:numPr>
          <w:ilvl w:val="0"/>
          <w:numId w:val="10"/>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Deploy to a cloud environment most likely by using GCP with proper DNS and HTTPS configuration.</w:t>
      </w:r>
      <w:r w:rsidDel="00000000" w:rsidR="00000000" w:rsidRPr="00000000">
        <w:rPr>
          <w:rtl w:val="0"/>
        </w:rPr>
      </w:r>
    </w:p>
    <w:p w:rsidR="00000000" w:rsidDel="00000000" w:rsidP="00000000" w:rsidRDefault="00000000" w:rsidRPr="00000000" w14:paraId="00000150">
      <w:pPr>
        <w:pStyle w:val="Heading2"/>
        <w:keepNext w:val="0"/>
        <w:keepLines w:val="0"/>
        <w:widowControl w:val="0"/>
        <w:numPr>
          <w:ilvl w:val="2"/>
          <w:numId w:val="22"/>
        </w:numPr>
        <w:pBdr>
          <w:top w:space="0" w:sz="0" w:val="nil"/>
          <w:left w:space="0" w:sz="0" w:val="nil"/>
          <w:bottom w:space="0" w:sz="0" w:val="nil"/>
          <w:right w:space="0" w:sz="0" w:val="nil"/>
          <w:between w:space="0" w:sz="0" w:val="nil"/>
        </w:pBdr>
        <w:ind w:left="19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Ensure High Security Standards</w:t>
      </w:r>
    </w:p>
    <w:p w:rsidR="00000000" w:rsidDel="00000000" w:rsidP="00000000" w:rsidRDefault="00000000" w:rsidRPr="00000000" w14:paraId="00000151">
      <w:pPr>
        <w:pStyle w:val="Heading2"/>
        <w:keepNext w:val="0"/>
        <w:keepLines w:val="0"/>
        <w:widowControl w:val="0"/>
        <w:numPr>
          <w:ilvl w:val="0"/>
          <w:numId w:val="11"/>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Implement industry-standard authentication, encryption, role-based access control, audit logging, and data privacy controls (HIPAA compliant).</w:t>
      </w:r>
    </w:p>
    <w:p w:rsidR="00000000" w:rsidDel="00000000" w:rsidP="00000000" w:rsidRDefault="00000000" w:rsidRPr="00000000" w14:paraId="00000152">
      <w:pPr>
        <w:pStyle w:val="Heading2"/>
        <w:keepNext w:val="0"/>
        <w:keepLines w:val="0"/>
        <w:widowControl w:val="0"/>
        <w:numPr>
          <w:ilvl w:val="0"/>
          <w:numId w:val="11"/>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Conduct penetration testing and secure API practices.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keepNext w:val="0"/>
        <w:keepLines w:val="0"/>
        <w:widowControl w:val="0"/>
        <w:numPr>
          <w:ilvl w:val="0"/>
          <w:numId w:val="23"/>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Maintain Code Quality and Automated Testing</w:t>
      </w:r>
    </w:p>
    <w:p w:rsidR="00000000" w:rsidDel="00000000" w:rsidP="00000000" w:rsidRDefault="00000000" w:rsidRPr="00000000" w14:paraId="00000155">
      <w:pPr>
        <w:pStyle w:val="Heading2"/>
        <w:keepNext w:val="0"/>
        <w:keepLines w:val="0"/>
        <w:widowControl w:val="0"/>
        <w:numPr>
          <w:ilvl w:val="0"/>
          <w:numId w:val="12"/>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test coverage, integration, and end-to-end tests.</w:t>
      </w:r>
    </w:p>
    <w:p w:rsidR="00000000" w:rsidDel="00000000" w:rsidP="00000000" w:rsidRDefault="00000000" w:rsidRPr="00000000" w14:paraId="00000156">
      <w:pPr>
        <w:pStyle w:val="Heading2"/>
        <w:keepNext w:val="0"/>
        <w:keepLines w:val="0"/>
        <w:widowControl w:val="0"/>
        <w:numPr>
          <w:ilvl w:val="0"/>
          <w:numId w:val="12"/>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Apply CI/CD pipelines with automated testing, linting, and building validation.</w:t>
      </w:r>
    </w:p>
    <w:p w:rsidR="00000000" w:rsidDel="00000000" w:rsidP="00000000" w:rsidRDefault="00000000" w:rsidRPr="00000000" w14:paraId="00000157">
      <w:pPr>
        <w:pStyle w:val="Heading2"/>
        <w:keepNext w:val="0"/>
        <w:keepLines w:val="0"/>
        <w:widowControl w:val="0"/>
        <w:numPr>
          <w:ilvl w:val="0"/>
          <w:numId w:val="23"/>
        </w:numPr>
        <w:pBdr>
          <w:top w:space="0" w:sz="0" w:val="nil"/>
          <w:left w:space="0" w:sz="0" w:val="nil"/>
          <w:bottom w:space="0" w:sz="0" w:val="nil"/>
          <w:right w:space="0" w:sz="0" w:val="nil"/>
          <w:between w:space="0" w:sz="0" w:val="nil"/>
        </w:pBd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Deliver the Software with Zero Known Critical Bugs</w:t>
      </w:r>
    </w:p>
    <w:p w:rsidR="00000000" w:rsidDel="00000000" w:rsidP="00000000" w:rsidRDefault="00000000" w:rsidRPr="00000000" w14:paraId="00000158">
      <w:pPr>
        <w:pStyle w:val="Heading2"/>
        <w:keepNext w:val="0"/>
        <w:keepLines w:val="0"/>
        <w:widowControl w:val="0"/>
        <w:numPr>
          <w:ilvl w:val="0"/>
          <w:numId w:val="14"/>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Resolve all critical and high-severity issues before deployment.</w:t>
      </w:r>
      <w:r w:rsidDel="00000000" w:rsidR="00000000" w:rsidRPr="00000000">
        <w:rPr>
          <w:rtl w:val="0"/>
        </w:rPr>
      </w:r>
    </w:p>
    <w:p w:rsidR="00000000" w:rsidDel="00000000" w:rsidP="00000000" w:rsidRDefault="00000000" w:rsidRPr="00000000" w14:paraId="00000159">
      <w:pPr>
        <w:pStyle w:val="Heading2"/>
        <w:keepNext w:val="0"/>
        <w:keepLines w:val="0"/>
        <w:widowControl w:val="0"/>
        <w:numPr>
          <w:ilvl w:val="0"/>
          <w:numId w:val="14"/>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Perform thorough manual QA testing to validate system behavior.</w:t>
      </w:r>
      <w:r w:rsidDel="00000000" w:rsidR="00000000" w:rsidRPr="00000000">
        <w:rPr>
          <w:rtl w:val="0"/>
        </w:rPr>
      </w:r>
    </w:p>
    <w:p w:rsidR="00000000" w:rsidDel="00000000" w:rsidP="00000000" w:rsidRDefault="00000000" w:rsidRPr="00000000" w14:paraId="0000015A">
      <w:pPr>
        <w:pStyle w:val="Heading2"/>
        <w:keepNext w:val="0"/>
        <w:keepLines w:val="0"/>
        <w:widowControl w:val="0"/>
        <w:numPr>
          <w:ilvl w:val="0"/>
          <w:numId w:val="23"/>
        </w:numPr>
        <w:pBdr>
          <w:top w:space="0" w:sz="0" w:val="nil"/>
          <w:left w:space="0" w:sz="0" w:val="nil"/>
          <w:bottom w:space="0" w:sz="0" w:val="nil"/>
          <w:right w:space="0" w:sz="0" w:val="nil"/>
          <w:between w:space="0" w:sz="0" w:val="nil"/>
        </w:pBd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Support Scalable, Modular Development Through Microservices</w:t>
      </w:r>
    </w:p>
    <w:p w:rsidR="00000000" w:rsidDel="00000000" w:rsidP="00000000" w:rsidRDefault="00000000" w:rsidRPr="00000000" w14:paraId="0000015B">
      <w:pPr>
        <w:pStyle w:val="Heading2"/>
        <w:keepNext w:val="0"/>
        <w:keepLines w:val="0"/>
        <w:widowControl w:val="0"/>
        <w:numPr>
          <w:ilvl w:val="0"/>
          <w:numId w:val="15"/>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Structure the backend into decoupled services (e.g., User, Appointment, Records) to allow teams to work independently and scale components as needed.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keepNext w:val="0"/>
        <w:keepLines w:val="0"/>
        <w:widowControl w:val="0"/>
        <w:numPr>
          <w:ilvl w:val="0"/>
          <w:numId w:val="23"/>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Continuous Integration and Continuous Deployment (CI/CD)</w:t>
      </w:r>
    </w:p>
    <w:p w:rsidR="00000000" w:rsidDel="00000000" w:rsidP="00000000" w:rsidRDefault="00000000" w:rsidRPr="00000000" w14:paraId="0000015E">
      <w:pPr>
        <w:pStyle w:val="Heading2"/>
        <w:keepNext w:val="0"/>
        <w:keepLines w:val="0"/>
        <w:widowControl w:val="0"/>
        <w:numPr>
          <w:ilvl w:val="0"/>
          <w:numId w:val="15"/>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Implement CI/CD workflows using GitHub Actions or GitLab CI to automate testing, building, and deployment.</w:t>
      </w:r>
    </w:p>
    <w:p w:rsidR="00000000" w:rsidDel="00000000" w:rsidP="00000000" w:rsidRDefault="00000000" w:rsidRPr="00000000" w14:paraId="0000015F">
      <w:pPr>
        <w:pStyle w:val="Heading2"/>
        <w:keepNext w:val="0"/>
        <w:keepLines w:val="0"/>
        <w:widowControl w:val="0"/>
        <w:numPr>
          <w:ilvl w:val="0"/>
          <w:numId w:val="23"/>
        </w:numPr>
        <w:pBdr>
          <w:top w:space="0" w:sz="0" w:val="nil"/>
          <w:left w:space="0" w:sz="0" w:val="nil"/>
          <w:bottom w:space="0" w:sz="0" w:val="nil"/>
          <w:right w:space="0" w:sz="0" w:val="nil"/>
          <w:between w:space="0" w:sz="0" w:val="nil"/>
        </w:pBd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 System Health and Performance</w:t>
      </w:r>
    </w:p>
    <w:p w:rsidR="00000000" w:rsidDel="00000000" w:rsidP="00000000" w:rsidRDefault="00000000" w:rsidRPr="00000000" w14:paraId="00000160">
      <w:pPr>
        <w:pStyle w:val="Heading2"/>
        <w:keepNext w:val="0"/>
        <w:keepLines w:val="0"/>
        <w:widowControl w:val="0"/>
        <w:numPr>
          <w:ilvl w:val="0"/>
          <w:numId w:val="15"/>
        </w:numPr>
        <w:pBdr>
          <w:top w:space="0" w:sz="0" w:val="nil"/>
          <w:left w:space="0" w:sz="0" w:val="nil"/>
          <w:bottom w:space="0" w:sz="0" w:val="nil"/>
          <w:right w:space="0" w:sz="0" w:val="nil"/>
          <w:between w:space="0" w:sz="0" w:val="nil"/>
        </w:pBdr>
        <w:spacing w:before="0" w:lineRule="auto"/>
        <w:ind w:left="2160" w:hanging="360"/>
        <w:rPr>
          <w:rFonts w:ascii="Arial" w:cs="Arial" w:eastAsia="Arial" w:hAnsi="Arial"/>
          <w:sz w:val="22"/>
          <w:szCs w:val="22"/>
        </w:rPr>
      </w:pPr>
      <w:r w:rsidDel="00000000" w:rsidR="00000000" w:rsidRPr="00000000">
        <w:rPr>
          <w:rFonts w:ascii="Arial" w:cs="Arial" w:eastAsia="Arial" w:hAnsi="Arial"/>
          <w:b w:val="0"/>
          <w:sz w:val="22"/>
          <w:szCs w:val="22"/>
          <w:rtl w:val="0"/>
        </w:rPr>
        <w:t xml:space="preserve">Integrate logging and monitoring tools (Prometheus, Grafana, ELK) for proactive alerting and diagnostics.</w:t>
      </w:r>
    </w:p>
    <w:p w:rsidR="00000000" w:rsidDel="00000000" w:rsidP="00000000" w:rsidRDefault="00000000" w:rsidRPr="00000000" w14:paraId="00000161">
      <w:pPr>
        <w:ind w:left="2160" w:firstLine="0"/>
        <w:rPr/>
      </w:pPr>
      <w:r w:rsidDel="00000000" w:rsidR="00000000" w:rsidRPr="00000000">
        <w:rPr>
          <w:rtl w:val="0"/>
        </w:rPr>
      </w:r>
    </w:p>
    <w:p w:rsidR="00000000" w:rsidDel="00000000" w:rsidP="00000000" w:rsidRDefault="00000000" w:rsidRPr="00000000" w14:paraId="00000162">
      <w:pPr>
        <w:pStyle w:val="Heading2"/>
        <w:keepNext w:val="0"/>
        <w:keepLines w:val="0"/>
        <w:widowControl w:val="0"/>
        <w:numPr>
          <w:ilvl w:val="0"/>
          <w:numId w:val="18"/>
        </w:numPr>
        <w:pBdr>
          <w:top w:space="0" w:sz="0" w:val="nil"/>
          <w:left w:space="0" w:sz="0" w:val="nil"/>
          <w:bottom w:space="0" w:sz="0" w:val="nil"/>
          <w:right w:space="0" w:sz="0" w:val="nil"/>
          <w:between w:space="0" w:sz="0" w:val="nil"/>
        </w:pBdr>
        <w:ind w:left="1440" w:hanging="360"/>
        <w:rPr>
          <w:b w:val="0"/>
        </w:rPr>
      </w:pPr>
      <w:r w:rsidDel="00000000" w:rsidR="00000000" w:rsidRPr="00000000">
        <w:rPr>
          <w:b w:val="0"/>
          <w:rtl w:val="0"/>
        </w:rPr>
        <w:t xml:space="preserve">Risk Management (need to be updated constantly)</w:t>
      </w:r>
    </w:p>
    <w:p w:rsidR="00000000" w:rsidDel="00000000" w:rsidP="00000000" w:rsidRDefault="00000000" w:rsidRPr="00000000" w14:paraId="00000163">
      <w:pPr>
        <w:ind w:left="1440" w:firstLine="0"/>
        <w:jc w:val="both"/>
        <w:rPr/>
      </w:pPr>
      <w:r w:rsidDel="00000000" w:rsidR="00000000" w:rsidRPr="00000000">
        <w:rPr>
          <w:rtl w:val="0"/>
        </w:rPr>
        <w:t xml:space="preserve">The main risks identified in the development of the </w:t>
      </w:r>
      <w:r w:rsidDel="00000000" w:rsidR="00000000" w:rsidRPr="00000000">
        <w:rPr>
          <w:b w:val="1"/>
          <w:rtl w:val="0"/>
        </w:rPr>
        <w:t xml:space="preserve">My Medic App</w:t>
      </w:r>
      <w:r w:rsidDel="00000000" w:rsidR="00000000" w:rsidRPr="00000000">
        <w:rPr>
          <w:rtl w:val="0"/>
        </w:rPr>
        <w:t xml:space="preserve"> include </w:t>
      </w:r>
      <w:r w:rsidDel="00000000" w:rsidR="00000000" w:rsidRPr="00000000">
        <w:rPr>
          <w:b w:val="1"/>
          <w:rtl w:val="0"/>
        </w:rPr>
        <w:t xml:space="preserve">integration complexity</w:t>
      </w:r>
      <w:r w:rsidDel="00000000" w:rsidR="00000000" w:rsidRPr="00000000">
        <w:rPr>
          <w:rtl w:val="0"/>
        </w:rPr>
        <w:t xml:space="preserve">, </w:t>
      </w:r>
      <w:r w:rsidDel="00000000" w:rsidR="00000000" w:rsidRPr="00000000">
        <w:rPr>
          <w:b w:val="1"/>
          <w:rtl w:val="0"/>
        </w:rPr>
        <w:t xml:space="preserve">data privacy/security compliance</w:t>
      </w:r>
      <w:r w:rsidDel="00000000" w:rsidR="00000000" w:rsidRPr="00000000">
        <w:rPr>
          <w:rtl w:val="0"/>
        </w:rPr>
        <w:t xml:space="preserve">, </w:t>
      </w:r>
      <w:r w:rsidDel="00000000" w:rsidR="00000000" w:rsidRPr="00000000">
        <w:rPr>
          <w:b w:val="1"/>
          <w:rtl w:val="0"/>
        </w:rPr>
        <w:t xml:space="preserve">deployment issues</w:t>
      </w:r>
      <w:r w:rsidDel="00000000" w:rsidR="00000000" w:rsidRPr="00000000">
        <w:rPr>
          <w:rtl w:val="0"/>
        </w:rPr>
        <w:t xml:space="preserve">, and </w:t>
      </w:r>
      <w:r w:rsidDel="00000000" w:rsidR="00000000" w:rsidRPr="00000000">
        <w:rPr>
          <w:b w:val="1"/>
          <w:rtl w:val="0"/>
        </w:rPr>
        <w:t xml:space="preserve">team coordination across microservices</w:t>
      </w:r>
      <w:r w:rsidDel="00000000" w:rsidR="00000000" w:rsidRPr="00000000">
        <w:rPr>
          <w:rtl w:val="0"/>
        </w:rPr>
        <w:t xml:space="preserve">. Integration across multiple services (e.g., authentication, medical records, appointments) introduces challenges in maintaining consistent APIs and data flow. To mitigate this, we will use </w:t>
      </w:r>
      <w:r w:rsidDel="00000000" w:rsidR="00000000" w:rsidRPr="00000000">
        <w:rPr>
          <w:b w:val="1"/>
          <w:rtl w:val="0"/>
        </w:rPr>
        <w:t xml:space="preserve">well-defined API contracts and Swagger documentation</w:t>
      </w:r>
      <w:r w:rsidDel="00000000" w:rsidR="00000000" w:rsidRPr="00000000">
        <w:rPr>
          <w:rtl w:val="0"/>
        </w:rPr>
        <w:t xml:space="preserve">, along with frequent integration testing. Given the sensitive nature of health data, compliance with regulations like </w:t>
      </w:r>
      <w:r w:rsidDel="00000000" w:rsidR="00000000" w:rsidRPr="00000000">
        <w:rPr>
          <w:b w:val="1"/>
          <w:rtl w:val="0"/>
        </w:rPr>
        <w:t xml:space="preserve">HIPAA</w:t>
      </w:r>
      <w:r w:rsidDel="00000000" w:rsidR="00000000" w:rsidRPr="00000000">
        <w:rPr>
          <w:rtl w:val="0"/>
        </w:rPr>
        <w:t xml:space="preserve"> is critical. We will manage this by implementing strong encryption, audit logs, and access control mechanisms from the start. Deployment risks will be addressed by using </w:t>
      </w:r>
      <w:r w:rsidDel="00000000" w:rsidR="00000000" w:rsidRPr="00000000">
        <w:rPr>
          <w:b w:val="1"/>
          <w:rtl w:val="0"/>
        </w:rPr>
        <w:t xml:space="preserve">CI/CD pipelines, containerization (Docker), and (Kubernetes)</w:t>
      </w:r>
      <w:r w:rsidDel="00000000" w:rsidR="00000000" w:rsidRPr="00000000">
        <w:rPr>
          <w:rtl w:val="0"/>
        </w:rPr>
        <w:t xml:space="preserve"> for repeatable, controlled deployments. Finally, to manage distributed teamwork, we will enforce clear </w:t>
      </w:r>
      <w:r w:rsidDel="00000000" w:rsidR="00000000" w:rsidRPr="00000000">
        <w:rPr>
          <w:b w:val="1"/>
          <w:rtl w:val="0"/>
        </w:rPr>
        <w:t xml:space="preserve">module ownership</w:t>
      </w:r>
      <w:r w:rsidDel="00000000" w:rsidR="00000000" w:rsidRPr="00000000">
        <w:rPr>
          <w:rtl w:val="0"/>
        </w:rPr>
        <w:t xml:space="preserve">, regular standups, and use </w:t>
      </w:r>
      <w:r w:rsidDel="00000000" w:rsidR="00000000" w:rsidRPr="00000000">
        <w:rPr>
          <w:b w:val="1"/>
          <w:rtl w:val="0"/>
        </w:rPr>
        <w:t xml:space="preserve">version control best practices (Git branching strategies)</w:t>
      </w:r>
      <w:r w:rsidDel="00000000" w:rsidR="00000000" w:rsidRPr="00000000">
        <w:rPr>
          <w:rtl w:val="0"/>
        </w:rPr>
        <w:t xml:space="preserve"> to avoid conflicts.</w:t>
      </w:r>
      <w:r w:rsidDel="00000000" w:rsidR="00000000" w:rsidRPr="00000000">
        <w:rPr>
          <w:rtl w:val="0"/>
        </w:rPr>
      </w:r>
    </w:p>
    <w:p w:rsidR="00000000" w:rsidDel="00000000" w:rsidP="00000000" w:rsidRDefault="00000000" w:rsidRPr="00000000" w14:paraId="00000164">
      <w:pPr>
        <w:ind w:left="1440" w:firstLine="0"/>
        <w:rPr/>
      </w:pPr>
      <w:r w:rsidDel="00000000" w:rsidR="00000000" w:rsidRPr="00000000">
        <w:rPr>
          <w:rtl w:val="0"/>
        </w:rPr>
      </w:r>
    </w:p>
    <w:p w:rsidR="00000000" w:rsidDel="00000000" w:rsidP="00000000" w:rsidRDefault="00000000" w:rsidRPr="00000000" w14:paraId="00000165">
      <w:pPr>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166">
      <w:pPr>
        <w:ind w:left="1440" w:firstLine="0"/>
        <w:rPr/>
      </w:pPr>
      <w:hyperlink r:id="rId14">
        <w:r w:rsidDel="00000000" w:rsidR="00000000" w:rsidRPr="00000000">
          <w:rPr>
            <w:color w:val="1155cc"/>
            <w:u w:val="single"/>
            <w:rtl w:val="0"/>
          </w:rPr>
          <w:t xml:space="preserve">https://docs.google.com/spreadsheets/d/1n1xKI0jsKUVCqNSs9bQoeuef1tG9JOeyPWJcRhjUrVE/edit?gid=0#gid=0</w:t>
        </w:r>
      </w:hyperlink>
      <w:r w:rsidDel="00000000" w:rsidR="00000000" w:rsidRPr="00000000">
        <w:rPr>
          <w:rtl w:val="0"/>
        </w:rPr>
      </w:r>
    </w:p>
    <w:p w:rsidR="00000000" w:rsidDel="00000000" w:rsidP="00000000" w:rsidRDefault="00000000" w:rsidRPr="00000000" w14:paraId="00000167">
      <w:pPr>
        <w:pStyle w:val="Heading2"/>
        <w:keepNext w:val="0"/>
        <w:keepLines w:val="0"/>
        <w:widowControl w:val="0"/>
        <w:numPr>
          <w:ilvl w:val="1"/>
          <w:numId w:val="19"/>
        </w:numPr>
        <w:pBdr>
          <w:top w:space="0" w:sz="0" w:val="nil"/>
          <w:left w:space="0" w:sz="0" w:val="nil"/>
          <w:bottom w:space="0" w:sz="0" w:val="nil"/>
          <w:right w:space="0" w:sz="0" w:val="nil"/>
          <w:between w:space="0" w:sz="0" w:val="nil"/>
        </w:pBdr>
        <w:ind w:left="1440" w:hanging="360"/>
        <w:rPr>
          <w:b w:val="0"/>
        </w:rPr>
      </w:pPr>
      <w:bookmarkStart w:colFirst="0" w:colLast="0" w:name="_es1ey4859q91" w:id="4"/>
      <w:bookmarkEnd w:id="4"/>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br w:type="textWrapping"/>
      </w:r>
      <w:r w:rsidDel="00000000" w:rsidR="00000000" w:rsidRPr="00000000">
        <w:rPr>
          <w:rtl w:val="0"/>
        </w:rPr>
      </w:r>
    </w:p>
    <w:tbl>
      <w:tblPr>
        <w:tblStyle w:val="Table8"/>
        <w:tblW w:w="922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060"/>
        <w:gridCol w:w="3675"/>
        <w:gridCol w:w="1395"/>
        <w:tblGridChange w:id="0">
          <w:tblGrid>
            <w:gridCol w:w="1095"/>
            <w:gridCol w:w="3060"/>
            <w:gridCol w:w="3675"/>
            <w:gridCol w:w="13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Functional Requirements(Essential/Desirable/Option)</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Estimated/real person hours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User Registration and Login(Essential)</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numPr>
                <w:ilvl w:val="0"/>
                <w:numId w:val="1"/>
              </w:numPr>
              <w:spacing w:line="240" w:lineRule="auto"/>
              <w:ind w:left="720" w:hanging="360"/>
              <w:rPr>
                <w:u w:val="none"/>
              </w:rPr>
            </w:pPr>
            <w:r w:rsidDel="00000000" w:rsidR="00000000" w:rsidRPr="00000000">
              <w:rPr>
                <w:rtl w:val="0"/>
              </w:rPr>
              <w:t xml:space="preserve">UML Diagrams</w:t>
            </w:r>
          </w:p>
          <w:p w:rsidR="00000000" w:rsidDel="00000000" w:rsidP="00000000" w:rsidRDefault="00000000" w:rsidRPr="00000000" w14:paraId="0000016F">
            <w:pPr>
              <w:widowControl w:val="0"/>
              <w:numPr>
                <w:ilvl w:val="0"/>
                <w:numId w:val="1"/>
              </w:numPr>
              <w:spacing w:line="240" w:lineRule="auto"/>
              <w:ind w:left="720" w:hanging="360"/>
              <w:rPr>
                <w:u w:val="none"/>
              </w:rPr>
            </w:pPr>
            <w:r w:rsidDel="00000000" w:rsidR="00000000" w:rsidRPr="00000000">
              <w:rPr>
                <w:rtl w:val="0"/>
              </w:rPr>
              <w:t xml:space="preserve">Write acceptance tests</w:t>
            </w:r>
          </w:p>
          <w:p w:rsidR="00000000" w:rsidDel="00000000" w:rsidP="00000000" w:rsidRDefault="00000000" w:rsidRPr="00000000" w14:paraId="00000170">
            <w:pPr>
              <w:widowControl w:val="0"/>
              <w:numPr>
                <w:ilvl w:val="0"/>
                <w:numId w:val="1"/>
              </w:numPr>
              <w:spacing w:line="240" w:lineRule="auto"/>
              <w:ind w:left="720" w:hanging="360"/>
              <w:rPr>
                <w:u w:val="none"/>
              </w:rPr>
            </w:pPr>
            <w:r w:rsidDel="00000000" w:rsidR="00000000" w:rsidRPr="00000000">
              <w:rPr>
                <w:rtl w:val="0"/>
              </w:rPr>
              <w:t xml:space="preserve">Create wireframes</w:t>
            </w:r>
          </w:p>
          <w:p w:rsidR="00000000" w:rsidDel="00000000" w:rsidP="00000000" w:rsidRDefault="00000000" w:rsidRPr="00000000" w14:paraId="00000171">
            <w:pPr>
              <w:widowControl w:val="0"/>
              <w:numPr>
                <w:ilvl w:val="0"/>
                <w:numId w:val="1"/>
              </w:numPr>
              <w:spacing w:line="240" w:lineRule="auto"/>
              <w:ind w:left="720" w:hanging="360"/>
              <w:rPr>
                <w:u w:val="none"/>
              </w:rPr>
            </w:pPr>
            <w:r w:rsidDel="00000000" w:rsidR="00000000" w:rsidRPr="00000000">
              <w:rPr>
                <w:rtl w:val="0"/>
              </w:rPr>
              <w:t xml:space="preserve">Create database</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pPr>
            <w:r w:rsidDel="00000000" w:rsidR="00000000" w:rsidRPr="00000000">
              <w:rPr>
                <w:rtl w:val="0"/>
              </w:rPr>
              <w:t xml:space="preserve">20-30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pPr>
            <w:r w:rsidDel="00000000" w:rsidR="00000000" w:rsidRPr="00000000">
              <w:rPr>
                <w:rtl w:val="0"/>
              </w:rPr>
              <w:t xml:space="preserve">View/Edit personal Info (Essential)</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numPr>
                <w:ilvl w:val="0"/>
                <w:numId w:val="1"/>
              </w:numPr>
              <w:spacing w:line="240" w:lineRule="auto"/>
              <w:ind w:left="720" w:hanging="360"/>
            </w:pPr>
            <w:r w:rsidDel="00000000" w:rsidR="00000000" w:rsidRPr="00000000">
              <w:rPr>
                <w:rtl w:val="0"/>
              </w:rPr>
              <w:t xml:space="preserve">UML Diagrams</w:t>
            </w:r>
          </w:p>
          <w:p w:rsidR="00000000" w:rsidDel="00000000" w:rsidP="00000000" w:rsidRDefault="00000000" w:rsidRPr="00000000" w14:paraId="00000176">
            <w:pPr>
              <w:widowControl w:val="0"/>
              <w:numPr>
                <w:ilvl w:val="0"/>
                <w:numId w:val="1"/>
              </w:numPr>
              <w:spacing w:line="240" w:lineRule="auto"/>
              <w:ind w:left="720" w:hanging="360"/>
            </w:pPr>
            <w:r w:rsidDel="00000000" w:rsidR="00000000" w:rsidRPr="00000000">
              <w:rPr>
                <w:rtl w:val="0"/>
              </w:rPr>
              <w:t xml:space="preserve">Write acceptance tests</w:t>
            </w:r>
          </w:p>
          <w:p w:rsidR="00000000" w:rsidDel="00000000" w:rsidP="00000000" w:rsidRDefault="00000000" w:rsidRPr="00000000" w14:paraId="00000177">
            <w:pPr>
              <w:widowControl w:val="0"/>
              <w:numPr>
                <w:ilvl w:val="0"/>
                <w:numId w:val="1"/>
              </w:numPr>
              <w:spacing w:line="240" w:lineRule="auto"/>
              <w:ind w:left="720" w:hanging="360"/>
              <w:rPr>
                <w:u w:val="none"/>
              </w:rPr>
            </w:pPr>
            <w:r w:rsidDel="00000000" w:rsidR="00000000" w:rsidRPr="00000000">
              <w:rPr>
                <w:rtl w:val="0"/>
              </w:rPr>
              <w:t xml:space="preserve">Security tests (HIPAA)</w:t>
            </w:r>
          </w:p>
          <w:p w:rsidR="00000000" w:rsidDel="00000000" w:rsidP="00000000" w:rsidRDefault="00000000" w:rsidRPr="00000000" w14:paraId="00000178">
            <w:pPr>
              <w:widowControl w:val="0"/>
              <w:numPr>
                <w:ilvl w:val="0"/>
                <w:numId w:val="1"/>
              </w:numPr>
              <w:spacing w:line="240" w:lineRule="auto"/>
              <w:ind w:left="720" w:hanging="360"/>
            </w:pPr>
            <w:r w:rsidDel="00000000" w:rsidR="00000000" w:rsidRPr="00000000">
              <w:rPr>
                <w:rtl w:val="0"/>
              </w:rPr>
              <w:t xml:space="preserve">Create wireframes</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8-12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Notification System (Desirable)</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numPr>
                <w:ilvl w:val="0"/>
                <w:numId w:val="1"/>
              </w:numPr>
              <w:spacing w:line="240" w:lineRule="auto"/>
              <w:ind w:left="720" w:hanging="360"/>
            </w:pPr>
            <w:r w:rsidDel="00000000" w:rsidR="00000000" w:rsidRPr="00000000">
              <w:rPr>
                <w:rtl w:val="0"/>
              </w:rPr>
              <w:t xml:space="preserve">UML Diagrams</w:t>
            </w:r>
          </w:p>
          <w:p w:rsidR="00000000" w:rsidDel="00000000" w:rsidP="00000000" w:rsidRDefault="00000000" w:rsidRPr="00000000" w14:paraId="0000017D">
            <w:pPr>
              <w:widowControl w:val="0"/>
              <w:numPr>
                <w:ilvl w:val="0"/>
                <w:numId w:val="1"/>
              </w:numPr>
              <w:spacing w:line="240" w:lineRule="auto"/>
              <w:ind w:left="720" w:hanging="360"/>
            </w:pPr>
            <w:r w:rsidDel="00000000" w:rsidR="00000000" w:rsidRPr="00000000">
              <w:rPr>
                <w:rtl w:val="0"/>
              </w:rPr>
              <w:t xml:space="preserve">Write acceptance tests</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pPr>
            <w:r w:rsidDel="00000000" w:rsidR="00000000" w:rsidRPr="00000000">
              <w:rPr>
                <w:rtl w:val="0"/>
              </w:rPr>
              <w:t xml:space="preserve">8-12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rPr/>
            </w:pPr>
            <w:r w:rsidDel="00000000" w:rsidR="00000000" w:rsidRPr="00000000">
              <w:rPr>
                <w:rtl w:val="0"/>
              </w:rPr>
              <w:t xml:space="preserve">Family Accounts (Desirable)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numPr>
                <w:ilvl w:val="0"/>
                <w:numId w:val="1"/>
              </w:numPr>
              <w:spacing w:line="240" w:lineRule="auto"/>
              <w:ind w:left="720" w:hanging="360"/>
            </w:pPr>
            <w:r w:rsidDel="00000000" w:rsidR="00000000" w:rsidRPr="00000000">
              <w:rPr>
                <w:rtl w:val="0"/>
              </w:rPr>
              <w:t xml:space="preserve">UML Diagrams</w:t>
            </w:r>
          </w:p>
          <w:p w:rsidR="00000000" w:rsidDel="00000000" w:rsidP="00000000" w:rsidRDefault="00000000" w:rsidRPr="00000000" w14:paraId="00000182">
            <w:pPr>
              <w:widowControl w:val="0"/>
              <w:numPr>
                <w:ilvl w:val="0"/>
                <w:numId w:val="1"/>
              </w:numPr>
              <w:spacing w:line="240" w:lineRule="auto"/>
              <w:ind w:left="720" w:hanging="360"/>
            </w:pPr>
            <w:r w:rsidDel="00000000" w:rsidR="00000000" w:rsidRPr="00000000">
              <w:rPr>
                <w:rtl w:val="0"/>
              </w:rPr>
              <w:t xml:space="preserve">Write acceptance tests</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8-12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pPr>
            <w:r w:rsidDel="00000000" w:rsidR="00000000" w:rsidRPr="00000000">
              <w:rPr>
                <w:rtl w:val="0"/>
              </w:rPr>
              <w:t xml:space="preserve">Voice Assistant (optional)</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numPr>
                <w:ilvl w:val="0"/>
                <w:numId w:val="1"/>
              </w:numPr>
              <w:spacing w:line="240" w:lineRule="auto"/>
              <w:ind w:left="720" w:hanging="360"/>
            </w:pPr>
            <w:r w:rsidDel="00000000" w:rsidR="00000000" w:rsidRPr="00000000">
              <w:rPr>
                <w:rtl w:val="0"/>
              </w:rPr>
              <w:t xml:space="preserve">UML Diagrams</w:t>
            </w:r>
          </w:p>
          <w:p w:rsidR="00000000" w:rsidDel="00000000" w:rsidP="00000000" w:rsidRDefault="00000000" w:rsidRPr="00000000" w14:paraId="00000187">
            <w:pPr>
              <w:widowControl w:val="0"/>
              <w:numPr>
                <w:ilvl w:val="0"/>
                <w:numId w:val="1"/>
              </w:numPr>
              <w:spacing w:line="240" w:lineRule="auto"/>
              <w:ind w:left="720" w:hanging="360"/>
            </w:pPr>
            <w:r w:rsidDel="00000000" w:rsidR="00000000" w:rsidRPr="00000000">
              <w:rPr>
                <w:rtl w:val="0"/>
              </w:rPr>
              <w:t xml:space="preserve">Write acceptance tests</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keepNext w:val="0"/>
        <w:keepLines w:val="0"/>
        <w:widowControl w:val="0"/>
        <w:numPr>
          <w:ilvl w:val="0"/>
          <w:numId w:val="30"/>
        </w:numPr>
        <w:ind w:left="720" w:hanging="360"/>
        <w:rPr/>
      </w:pPr>
      <w:bookmarkStart w:colFirst="0" w:colLast="0" w:name="_d2x41v5co9tv" w:id="5"/>
      <w:bookmarkEnd w:id="5"/>
      <w:r w:rsidDel="00000000" w:rsidR="00000000" w:rsidRPr="00000000">
        <w:rPr>
          <w:rtl w:val="0"/>
        </w:rPr>
        <w:t xml:space="preserve">Configuration Management Plan</w:t>
      </w:r>
    </w:p>
    <w:p w:rsidR="00000000" w:rsidDel="00000000" w:rsidP="00000000" w:rsidRDefault="00000000" w:rsidRPr="00000000" w14:paraId="0000018B">
      <w:pPr>
        <w:rPr/>
      </w:pPr>
      <w:r w:rsidDel="00000000" w:rsidR="00000000" w:rsidRPr="00000000">
        <w:rPr>
          <w:rtl w:val="0"/>
        </w:rPr>
        <w:tab/>
      </w:r>
    </w:p>
    <w:p w:rsidR="00000000" w:rsidDel="00000000" w:rsidP="00000000" w:rsidRDefault="00000000" w:rsidRPr="00000000" w14:paraId="0000018C">
      <w:pPr>
        <w:pStyle w:val="Heading2"/>
        <w:keepNext w:val="0"/>
        <w:keepLines w:val="0"/>
        <w:widowControl w:val="0"/>
        <w:numPr>
          <w:ilvl w:val="1"/>
          <w:numId w:val="20"/>
        </w:numPr>
        <w:ind w:left="1440" w:hanging="360"/>
        <w:rPr>
          <w:b w:val="0"/>
        </w:rPr>
      </w:pPr>
      <w:bookmarkStart w:colFirst="0" w:colLast="0" w:name="_4orylp69iqd3" w:id="6"/>
      <w:bookmarkEnd w:id="6"/>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18D">
      <w:pPr>
        <w:ind w:left="1440" w:firstLine="0"/>
        <w:jc w:val="both"/>
        <w:rPr/>
      </w:pPr>
      <w:r w:rsidDel="00000000" w:rsidR="00000000" w:rsidRPr="00000000">
        <w:rPr>
          <w:rtl w:val="0"/>
        </w:rPr>
        <w:t xml:space="preserve">In addition to Git and GitHub for version control, </w:t>
      </w:r>
      <w:r w:rsidDel="00000000" w:rsidR="00000000" w:rsidRPr="00000000">
        <w:rPr>
          <w:b w:val="1"/>
          <w:rtl w:val="0"/>
        </w:rPr>
        <w:t xml:space="preserve">My Medic App</w:t>
      </w:r>
      <w:r w:rsidDel="00000000" w:rsidR="00000000" w:rsidRPr="00000000">
        <w:rPr>
          <w:rtl w:val="0"/>
        </w:rPr>
        <w:t xml:space="preserve"> project will utilize a range of development and DevOps tools to ensure high code quality, security, and efficient deployment. </w:t>
      </w:r>
      <w:r w:rsidDel="00000000" w:rsidR="00000000" w:rsidRPr="00000000">
        <w:rPr>
          <w:b w:val="1"/>
          <w:rtl w:val="0"/>
        </w:rPr>
        <w:t xml:space="preserve">Visual Studio Code</w:t>
      </w:r>
      <w:r w:rsidDel="00000000" w:rsidR="00000000" w:rsidRPr="00000000">
        <w:rPr>
          <w:rtl w:val="0"/>
        </w:rPr>
        <w:t xml:space="preserve"> and </w:t>
      </w:r>
      <w:r w:rsidDel="00000000" w:rsidR="00000000" w:rsidRPr="00000000">
        <w:rPr>
          <w:b w:val="1"/>
          <w:rtl w:val="0"/>
        </w:rPr>
        <w:t xml:space="preserve">PyCharm</w:t>
      </w:r>
      <w:r w:rsidDel="00000000" w:rsidR="00000000" w:rsidRPr="00000000">
        <w:rPr>
          <w:rtl w:val="0"/>
        </w:rPr>
        <w:t xml:space="preserve"> will be the primary IDEs for backend (Django) and frontend (React) development. For CI/CD, we will use </w:t>
      </w:r>
      <w:r w:rsidDel="00000000" w:rsidR="00000000" w:rsidRPr="00000000">
        <w:rPr>
          <w:b w:val="1"/>
          <w:rtl w:val="0"/>
        </w:rPr>
        <w:t xml:space="preserve">GitHub Actions</w:t>
      </w:r>
      <w:r w:rsidDel="00000000" w:rsidR="00000000" w:rsidRPr="00000000">
        <w:rPr>
          <w:rtl w:val="0"/>
        </w:rPr>
        <w:t xml:space="preserve"> to automate testing, linting, Docker image builds, and deployment workflows. Microservices will be containerized using Docker, with </w:t>
      </w:r>
      <w:r w:rsidDel="00000000" w:rsidR="00000000" w:rsidRPr="00000000">
        <w:rPr>
          <w:b w:val="1"/>
          <w:rtl w:val="0"/>
        </w:rPr>
        <w:t xml:space="preserve">Kubernetes</w:t>
      </w:r>
      <w:r w:rsidDel="00000000" w:rsidR="00000000" w:rsidRPr="00000000">
        <w:rPr>
          <w:rtl w:val="0"/>
        </w:rPr>
        <w:t xml:space="preserve"> orchestrating the deployment and management of these services across staging and production environments. </w:t>
      </w:r>
      <w:r w:rsidDel="00000000" w:rsidR="00000000" w:rsidRPr="00000000">
        <w:rPr>
          <w:b w:val="1"/>
          <w:rtl w:val="0"/>
        </w:rPr>
        <w:t xml:space="preserve">Terraform</w:t>
      </w:r>
      <w:r w:rsidDel="00000000" w:rsidR="00000000" w:rsidRPr="00000000">
        <w:rPr>
          <w:rtl w:val="0"/>
        </w:rPr>
        <w:t xml:space="preserve"> will handle infrastructure provisioning and management as </w:t>
      </w:r>
      <w:r w:rsidDel="00000000" w:rsidR="00000000" w:rsidRPr="00000000">
        <w:rPr>
          <w:b w:val="1"/>
          <w:rtl w:val="0"/>
        </w:rPr>
        <w:t xml:space="preserve">Infrastructure-as-Code (IaC)</w:t>
      </w:r>
      <w:r w:rsidDel="00000000" w:rsidR="00000000" w:rsidRPr="00000000">
        <w:rPr>
          <w:rtl w:val="0"/>
        </w:rPr>
        <w:t xml:space="preserve">. </w:t>
      </w:r>
      <w:r w:rsidDel="00000000" w:rsidR="00000000" w:rsidRPr="00000000">
        <w:rPr>
          <w:b w:val="1"/>
          <w:rtl w:val="0"/>
        </w:rPr>
        <w:t xml:space="preserve">AWS</w:t>
      </w:r>
      <w:r w:rsidDel="00000000" w:rsidR="00000000" w:rsidRPr="00000000">
        <w:rPr>
          <w:rtl w:val="0"/>
        </w:rPr>
        <w:t xml:space="preserve"> will be the primary cloud provider, leveraging </w:t>
      </w:r>
      <w:r w:rsidDel="00000000" w:rsidR="00000000" w:rsidRPr="00000000">
        <w:rPr>
          <w:b w:val="1"/>
          <w:rtl w:val="0"/>
        </w:rPr>
        <w:t xml:space="preserve">Amazon EKS</w:t>
      </w:r>
      <w:r w:rsidDel="00000000" w:rsidR="00000000" w:rsidRPr="00000000">
        <w:rPr>
          <w:rtl w:val="0"/>
        </w:rPr>
        <w:t xml:space="preserve"> for Kubernetes clusters, and Amazon S3 for object storage. For security, we will incorporate </w:t>
      </w:r>
      <w:r w:rsidDel="00000000" w:rsidR="00000000" w:rsidRPr="00000000">
        <w:rPr>
          <w:b w:val="1"/>
          <w:rtl w:val="0"/>
        </w:rPr>
        <w:t xml:space="preserve">SonarQube</w:t>
      </w:r>
      <w:r w:rsidDel="00000000" w:rsidR="00000000" w:rsidRPr="00000000">
        <w:rPr>
          <w:rtl w:val="0"/>
        </w:rPr>
        <w:t xml:space="preserve"> for static application security testing (SAST) and </w:t>
      </w:r>
      <w:r w:rsidDel="00000000" w:rsidR="00000000" w:rsidRPr="00000000">
        <w:rPr>
          <w:b w:val="1"/>
          <w:rtl w:val="0"/>
        </w:rPr>
        <w:t xml:space="preserve">OWASP ZAP</w:t>
      </w:r>
      <w:r w:rsidDel="00000000" w:rsidR="00000000" w:rsidRPr="00000000">
        <w:rPr>
          <w:rtl w:val="0"/>
        </w:rPr>
        <w:t xml:space="preserve"> for dynamic application security testing (DAST). Container security will be enhanced with </w:t>
      </w:r>
      <w:r w:rsidDel="00000000" w:rsidR="00000000" w:rsidRPr="00000000">
        <w:rPr>
          <w:b w:val="1"/>
          <w:rtl w:val="0"/>
        </w:rPr>
        <w:t xml:space="preserve">Trivy</w:t>
      </w:r>
      <w:r w:rsidDel="00000000" w:rsidR="00000000" w:rsidRPr="00000000">
        <w:rPr>
          <w:rtl w:val="0"/>
        </w:rPr>
        <w:t xml:space="preserve"> for vulnerability scanning. We will also use </w:t>
      </w:r>
      <w:r w:rsidDel="00000000" w:rsidR="00000000" w:rsidRPr="00000000">
        <w:rPr>
          <w:b w:val="1"/>
          <w:rtl w:val="0"/>
        </w:rPr>
        <w:t xml:space="preserve">Prometheus and Grafana</w:t>
      </w:r>
      <w:r w:rsidDel="00000000" w:rsidR="00000000" w:rsidRPr="00000000">
        <w:rPr>
          <w:rtl w:val="0"/>
        </w:rPr>
        <w:t xml:space="preserve"> for system monitoring, and </w:t>
      </w:r>
      <w:r w:rsidDel="00000000" w:rsidR="00000000" w:rsidRPr="00000000">
        <w:rPr>
          <w:b w:val="1"/>
          <w:rtl w:val="0"/>
        </w:rPr>
        <w:t xml:space="preserve">ELK Stack</w:t>
      </w:r>
      <w:r w:rsidDel="00000000" w:rsidR="00000000" w:rsidRPr="00000000">
        <w:rPr>
          <w:rtl w:val="0"/>
        </w:rPr>
        <w:t xml:space="preserve"> for centralized logging. Additionally, </w:t>
      </w:r>
      <w:r w:rsidDel="00000000" w:rsidR="00000000" w:rsidRPr="00000000">
        <w:rPr>
          <w:b w:val="1"/>
          <w:rtl w:val="0"/>
        </w:rPr>
        <w:t xml:space="preserve">GitHub Copilot</w:t>
      </w:r>
      <w:r w:rsidDel="00000000" w:rsidR="00000000" w:rsidRPr="00000000">
        <w:rPr>
          <w:rtl w:val="0"/>
        </w:rPr>
        <w:t xml:space="preserve"> and </w:t>
      </w:r>
      <w:r w:rsidDel="00000000" w:rsidR="00000000" w:rsidRPr="00000000">
        <w:rPr>
          <w:b w:val="1"/>
          <w:rtl w:val="0"/>
        </w:rPr>
        <w:t xml:space="preserve">ChatGPT APIs</w:t>
      </w:r>
      <w:r w:rsidDel="00000000" w:rsidR="00000000" w:rsidRPr="00000000">
        <w:rPr>
          <w:rtl w:val="0"/>
        </w:rPr>
        <w:t xml:space="preserve"> may be employed to boost productivity through AI-assisted coding and documentation.</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widowControl w:val="0"/>
        <w:numPr>
          <w:ilvl w:val="1"/>
          <w:numId w:val="20"/>
        </w:numPr>
        <w:ind w:left="1440" w:hanging="360"/>
        <w:rPr/>
      </w:pPr>
      <w:r w:rsidDel="00000000" w:rsidR="00000000" w:rsidRPr="00000000">
        <w:rPr>
          <w:rFonts w:ascii="Trebuchet MS" w:cs="Trebuchet MS" w:eastAsia="Trebuchet MS" w:hAnsi="Trebuchet MS"/>
          <w:sz w:val="26"/>
          <w:szCs w:val="26"/>
          <w:rtl w:val="0"/>
        </w:rPr>
        <w:t xml:space="preserve">Code Commit Guideline and Git Branching Strategy</w:t>
      </w:r>
      <w:r w:rsidDel="00000000" w:rsidR="00000000" w:rsidRPr="00000000">
        <w:rPr>
          <w:rtl w:val="0"/>
        </w:rPr>
      </w:r>
    </w:p>
    <w:p w:rsidR="00000000" w:rsidDel="00000000" w:rsidP="00000000" w:rsidRDefault="00000000" w:rsidRPr="00000000" w14:paraId="00000190">
      <w:pPr>
        <w:widowControl w:val="0"/>
        <w:ind w:left="1440" w:firstLine="0"/>
        <w:rPr/>
      </w:pPr>
      <w:r w:rsidDel="00000000" w:rsidR="00000000" w:rsidRPr="00000000">
        <w:rPr>
          <w:rtl w:val="0"/>
        </w:rPr>
        <w:br w:type="textWrapping"/>
        <w:t xml:space="preserve">For the </w:t>
      </w:r>
      <w:r w:rsidDel="00000000" w:rsidR="00000000" w:rsidRPr="00000000">
        <w:rPr>
          <w:b w:val="1"/>
          <w:rtl w:val="0"/>
        </w:rPr>
        <w:t xml:space="preserve">My Medic App</w:t>
      </w:r>
      <w:r w:rsidDel="00000000" w:rsidR="00000000" w:rsidRPr="00000000">
        <w:rPr>
          <w:rtl w:val="0"/>
        </w:rPr>
        <w:t xml:space="preserve"> project, we will adopt the </w:t>
      </w:r>
      <w:r w:rsidDel="00000000" w:rsidR="00000000" w:rsidRPr="00000000">
        <w:rPr>
          <w:b w:val="1"/>
          <w:rtl w:val="0"/>
        </w:rPr>
        <w:t xml:space="preserve">TrunkFlow </w:t>
      </w:r>
      <w:r w:rsidDel="00000000" w:rsidR="00000000" w:rsidRPr="00000000">
        <w:rPr>
          <w:rtl w:val="0"/>
        </w:rPr>
        <w:t xml:space="preserve">. The main branch includes main (for production-ready code). New features will be developed in feature/&lt;feature-name&gt; branches, bug fixes in bugfix/&lt;bug-name&gt;, and urgent production fixes in hotfix/&lt;issue&gt;. All changes will be submitted via </w:t>
      </w:r>
      <w:r w:rsidDel="00000000" w:rsidR="00000000" w:rsidRPr="00000000">
        <w:rPr>
          <w:b w:val="1"/>
          <w:rtl w:val="0"/>
        </w:rPr>
        <w:t xml:space="preserve">pull requests (PRs)</w:t>
      </w:r>
      <w:r w:rsidDel="00000000" w:rsidR="00000000" w:rsidRPr="00000000">
        <w:rPr>
          <w:rtl w:val="0"/>
        </w:rPr>
        <w:t xml:space="preserve">, which must pass automated CI checks and be reviewed by at least one team member before being merged to main. Commits should be atomic, follow a clear naming convention, and include meaningful messages. This strategy ensures a clean, traceable codebase and smooth integration of contributions from multiple teams working on different microservices.</w:t>
      </w:r>
    </w:p>
    <w:p w:rsidR="00000000" w:rsidDel="00000000" w:rsidP="00000000" w:rsidRDefault="00000000" w:rsidRPr="00000000" w14:paraId="00000191">
      <w:pPr>
        <w:widowControl w:val="0"/>
        <w:ind w:left="1440" w:firstLine="0"/>
        <w:rPr/>
      </w:pPr>
      <w:r w:rsidDel="00000000" w:rsidR="00000000" w:rsidRPr="00000000">
        <w:rPr>
          <w:rtl w:val="0"/>
        </w:rPr>
      </w:r>
    </w:p>
    <w:p w:rsidR="00000000" w:rsidDel="00000000" w:rsidP="00000000" w:rsidRDefault="00000000" w:rsidRPr="00000000" w14:paraId="00000192">
      <w:pPr>
        <w:widowControl w:val="0"/>
        <w:ind w:left="1440" w:firstLine="0"/>
        <w:rPr/>
      </w:pPr>
      <w:r w:rsidDel="00000000" w:rsidR="00000000" w:rsidRPr="00000000">
        <w:rPr>
          <w:rtl w:val="0"/>
        </w:rPr>
      </w:r>
    </w:p>
    <w:p w:rsidR="00000000" w:rsidDel="00000000" w:rsidP="00000000" w:rsidRDefault="00000000" w:rsidRPr="00000000" w14:paraId="00000193">
      <w:pPr>
        <w:pStyle w:val="Heading2"/>
        <w:keepNext w:val="0"/>
        <w:keepLines w:val="0"/>
        <w:widowControl w:val="0"/>
        <w:numPr>
          <w:ilvl w:val="1"/>
          <w:numId w:val="20"/>
        </w:numPr>
        <w:ind w:left="1440" w:hanging="360"/>
        <w:rPr/>
      </w:pPr>
      <w:bookmarkStart w:colFirst="0" w:colLast="0" w:name="_tr7pd9i6owuh" w:id="7"/>
      <w:bookmarkEnd w:id="7"/>
      <w:r w:rsidDel="00000000" w:rsidR="00000000" w:rsidRPr="00000000">
        <w:rPr>
          <w:rtl w:val="0"/>
        </w:rPr>
        <w:t xml:space="preserve">CI/CD Plan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1440" w:firstLine="0"/>
        <w:jc w:val="both"/>
        <w:rPr/>
      </w:pPr>
      <w:r w:rsidDel="00000000" w:rsidR="00000000" w:rsidRPr="00000000">
        <w:rPr>
          <w:rtl w:val="0"/>
        </w:rPr>
        <w:t xml:space="preserve">To ensure rapid and reliable delivery of updates, we will implement a </w:t>
      </w:r>
      <w:r w:rsidDel="00000000" w:rsidR="00000000" w:rsidRPr="00000000">
        <w:rPr>
          <w:b w:val="1"/>
          <w:rtl w:val="0"/>
        </w:rPr>
        <w:t xml:space="preserve">CI/CD pipeline using GitHub Actions</w:t>
      </w:r>
      <w:r w:rsidDel="00000000" w:rsidR="00000000" w:rsidRPr="00000000">
        <w:rPr>
          <w:rtl w:val="0"/>
        </w:rPr>
        <w:t xml:space="preserve">. Upon every commit or pull request to the develop or main branches, the pipeline will automatically run unit and integration tests, perform static code analysis, and build Docker images for all microservices. Once the tests pass and the build is successful, the pipeline will push Docker images to a container registry (e.g., Docker Hub or GitHub Container Registry). Deployment and container orchestration will utilize Kubernetes, with environments managed on AWS EKS. Argo CD or Helm will continuously synchronize Kubernetes manifests from the Git repository, automating the deployment process to staging and production environments. This automated CI/CD setup ensures consistent, traceable, and reliable deployments, significantly reducing manual intervention and enhancing overall application stability and performance.</w:t>
      </w:r>
    </w:p>
    <w:p w:rsidR="00000000" w:rsidDel="00000000" w:rsidP="00000000" w:rsidRDefault="00000000" w:rsidRPr="00000000" w14:paraId="00000196">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7">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8">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9">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A">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9B">
      <w:pPr>
        <w:pStyle w:val="Heading1"/>
        <w:keepNext w:val="0"/>
        <w:keepLines w:val="0"/>
        <w:widowControl w:val="0"/>
        <w:numPr>
          <w:ilvl w:val="0"/>
          <w:numId w:val="30"/>
        </w:numPr>
        <w:pBdr>
          <w:top w:space="0" w:sz="0" w:val="nil"/>
          <w:left w:space="0" w:sz="0" w:val="nil"/>
          <w:bottom w:space="0" w:sz="0" w:val="nil"/>
          <w:right w:space="0" w:sz="0" w:val="nil"/>
          <w:between w:space="0" w:sz="0" w:val="nil"/>
        </w:pBdr>
        <w:ind w:left="720" w:hanging="360"/>
        <w:rPr/>
      </w:pPr>
      <w:bookmarkStart w:colFirst="0" w:colLast="0" w:name="_3yp6oo6pjwue" w:id="8"/>
      <w:bookmarkEnd w:id="8"/>
      <w:r w:rsidDel="00000000" w:rsidR="00000000" w:rsidRPr="00000000">
        <w:rPr>
          <w:rtl w:val="0"/>
        </w:rPr>
        <w:t xml:space="preserve">Quality Assurance Plan  </w:t>
      </w:r>
    </w:p>
    <w:p w:rsidR="00000000" w:rsidDel="00000000" w:rsidP="00000000" w:rsidRDefault="00000000" w:rsidRPr="00000000" w14:paraId="0000019C">
      <w:pPr>
        <w:pStyle w:val="Heading2"/>
        <w:keepNext w:val="0"/>
        <w:keepLines w:val="0"/>
        <w:widowControl w:val="0"/>
        <w:numPr>
          <w:ilvl w:val="1"/>
          <w:numId w:val="20"/>
        </w:numPr>
        <w:pBdr>
          <w:top w:space="0" w:sz="0" w:val="nil"/>
          <w:left w:space="0" w:sz="0" w:val="nil"/>
          <w:bottom w:space="0" w:sz="0" w:val="nil"/>
          <w:right w:space="0" w:sz="0" w:val="nil"/>
          <w:between w:space="0" w:sz="0" w:val="nil"/>
        </w:pBdr>
        <w:ind w:left="1440" w:hanging="360"/>
        <w:rPr>
          <w:b w:val="0"/>
        </w:rPr>
      </w:pPr>
      <w:bookmarkStart w:colFirst="0" w:colLast="0" w:name="_9pptc6y0p6sf" w:id="9"/>
      <w:bookmarkEnd w:id="9"/>
      <w:r w:rsidDel="00000000" w:rsidR="00000000" w:rsidRPr="00000000">
        <w:rPr>
          <w:b w:val="0"/>
          <w:rtl w:val="0"/>
        </w:rPr>
        <w:t xml:space="preserve">Metrics </w:t>
      </w:r>
    </w:p>
    <w:p w:rsidR="00000000" w:rsidDel="00000000" w:rsidP="00000000" w:rsidRDefault="00000000" w:rsidRPr="00000000" w14:paraId="0000019D">
      <w:pPr>
        <w:rPr/>
      </w:pPr>
      <w:r w:rsidDel="00000000" w:rsidR="00000000" w:rsidRPr="00000000">
        <w:rPr>
          <w:rtl w:val="0"/>
        </w:rPr>
        <w:tab/>
        <w:tab/>
      </w:r>
      <w:r w:rsidDel="00000000" w:rsidR="00000000" w:rsidRPr="00000000">
        <w:rPr>
          <w:rFonts w:ascii="Trebuchet MS" w:cs="Trebuchet MS" w:eastAsia="Trebuchet MS" w:hAnsi="Trebuchet MS"/>
          <w:b w:val="1"/>
          <w:color w:val="ff0000"/>
          <w:sz w:val="26"/>
          <w:szCs w:val="26"/>
          <w:rtl w:val="0"/>
        </w:rPr>
        <w:t xml:space="preserve">UNDER INVESTIGATION</w:t>
      </w:r>
      <w:r w:rsidDel="00000000" w:rsidR="00000000" w:rsidRPr="00000000">
        <w:rPr>
          <w:rtl w:val="0"/>
        </w:rPr>
      </w:r>
    </w:p>
    <w:p w:rsidR="00000000" w:rsidDel="00000000" w:rsidP="00000000" w:rsidRDefault="00000000" w:rsidRPr="00000000" w14:paraId="0000019E">
      <w:pPr>
        <w:ind w:left="1440" w:firstLine="0"/>
        <w:jc w:val="both"/>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19F">
      <w:pPr>
        <w:ind w:left="1440" w:firstLine="0"/>
        <w:jc w:val="both"/>
        <w:rPr/>
      </w:pPr>
      <w:r w:rsidDel="00000000" w:rsidR="00000000" w:rsidRPr="00000000">
        <w:rPr>
          <w:rtl w:val="0"/>
        </w:rPr>
      </w:r>
    </w:p>
    <w:p w:rsidR="00000000" w:rsidDel="00000000" w:rsidP="00000000" w:rsidRDefault="00000000" w:rsidRPr="00000000" w14:paraId="000001A0">
      <w:pPr>
        <w:ind w:left="1440" w:firstLine="0"/>
        <w:jc w:val="both"/>
        <w:rPr/>
      </w:pPr>
      <w:r w:rsidDel="00000000" w:rsidR="00000000" w:rsidRPr="00000000">
        <w:rPr>
          <w:rtl w:val="0"/>
        </w:rPr>
      </w:r>
    </w:p>
    <w:tbl>
      <w:tblPr>
        <w:tblStyle w:val="Table9"/>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5490"/>
        <w:tblGridChange w:id="0">
          <w:tblGrid>
            <w:gridCol w:w="2175"/>
            <w:gridCol w:w="54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Lines of code written, modified, or removed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Stories completed</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At least 1 user story completed per week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Pass rate must be greater 80%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Defect rate</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20 bugs or less per 1000 lines of code (KLOC)</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1"/>
          <w:numId w:val="20"/>
        </w:numPr>
        <w:pBdr>
          <w:top w:space="0" w:sz="0" w:val="nil"/>
          <w:left w:space="0" w:sz="0" w:val="nil"/>
          <w:bottom w:space="0" w:sz="0" w:val="nil"/>
          <w:right w:space="0" w:sz="0" w:val="nil"/>
          <w:between w:space="0" w:sz="0" w:val="nil"/>
        </w:pBd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1440" w:firstLine="0"/>
        <w:rPr/>
      </w:pPr>
      <w:r w:rsidDel="00000000" w:rsidR="00000000" w:rsidRPr="00000000">
        <w:rPr>
          <w:rFonts w:ascii="Trebuchet MS" w:cs="Trebuchet MS" w:eastAsia="Trebuchet MS" w:hAnsi="Trebuchet MS"/>
          <w:b w:val="1"/>
          <w:color w:val="ff0000"/>
          <w:sz w:val="26"/>
          <w:szCs w:val="26"/>
          <w:rtl w:val="0"/>
        </w:rPr>
        <w:t xml:space="preserve">UNDER INVESTIGATION</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For </w:t>
      </w:r>
      <w:r w:rsidDel="00000000" w:rsidR="00000000" w:rsidRPr="00000000">
        <w:rPr>
          <w:b w:val="1"/>
          <w:rtl w:val="0"/>
        </w:rPr>
        <w:t xml:space="preserve">My Medic App</w:t>
      </w:r>
      <w:r w:rsidDel="00000000" w:rsidR="00000000" w:rsidRPr="00000000">
        <w:rPr>
          <w:rtl w:val="0"/>
        </w:rPr>
        <w:t xml:space="preserve"> project, we will adhere to established coding standards to ensure consistency, readability, and maintainability across all codebases. For the backend (Python/Django), we will follow </w:t>
      </w:r>
      <w:r w:rsidDel="00000000" w:rsidR="00000000" w:rsidRPr="00000000">
        <w:rPr>
          <w:b w:val="1"/>
          <w:rtl w:val="0"/>
        </w:rPr>
        <w:t xml:space="preserve">PEP 8</w:t>
      </w:r>
      <w:r w:rsidDel="00000000" w:rsidR="00000000" w:rsidRPr="00000000">
        <w:rPr>
          <w:rtl w:val="0"/>
        </w:rPr>
        <w:t xml:space="preserve"> guidelines, including proper naming conventions, indentation, and documentation practices. The frontend (JavaScript/React) will follow widely accepted best practices such as using clear component structures, consistent naming conventions, and proper use of hooks and state management. All code must be reviewed through pull requests before merging, and </w:t>
      </w:r>
      <w:r w:rsidDel="00000000" w:rsidR="00000000" w:rsidRPr="00000000">
        <w:rPr>
          <w:b w:val="1"/>
          <w:rtl w:val="0"/>
        </w:rPr>
        <w:t xml:space="preserve">linters</w:t>
      </w:r>
      <w:r w:rsidDel="00000000" w:rsidR="00000000" w:rsidRPr="00000000">
        <w:rPr>
          <w:rtl w:val="0"/>
        </w:rPr>
        <w:t xml:space="preserve"> such as flake8 (Python) and ESLint (JavaScript) will be integrated into the CI pipeline to automatically enforce these standards. In addition, code comments, docstrings, and consistent formatting will be required to support long-term maintainability and collaboration across multiple teams.</w:t>
      </w:r>
    </w:p>
    <w:p w:rsidR="00000000" w:rsidDel="00000000" w:rsidP="00000000" w:rsidRDefault="00000000" w:rsidRPr="00000000" w14:paraId="000001B0">
      <w:pPr>
        <w:pStyle w:val="Heading2"/>
        <w:widowControl w:val="0"/>
        <w:numPr>
          <w:ilvl w:val="1"/>
          <w:numId w:val="20"/>
        </w:numPr>
        <w:ind w:left="1440" w:hanging="360"/>
        <w:rPr>
          <w:b w:val="0"/>
        </w:rPr>
      </w:pPr>
      <w:r w:rsidDel="00000000" w:rsidR="00000000" w:rsidRPr="00000000">
        <w:rPr>
          <w:b w:val="0"/>
          <w:rtl w:val="0"/>
        </w:rPr>
        <w:t xml:space="preserve">Code Review Process</w:t>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1440" w:firstLine="0"/>
        <w:rPr/>
      </w:pPr>
      <w:r w:rsidDel="00000000" w:rsidR="00000000" w:rsidRPr="00000000">
        <w:rPr>
          <w:rFonts w:ascii="Trebuchet MS" w:cs="Trebuchet MS" w:eastAsia="Trebuchet MS" w:hAnsi="Trebuchet MS"/>
          <w:b w:val="1"/>
          <w:color w:val="ff0000"/>
          <w:sz w:val="26"/>
          <w:szCs w:val="26"/>
          <w:rtl w:val="0"/>
        </w:rPr>
        <w:t xml:space="preserve">UNDER INVESTIGATION</w:t>
      </w:r>
      <w:r w:rsidDel="00000000" w:rsidR="00000000" w:rsidRPr="00000000">
        <w:rPr>
          <w:rtl w:val="0"/>
        </w:rPr>
      </w:r>
    </w:p>
    <w:p w:rsidR="00000000" w:rsidDel="00000000" w:rsidP="00000000" w:rsidRDefault="00000000" w:rsidRPr="00000000" w14:paraId="000001B2">
      <w:pPr>
        <w:widowControl w:val="0"/>
        <w:ind w:left="1440" w:firstLine="0"/>
        <w:jc w:val="both"/>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B3">
      <w:pPr>
        <w:pStyle w:val="Heading2"/>
        <w:keepNext w:val="0"/>
        <w:keepLines w:val="0"/>
        <w:widowControl w:val="0"/>
        <w:numPr>
          <w:ilvl w:val="1"/>
          <w:numId w:val="20"/>
        </w:numPr>
        <w:pBdr>
          <w:top w:space="0" w:sz="0" w:val="nil"/>
          <w:left w:space="0" w:sz="0" w:val="nil"/>
          <w:bottom w:space="0" w:sz="0" w:val="nil"/>
          <w:right w:space="0" w:sz="0" w:val="nil"/>
          <w:between w:space="0" w:sz="0" w:val="nil"/>
        </w:pBdr>
        <w:ind w:left="1440" w:hanging="360"/>
        <w:rPr>
          <w:b w:val="0"/>
        </w:rPr>
      </w:pPr>
      <w:bookmarkStart w:colFirst="0" w:colLast="0" w:name="_uy308rpldzjb" w:id="10"/>
      <w:bookmarkEnd w:id="10"/>
      <w:r w:rsidDel="00000000" w:rsidR="00000000" w:rsidRPr="00000000">
        <w:rPr>
          <w:b w:val="0"/>
          <w:rtl w:val="0"/>
        </w:rPr>
        <w:t xml:space="preserve">Testing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ff0000"/>
          <w:sz w:val="26"/>
          <w:szCs w:val="26"/>
          <w:u w:val="none"/>
          <w:shd w:fill="auto" w:val="clear"/>
          <w:vertAlign w:val="baseline"/>
          <w:rtl w:val="0"/>
        </w:rPr>
        <w:tab/>
        <w:t xml:space="preserve">UNDER INVESTIGATION</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For </w:t>
      </w:r>
      <w:r w:rsidDel="00000000" w:rsidR="00000000" w:rsidRPr="00000000">
        <w:rPr>
          <w:b w:val="1"/>
          <w:rtl w:val="0"/>
        </w:rPr>
        <w:t xml:space="preserve">My Medic App</w:t>
      </w:r>
      <w:r w:rsidDel="00000000" w:rsidR="00000000" w:rsidRPr="00000000">
        <w:rPr>
          <w:rtl w:val="0"/>
        </w:rPr>
        <w:t xml:space="preserve">, both manual and automated testing will be employed to ensure thorough quality assurance. The testing will involve unit testing, integration testing, and user acceptance testing. </w:t>
      </w:r>
      <w:r w:rsidDel="00000000" w:rsidR="00000000" w:rsidRPr="00000000">
        <w:rPr>
          <w:b w:val="1"/>
          <w:rtl w:val="0"/>
        </w:rPr>
        <w:t xml:space="preserve">Unit testing</w:t>
      </w:r>
      <w:r w:rsidDel="00000000" w:rsidR="00000000" w:rsidRPr="00000000">
        <w:rPr>
          <w:rtl w:val="0"/>
        </w:rPr>
        <w:t xml:space="preserve"> will be performed by developers using tools such as </w:t>
      </w:r>
      <w:r w:rsidDel="00000000" w:rsidR="00000000" w:rsidRPr="00000000">
        <w:rPr>
          <w:b w:val="1"/>
          <w:rtl w:val="0"/>
        </w:rPr>
        <w:t xml:space="preserve">JUnit</w:t>
      </w:r>
      <w:r w:rsidDel="00000000" w:rsidR="00000000" w:rsidRPr="00000000">
        <w:rPr>
          <w:rtl w:val="0"/>
        </w:rPr>
        <w:t xml:space="preserve"> for Java or </w:t>
      </w:r>
      <w:r w:rsidDel="00000000" w:rsidR="00000000" w:rsidRPr="00000000">
        <w:rPr>
          <w:b w:val="1"/>
          <w:rtl w:val="0"/>
        </w:rPr>
        <w:t xml:space="preserve">pytest</w:t>
      </w:r>
      <w:r w:rsidDel="00000000" w:rsidR="00000000" w:rsidRPr="00000000">
        <w:rPr>
          <w:rtl w:val="0"/>
        </w:rPr>
        <w:t xml:space="preserve"> for Python, ensuring each function or method behaves as expected. </w:t>
      </w:r>
      <w:r w:rsidDel="00000000" w:rsidR="00000000" w:rsidRPr="00000000">
        <w:rPr>
          <w:b w:val="1"/>
          <w:rtl w:val="0"/>
        </w:rPr>
        <w:t xml:space="preserve">Integration testing</w:t>
      </w:r>
      <w:r w:rsidDel="00000000" w:rsidR="00000000" w:rsidRPr="00000000">
        <w:rPr>
          <w:rtl w:val="0"/>
        </w:rPr>
        <w:t xml:space="preserve"> will be led by the QA leader, utilizing tools like </w:t>
      </w:r>
      <w:r w:rsidDel="00000000" w:rsidR="00000000" w:rsidRPr="00000000">
        <w:rPr>
          <w:b w:val="1"/>
          <w:rtl w:val="0"/>
        </w:rPr>
        <w:t xml:space="preserve">Postman</w:t>
      </w:r>
      <w:r w:rsidDel="00000000" w:rsidR="00000000" w:rsidRPr="00000000">
        <w:rPr>
          <w:rtl w:val="0"/>
        </w:rPr>
        <w:t xml:space="preserve"> for API testing and </w:t>
      </w:r>
      <w:r w:rsidDel="00000000" w:rsidR="00000000" w:rsidRPr="00000000">
        <w:rPr>
          <w:b w:val="1"/>
          <w:rtl w:val="0"/>
        </w:rPr>
        <w:t xml:space="preserve">Selenium</w:t>
      </w:r>
      <w:r w:rsidDel="00000000" w:rsidR="00000000" w:rsidRPr="00000000">
        <w:rPr>
          <w:rtl w:val="0"/>
        </w:rPr>
        <w:t xml:space="preserve"> for end-to-end testing of the UI. </w:t>
      </w:r>
      <w:r w:rsidDel="00000000" w:rsidR="00000000" w:rsidRPr="00000000">
        <w:rPr>
          <w:b w:val="1"/>
          <w:rtl w:val="0"/>
        </w:rPr>
        <w:t xml:space="preserve">Automated testing</w:t>
      </w:r>
      <w:r w:rsidDel="00000000" w:rsidR="00000000" w:rsidRPr="00000000">
        <w:rPr>
          <w:rtl w:val="0"/>
        </w:rPr>
        <w:t xml:space="preserve"> will be conducted with </w:t>
      </w:r>
      <w:r w:rsidDel="00000000" w:rsidR="00000000" w:rsidRPr="00000000">
        <w:rPr>
          <w:b w:val="1"/>
          <w:rtl w:val="0"/>
        </w:rPr>
        <w:t xml:space="preserve">JUnit</w:t>
      </w:r>
      <w:r w:rsidDel="00000000" w:rsidR="00000000" w:rsidRPr="00000000">
        <w:rPr>
          <w:rtl w:val="0"/>
        </w:rPr>
        <w:t xml:space="preserve">, </w:t>
      </w:r>
      <w:r w:rsidDel="00000000" w:rsidR="00000000" w:rsidRPr="00000000">
        <w:rPr>
          <w:b w:val="1"/>
          <w:rtl w:val="0"/>
        </w:rPr>
        <w:t xml:space="preserve">Selenium</w:t>
      </w:r>
      <w:r w:rsidDel="00000000" w:rsidR="00000000" w:rsidRPr="00000000">
        <w:rPr>
          <w:rtl w:val="0"/>
        </w:rPr>
        <w:t xml:space="preserve">, and </w:t>
      </w:r>
      <w:r w:rsidDel="00000000" w:rsidR="00000000" w:rsidRPr="00000000">
        <w:rPr>
          <w:b w:val="1"/>
          <w:rtl w:val="0"/>
        </w:rPr>
        <w:t xml:space="preserve">Cypress</w:t>
      </w:r>
      <w:r w:rsidDel="00000000" w:rsidR="00000000" w:rsidRPr="00000000">
        <w:rPr>
          <w:rtl w:val="0"/>
        </w:rPr>
        <w:t xml:space="preserve"> for front-end testing, and </w:t>
      </w:r>
      <w:r w:rsidDel="00000000" w:rsidR="00000000" w:rsidRPr="00000000">
        <w:rPr>
          <w:b w:val="1"/>
          <w:rtl w:val="0"/>
        </w:rPr>
        <w:t xml:space="preserve">Jest</w:t>
      </w:r>
      <w:r w:rsidDel="00000000" w:rsidR="00000000" w:rsidRPr="00000000">
        <w:rPr>
          <w:rtl w:val="0"/>
        </w:rPr>
        <w:t xml:space="preserve"> for JavaScript. The team will run unit tests during the development phase, and integration testing will be conducted after all modules are integrated. Manual testing, including exploratory testing and user acceptance testing, will be performed before deployment to identify any issues not covered by automated tests. The objectives are to ensure that the app functions seamlessly across all components, is free of bugs, and meets user requirements. The testing will occur in parallel with development cycles, with specific testing sprints before release stages to ensure high-quality standards.</w:t>
      </w:r>
    </w:p>
    <w:p w:rsidR="00000000" w:rsidDel="00000000" w:rsidP="00000000" w:rsidRDefault="00000000" w:rsidRPr="00000000" w14:paraId="000001B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B7">
      <w:pPr>
        <w:pStyle w:val="Heading2"/>
        <w:keepNext w:val="0"/>
        <w:keepLines w:val="0"/>
        <w:widowControl w:val="0"/>
        <w:numPr>
          <w:ilvl w:val="1"/>
          <w:numId w:val="20"/>
        </w:numPr>
        <w:pBdr>
          <w:top w:space="0" w:sz="0" w:val="nil"/>
          <w:left w:space="0" w:sz="0" w:val="nil"/>
          <w:bottom w:space="0" w:sz="0" w:val="nil"/>
          <w:right w:space="0" w:sz="0" w:val="nil"/>
          <w:between w:space="0" w:sz="0" w:val="nil"/>
        </w:pBdr>
        <w:ind w:left="1440" w:hanging="360"/>
        <w:rPr>
          <w:b w:val="0"/>
        </w:rPr>
      </w:pPr>
      <w:r w:rsidDel="00000000" w:rsidR="00000000" w:rsidRPr="00000000">
        <w:rPr>
          <w:b w:val="0"/>
          <w:rtl w:val="0"/>
        </w:rPr>
        <w:t xml:space="preserve">Defect Management.</w:t>
      </w:r>
    </w:p>
    <w:p w:rsidR="00000000" w:rsidDel="00000000" w:rsidP="00000000" w:rsidRDefault="00000000" w:rsidRPr="00000000" w14:paraId="000001B8">
      <w:pPr>
        <w:rPr/>
      </w:pPr>
      <w:r w:rsidDel="00000000" w:rsidR="00000000" w:rsidRPr="00000000">
        <w:rPr>
          <w:rtl w:val="0"/>
        </w:rPr>
        <w:tab/>
        <w:tab/>
      </w:r>
      <w:r w:rsidDel="00000000" w:rsidR="00000000" w:rsidRPr="00000000">
        <w:rPr>
          <w:rFonts w:ascii="Trebuchet MS" w:cs="Trebuchet MS" w:eastAsia="Trebuchet MS" w:hAnsi="Trebuchet MS"/>
          <w:b w:val="1"/>
          <w:color w:val="ff0000"/>
          <w:sz w:val="26"/>
          <w:szCs w:val="26"/>
          <w:rtl w:val="0"/>
        </w:rPr>
        <w:t xml:space="preserve">UNDER INVESTIGATION</w:t>
      </w:r>
      <w:r w:rsidDel="00000000" w:rsidR="00000000" w:rsidRPr="00000000">
        <w:rPr>
          <w:rtl w:val="0"/>
        </w:rPr>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Defect management for </w:t>
      </w:r>
      <w:r w:rsidDel="00000000" w:rsidR="00000000" w:rsidRPr="00000000">
        <w:rPr>
          <w:b w:val="1"/>
          <w:rtl w:val="0"/>
        </w:rPr>
        <w:t xml:space="preserve">My Medic App</w:t>
      </w:r>
      <w:r w:rsidDel="00000000" w:rsidR="00000000" w:rsidRPr="00000000">
        <w:rPr>
          <w:rtl w:val="0"/>
        </w:rPr>
        <w:t xml:space="preserve"> will be handled using </w:t>
      </w:r>
      <w:r w:rsidDel="00000000" w:rsidR="00000000" w:rsidRPr="00000000">
        <w:rPr>
          <w:b w:val="1"/>
          <w:rtl w:val="0"/>
        </w:rPr>
        <w:t xml:space="preserve">GitHub Issues</w:t>
      </w:r>
      <w:r w:rsidDel="00000000" w:rsidR="00000000" w:rsidRPr="00000000">
        <w:rPr>
          <w:rtl w:val="0"/>
        </w:rPr>
        <w:t xml:space="preserve"> as the primary tool. This tool allows for efficient tracking, categorization, and prioritization of defects. The types of defects to be monitored include </w:t>
      </w:r>
      <w:r w:rsidDel="00000000" w:rsidR="00000000" w:rsidRPr="00000000">
        <w:rPr>
          <w:b w:val="1"/>
          <w:rtl w:val="0"/>
        </w:rPr>
        <w:t xml:space="preserve">functional defects</w:t>
      </w:r>
      <w:r w:rsidDel="00000000" w:rsidR="00000000" w:rsidRPr="00000000">
        <w:rPr>
          <w:rtl w:val="0"/>
        </w:rPr>
        <w:t xml:space="preserve"> (issues with the app’s features), </w:t>
      </w:r>
      <w:r w:rsidDel="00000000" w:rsidR="00000000" w:rsidRPr="00000000">
        <w:rPr>
          <w:b w:val="1"/>
          <w:rtl w:val="0"/>
        </w:rPr>
        <w:t xml:space="preserve">performance defects</w:t>
      </w:r>
      <w:r w:rsidDel="00000000" w:rsidR="00000000" w:rsidRPr="00000000">
        <w:rPr>
          <w:rtl w:val="0"/>
        </w:rPr>
        <w:t xml:space="preserve"> (slow response times or crashes), </w:t>
      </w:r>
      <w:r w:rsidDel="00000000" w:rsidR="00000000" w:rsidRPr="00000000">
        <w:rPr>
          <w:b w:val="1"/>
          <w:rtl w:val="0"/>
        </w:rPr>
        <w:t xml:space="preserve">usability defects</w:t>
      </w:r>
      <w:r w:rsidDel="00000000" w:rsidR="00000000" w:rsidRPr="00000000">
        <w:rPr>
          <w:rtl w:val="0"/>
        </w:rPr>
        <w:t xml:space="preserve"> (issues with the user interface or experience), and </w:t>
      </w:r>
      <w:r w:rsidDel="00000000" w:rsidR="00000000" w:rsidRPr="00000000">
        <w:rPr>
          <w:b w:val="1"/>
          <w:rtl w:val="0"/>
        </w:rPr>
        <w:t xml:space="preserve">security vulnerabilities</w:t>
      </w:r>
      <w:r w:rsidDel="00000000" w:rsidR="00000000" w:rsidRPr="00000000">
        <w:rPr>
          <w:rtl w:val="0"/>
        </w:rPr>
        <w:t xml:space="preserve">. The QA leader will oversee the defect management process, ensuring that all defects are logged with clear descriptions and appropriate severity levels. Developers will be responsible for addressing and resolving the defects assigned to them, with periodic reviews to ensure timely fixes. Once defects are resolved, they will undergo retesting before being marked as closed. Additionally, </w:t>
      </w:r>
      <w:r w:rsidDel="00000000" w:rsidR="00000000" w:rsidRPr="00000000">
        <w:rPr>
          <w:b w:val="1"/>
          <w:rtl w:val="0"/>
        </w:rPr>
        <w:t xml:space="preserve">automated workflows</w:t>
      </w:r>
      <w:r w:rsidDel="00000000" w:rsidR="00000000" w:rsidRPr="00000000">
        <w:rPr>
          <w:rtl w:val="0"/>
        </w:rPr>
        <w:t xml:space="preserve"> will be used to streamline the tracking process, ensuring that no defects are overlooked. The defect management process will be integrated into the development cycle to maintain a smooth workflow and prevent critical issues from reaching production.</w:t>
      </w:r>
    </w:p>
    <w:p w:rsidR="00000000" w:rsidDel="00000000" w:rsidP="00000000" w:rsidRDefault="00000000" w:rsidRPr="00000000" w14:paraId="000001BA">
      <w:pPr>
        <w:ind w:left="1440" w:firstLine="0"/>
        <w:rPr/>
      </w:pPr>
      <w:r w:rsidDel="00000000" w:rsidR="00000000" w:rsidRPr="00000000">
        <w:rPr>
          <w:rtl w:val="0"/>
        </w:rPr>
      </w:r>
    </w:p>
    <w:p w:rsidR="00000000" w:rsidDel="00000000" w:rsidP="00000000" w:rsidRDefault="00000000" w:rsidRPr="00000000" w14:paraId="000001BB">
      <w:pPr>
        <w:pStyle w:val="Heading1"/>
        <w:keepNext w:val="0"/>
        <w:keepLines w:val="0"/>
        <w:widowControl w:val="0"/>
        <w:numPr>
          <w:ilvl w:val="0"/>
          <w:numId w:val="30"/>
        </w:numPr>
        <w:pBdr>
          <w:top w:space="0" w:sz="0" w:val="nil"/>
          <w:left w:space="0" w:sz="0" w:val="nil"/>
          <w:bottom w:space="0" w:sz="0" w:val="nil"/>
          <w:right w:space="0" w:sz="0" w:val="nil"/>
          <w:between w:space="0" w:sz="0" w:val="nil"/>
        </w:pBdr>
        <w:ind w:left="720" w:hanging="360"/>
        <w:rPr/>
      </w:pPr>
      <w:bookmarkStart w:colFirst="0" w:colLast="0" w:name="_r8211q7ssdvt" w:id="11"/>
      <w:bookmarkEnd w:id="11"/>
      <w:r w:rsidDel="00000000" w:rsidR="00000000" w:rsidRPr="00000000">
        <w:rPr>
          <w:rtl w:val="0"/>
        </w:rPr>
        <w:t xml:space="preserve">AI usage Log</w:t>
      </w:r>
    </w:p>
    <w:p w:rsidR="00000000" w:rsidDel="00000000" w:rsidP="00000000" w:rsidRDefault="00000000" w:rsidRPr="00000000" w14:paraId="000001BC">
      <w:pPr>
        <w:rPr/>
      </w:pPr>
      <w:r w:rsidDel="00000000" w:rsidR="00000000" w:rsidRPr="00000000">
        <w:rPr>
          <w:rFonts w:ascii="Trebuchet MS" w:cs="Trebuchet MS" w:eastAsia="Trebuchet MS" w:hAnsi="Trebuchet MS"/>
          <w:b w:val="1"/>
          <w:color w:val="ff0000"/>
          <w:sz w:val="26"/>
          <w:szCs w:val="26"/>
          <w:rtl w:val="0"/>
        </w:rPr>
        <w:tab/>
        <w:t xml:space="preserve">UNDER INVESTIGATION</w:t>
      </w:r>
      <w:r w:rsidDel="00000000" w:rsidR="00000000" w:rsidRPr="00000000">
        <w:rPr>
          <w:rtl w:val="0"/>
        </w:rPr>
      </w:r>
    </w:p>
    <w:p w:rsidR="00000000" w:rsidDel="00000000" w:rsidP="00000000" w:rsidRDefault="00000000" w:rsidRPr="00000000" w14:paraId="000001BD">
      <w:pPr>
        <w:widowControl w:val="0"/>
        <w:ind w:left="720" w:firstLine="0"/>
        <w:jc w:val="both"/>
        <w:rPr/>
      </w:pPr>
      <w:r w:rsidDel="00000000" w:rsidR="00000000" w:rsidRPr="00000000">
        <w:rPr>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BE">
      <w:pPr>
        <w:widowControl w:val="0"/>
        <w:ind w:left="720" w:firstLine="0"/>
        <w:rPr/>
      </w:pPr>
      <w:r w:rsidDel="00000000" w:rsidR="00000000" w:rsidRPr="00000000">
        <w:rPr>
          <w:rtl w:val="0"/>
        </w:rPr>
      </w:r>
    </w:p>
    <w:tbl>
      <w:tblPr>
        <w:tblStyle w:val="Table10"/>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Tools</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helpful</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Evaluation/modification</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links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1D1">
      <w:pPr>
        <w:widowControl w:val="0"/>
        <w:ind w:left="720" w:firstLine="0"/>
        <w:rPr/>
      </w:pPr>
      <w:r w:rsidDel="00000000" w:rsidR="00000000" w:rsidRPr="00000000">
        <w:rPr>
          <w:rtl w:val="0"/>
        </w:rPr>
      </w:r>
    </w:p>
    <w:p w:rsidR="00000000" w:rsidDel="00000000" w:rsidP="00000000" w:rsidRDefault="00000000" w:rsidRPr="00000000" w14:paraId="000001D2">
      <w:pPr>
        <w:widowControl w:val="0"/>
        <w:rPr/>
      </w:pPr>
      <w:r w:rsidDel="00000000" w:rsidR="00000000" w:rsidRPr="00000000">
        <w:rPr>
          <w:rtl w:val="0"/>
        </w:rPr>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pStyle w:val="Heading1"/>
        <w:keepNext w:val="0"/>
        <w:keepLines w:val="0"/>
        <w:widowControl w:val="0"/>
        <w:numPr>
          <w:ilvl w:val="0"/>
          <w:numId w:val="30"/>
        </w:numPr>
        <w:pBdr>
          <w:top w:space="0" w:sz="0" w:val="nil"/>
          <w:left w:space="0" w:sz="0" w:val="nil"/>
          <w:bottom w:space="0" w:sz="0" w:val="nil"/>
          <w:right w:space="0" w:sz="0" w:val="nil"/>
          <w:between w:space="0" w:sz="0" w:val="nil"/>
        </w:pBdr>
        <w:ind w:left="720" w:hanging="360"/>
        <w:rPr/>
      </w:pPr>
      <w:bookmarkStart w:colFirst="0" w:colLast="0" w:name="_a8rij6lkh74z" w:id="12"/>
      <w:bookmarkEnd w:id="12"/>
      <w:r w:rsidDel="00000000" w:rsidR="00000000" w:rsidRPr="00000000">
        <w:rPr>
          <w:rtl w:val="0"/>
        </w:rPr>
        <w:t xml:space="preserve">References</w:t>
      </w:r>
    </w:p>
    <w:p w:rsidR="00000000" w:rsidDel="00000000" w:rsidP="00000000" w:rsidRDefault="00000000" w:rsidRPr="00000000" w14:paraId="000001D5">
      <w:pPr>
        <w:ind w:left="720" w:firstLine="0"/>
        <w:rPr/>
      </w:pPr>
      <w:r w:rsidDel="00000000" w:rsidR="00000000" w:rsidRPr="00000000">
        <w:rPr>
          <w:rtl w:val="0"/>
        </w:rPr>
        <w:t xml:space="preserve">(Any references/citations that you have used)</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D8">
      <w:pPr>
        <w:pStyle w:val="Heading1"/>
        <w:keepNext w:val="0"/>
        <w:keepLines w:val="0"/>
        <w:widowControl w:val="0"/>
        <w:numPr>
          <w:ilvl w:val="0"/>
          <w:numId w:val="30"/>
        </w:numPr>
        <w:pBdr>
          <w:top w:space="0" w:sz="0" w:val="nil"/>
          <w:left w:space="0" w:sz="0" w:val="nil"/>
          <w:bottom w:space="0" w:sz="0" w:val="nil"/>
          <w:right w:space="0" w:sz="0" w:val="nil"/>
          <w:between w:space="0" w:sz="0" w:val="nil"/>
        </w:pBdr>
        <w:ind w:left="720" w:hanging="360"/>
        <w:rPr/>
      </w:pPr>
      <w:bookmarkStart w:colFirst="0" w:colLast="0" w:name="_e5qbriq8icsq" w:id="13"/>
      <w:bookmarkEnd w:id="13"/>
      <w:r w:rsidDel="00000000" w:rsidR="00000000" w:rsidRPr="00000000">
        <w:rPr>
          <w:rtl w:val="0"/>
        </w:rPr>
        <w:t xml:space="preserve">Glossary </w:t>
      </w:r>
    </w:p>
    <w:p w:rsidR="00000000" w:rsidDel="00000000" w:rsidP="00000000" w:rsidRDefault="00000000" w:rsidRPr="00000000" w14:paraId="000001D9">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15"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
    <w:lvl w:ilvl="0">
      <w:start w:val="6"/>
      <w:numFmt w:val="decimal"/>
      <w:lvlText w:val="%1."/>
      <w:lvlJc w:val="left"/>
      <w:pPr>
        <w:ind w:left="28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lowerRoman"/>
      <w:lvlText w:val="%1."/>
      <w:lvlJc w:val="right"/>
      <w:pPr>
        <w:ind w:left="2160" w:hanging="360"/>
      </w:pPr>
      <w:rPr>
        <w:b w:val="1"/>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b w:val="1"/>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6">
    <w:lvl w:ilvl="0">
      <w:start w:val="4"/>
      <w:numFmt w:val="decimal"/>
      <w:lvlText w:val="%1."/>
      <w:lvlJc w:val="left"/>
      <w:pPr>
        <w:ind w:left="720" w:hanging="360"/>
      </w:pPr>
      <w:rPr/>
    </w:lvl>
    <w:lvl w:ilvl="1">
      <w:start w:val="1"/>
      <w:numFmt w:val="lowerLetter"/>
      <w:lvlText w:val="%2."/>
      <w:lvlJc w:val="left"/>
      <w:pPr>
        <w:ind w:left="-720" w:hanging="360"/>
      </w:pPr>
      <w:rPr/>
    </w:lvl>
    <w:lvl w:ilvl="2">
      <w:start w:val="1"/>
      <w:numFmt w:val="lowerRoman"/>
      <w:lvlText w:val="%3."/>
      <w:lvlJc w:val="right"/>
      <w:pPr>
        <w:ind w:left="0" w:hanging="180"/>
      </w:pPr>
      <w:rPr/>
    </w:lvl>
    <w:lvl w:ilvl="3">
      <w:start w:val="1"/>
      <w:numFmt w:val="decimal"/>
      <w:lvlText w:val="%4."/>
      <w:lvlJc w:val="left"/>
      <w:pPr>
        <w:ind w:left="720" w:hanging="360"/>
      </w:pPr>
      <w:rPr/>
    </w:lvl>
    <w:lvl w:ilvl="4">
      <w:start w:val="1"/>
      <w:numFmt w:val="lowerLetter"/>
      <w:lvlText w:val="%5."/>
      <w:lvlJc w:val="left"/>
      <w:pPr>
        <w:ind w:left="1440" w:hanging="360"/>
      </w:pPr>
      <w:rPr/>
    </w:lvl>
    <w:lvl w:ilvl="5">
      <w:start w:val="1"/>
      <w:numFmt w:val="lowerRoman"/>
      <w:lvlText w:val="%6."/>
      <w:lvlJc w:val="right"/>
      <w:pPr>
        <w:ind w:left="2160" w:hanging="180"/>
      </w:pPr>
      <w:rPr/>
    </w:lvl>
    <w:lvl w:ilvl="6">
      <w:start w:val="1"/>
      <w:numFmt w:val="decimal"/>
      <w:lvlText w:val="%7."/>
      <w:lvlJc w:val="left"/>
      <w:pPr>
        <w:ind w:left="2880" w:hanging="360"/>
      </w:pPr>
      <w:rPr/>
    </w:lvl>
    <w:lvl w:ilvl="7">
      <w:start w:val="1"/>
      <w:numFmt w:val="lowerLetter"/>
      <w:lvlText w:val="%8."/>
      <w:lvlJc w:val="left"/>
      <w:pPr>
        <w:ind w:left="3600" w:hanging="360"/>
      </w:pPr>
      <w:rPr/>
    </w:lvl>
    <w:lvl w:ilvl="8">
      <w:start w:val="1"/>
      <w:numFmt w:val="lowerRoman"/>
      <w:lvlText w:val="%9."/>
      <w:lvlJc w:val="right"/>
      <w:pPr>
        <w:ind w:left="432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lowerLetter"/>
      <w:lvlText w:val="%1."/>
      <w:lvlJc w:val="left"/>
      <w:pPr>
        <w:ind w:left="1440" w:hanging="360"/>
      </w:pPr>
      <w:rPr>
        <w:b w:val="1"/>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9">
    <w:lvl w:ilvl="0">
      <w:start w:val="1"/>
      <w:numFmt w:val="decimal"/>
      <w:lvlText w:val="%1."/>
      <w:lvlJc w:val="left"/>
      <w:pPr>
        <w:ind w:left="720" w:hanging="360"/>
      </w:pPr>
      <w:rPr>
        <w:u w:val="none"/>
      </w:rPr>
    </w:lvl>
    <w:lvl w:ilvl="1">
      <w:start w:val="3"/>
      <w:numFmt w:val="lowerLetter"/>
      <w:lvlText w:val="%2."/>
      <w:lvlJc w:val="left"/>
      <w:pPr>
        <w:ind w:left="1440" w:hanging="360"/>
      </w:pPr>
      <w:rPr>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3"/>
      <w:numFmt w:val="lowerRoman"/>
      <w:lvlText w:val="%3."/>
      <w:lvlJc w:val="left"/>
      <w:pPr>
        <w:ind w:left="198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4"/>
      <w:numFmt w:val="lowerRoman"/>
      <w:lvlText w:val="%1."/>
      <w:lvlJc w:val="right"/>
      <w:pPr>
        <w:ind w:left="21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440" w:hanging="360"/>
      </w:pPr>
      <w:rPr>
        <w:rFonts w:ascii="Noto Sans Symbols" w:cs="Noto Sans Symbols" w:eastAsia="Noto Sans Symbols" w:hAnsi="Noto Sans Symbols"/>
        <w:b w:val="1"/>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upperRoman"/>
      <w:lvlText w:val="%1."/>
      <w:lvlJc w:val="right"/>
      <w:pPr>
        <w:ind w:left="1350" w:hanging="360"/>
      </w:pPr>
      <w:rPr>
        <w:b w:val="1"/>
        <w:color w:val="000000"/>
      </w:rPr>
    </w:lvl>
    <w:lvl w:ilvl="1">
      <w:start w:val="1"/>
      <w:numFmt w:val="lowerLetter"/>
      <w:lvlText w:val="%2."/>
      <w:lvlJc w:val="left"/>
      <w:pPr>
        <w:ind w:left="2070" w:hanging="360"/>
      </w:pPr>
      <w:rPr/>
    </w:lvl>
    <w:lvl w:ilvl="2">
      <w:start w:val="1"/>
      <w:numFmt w:val="lowerRoman"/>
      <w:lvlText w:val="%3."/>
      <w:lvlJc w:val="right"/>
      <w:pPr>
        <w:ind w:left="2790" w:hanging="180"/>
      </w:pPr>
      <w:rPr/>
    </w:lvl>
    <w:lvl w:ilvl="3">
      <w:start w:val="1"/>
      <w:numFmt w:val="decimal"/>
      <w:lvlText w:val="%4."/>
      <w:lvlJc w:val="left"/>
      <w:pPr>
        <w:ind w:left="3510" w:hanging="360"/>
      </w:pPr>
      <w:rPr/>
    </w:lvl>
    <w:lvl w:ilvl="4">
      <w:start w:val="1"/>
      <w:numFmt w:val="lowerLetter"/>
      <w:lvlText w:val="%5."/>
      <w:lvlJc w:val="left"/>
      <w:pPr>
        <w:ind w:left="4230" w:hanging="360"/>
      </w:pPr>
      <w:rPr/>
    </w:lvl>
    <w:lvl w:ilvl="5">
      <w:start w:val="1"/>
      <w:numFmt w:val="lowerRoman"/>
      <w:lvlText w:val="%6."/>
      <w:lvlJc w:val="right"/>
      <w:pPr>
        <w:ind w:left="4950" w:hanging="180"/>
      </w:pPr>
      <w:rPr/>
    </w:lvl>
    <w:lvl w:ilvl="6">
      <w:start w:val="1"/>
      <w:numFmt w:val="decimal"/>
      <w:lvlText w:val="%7."/>
      <w:lvlJc w:val="left"/>
      <w:pPr>
        <w:ind w:left="5670" w:hanging="360"/>
      </w:pPr>
      <w:rPr/>
    </w:lvl>
    <w:lvl w:ilvl="7">
      <w:start w:val="1"/>
      <w:numFmt w:val="lowerLetter"/>
      <w:lvlText w:val="%8."/>
      <w:lvlJc w:val="left"/>
      <w:pPr>
        <w:ind w:left="6390" w:hanging="360"/>
      </w:pPr>
      <w:rPr/>
    </w:lvl>
    <w:lvl w:ilvl="8">
      <w:start w:val="1"/>
      <w:numFmt w:val="lowerRoman"/>
      <w:lvlText w:val="%9."/>
      <w:lvlJc w:val="right"/>
      <w:pPr>
        <w:ind w:left="7110" w:hanging="180"/>
      </w:pPr>
      <w:rPr/>
    </w:lvl>
  </w:abstractNum>
  <w:abstractNum w:abstractNumId="27">
    <w:lvl w:ilvl="0">
      <w:start w:val="1"/>
      <w:numFmt w:val="bullet"/>
      <w:lvlText w:val="▪"/>
      <w:lvlJc w:val="left"/>
      <w:pPr>
        <w:ind w:left="2070" w:hanging="360"/>
      </w:pPr>
      <w:rPr>
        <w:rFonts w:ascii="Noto Sans Symbols" w:cs="Noto Sans Symbols" w:eastAsia="Noto Sans Symbols" w:hAnsi="Noto Sans Symbols"/>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abstractNum w:abstractNumId="28">
    <w:lvl w:ilvl="0">
      <w:start w:val="1"/>
      <w:numFmt w:val="bullet"/>
      <w:lvlText w:val="▪"/>
      <w:lvlJc w:val="left"/>
      <w:pPr>
        <w:ind w:left="2070" w:hanging="360"/>
      </w:pPr>
      <w:rPr>
        <w:rFonts w:ascii="Noto Sans Symbols" w:cs="Noto Sans Symbols" w:eastAsia="Noto Sans Symbols" w:hAnsi="Noto Sans Symbols"/>
        <w:b w:val="1"/>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abstractNum w:abstractNumId="29">
    <w:lvl w:ilvl="0">
      <w:start w:val="1"/>
      <w:numFmt w:val="lowerRoman"/>
      <w:lvlText w:val="%1."/>
      <w:lvlJc w:val="right"/>
      <w:pPr>
        <w:ind w:left="2160" w:hanging="360"/>
      </w:pPr>
      <w:rPr>
        <w:b w:val="1"/>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0">
    <w:lvl w:ilvl="0">
      <w:start w:val="5"/>
      <w:numFmt w:val="decimal"/>
      <w:lvlText w:val="%1."/>
      <w:lvlJc w:val="left"/>
      <w:pPr>
        <w:ind w:left="720" w:hanging="360"/>
      </w:pPr>
      <w:rPr>
        <w:sz w:val="32"/>
        <w:szCs w:val="32"/>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docs.google.com/spreadsheets/d/1n1xKI0jsKUVCqNSs9bQoeuef1tG9JOeyPWJcRhjUrVE/edit?gid=0#gid=0"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johng13@bu.edu" TargetMode="External"/><Relationship Id="rId8" Type="http://schemas.openxmlformats.org/officeDocument/2006/relationships/hyperlink" Target="mailto:johng13@b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