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CS673 Software Engineering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19050</wp:posOffset>
            </wp:positionV>
            <wp:extent cx="1133475" cy="847725"/>
            <wp:effectExtent b="0" l="0" r="0" t="0"/>
            <wp:wrapSquare wrapText="bothSides" distB="19050" distT="19050" distL="19050" distR="1905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12605" l="0" r="0" t="1260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47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Scrumble Bug  - Campus Exchange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Software Test Document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Role(s)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Signature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Yingtong Zhou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Team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i w:val="1"/>
                <w:sz w:val="24"/>
                <w:szCs w:val="24"/>
                <w:u w:val="single"/>
              </w:rPr>
            </w:pPr>
            <w:hyperlink r:id="rId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Yingtong Zhou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Oct 17, 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HungHsu(Allen) Chen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Configuration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HungHsu(Allen) Chen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10/17/2024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Yuanbin 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Requirement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Yuanbin 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10/17/2024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Ang 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Design and Implementation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Ang 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10/17/2024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Yueyihan Qi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Security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i w:val="1"/>
                <w:sz w:val="24"/>
                <w:szCs w:val="24"/>
                <w:u w:val="single"/>
              </w:rPr>
            </w:pPr>
            <w:hyperlink r:id="rId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Yueyihan Qi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10/17/2024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Srujana 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QA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Srujana 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10/17/2024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Revision history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Change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1.0.0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Srujana 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11/07/24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All testing scenarios covered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(UAT to be done when product fully ready)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sm5odwyvuk3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Testing Summary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pqso2mbjyz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Manuel Tests Reports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tfbusfb0eq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Automated Testing Reports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rijyjeu2ojq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Testing Metrics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5tmymhipvd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References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8n34lvocupu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Glossary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sm5odwyvuk3j" w:id="0"/>
      <w:bookmarkEnd w:id="0"/>
      <w:r w:rsidDel="00000000" w:rsidR="00000000" w:rsidRPr="00000000">
        <w:rPr>
          <w:rtl w:val="0"/>
        </w:rPr>
        <w:t xml:space="preserve">Testing</w:t>
      </w:r>
      <w:r w:rsidDel="00000000" w:rsidR="00000000" w:rsidRPr="00000000">
        <w:rPr>
          <w:rtl w:val="0"/>
        </w:rPr>
        <w:t xml:space="preserve"> Summary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In this section, you will summarize what was tested, who is involved in testing, testing techniques used, and testing result. You may have the following tests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Unit Testing 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Focuses on verifying individual components (like functions, methods, or classes) to ensure they work correctly in isolation.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Who</w:t>
      </w:r>
      <w:r w:rsidDel="00000000" w:rsidR="00000000" w:rsidRPr="00000000">
        <w:rPr>
          <w:rtl w:val="0"/>
        </w:rPr>
        <w:t xml:space="preserve">: Typically done by developers.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Techniques</w:t>
      </w:r>
      <w:r w:rsidDel="00000000" w:rsidR="00000000" w:rsidRPr="00000000">
        <w:rPr>
          <w:rtl w:val="0"/>
        </w:rPr>
        <w:t xml:space="preserve">: Often uses frameworks like JUnit (for Java) or pytest (for Python) to automate tests for small units.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: Aims to catch bugs at the smallest level, ensuring that each piece of code behaves as expected independently.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Subtitle"/>
        <w:spacing w:after="240" w:before="240" w:lineRule="auto"/>
        <w:rPr/>
      </w:pPr>
      <w:bookmarkStart w:colFirst="0" w:colLast="0" w:name="_cfcye95j6n46" w:id="1"/>
      <w:bookmarkEnd w:id="1"/>
      <w:r w:rsidDel="00000000" w:rsidR="00000000" w:rsidRPr="00000000">
        <w:rPr>
          <w:rtl w:val="0"/>
        </w:rPr>
        <w:t xml:space="preserve">MessageService Unit Testing - SRUJANA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MessageServiceImplTest</w:t>
      </w:r>
      <w:r w:rsidDel="00000000" w:rsidR="00000000" w:rsidRPr="00000000">
        <w:rPr>
          <w:rtl w:val="0"/>
        </w:rPr>
        <w:t xml:space="preserve"> is a runnable unit test file that includes the following test methods, utilizing JUnit and Mockito: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testAddMessage()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testDeleteMessage()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testGetMessage()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testGetAllMyMessage()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testGetAllIdleMessage()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104881" cy="9858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0752" l="0" r="0" t="30107"/>
                    <a:stretch>
                      <a:fillRect/>
                    </a:stretch>
                  </pic:blipFill>
                  <pic:spPr>
                    <a:xfrm>
                      <a:off x="0" y="0"/>
                      <a:ext cx="5104881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Test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testAddMessage()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Verifies that a message can be added successfully. Mocks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</w:t>
      </w:r>
      <w:r w:rsidDel="00000000" w:rsidR="00000000" w:rsidRPr="00000000">
        <w:rPr>
          <w:rtl w:val="0"/>
        </w:rPr>
        <w:t xml:space="preserve"> method, checks if it returns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true</w:t>
      </w:r>
      <w:r w:rsidDel="00000000" w:rsidR="00000000" w:rsidRPr="00000000">
        <w:rPr>
          <w:rtl w:val="0"/>
        </w:rPr>
        <w:t xml:space="preserve">, and confirms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</w:t>
      </w:r>
      <w:r w:rsidDel="00000000" w:rsidR="00000000" w:rsidRPr="00000000">
        <w:rPr>
          <w:rtl w:val="0"/>
        </w:rPr>
        <w:t xml:space="preserve"> was called once.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testDeleteMessage()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Verifies message deletion by ID. Mocks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deleteByPrimaryKey</w:t>
      </w:r>
      <w:r w:rsidDel="00000000" w:rsidR="00000000" w:rsidRPr="00000000">
        <w:rPr>
          <w:rtl w:val="0"/>
        </w:rPr>
        <w:t xml:space="preserve">, expects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true</w:t>
      </w:r>
      <w:r w:rsidDel="00000000" w:rsidR="00000000" w:rsidRPr="00000000">
        <w:rPr>
          <w:rtl w:val="0"/>
        </w:rPr>
        <w:t xml:space="preserve">, and ensures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deleteByPrimaryKey</w:t>
      </w:r>
      <w:r w:rsidDel="00000000" w:rsidR="00000000" w:rsidRPr="00000000">
        <w:rPr>
          <w:rtl w:val="0"/>
        </w:rPr>
        <w:t xml:space="preserve">was called once.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testGetMessage()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Checks if a message can be retrieved by ID. Mocks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selectByPrimaryKey</w:t>
      </w:r>
      <w:r w:rsidDel="00000000" w:rsidR="00000000" w:rsidRPr="00000000">
        <w:rPr>
          <w:rtl w:val="0"/>
        </w:rPr>
        <w:t xml:space="preserve">, expects a non-null result matching the mocked message, and confirms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selectByPrimaryKey</w:t>
      </w:r>
      <w:r w:rsidDel="00000000" w:rsidR="00000000" w:rsidRPr="00000000">
        <w:rPr>
          <w:rtl w:val="0"/>
        </w:rPr>
        <w:t xml:space="preserve"> was called once.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testGetAllMyMessage()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Verifies retrieval of all messages for a user. Mocks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getMyMessage</w:t>
      </w:r>
      <w:r w:rsidDel="00000000" w:rsidR="00000000" w:rsidRPr="00000000">
        <w:rPr>
          <w:rtl w:val="0"/>
        </w:rPr>
        <w:t xml:space="preserve">, along with user and idle item data retrieval, then checks if the returned list matches the expected messages.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testGetAllIdleMessage()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Checks retrieval of all messages for a specific idle item. Mocks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getIdleMessage</w:t>
      </w:r>
      <w:r w:rsidDel="00000000" w:rsidR="00000000" w:rsidRPr="00000000">
        <w:rPr>
          <w:rtl w:val="0"/>
        </w:rPr>
        <w:t xml:space="preserve"> and user data retrieval, then confirms the returned list matches the expected messages.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All unit test cases have passed for MessageService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Subtitle"/>
        <w:spacing w:after="240" w:before="240" w:lineRule="auto"/>
        <w:rPr/>
      </w:pPr>
      <w:bookmarkStart w:colFirst="0" w:colLast="0" w:name="_s3vav94tgez" w:id="2"/>
      <w:bookmarkEnd w:id="2"/>
      <w:r w:rsidDel="00000000" w:rsidR="00000000" w:rsidRPr="00000000">
        <w:rPr>
          <w:rtl w:val="0"/>
        </w:rPr>
        <w:t xml:space="preserve">ItemService Unit Testing - HungHsu(Allen)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ItemServiceImplTest</w:t>
      </w:r>
      <w:r w:rsidDel="00000000" w:rsidR="00000000" w:rsidRPr="00000000">
        <w:rPr>
          <w:rtl w:val="0"/>
        </w:rPr>
        <w:t xml:space="preserve"> is a runnable unit test file that includes the following test methods, utilizing JUnit and Mockito: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testAddNewItem()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testGetItem()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testGetAllItemByUser()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testUpdateItem()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testRemoveItem()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testSearchItemLabel()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testSearchItem()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All unit test cases have passed for ItemService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after="40" w:before="320" w:lineRule="auto"/>
        <w:rPr>
          <w:b w:val="0"/>
          <w:i w:val="1"/>
          <w:sz w:val="26"/>
          <w:szCs w:val="26"/>
        </w:rPr>
      </w:pPr>
      <w:bookmarkStart w:colFirst="0" w:colLast="0" w:name="_4rmq9pjc2nia" w:id="3"/>
      <w:bookmarkEnd w:id="3"/>
      <w:r w:rsidDel="00000000" w:rsidR="00000000" w:rsidRPr="00000000">
        <w:rPr>
          <w:b w:val="0"/>
          <w:i w:val="1"/>
          <w:sz w:val="26"/>
          <w:szCs w:val="26"/>
          <w:rtl w:val="0"/>
        </w:rPr>
        <w:t xml:space="preserve">AdminService Unit Testing - Yueyihan Qi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AdminServiceImplTest</w:t>
      </w:r>
      <w:r w:rsidDel="00000000" w:rsidR="00000000" w:rsidRPr="00000000">
        <w:rPr>
          <w:rtl w:val="0"/>
        </w:rPr>
        <w:t xml:space="preserve"> is a runnable unit test file that includes the following test methods, utilizing JUnit and Spring Boot Test: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addAdmin()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login()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getAdminList()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1346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40" w:before="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Details:</w:t>
      </w:r>
    </w:p>
    <w:p w:rsidR="00000000" w:rsidDel="00000000" w:rsidP="00000000" w:rsidRDefault="00000000" w:rsidRPr="00000000" w14:paraId="00000073">
      <w:pPr>
        <w:pBdr>
          <w:top w:color="auto" w:space="1" w:sz="0" w:val="none"/>
          <w:left w:color="auto" w:space="0" w:sz="0" w:val="none"/>
          <w:bottom w:color="auto" w:space="1" w:sz="0" w:val="none"/>
          <w:between w:color="auto" w:space="1" w:sz="0" w:val="none"/>
        </w:pBdr>
        <w:spacing w:after="40" w:before="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addAdmin()</w:t>
      </w:r>
      <w:r w:rsidDel="00000000" w:rsidR="00000000" w:rsidRPr="00000000">
        <w:rPr>
          <w:rtl w:val="0"/>
        </w:rPr>
        <w:t xml:space="preserve">: </w:t>
        <w:tab/>
        <w:t xml:space="preserve">Tests the creation of a new admin user</w:t>
      </w:r>
    </w:p>
    <w:p w:rsidR="00000000" w:rsidDel="00000000" w:rsidP="00000000" w:rsidRDefault="00000000" w:rsidRPr="00000000" w14:paraId="00000074">
      <w:pPr>
        <w:pBdr>
          <w:top w:color="auto" w:space="1" w:sz="0" w:val="none"/>
          <w:left w:color="auto" w:space="18" w:sz="0" w:val="none"/>
          <w:bottom w:color="auto" w:space="1" w:sz="0" w:val="none"/>
          <w:between w:color="auto" w:space="1" w:sz="0" w:val="none"/>
        </w:pBdr>
        <w:spacing w:after="40" w:before="40" w:lineRule="auto"/>
        <w:ind w:left="1440" w:firstLine="720"/>
        <w:rPr/>
      </w:pPr>
      <w:r w:rsidDel="00000000" w:rsidR="00000000" w:rsidRPr="00000000">
        <w:rPr>
          <w:rtl w:val="0"/>
        </w:rPr>
        <w:t xml:space="preserve">Verifies successful admin creation</w:t>
      </w:r>
    </w:p>
    <w:p w:rsidR="00000000" w:rsidDel="00000000" w:rsidP="00000000" w:rsidRDefault="00000000" w:rsidRPr="00000000" w14:paraId="00000075">
      <w:pPr>
        <w:pBdr>
          <w:top w:color="auto" w:space="1" w:sz="0" w:val="none"/>
          <w:left w:color="auto" w:space="18" w:sz="0" w:val="none"/>
          <w:bottom w:color="auto" w:space="1" w:sz="0" w:val="none"/>
          <w:between w:color="auto" w:space="1" w:sz="0" w:val="none"/>
        </w:pBdr>
        <w:spacing w:after="40" w:before="40" w:lineRule="auto"/>
        <w:ind w:left="1440" w:firstLine="720"/>
        <w:rPr/>
      </w:pPr>
      <w:r w:rsidDel="00000000" w:rsidR="00000000" w:rsidRPr="00000000">
        <w:rPr>
          <w:rtl w:val="0"/>
        </w:rPr>
        <w:t xml:space="preserve">Validates admin attributes (account number, password, name)</w:t>
      </w:r>
    </w:p>
    <w:p w:rsidR="00000000" w:rsidDel="00000000" w:rsidP="00000000" w:rsidRDefault="00000000" w:rsidRPr="00000000" w14:paraId="00000076">
      <w:pPr>
        <w:pBdr>
          <w:top w:color="auto" w:space="1" w:sz="0" w:val="none"/>
          <w:left w:color="auto" w:space="0" w:sz="0" w:val="none"/>
          <w:bottom w:color="auto" w:space="1" w:sz="0" w:val="none"/>
          <w:between w:color="auto" w:space="1" w:sz="0" w:val="none"/>
        </w:pBdr>
        <w:spacing w:after="40" w:before="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login():</w:t>
        <w:tab/>
        <w:tab/>
      </w:r>
      <w:r w:rsidDel="00000000" w:rsidR="00000000" w:rsidRPr="00000000">
        <w:rPr>
          <w:rtl w:val="0"/>
        </w:rPr>
        <w:t xml:space="preserve">Tests admin authentication</w:t>
      </w:r>
    </w:p>
    <w:p w:rsidR="00000000" w:rsidDel="00000000" w:rsidP="00000000" w:rsidRDefault="00000000" w:rsidRPr="00000000" w14:paraId="00000077">
      <w:pPr>
        <w:pBdr>
          <w:top w:color="auto" w:space="1" w:sz="0" w:val="none"/>
          <w:left w:color="auto" w:space="18" w:sz="0" w:val="none"/>
          <w:bottom w:color="auto" w:space="1" w:sz="0" w:val="none"/>
          <w:between w:color="auto" w:space="1" w:sz="0" w:val="none"/>
        </w:pBdr>
        <w:spacing w:after="40" w:before="40" w:lineRule="auto"/>
        <w:ind w:left="1440" w:firstLine="720"/>
        <w:rPr/>
      </w:pPr>
      <w:r w:rsidDel="00000000" w:rsidR="00000000" w:rsidRPr="00000000">
        <w:rPr>
          <w:rtl w:val="0"/>
        </w:rPr>
        <w:t xml:space="preserve">Verifies successful login with valid credentials</w:t>
      </w:r>
    </w:p>
    <w:p w:rsidR="00000000" w:rsidDel="00000000" w:rsidP="00000000" w:rsidRDefault="00000000" w:rsidRPr="00000000" w14:paraId="00000078">
      <w:pPr>
        <w:pBdr>
          <w:top w:color="auto" w:space="1" w:sz="0" w:val="none"/>
          <w:left w:color="auto" w:space="18" w:sz="0" w:val="none"/>
          <w:bottom w:color="auto" w:space="1" w:sz="0" w:val="none"/>
          <w:between w:color="auto" w:space="1" w:sz="0" w:val="none"/>
        </w:pBdr>
        <w:spacing w:after="40" w:before="40" w:lineRule="auto"/>
        <w:ind w:left="1440" w:firstLine="720"/>
        <w:rPr/>
      </w:pPr>
      <w:r w:rsidDel="00000000" w:rsidR="00000000" w:rsidRPr="00000000">
        <w:rPr>
          <w:rtl w:val="0"/>
        </w:rPr>
        <w:t xml:space="preserve">Validates returned admin object properties</w:t>
      </w:r>
    </w:p>
    <w:p w:rsidR="00000000" w:rsidDel="00000000" w:rsidP="00000000" w:rsidRDefault="00000000" w:rsidRPr="00000000" w14:paraId="00000079">
      <w:pPr>
        <w:pBdr>
          <w:top w:color="auto" w:space="1" w:sz="0" w:val="none"/>
          <w:left w:color="auto" w:space="0" w:sz="0" w:val="none"/>
          <w:bottom w:color="auto" w:space="1" w:sz="0" w:val="none"/>
          <w:between w:color="auto" w:space="1" w:sz="0" w:val="none"/>
        </w:pBdr>
        <w:spacing w:after="40" w:before="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getAdminList()</w:t>
      </w:r>
      <w:r w:rsidDel="00000000" w:rsidR="00000000" w:rsidRPr="00000000">
        <w:rPr>
          <w:rtl w:val="0"/>
        </w:rPr>
        <w:t xml:space="preserve">: </w:t>
        <w:tab/>
        <w:t xml:space="preserve">Tests retrieval of paginated admin list</w:t>
      </w:r>
    </w:p>
    <w:p w:rsidR="00000000" w:rsidDel="00000000" w:rsidP="00000000" w:rsidRDefault="00000000" w:rsidRPr="00000000" w14:paraId="0000007A">
      <w:pPr>
        <w:pBdr>
          <w:top w:color="auto" w:space="1" w:sz="0" w:val="none"/>
          <w:left w:color="auto" w:space="18" w:sz="0" w:val="none"/>
          <w:bottom w:color="auto" w:space="1" w:sz="0" w:val="none"/>
          <w:between w:color="auto" w:space="1" w:sz="0" w:val="none"/>
        </w:pBdr>
        <w:spacing w:after="40" w:before="40" w:lineRule="auto"/>
        <w:ind w:left="1440" w:firstLine="720"/>
        <w:rPr/>
      </w:pPr>
      <w:r w:rsidDel="00000000" w:rsidR="00000000" w:rsidRPr="00000000">
        <w:rPr>
          <w:rtl w:val="0"/>
        </w:rPr>
        <w:t xml:space="preserve">Verifies list is not null and contains items</w:t>
      </w:r>
    </w:p>
    <w:p w:rsidR="00000000" w:rsidDel="00000000" w:rsidP="00000000" w:rsidRDefault="00000000" w:rsidRPr="00000000" w14:paraId="0000007B">
      <w:pPr>
        <w:pBdr>
          <w:top w:color="auto" w:space="1" w:sz="0" w:val="none"/>
          <w:left w:color="auto" w:space="18" w:sz="0" w:val="none"/>
          <w:bottom w:color="auto" w:space="1" w:sz="0" w:val="none"/>
          <w:between w:color="auto" w:space="1" w:sz="0" w:val="none"/>
        </w:pBdr>
        <w:spacing w:after="40" w:before="40" w:lineRule="auto"/>
        <w:ind w:left="1440" w:firstLine="720"/>
        <w:rPr/>
      </w:pPr>
      <w:r w:rsidDel="00000000" w:rsidR="00000000" w:rsidRPr="00000000">
        <w:rPr>
          <w:rtl w:val="0"/>
        </w:rPr>
        <w:t xml:space="preserve">Validates pagination limits</w:t>
      </w:r>
    </w:p>
    <w:p w:rsidR="00000000" w:rsidDel="00000000" w:rsidP="00000000" w:rsidRDefault="00000000" w:rsidRPr="00000000" w14:paraId="0000007C">
      <w:pPr>
        <w:pBdr>
          <w:top w:color="auto" w:space="1" w:sz="0" w:val="none"/>
          <w:left w:color="auto" w:space="18" w:sz="0" w:val="none"/>
          <w:bottom w:color="auto" w:space="1" w:sz="0" w:val="none"/>
          <w:between w:color="auto" w:space="1" w:sz="0" w:val="none"/>
        </w:pBdr>
        <w:spacing w:after="40" w:before="40" w:lineRule="auto"/>
        <w:ind w:left="1440" w:firstLine="720"/>
        <w:rPr/>
      </w:pPr>
      <w:r w:rsidDel="00000000" w:rsidR="00000000" w:rsidRPr="00000000">
        <w:rPr>
          <w:rtl w:val="0"/>
        </w:rPr>
        <w:t xml:space="preserve">Confirms presence of test admin in the list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All unit test cases have passed for AdminService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after="40" w:before="320" w:lineRule="auto"/>
        <w:rPr>
          <w:b w:val="0"/>
          <w:i w:val="1"/>
          <w:sz w:val="26"/>
          <w:szCs w:val="26"/>
        </w:rPr>
      </w:pPr>
      <w:bookmarkStart w:colFirst="0" w:colLast="0" w:name="_tq2u2ajfll0b" w:id="4"/>
      <w:bookmarkEnd w:id="4"/>
      <w:r w:rsidDel="00000000" w:rsidR="00000000" w:rsidRPr="00000000">
        <w:rPr>
          <w:b w:val="0"/>
          <w:i w:val="1"/>
          <w:sz w:val="26"/>
          <w:szCs w:val="26"/>
          <w:rtl w:val="0"/>
        </w:rPr>
        <w:t xml:space="preserve">EmailService Unit Testing - Yueyihan Qi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EmailServiceImplTest</w:t>
      </w:r>
      <w:r w:rsidDel="00000000" w:rsidR="00000000" w:rsidRPr="00000000">
        <w:rPr>
          <w:rtl w:val="0"/>
        </w:rPr>
        <w:t xml:space="preserve"> is a runnable unit test file that includes the following test methods, utilizing JUnit and Spring Boot Test: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testSendSimpleMessage()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testSendSignUpEmail()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testSendActivationEmail()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void testSendPasswordResetEmail()</w:t>
      </w:r>
    </w:p>
    <w:p w:rsidR="00000000" w:rsidDel="00000000" w:rsidP="00000000" w:rsidRDefault="00000000" w:rsidRPr="00000000" w14:paraId="00000085">
      <w:pPr>
        <w:spacing w:after="40" w:before="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0" w:right="0" w:firstLine="0"/>
        <w:jc w:val="left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Test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0" w:righ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testSendSimpleMessage()</w:t>
      </w:r>
      <w:r w:rsidDel="00000000" w:rsidR="00000000" w:rsidRPr="00000000">
        <w:rPr>
          <w:rtl w:val="0"/>
        </w:rPr>
        <w:t xml:space="preserve">: </w:t>
        <w:tab/>
        <w:t xml:space="preserve">Tests basic email sending functionality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2880" w:right="0" w:firstLine="720"/>
        <w:jc w:val="left"/>
        <w:rPr/>
      </w:pPr>
      <w:r w:rsidDel="00000000" w:rsidR="00000000" w:rsidRPr="00000000">
        <w:rPr>
          <w:rtl w:val="0"/>
        </w:rPr>
        <w:t xml:space="preserve">Verifies successful sending of simple email messages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2880" w:right="0" w:firstLine="720"/>
        <w:jc w:val="left"/>
        <w:rPr/>
      </w:pPr>
      <w:r w:rsidDel="00000000" w:rsidR="00000000" w:rsidRPr="00000000">
        <w:rPr>
          <w:rtl w:val="0"/>
        </w:rPr>
        <w:t xml:space="preserve">Tests with subject, content, and recipient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0" w:righ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testSendSignUpEmail()</w:t>
      </w:r>
      <w:r w:rsidDel="00000000" w:rsidR="00000000" w:rsidRPr="00000000">
        <w:rPr>
          <w:rtl w:val="0"/>
        </w:rPr>
        <w:t xml:space="preserve">: </w:t>
        <w:tab/>
        <w:t xml:space="preserve">Tests sign-up email functionality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3600" w:right="0" w:firstLine="0"/>
        <w:jc w:val="left"/>
        <w:rPr/>
      </w:pPr>
      <w:r w:rsidDel="00000000" w:rsidR="00000000" w:rsidRPr="00000000">
        <w:rPr>
          <w:rtl w:val="0"/>
        </w:rPr>
        <w:t xml:space="preserve">Verifies sending of registration confirmation emails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3600" w:right="0" w:firstLine="0"/>
        <w:jc w:val="left"/>
        <w:rPr/>
      </w:pPr>
      <w:r w:rsidDel="00000000" w:rsidR="00000000" w:rsidRPr="00000000">
        <w:rPr>
          <w:rtl w:val="0"/>
        </w:rPr>
        <w:t xml:space="preserve">Includes activation token and registration link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0" w:righ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testSendActivationEmail()</w:t>
      </w:r>
      <w:r w:rsidDel="00000000" w:rsidR="00000000" w:rsidRPr="00000000">
        <w:rPr>
          <w:rtl w:val="0"/>
        </w:rPr>
        <w:t xml:space="preserve">: </w:t>
        <w:tab/>
        <w:t xml:space="preserve">Tests account activation emails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3600" w:right="0" w:firstLine="0"/>
        <w:jc w:val="left"/>
        <w:rPr/>
      </w:pPr>
      <w:r w:rsidDel="00000000" w:rsidR="00000000" w:rsidRPr="00000000">
        <w:rPr>
          <w:rtl w:val="0"/>
        </w:rPr>
        <w:t xml:space="preserve">Verifies sending of account activation emails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3600" w:right="0" w:firstLine="0"/>
        <w:jc w:val="left"/>
        <w:rPr/>
      </w:pPr>
      <w:r w:rsidDel="00000000" w:rsidR="00000000" w:rsidRPr="00000000">
        <w:rPr>
          <w:rtl w:val="0"/>
        </w:rPr>
        <w:t xml:space="preserve">Includes activation token and activation link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0" w:righ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testSendPasswordResetEmail()</w:t>
      </w:r>
      <w:r w:rsidDel="00000000" w:rsidR="00000000" w:rsidRPr="00000000">
        <w:rPr>
          <w:rtl w:val="0"/>
        </w:rPr>
        <w:t xml:space="preserve">: Tests password reset functionality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3600" w:right="0" w:firstLine="0"/>
        <w:jc w:val="left"/>
        <w:rPr/>
      </w:pPr>
      <w:r w:rsidDel="00000000" w:rsidR="00000000" w:rsidRPr="00000000">
        <w:rPr>
          <w:rtl w:val="0"/>
        </w:rPr>
        <w:t xml:space="preserve">Verifies sending of password reset emails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3600" w:right="0" w:firstLine="0"/>
        <w:jc w:val="left"/>
        <w:rPr/>
      </w:pPr>
      <w:r w:rsidDel="00000000" w:rsidR="00000000" w:rsidRPr="00000000">
        <w:rPr>
          <w:rtl w:val="0"/>
        </w:rPr>
        <w:t xml:space="preserve">Includes reset token and reset link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360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All unit test cases have passed for EmailService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Integration testing</w:t>
      </w:r>
    </w:p>
    <w:p w:rsidR="00000000" w:rsidDel="00000000" w:rsidP="00000000" w:rsidRDefault="00000000" w:rsidRPr="00000000" w14:paraId="000000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Verifies the interactions between different components or modules of an application to ensure they work together as expected.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Who</w:t>
      </w:r>
      <w:r w:rsidDel="00000000" w:rsidR="00000000" w:rsidRPr="00000000">
        <w:rPr>
          <w:rtl w:val="0"/>
        </w:rPr>
        <w:t xml:space="preserve">: Often done by developers and sometimes by QA engineers.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Techniques</w:t>
      </w:r>
      <w:r w:rsidDel="00000000" w:rsidR="00000000" w:rsidRPr="00000000">
        <w:rPr>
          <w:rtl w:val="0"/>
        </w:rPr>
        <w:t xml:space="preserve">: Uses techniques like stubbing, mocking, or using APIs to simulate interactions and check for data flow between modules.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: Identifies issues in the interfaces and integration points, ensuring that combined modules interact as intended.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Entire Application has been deployed and interaction between different modules working as expected - Integration testing successful</w:t>
      </w:r>
    </w:p>
    <w:p w:rsidR="00000000" w:rsidDel="00000000" w:rsidP="00000000" w:rsidRDefault="00000000" w:rsidRPr="00000000" w14:paraId="000000A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System Testing</w:t>
      </w:r>
    </w:p>
    <w:p w:rsidR="00000000" w:rsidDel="00000000" w:rsidP="00000000" w:rsidRDefault="00000000" w:rsidRPr="00000000" w14:paraId="000000A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Tests the entire application as a whole, verifying that it meets the specified requirements and functions as intended.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Who</w:t>
      </w:r>
      <w:r w:rsidDel="00000000" w:rsidR="00000000" w:rsidRPr="00000000">
        <w:rPr>
          <w:rtl w:val="0"/>
        </w:rPr>
        <w:t xml:space="preserve">: Primarily performed by QA engineers.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b w:val="1"/>
          <w:rtl w:val="0"/>
        </w:rPr>
        <w:t xml:space="preserve">Techniques</w:t>
      </w:r>
      <w:r w:rsidDel="00000000" w:rsidR="00000000" w:rsidRPr="00000000">
        <w:rPr>
          <w:rtl w:val="0"/>
        </w:rPr>
        <w:t xml:space="preserve">: Involves end-to-end testing, testing under real conditions, and using scenarios that mimic how a user might interact with the system.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: Ensures the entire system behaves as expected, with any failures indicating issues in the system’s integration or requirements fulfillment.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All functionality is working as expected overall. Only the admin flow test is pending.</w:t>
      </w:r>
    </w:p>
    <w:p w:rsidR="00000000" w:rsidDel="00000000" w:rsidP="00000000" w:rsidRDefault="00000000" w:rsidRPr="00000000" w14:paraId="000000A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Acceptance Testing</w:t>
      </w:r>
    </w:p>
    <w:p w:rsidR="00000000" w:rsidDel="00000000" w:rsidP="00000000" w:rsidRDefault="00000000" w:rsidRPr="00000000" w14:paraId="000000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Conducted to validate that the system meets business requirements and is ready for delivery to the customer or end-user.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Who</w:t>
      </w:r>
      <w:r w:rsidDel="00000000" w:rsidR="00000000" w:rsidRPr="00000000">
        <w:rPr>
          <w:rtl w:val="0"/>
        </w:rPr>
        <w:t xml:space="preserve">: Usually performed by end-users, clients, or a QA team on behalf of stakeholders.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Techniques</w:t>
      </w:r>
      <w:r w:rsidDel="00000000" w:rsidR="00000000" w:rsidRPr="00000000">
        <w:rPr>
          <w:rtl w:val="0"/>
        </w:rPr>
        <w:t xml:space="preserve">: User-driven testing, often with predefined acceptance criteria that the system must meet for approval.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: Determines if the application is ready for production; if accepted, it is approved for deployment, or it is revised if rejected.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Will be done in Final Presentation as this is User Acceptance Testing when the final product is deployed.</w:t>
      </w:r>
    </w:p>
    <w:p w:rsidR="00000000" w:rsidDel="00000000" w:rsidP="00000000" w:rsidRDefault="00000000" w:rsidRPr="00000000" w14:paraId="000000B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Regression Testing</w:t>
      </w:r>
    </w:p>
    <w:p w:rsidR="00000000" w:rsidDel="00000000" w:rsidP="00000000" w:rsidRDefault="00000000" w:rsidRPr="00000000" w14:paraId="000000B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Ensures that recent code changes haven’t adversely affected the existing functionality.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Who</w:t>
      </w:r>
      <w:r w:rsidDel="00000000" w:rsidR="00000000" w:rsidRPr="00000000">
        <w:rPr>
          <w:rtl w:val="0"/>
        </w:rPr>
        <w:t xml:space="preserve">: Typically done by QA engineers, often automated due to the repetitive nature of these tests.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Techniques</w:t>
      </w:r>
      <w:r w:rsidDel="00000000" w:rsidR="00000000" w:rsidRPr="00000000">
        <w:rPr>
          <w:rtl w:val="0"/>
        </w:rPr>
        <w:t xml:space="preserve">: Automated testing tools (e.g., Selenium, JUnit) re-run previously executed tests on updated builds.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: Detects unintended bugs introduced by new changes, verifying that the software still functions as expected.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Regression testing has been implemented through continuous automation testing and unit testing.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pqso2mbjyzx4" w:id="5"/>
      <w:bookmarkEnd w:id="5"/>
      <w:r w:rsidDel="00000000" w:rsidR="00000000" w:rsidRPr="00000000">
        <w:rPr>
          <w:rtl w:val="0"/>
        </w:rPr>
        <w:t xml:space="preserve">Manual Testing Report</w:t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after="40" w:before="320" w:lineRule="auto"/>
        <w:rPr/>
      </w:pPr>
      <w:bookmarkStart w:colFirst="0" w:colLast="0" w:name="_lc64bcndises" w:id="6"/>
      <w:bookmarkEnd w:id="6"/>
      <w:r w:rsidDel="00000000" w:rsidR="00000000" w:rsidRPr="00000000">
        <w:rPr>
          <w:b w:val="0"/>
          <w:i w:val="1"/>
          <w:sz w:val="26"/>
          <w:szCs w:val="26"/>
          <w:rtl w:val="0"/>
        </w:rPr>
        <w:t xml:space="preserve">Frontend Testing - Yingtong Zhou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case ID: #1.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ReferenceError: options is not defined</w:t>
      </w: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New or old: New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items: User Profile Page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priority (high/medium/low): high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Dependencies (to other test case/requirement if any):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Preconditions (if any): User has logged in to the application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input data: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Test steps: Navigate to the user profile page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Postconditions: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Expected output: It should display the user profile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Actual output: Blank page with ReferenceError in the console. Several properties and methods are not defined. No api errors in the Network tab.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Pass or Fail: Pass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Bug id/link: (this should link to your github issue id) </w:t>
      </w:r>
      <w:hyperlink r:id="rId12">
        <w:r w:rsidDel="00000000" w:rsidR="00000000" w:rsidRPr="00000000">
          <w:rPr>
            <w:color w:val="1155cc"/>
            <w:sz w:val="19"/>
            <w:szCs w:val="19"/>
            <w:highlight w:val="white"/>
            <w:u w:val="single"/>
            <w:rtl w:val="0"/>
          </w:rPr>
          <w:t xml:space="preserve">https://bu-cs673f24a2team2.atlassian.net/jira/software/projects/SCRUM/boards/1/timeline?selectedIssue=SCRUM-108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color w:val="444444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Additional notes: Already solved</w:t>
      </w:r>
    </w:p>
    <w:p w:rsidR="00000000" w:rsidDel="00000000" w:rsidP="00000000" w:rsidRDefault="00000000" w:rsidRPr="00000000" w14:paraId="000000D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  <w:rtl w:val="0"/>
        </w:rPr>
        <w:t xml:space="preserve">Bug screenshot:</w:t>
      </w:r>
    </w:p>
    <w:p w:rsidR="00000000" w:rsidDel="00000000" w:rsidP="00000000" w:rsidRDefault="00000000" w:rsidRPr="00000000" w14:paraId="000000D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color w:val="444444"/>
          <w:sz w:val="19"/>
          <w:szCs w:val="19"/>
          <w:highlight w:val="white"/>
        </w:rPr>
        <w:drawing>
          <wp:inline distB="114300" distT="114300" distL="114300" distR="114300">
            <wp:extent cx="5943600" cy="3556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444444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LINK FOR SPREADSHEET CONTAINING TEST CASES - </w:t>
      </w:r>
      <w:hyperlink r:id="rId14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https://docs.google.com/spreadsheets/d/1JZI21AtTpdGgYhOkqtyVDQNbj0Sd42BSK3ljJVku4qA/edit?usp=sharing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444444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mtfbusfb0eq3" w:id="7"/>
      <w:bookmarkEnd w:id="7"/>
      <w:r w:rsidDel="00000000" w:rsidR="00000000" w:rsidRPr="00000000">
        <w:rPr>
          <w:rtl w:val="0"/>
        </w:rPr>
        <w:t xml:space="preserve">Automated Testing Report</w:t>
      </w:r>
    </w:p>
    <w:p w:rsidR="00000000" w:rsidDel="00000000" w:rsidP="00000000" w:rsidRDefault="00000000" w:rsidRPr="00000000" w14:paraId="000000D8">
      <w:pPr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Describe briefly the automated testing you have done, including where the test code resides in your code repository, what test frameworks are used, and the screen shots or </w:t>
      </w:r>
      <w:r w:rsidDel="00000000" w:rsidR="00000000" w:rsidRPr="00000000">
        <w:rPr>
          <w:b w:val="1"/>
          <w:color w:val="ff0000"/>
          <w:rtl w:val="0"/>
        </w:rPr>
        <w:t xml:space="preserve">generated testing report. (JUnit auto generated)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spacing w:after="240" w:before="240" w:lineRule="auto"/>
        <w:rPr>
          <w:i w:val="1"/>
          <w:sz w:val="26"/>
          <w:szCs w:val="26"/>
        </w:rPr>
      </w:pPr>
      <w:bookmarkStart w:colFirst="0" w:colLast="0" w:name="_odejmha7cq4" w:id="8"/>
      <w:bookmarkEnd w:id="8"/>
      <w:r w:rsidDel="00000000" w:rsidR="00000000" w:rsidRPr="00000000">
        <w:rPr>
          <w:i w:val="1"/>
          <w:sz w:val="26"/>
          <w:szCs w:val="26"/>
          <w:rtl w:val="0"/>
        </w:rPr>
        <w:t xml:space="preserve">MessageService Automated Testing - SRUJANA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Automated testing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MessageService</w:t>
      </w:r>
      <w:r w:rsidDel="00000000" w:rsidR="00000000" w:rsidRPr="00000000">
        <w:rPr>
          <w:rtl w:val="0"/>
        </w:rPr>
        <w:t xml:space="preserve"> has been implemented using </w:t>
      </w:r>
      <w:r w:rsidDel="00000000" w:rsidR="00000000" w:rsidRPr="00000000">
        <w:rPr>
          <w:b w:val="1"/>
          <w:rtl w:val="0"/>
        </w:rPr>
        <w:t xml:space="preserve">Selenium</w:t>
      </w:r>
      <w:r w:rsidDel="00000000" w:rsidR="00000000" w:rsidRPr="00000000">
        <w:rPr>
          <w:rtl w:val="0"/>
        </w:rPr>
        <w:t xml:space="preserve"> within a Spring Boot application. The tests are executed in the Chrome web browser and include the following methods: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testGetMessageInfo()</w:t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testGetAllIdleMessage()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testGetAllMyMessage()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automated tests are designed to run predefined checks to ensure that the code functions correctly, even after the latest updates.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096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19298" l="0" r="0" t="309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All automated test cases implemented for GET APIs have passed for MessageService. Tests happen automatically with a delay(thread.sleep) of 5 seconds for observation purposes.</w:t>
      </w:r>
    </w:p>
    <w:p w:rsidR="00000000" w:rsidDel="00000000" w:rsidP="00000000" w:rsidRDefault="00000000" w:rsidRPr="00000000" w14:paraId="000000E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Path where test file resides in backend repository: src/test/java/edu/bu/cs673/secondhand/service/Selenium/MessageServiceSeleniumTest.java</w:t>
      </w:r>
    </w:p>
    <w:p w:rsidR="00000000" w:rsidDel="00000000" w:rsidP="00000000" w:rsidRDefault="00000000" w:rsidRPr="00000000" w14:paraId="000000E3">
      <w:pPr>
        <w:spacing w:after="240" w:before="240" w:line="240" w:lineRule="auto"/>
        <w:rPr>
          <w:i w:val="1"/>
        </w:rPr>
      </w:pPr>
      <w:r w:rsidDel="00000000" w:rsidR="00000000" w:rsidRPr="00000000">
        <w:rPr>
          <w:u w:val="single"/>
          <w:rtl w:val="0"/>
        </w:rPr>
        <w:t xml:space="preserve">Command</w:t>
      </w:r>
      <w:r w:rsidDel="00000000" w:rsidR="00000000" w:rsidRPr="00000000">
        <w:rPr>
          <w:rtl w:val="0"/>
        </w:rPr>
        <w:t xml:space="preserve"> to run and generate test report - </w:t>
      </w:r>
      <w:r w:rsidDel="00000000" w:rsidR="00000000" w:rsidRPr="00000000">
        <w:rPr>
          <w:i w:val="1"/>
          <w:rtl w:val="0"/>
        </w:rPr>
        <w:t xml:space="preserve">mvn clean test</w:t>
      </w:r>
    </w:p>
    <w:p w:rsidR="00000000" w:rsidDel="00000000" w:rsidP="00000000" w:rsidRDefault="00000000" w:rsidRPr="00000000" w14:paraId="000000E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After the tests run, the reports will be generated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target/surefire-reports</w:t>
      </w:r>
      <w:r w:rsidDel="00000000" w:rsidR="00000000" w:rsidRPr="00000000">
        <w:rPr>
          <w:rtl w:val="0"/>
        </w:rPr>
        <w:t xml:space="preserve"> directory, typically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.txt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.xml </w:t>
      </w:r>
      <w:r w:rsidDel="00000000" w:rsidR="00000000" w:rsidRPr="00000000">
        <w:rPr>
          <w:rtl w:val="0"/>
        </w:rPr>
        <w:t xml:space="preserve">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rijyjeu2ojqa" w:id="9"/>
      <w:bookmarkEnd w:id="9"/>
      <w:r w:rsidDel="00000000" w:rsidR="00000000" w:rsidRPr="00000000">
        <w:rPr>
          <w:rtl w:val="0"/>
        </w:rPr>
        <w:t xml:space="preserve">Testing Metrics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  <w:t xml:space="preserve">In this section, you shall report any metrics used for the evaluation, e.g. # of test cases, test coverage, defects rate, etc.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665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5820"/>
        <w:tblGridChange w:id="0">
          <w:tblGrid>
            <w:gridCol w:w="1845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Metric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 Metric: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 &amp; Complexity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lines of code (~ 33K) and different tools integration along with the number of files can show product size and complexity. - Tokei (img attached below)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Metric: Effort (in person hours)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 of person hours used (personal) ~ 200 Hrs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In-Process Metric: 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Defect Repair 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rate at which the defects are fixed as soon as they are found out to minimize loss</w:t>
            </w:r>
          </w:p>
          <w:p w:rsidR="00000000" w:rsidDel="00000000" w:rsidP="00000000" w:rsidRDefault="00000000" w:rsidRPr="00000000" w14:paraId="000000F3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 defects in this sprint, defined a 3-day target to fix each defect. 20 of those defects were fixed within 3 days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Defect Repair Rate=(20/25)×100=80%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In-Process Metric: Defect arrival pattern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pattern of defect arrivals offers deeper insights into varying levels of quality in the field.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Week_1 - 7, Week_2 - 5, Week_3 - 3, Week_4 - 10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 Metric: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Defect Density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defects according to size of software in terms of lines of code or function point, etc. i.e., it measures code quality per unit. It is perfect for our second-hand trading market e-commerce website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50 defects (total) and 29,857 lines of code, the defect density is:</w:t>
            </w:r>
          </w:p>
          <w:p w:rsidR="00000000" w:rsidDel="00000000" w:rsidP="00000000" w:rsidRDefault="00000000" w:rsidRPr="00000000" w14:paraId="000000FF">
            <w:pPr>
              <w:widowControl w:val="0"/>
              <w:numPr>
                <w:ilvl w:val="0"/>
                <w:numId w:val="8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0.00167 defects per LOC</w:t>
            </w:r>
          </w:p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8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1.67 defects per 1,000 LOC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15tmymhipvdv" w:id="10"/>
      <w:bookmarkEnd w:id="10"/>
      <w:r w:rsidDel="00000000" w:rsidR="00000000" w:rsidRPr="00000000">
        <w:rPr>
          <w:rFonts w:ascii="Trebuchet MS" w:cs="Trebuchet MS" w:eastAsia="Trebuchet MS" w:hAnsi="Trebuchet MS"/>
          <w:sz w:val="32"/>
          <w:szCs w:val="32"/>
          <w:rtl w:val="0"/>
        </w:rPr>
        <w:t xml:space="preserve">References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  <w:t xml:space="preserve">1. XAMPPRocky. *tokei*. GitHub. [https://github.com/XAMPPRocky/tokei](https://github.com/XAMPPRocky/tokei).</w:t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  <w:t xml:space="preserve">2. Spring Framework Documentation. *Testing Spring MVC with HtmlUnit and WebDriver*. Spring. https://docs.spring.io/spring-framework/reference/testing/spring-mvc-test-framework/server-htmlunit/webdriver.html</w:t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  <w:t xml:space="preserve">3. Atlassian. *Types of Software Testing*. https://www.atlassian.com/continuous-delivery/software-testing/types-of-software-testing</w:t>
      </w:r>
    </w:p>
    <w:p w:rsidR="00000000" w:rsidDel="00000000" w:rsidP="00000000" w:rsidRDefault="00000000" w:rsidRPr="00000000" w14:paraId="0000010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bookmarkStart w:colFirst="0" w:colLast="0" w:name="_8n34lvocupub" w:id="11"/>
      <w:bookmarkEnd w:id="11"/>
      <w:r w:rsidDel="00000000" w:rsidR="00000000" w:rsidRPr="00000000">
        <w:rPr>
          <w:rFonts w:ascii="Trebuchet MS" w:cs="Trebuchet MS" w:eastAsia="Trebuchet MS" w:hAnsi="Trebuchet MS"/>
          <w:sz w:val="32"/>
          <w:szCs w:val="32"/>
          <w:rtl w:val="0"/>
        </w:rPr>
        <w:t xml:space="preserve">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          LOC - Lines of Code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Defect - A deviation from the expected quality of code</w:t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hyperlink" Target="https://bu-cs673f24a2team2.atlassian.net/jira/software/projects/SCRUM/boards/1/timeline?selectedIssue=SCRUM-10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hyperlink" Target="https://docs.google.com/spreadsheets/d/1JZI21AtTpdGgYhOkqtyVDQNbj0Sd42BSK3ljJVku4qA/edit?usp=sharing" TargetMode="External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hyperlink" Target="mailto:cutejiu@bu.edu" TargetMode="External"/><Relationship Id="rId8" Type="http://schemas.openxmlformats.org/officeDocument/2006/relationships/hyperlink" Target="mailto:qyyh@bu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