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numPr>
          <w:ilvl w:val="0"/>
          <w:numId w:val="1"/>
        </w:numPr>
        <w:spacing w:after="0" w:before="200" w:line="276" w:lineRule="auto"/>
        <w:ind w:left="720" w:hanging="360"/>
        <w:jc w:val="center"/>
        <w:rPr>
          <w:rFonts w:ascii="Trebuchet MS" w:cs="Trebuchet MS" w:eastAsia="Trebuchet MS" w:hAnsi="Trebuchet MS"/>
          <w:sz w:val="32"/>
          <w:szCs w:val="32"/>
        </w:rPr>
      </w:pPr>
      <w:bookmarkStart w:colFirst="0" w:colLast="0" w:name="_2pdk41s1txkq" w:id="0"/>
      <w:bookmarkEnd w:id="0"/>
      <w:r w:rsidDel="00000000" w:rsidR="00000000" w:rsidRPr="00000000">
        <w:rPr>
          <w:rFonts w:ascii="Trebuchet MS" w:cs="Trebuchet MS" w:eastAsia="Trebuchet MS" w:hAnsi="Trebuchet MS"/>
          <w:sz w:val="32"/>
          <w:szCs w:val="32"/>
          <w:rtl w:val="0"/>
        </w:rPr>
        <w:t xml:space="preserve">AI usage Log</w:t>
      </w:r>
    </w:p>
    <w:p w:rsidR="00000000" w:rsidDel="00000000" w:rsidP="00000000" w:rsidRDefault="00000000" w:rsidRPr="00000000" w14:paraId="00000002">
      <w:pPr>
        <w:widowControl w:val="0"/>
        <w:spacing w:line="276" w:lineRule="auto"/>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003">
      <w:pPr>
        <w:widowControl w:val="0"/>
        <w:spacing w:line="276" w:lineRule="auto"/>
        <w:ind w:left="720" w:firstLine="0"/>
        <w:rPr/>
      </w:pPr>
      <w:r w:rsidDel="00000000" w:rsidR="00000000" w:rsidRPr="00000000">
        <w:rPr>
          <w:rtl w:val="0"/>
        </w:rPr>
      </w:r>
    </w:p>
    <w:tbl>
      <w:tblPr>
        <w:tblStyle w:val="Table1"/>
        <w:tblW w:w="90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185"/>
        <w:gridCol w:w="780"/>
        <w:gridCol w:w="2880"/>
        <w:gridCol w:w="1845"/>
        <w:tblGridChange w:id="0">
          <w:tblGrid>
            <w:gridCol w:w="1155"/>
            <w:gridCol w:w="1170"/>
            <w:gridCol w:w="1185"/>
            <w:gridCol w:w="780"/>
            <w:gridCol w:w="288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PRD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sz w:val="20"/>
                <w:szCs w:val="20"/>
              </w:rPr>
            </w:pPr>
            <w:r w:rsidDel="00000000" w:rsidR="00000000" w:rsidRPr="00000000">
              <w:rPr>
                <w:sz w:val="20"/>
                <w:szCs w:val="20"/>
                <w:rtl w:val="0"/>
              </w:rPr>
              <w:t xml:space="preserve">Reviewed</w:t>
            </w:r>
            <w:r w:rsidDel="00000000" w:rsidR="00000000" w:rsidRPr="00000000">
              <w:rPr>
                <w:rtl w:val="0"/>
              </w:rPr>
              <w:t xml:space="preserve"> and </w:t>
            </w:r>
            <w:r w:rsidDel="00000000" w:rsidR="00000000" w:rsidRPr="00000000">
              <w:rPr>
                <w:sz w:val="20"/>
                <w:szCs w:val="20"/>
                <w:rtl w:val="0"/>
              </w:rPr>
              <w:t xml:space="preserve">adjusted feature list to fit project scope</w:t>
            </w:r>
          </w:p>
          <w:p w:rsidR="00000000" w:rsidDel="00000000" w:rsidP="00000000" w:rsidRDefault="00000000" w:rsidRPr="00000000" w14:paraId="0000000F">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Zhiyao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Set up the backend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AI can quickly help us set up backend development environments using natural language, significantly reducing the time required for pre-development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Cursor can’t provide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Zhiyao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Supporting Learning BCrypt Password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AI provides excellent explanations of key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https://chatgpt.com/share/68f1c55f-a9a8-8010-95ae-18c8f775d7a6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Trae+Cursor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Y.Chen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Artificial intelligence automatically scans and organizes documents, and helps update readme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Very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I am a terrible writer, and AI has greatly improved document processing, especially the ability to automatically update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trae/cursor cannot export such record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Haopeng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Using AI to redesign the DB and update the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DB design work is actually very repeated which AI can do it easily and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Haopeng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Using Ai to develop the AI-CHATBOX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I would say its pretty complicated to deal with all the API calling big model, but its way more easier to do it with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Hanxiao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Rewrite and refactor frontend code (auth utilities, view components, API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Very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276.00000545454543" w:lineRule="auto"/>
              <w:rPr/>
            </w:pPr>
            <w:r w:rsidDel="00000000" w:rsidR="00000000" w:rsidRPr="00000000">
              <w:rPr>
                <w:rtl w:val="0"/>
              </w:rPr>
              <w:t xml:space="preserve">Used Cursor AI to modernize 22 frontend files with improved code structure and error handling. Manually reviewed and customized business logic to match project requirements. Significantly improved code quality and maintainability</w:t>
            </w:r>
          </w:p>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Cursor can’t provide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Zhiyao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Employing cursors to enhance front-end visual optimisation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276.00000545454543" w:lineRule="auto"/>
              <w:rPr/>
            </w:pPr>
            <w:r w:rsidDel="00000000" w:rsidR="00000000" w:rsidRPr="00000000">
              <w:rPr>
                <w:rtl w:val="0"/>
              </w:rPr>
              <w:t xml:space="preserve">Cursor swiftly delivers optimisation solutions for our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Cursor can’t provide link</w:t>
            </w:r>
          </w:p>
        </w:tc>
      </w:tr>
    </w:tbl>
    <w:p w:rsidR="00000000" w:rsidDel="00000000" w:rsidP="00000000" w:rsidRDefault="00000000" w:rsidRPr="00000000" w14:paraId="0000003C">
      <w:pPr>
        <w:widowControl w:val="0"/>
        <w:spacing w:line="276"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