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Rhett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Revising tests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 Log in v0.01 test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 Seeing if user can create an account and log in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High</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N/A</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 N/A</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User input for sign in</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2</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N/A</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User can log in and their account is tracked on Django admin</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Same as expected</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We used the built-in python and Django test framework. 23 questions and surveys were created to test to see if they were working properly.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943600" cy="1714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A">
      <w:pPr>
        <w:widowControl w:val="0"/>
        <w:ind w:left="810" w:firstLine="0"/>
        <w:rPr/>
      </w:pPr>
      <w:r w:rsidDel="00000000" w:rsidR="00000000" w:rsidRPr="00000000">
        <w:rPr>
          <w:b w:val="1"/>
          <w:rtl w:val="0"/>
        </w:rPr>
        <w:t xml:space="preserve">Number of Test Cases:</w:t>
      </w:r>
      <w:r w:rsidDel="00000000" w:rsidR="00000000" w:rsidRPr="00000000">
        <w:rPr>
          <w:rtl w:val="0"/>
        </w:rPr>
        <w:t xml:space="preserve"> 23 unit tests.</w:t>
      </w:r>
    </w:p>
    <w:p w:rsidR="00000000" w:rsidDel="00000000" w:rsidP="00000000" w:rsidRDefault="00000000" w:rsidRPr="00000000" w14:paraId="0000006B">
      <w:pPr>
        <w:widowControl w:val="0"/>
        <w:ind w:left="810" w:firstLine="0"/>
        <w:rPr/>
      </w:pPr>
      <w:r w:rsidDel="00000000" w:rsidR="00000000" w:rsidRPr="00000000">
        <w:rPr>
          <w:b w:val="1"/>
          <w:rtl w:val="0"/>
        </w:rPr>
        <w:t xml:space="preserve">Test Coverage:</w:t>
      </w:r>
      <w:r w:rsidDel="00000000" w:rsidR="00000000" w:rsidRPr="00000000">
        <w:rPr>
          <w:rtl w:val="0"/>
        </w:rPr>
        <w:t xml:space="preserve"> 85% of the codebase.</w:t>
      </w:r>
    </w:p>
    <w:p w:rsidR="00000000" w:rsidDel="00000000" w:rsidP="00000000" w:rsidRDefault="00000000" w:rsidRPr="00000000" w14:paraId="0000006C">
      <w:pPr>
        <w:widowControl w:val="0"/>
        <w:ind w:left="810" w:firstLine="0"/>
        <w:rPr/>
      </w:pPr>
      <w:r w:rsidDel="00000000" w:rsidR="00000000" w:rsidRPr="00000000">
        <w:rPr>
          <w:b w:val="1"/>
          <w:rtl w:val="0"/>
        </w:rPr>
        <w:t xml:space="preserve">Defects Rate:</w:t>
      </w:r>
      <w:r w:rsidDel="00000000" w:rsidR="00000000" w:rsidRPr="00000000">
        <w:rPr>
          <w:rtl w:val="0"/>
        </w:rPr>
        <w:t xml:space="preserve"> 5 defects identified and fixed.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6F">
      <w:pPr>
        <w:ind w:left="720" w:firstLine="0"/>
        <w:rPr>
          <w:color w:val="1155cc"/>
          <w:u w:val="single"/>
        </w:rPr>
      </w:pPr>
      <w:r w:rsidDel="00000000" w:rsidR="00000000" w:rsidRPr="00000000">
        <w:rPr>
          <w:b w:val="1"/>
          <w:rtl w:val="0"/>
        </w:rPr>
        <w:t xml:space="preserve">Django Documentation: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https://docs.djangoproject.com/</w:t>
        </w:r>
      </w:hyperlink>
      <w:r w:rsidDel="00000000" w:rsidR="00000000" w:rsidRPr="00000000">
        <w:rPr>
          <w:rtl w:val="0"/>
        </w:rPr>
      </w:r>
    </w:p>
    <w:p w:rsidR="00000000" w:rsidDel="00000000" w:rsidP="00000000" w:rsidRDefault="00000000" w:rsidRPr="00000000" w14:paraId="00000070">
      <w:pPr>
        <w:ind w:left="720" w:firstLine="0"/>
        <w:rPr>
          <w:color w:val="1155cc"/>
          <w:u w:val="single"/>
        </w:rPr>
      </w:pPr>
      <w:r w:rsidDel="00000000" w:rsidR="00000000" w:rsidRPr="00000000">
        <w:rPr>
          <w:b w:val="1"/>
          <w:rtl w:val="0"/>
        </w:rPr>
        <w:t xml:space="preserve">Django REST Framework:</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https://www.django-rest-framework.org/</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JSON Web Tokens (JWT):</w:t>
      </w:r>
      <w:r w:rsidDel="00000000" w:rsidR="00000000" w:rsidRPr="00000000">
        <w:rPr>
          <w:rtl w:val="0"/>
        </w:rPr>
        <w:t xml:space="preserve"> </w:t>
      </w:r>
      <w:hyperlink r:id="rId15">
        <w:r w:rsidDel="00000000" w:rsidR="00000000" w:rsidRPr="00000000">
          <w:rPr>
            <w:color w:val="1155cc"/>
            <w:u w:val="single"/>
            <w:rtl w:val="0"/>
          </w:rPr>
          <w:t xml:space="preserve">https://jwt.io/introduction/</w:t>
        </w:r>
      </w:hyperlink>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4">
      <w:pPr>
        <w:widowControl w:val="0"/>
        <w:numPr>
          <w:ilvl w:val="0"/>
          <w:numId w:val="1"/>
        </w:numPr>
        <w:ind w:left="720" w:hanging="360"/>
      </w:pPr>
      <w:r w:rsidDel="00000000" w:rsidR="00000000" w:rsidRPr="00000000">
        <w:rPr>
          <w:rtl w:val="0"/>
        </w:rPr>
        <w:t xml:space="preserve">API (Application Programming Interface): A set of functions and protocols for building and interacting with software applications.</w:t>
      </w:r>
    </w:p>
    <w:p w:rsidR="00000000" w:rsidDel="00000000" w:rsidP="00000000" w:rsidRDefault="00000000" w:rsidRPr="00000000" w14:paraId="00000075">
      <w:pPr>
        <w:widowControl w:val="0"/>
        <w:numPr>
          <w:ilvl w:val="0"/>
          <w:numId w:val="1"/>
        </w:numPr>
        <w:ind w:left="720" w:hanging="360"/>
      </w:pPr>
      <w:r w:rsidDel="00000000" w:rsidR="00000000" w:rsidRPr="00000000">
        <w:rPr>
          <w:rtl w:val="0"/>
        </w:rPr>
        <w:t xml:space="preserve">Authentication: The process of verifying the identity of a user or process.</w:t>
      </w:r>
    </w:p>
    <w:p w:rsidR="00000000" w:rsidDel="00000000" w:rsidP="00000000" w:rsidRDefault="00000000" w:rsidRPr="00000000" w14:paraId="00000076">
      <w:pPr>
        <w:widowControl w:val="0"/>
        <w:numPr>
          <w:ilvl w:val="0"/>
          <w:numId w:val="1"/>
        </w:numPr>
        <w:ind w:left="720" w:hanging="360"/>
      </w:pPr>
      <w:r w:rsidDel="00000000" w:rsidR="00000000" w:rsidRPr="00000000">
        <w:rPr>
          <w:rtl w:val="0"/>
        </w:rPr>
        <w:t xml:space="preserve">Authorization: The process of verifying what a user is allowed to do.</w:t>
      </w:r>
    </w:p>
    <w:p w:rsidR="00000000" w:rsidDel="00000000" w:rsidP="00000000" w:rsidRDefault="00000000" w:rsidRPr="00000000" w14:paraId="00000077">
      <w:pPr>
        <w:widowControl w:val="0"/>
        <w:numPr>
          <w:ilvl w:val="0"/>
          <w:numId w:val="1"/>
        </w:numPr>
        <w:ind w:left="720" w:hanging="360"/>
      </w:pPr>
      <w:r w:rsidDel="00000000" w:rsidR="00000000" w:rsidRPr="00000000">
        <w:rPr>
          <w:rtl w:val="0"/>
        </w:rPr>
        <w:t xml:space="preserve">Django: A high-level Python web framework that encourages rapid development and clean, pragmatic design.</w:t>
      </w:r>
    </w:p>
    <w:p w:rsidR="00000000" w:rsidDel="00000000" w:rsidP="00000000" w:rsidRDefault="00000000" w:rsidRPr="00000000" w14:paraId="00000078">
      <w:pPr>
        <w:widowControl w:val="0"/>
        <w:numPr>
          <w:ilvl w:val="0"/>
          <w:numId w:val="1"/>
        </w:numPr>
        <w:ind w:left="720" w:hanging="360"/>
      </w:pPr>
      <w:r w:rsidDel="00000000" w:rsidR="00000000" w:rsidRPr="00000000">
        <w:rPr>
          <w:rtl w:val="0"/>
        </w:rPr>
        <w:t xml:space="preserve">JWT (JSON Web Token): A compact, URL-safe means of representing claims to be transferred between two parties.</w:t>
      </w:r>
    </w:p>
    <w:p w:rsidR="00000000" w:rsidDel="00000000" w:rsidP="00000000" w:rsidRDefault="00000000" w:rsidRPr="00000000" w14:paraId="00000079">
      <w:pPr>
        <w:widowControl w:val="0"/>
        <w:numPr>
          <w:ilvl w:val="0"/>
          <w:numId w:val="1"/>
        </w:numPr>
        <w:ind w:left="720" w:hanging="360"/>
      </w:pPr>
      <w:r w:rsidDel="00000000" w:rsidR="00000000" w:rsidRPr="00000000">
        <w:rPr>
          <w:rtl w:val="0"/>
        </w:rPr>
        <w:t xml:space="preserve">REST (Representational State Transfer): An architectural style for designing networked applications.</w:t>
      </w:r>
    </w:p>
    <w:p w:rsidR="00000000" w:rsidDel="00000000" w:rsidP="00000000" w:rsidRDefault="00000000" w:rsidRPr="00000000" w14:paraId="0000007A">
      <w:pPr>
        <w:widowControl w:val="0"/>
        <w:numPr>
          <w:ilvl w:val="0"/>
          <w:numId w:val="1"/>
        </w:numPr>
        <w:ind w:left="720" w:hanging="360"/>
      </w:pPr>
      <w:r w:rsidDel="00000000" w:rsidR="00000000" w:rsidRPr="00000000">
        <w:rPr>
          <w:rtl w:val="0"/>
        </w:rPr>
        <w:t xml:space="preserve">Token: A piece of data that represents the right to perform some operation.</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 TargetMode="External"/><Relationship Id="rId10" Type="http://schemas.openxmlformats.org/officeDocument/2006/relationships/image" Target="media/image4.png"/><Relationship Id="rId13" Type="http://schemas.openxmlformats.org/officeDocument/2006/relationships/hyperlink" Target="https://www.django-rest-framework.org/" TargetMode="External"/><Relationship Id="rId12" Type="http://schemas.openxmlformats.org/officeDocument/2006/relationships/hyperlink" Target="https://docs.django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jwt.io/introduction/" TargetMode="External"/><Relationship Id="rId14" Type="http://schemas.openxmlformats.org/officeDocument/2006/relationships/hyperlink" Target="https://www.django-rest-framework.or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C+GeJ3fbMd64rsfnVwTyFALnw==">CgMxLjAyCGguZ2pkZ3hzMgloLjMwajB6bGwyCWguMWZvYjl0ZTIJaC4zem55c2g3MgloLjJldDkycDAyCGgudHlqY3d0OAByITF4VU5aTExPUXdudm1pa24zcHBfT25hLW0wMkZFZ0xpOQ==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