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4 - Recflix</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05/15/2022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05/15/2022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Sujeet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Risk Management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05/16/2022</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Configuration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05/15/2022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QA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Ellie Nerney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05/16/2022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Management Plan (a)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Sujeet Kumar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05/16/2022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Risk Management (b)</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Rui Mao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5/16/2022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Requirements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Alex Kolbin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05/20/2022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SAST/DAST and Tools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Eric Ashton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Edits to requirements and testing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Ellie Nerney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5/30/2022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Edits to Related Work, Management Plan</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5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5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5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5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5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5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5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6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6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6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6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6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6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6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6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6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6B">
      <w:pPr>
        <w:pageBreakBefore w:val="0"/>
        <w:ind w:left="720" w:firstLine="0"/>
        <w:rPr/>
      </w:pPr>
      <w:r w:rsidDel="00000000" w:rsidR="00000000" w:rsidRPr="00000000">
        <w:rPr>
          <w:rtl w:val="0"/>
        </w:rPr>
        <w:t xml:space="preserve">There are many successful commercial products using the recommendation system in our daily life. The recommendation system makes it easier to find the products that the customer needs. Since the success of recommendation systems improves our life quality, we are motivated to develop this project.</w:t>
      </w:r>
    </w:p>
    <w:p w:rsidR="00000000" w:rsidDel="00000000" w:rsidP="00000000" w:rsidRDefault="00000000" w:rsidRPr="00000000" w14:paraId="0000006C">
      <w:pPr>
        <w:pageBreakBefore w:val="0"/>
        <w:ind w:left="720" w:firstLine="0"/>
        <w:rPr/>
      </w:pPr>
      <w:r w:rsidDel="00000000" w:rsidR="00000000" w:rsidRPr="00000000">
        <w:rPr>
          <w:rtl w:val="0"/>
        </w:rPr>
        <w:t xml:space="preserve">The potential users are frequent movie audiences who rates the movie.</w:t>
      </w:r>
    </w:p>
    <w:p w:rsidR="00000000" w:rsidDel="00000000" w:rsidP="00000000" w:rsidRDefault="00000000" w:rsidRPr="00000000" w14:paraId="0000006D">
      <w:pPr>
        <w:pageBreakBefore w:val="0"/>
        <w:ind w:left="720" w:firstLine="0"/>
        <w:rPr/>
      </w:pPr>
      <w:r w:rsidDel="00000000" w:rsidR="00000000" w:rsidRPr="00000000">
        <w:rPr>
          <w:rtl w:val="0"/>
        </w:rPr>
        <w:t xml:space="preserve">The basic functionality of the system is to find the top N movies that the user would like to give the high rating. The possible technologies are Artifical Neural NetworkTensorflow, Angular, Relational Database, pyodbc.</w:t>
      </w:r>
    </w:p>
    <w:p w:rsidR="00000000" w:rsidDel="00000000" w:rsidP="00000000" w:rsidRDefault="00000000" w:rsidRPr="00000000" w14:paraId="0000006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F">
      <w:pPr>
        <w:pageBreakBefore w:val="0"/>
        <w:widowControl w:val="0"/>
        <w:ind w:left="720" w:firstLine="0"/>
        <w:rPr/>
      </w:pPr>
      <w:r w:rsidDel="00000000" w:rsidR="00000000" w:rsidRPr="00000000">
        <w:rPr>
          <w:rtl w:val="0"/>
        </w:rPr>
        <w:t xml:space="preserve">Netflix. Our recommendation system is more light-weighted compared to the Netflix recommendation system. Unlike Netflix, we will rank the recommendations by the likelihood that the user </w:t>
      </w:r>
      <w:r w:rsidDel="00000000" w:rsidR="00000000" w:rsidRPr="00000000">
        <w:rPr>
          <w:rtl w:val="0"/>
        </w:rPr>
        <w:t xml:space="preserve">would like this movie instead of the likelihood that the user would watch this movie.</w:t>
      </w:r>
      <w:r w:rsidDel="00000000" w:rsidR="00000000" w:rsidRPr="00000000">
        <w:rPr>
          <w:rtl w:val="0"/>
        </w:rPr>
        <w:t xml:space="preserve"> The key difference here is that Netflix’s algorithm optimizes for attention-grabbing and clicks, rather than genuine user enjoyment. As a content-production company as well as viewing platform, Netflix is inherently biased in its recommendation. As neither of those, our recommendation platform can give a more objective recommendation that hopefully results in greater benefit to our end-user. </w:t>
      </w:r>
    </w:p>
    <w:p w:rsidR="00000000" w:rsidDel="00000000" w:rsidP="00000000" w:rsidRDefault="00000000" w:rsidRPr="00000000" w14:paraId="0000007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71">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Essential Features (the core features that you definitely need to finish):</w:t>
      </w:r>
    </w:p>
    <w:p w:rsidR="00000000" w:rsidDel="00000000" w:rsidP="00000000" w:rsidRDefault="00000000" w:rsidRPr="00000000" w14:paraId="00000072">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seeking movie recommendations, I want to use my browser to access the RecFlix application. (1 week)</w:t>
      </w:r>
    </w:p>
    <w:p w:rsidR="00000000" w:rsidDel="00000000" w:rsidP="00000000" w:rsidRDefault="00000000" w:rsidRPr="00000000" w14:paraId="00000073">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seeking movie recommendations, I want to see a list of possible movies for data collection so I can let the application know my preferences. (1 week)</w:t>
      </w:r>
    </w:p>
    <w:p w:rsidR="00000000" w:rsidDel="00000000" w:rsidP="00000000" w:rsidRDefault="00000000" w:rsidRPr="00000000" w14:paraId="00000074">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give information to the application by rating each data collection movie on a 0.5 to 5.0 star scale so that the application will understand what kind of movies I like.  (1 week)</w:t>
      </w:r>
    </w:p>
    <w:p w:rsidR="00000000" w:rsidDel="00000000" w:rsidP="00000000" w:rsidRDefault="00000000" w:rsidRPr="00000000" w14:paraId="00000075">
      <w:pPr>
        <w:pageBreakBefore w:val="0"/>
        <w:numPr>
          <w:ilvl w:val="0"/>
          <w:numId w:val="1"/>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seeking movie recommendations, I want to receive a list of movies, including some I have never seen before, that I am most likely to enjoy.  (1 week)</w:t>
      </w:r>
    </w:p>
    <w:p w:rsidR="00000000" w:rsidDel="00000000" w:rsidP="00000000" w:rsidRDefault="00000000" w:rsidRPr="00000000" w14:paraId="00000076">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None at this time. </w:t>
      </w:r>
    </w:p>
    <w:p w:rsidR="00000000" w:rsidDel="00000000" w:rsidP="00000000" w:rsidRDefault="00000000" w:rsidRPr="00000000" w14:paraId="00000078">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5. As a user seeking movie recommendations, I want the application to save my preferences so that I can go back on a different day and not have to re-enter my data collection.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6.  As a user seeking movie recommendations, I want to be told where the recommended movies are available to stream online so that I can watch them easier. </w:t>
      </w:r>
    </w:p>
    <w:p w:rsidR="00000000" w:rsidDel="00000000" w:rsidP="00000000" w:rsidRDefault="00000000" w:rsidRPr="00000000" w14:paraId="0000007B">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7C">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Ensure data integrity. The movie data and the neural network cannot be altered.</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Speed: The recommendations should take no longer than 10 seconds to load. </w:t>
      </w:r>
    </w:p>
    <w:p w:rsidR="00000000" w:rsidDel="00000000" w:rsidP="00000000" w:rsidRDefault="00000000" w:rsidRPr="00000000" w14:paraId="0000007F">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80">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81">
      <w:pPr>
        <w:ind w:left="720" w:firstLine="720"/>
        <w:rPr>
          <w:b w:val="1"/>
        </w:rPr>
      </w:pPr>
      <w:r w:rsidDel="00000000" w:rsidR="00000000" w:rsidRPr="00000000">
        <w:rPr>
          <w:rtl w:val="0"/>
        </w:rPr>
      </w:r>
    </w:p>
    <w:p w:rsidR="00000000" w:rsidDel="00000000" w:rsidP="00000000" w:rsidRDefault="00000000" w:rsidRPr="00000000" w14:paraId="00000082">
      <w:pPr>
        <w:ind w:left="720" w:firstLine="720"/>
        <w:rPr>
          <w:b w:val="1"/>
        </w:rPr>
      </w:pPr>
      <w:r w:rsidDel="00000000" w:rsidR="00000000" w:rsidRPr="00000000">
        <w:rPr>
          <w:b w:val="1"/>
          <w:rtl w:val="0"/>
        </w:rPr>
        <w:t xml:space="preserve">Complete Essential Features</w:t>
      </w:r>
    </w:p>
    <w:p w:rsidR="00000000" w:rsidDel="00000000" w:rsidP="00000000" w:rsidRDefault="00000000" w:rsidRPr="00000000" w14:paraId="00000083">
      <w:pPr>
        <w:ind w:left="1440" w:firstLine="0"/>
        <w:rPr/>
      </w:pPr>
      <w:r w:rsidDel="00000000" w:rsidR="00000000" w:rsidRPr="00000000">
        <w:rPr>
          <w:rtl w:val="0"/>
        </w:rPr>
        <w:t xml:space="preserve">Our first priority will be to implement all of the essential functional requirements outlined above. These can be broken into 4 overarching categories:</w:t>
      </w:r>
      <w:r w:rsidDel="00000000" w:rsidR="00000000" w:rsidRPr="00000000">
        <w:rPr>
          <w:rtl w:val="0"/>
        </w:rPr>
      </w:r>
    </w:p>
    <w:p w:rsidR="00000000" w:rsidDel="00000000" w:rsidP="00000000" w:rsidRDefault="00000000" w:rsidRPr="00000000" w14:paraId="00000084">
      <w:pPr>
        <w:numPr>
          <w:ilvl w:val="1"/>
          <w:numId w:val="4"/>
        </w:numPr>
        <w:ind w:left="2880" w:hanging="360"/>
        <w:rPr>
          <w:u w:val="none"/>
        </w:rPr>
      </w:pPr>
      <w:r w:rsidDel="00000000" w:rsidR="00000000" w:rsidRPr="00000000">
        <w:rPr>
          <w:rtl w:val="0"/>
        </w:rPr>
        <w:t xml:space="preserve">Access Application by Browser</w:t>
      </w:r>
    </w:p>
    <w:p w:rsidR="00000000" w:rsidDel="00000000" w:rsidP="00000000" w:rsidRDefault="00000000" w:rsidRPr="00000000" w14:paraId="00000085">
      <w:pPr>
        <w:numPr>
          <w:ilvl w:val="1"/>
          <w:numId w:val="4"/>
        </w:numPr>
        <w:ind w:left="2880" w:hanging="360"/>
      </w:pPr>
      <w:r w:rsidDel="00000000" w:rsidR="00000000" w:rsidRPr="00000000">
        <w:rPr>
          <w:rtl w:val="0"/>
        </w:rPr>
        <w:t xml:space="preserve">User Input- allow a user to view and rate a list of movies for data collection</w:t>
      </w:r>
    </w:p>
    <w:p w:rsidR="00000000" w:rsidDel="00000000" w:rsidP="00000000" w:rsidRDefault="00000000" w:rsidRPr="00000000" w14:paraId="00000086">
      <w:pPr>
        <w:numPr>
          <w:ilvl w:val="1"/>
          <w:numId w:val="4"/>
        </w:numPr>
        <w:ind w:left="2880" w:hanging="360"/>
      </w:pPr>
      <w:r w:rsidDel="00000000" w:rsidR="00000000" w:rsidRPr="00000000">
        <w:rPr>
          <w:rtl w:val="0"/>
        </w:rPr>
        <w:t xml:space="preserve">Recommendation Model- outputs a list of movies a user might enjoy</w:t>
      </w:r>
      <w:r w:rsidDel="00000000" w:rsidR="00000000" w:rsidRPr="00000000">
        <w:rPr>
          <w:rtl w:val="0"/>
        </w:rPr>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ind w:left="720" w:firstLine="720"/>
        <w:rPr>
          <w:b w:val="1"/>
        </w:rPr>
      </w:pPr>
      <w:r w:rsidDel="00000000" w:rsidR="00000000" w:rsidRPr="00000000">
        <w:rPr>
          <w:b w:val="1"/>
          <w:rtl w:val="0"/>
        </w:rPr>
        <w:t xml:space="preserve">Maintain Good Code Quality</w:t>
      </w:r>
    </w:p>
    <w:p w:rsidR="00000000" w:rsidDel="00000000" w:rsidP="00000000" w:rsidRDefault="00000000" w:rsidRPr="00000000" w14:paraId="00000089">
      <w:pPr>
        <w:ind w:left="1440" w:firstLine="0"/>
        <w:rPr/>
      </w:pPr>
      <w:r w:rsidDel="00000000" w:rsidR="00000000" w:rsidRPr="00000000">
        <w:rPr>
          <w:rtl w:val="0"/>
        </w:rPr>
        <w:t xml:space="preserve">Throughout the course of the project, we must prioritize code quality and testing to reach these goals:</w:t>
      </w:r>
    </w:p>
    <w:p w:rsidR="00000000" w:rsidDel="00000000" w:rsidP="00000000" w:rsidRDefault="00000000" w:rsidRPr="00000000" w14:paraId="0000008A">
      <w:pPr>
        <w:numPr>
          <w:ilvl w:val="0"/>
          <w:numId w:val="2"/>
        </w:numPr>
        <w:ind w:left="2880" w:hanging="360"/>
        <w:rPr>
          <w:u w:val="none"/>
        </w:rPr>
      </w:pPr>
      <w:r w:rsidDel="00000000" w:rsidR="00000000" w:rsidRPr="00000000">
        <w:rPr>
          <w:rtl w:val="0"/>
        </w:rPr>
        <w:t xml:space="preserve">Ensure the software has no known bugs</w:t>
      </w:r>
    </w:p>
    <w:p w:rsidR="00000000" w:rsidDel="00000000" w:rsidP="00000000" w:rsidRDefault="00000000" w:rsidRPr="00000000" w14:paraId="0000008B">
      <w:pPr>
        <w:numPr>
          <w:ilvl w:val="0"/>
          <w:numId w:val="2"/>
        </w:numPr>
        <w:ind w:left="2880" w:hanging="360"/>
        <w:rPr>
          <w:u w:val="none"/>
        </w:rPr>
      </w:pPr>
      <w:r w:rsidDel="00000000" w:rsidR="00000000" w:rsidRPr="00000000">
        <w:rPr>
          <w:rtl w:val="0"/>
        </w:rPr>
        <w:t xml:space="preserve">Full* testing coverage</w:t>
      </w:r>
    </w:p>
    <w:p w:rsidR="00000000" w:rsidDel="00000000" w:rsidP="00000000" w:rsidRDefault="00000000" w:rsidRPr="00000000" w14:paraId="0000008C">
      <w:pPr>
        <w:ind w:left="1440" w:firstLine="0"/>
        <w:rPr/>
      </w:pPr>
      <w:r w:rsidDel="00000000" w:rsidR="00000000" w:rsidRPr="00000000">
        <w:rPr>
          <w:rtl w:val="0"/>
        </w:rPr>
        <w:t xml:space="preserve">* While truly full coverage is preferred, due to the time-constrained nature of this project it’s essential for every feature to be tested but that may be a mix of automated and manual testing.</w:t>
      </w:r>
    </w:p>
    <w:p w:rsidR="00000000" w:rsidDel="00000000" w:rsidP="00000000" w:rsidRDefault="00000000" w:rsidRPr="00000000" w14:paraId="0000008D">
      <w:pPr>
        <w:ind w:left="1440" w:firstLine="0"/>
        <w:rPr/>
      </w:pPr>
      <w:r w:rsidDel="00000000" w:rsidR="00000000" w:rsidRPr="00000000">
        <w:rPr>
          <w:rtl w:val="0"/>
        </w:rPr>
      </w:r>
    </w:p>
    <w:p w:rsidR="00000000" w:rsidDel="00000000" w:rsidP="00000000" w:rsidRDefault="00000000" w:rsidRPr="00000000" w14:paraId="0000008E">
      <w:pPr>
        <w:ind w:left="720" w:firstLine="720"/>
        <w:rPr>
          <w:b w:val="1"/>
        </w:rPr>
      </w:pPr>
      <w:r w:rsidDel="00000000" w:rsidR="00000000" w:rsidRPr="00000000">
        <w:rPr>
          <w:b w:val="1"/>
          <w:rtl w:val="0"/>
        </w:rPr>
        <w:t xml:space="preserve">Incorporate all separate components into a single working product </w:t>
      </w:r>
    </w:p>
    <w:p w:rsidR="00000000" w:rsidDel="00000000" w:rsidP="00000000" w:rsidRDefault="00000000" w:rsidRPr="00000000" w14:paraId="0000008F">
      <w:pPr>
        <w:ind w:left="1440" w:firstLine="0"/>
        <w:rPr/>
      </w:pPr>
      <w:r w:rsidDel="00000000" w:rsidR="00000000" w:rsidRPr="00000000">
        <w:rPr>
          <w:rtl w:val="0"/>
        </w:rPr>
        <w:t xml:space="preserve">By the end of this project, all of the disparate functional components (model, front-end, back-end and database) should be connected and communicating to each other, so it can be shipped as a whole, functional, product.</w:t>
      </w:r>
    </w:p>
    <w:p w:rsidR="00000000" w:rsidDel="00000000" w:rsidP="00000000" w:rsidRDefault="00000000" w:rsidRPr="00000000" w14:paraId="00000090">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91">
      <w:pPr>
        <w:ind w:left="1440" w:firstLine="0"/>
        <w:rPr>
          <w:sz w:val="24"/>
          <w:szCs w:val="24"/>
        </w:rPr>
      </w:pPr>
      <w:r w:rsidDel="00000000" w:rsidR="00000000" w:rsidRPr="00000000">
        <w:rPr>
          <w:highlight w:val="white"/>
          <w:rtl w:val="0"/>
        </w:rPr>
        <w:t xml:space="preserve">Technology competence is the major risk associated as most of the team members are not familiar with the framework and programming language selected by the team, there is a huge dependency on individual developers.</w:t>
      </w:r>
      <w:r w:rsidDel="00000000" w:rsidR="00000000" w:rsidRPr="00000000">
        <w:rPr>
          <w:rtl w:val="0"/>
        </w:rPr>
      </w:r>
    </w:p>
    <w:p w:rsidR="00000000" w:rsidDel="00000000" w:rsidP="00000000" w:rsidRDefault="00000000" w:rsidRPr="00000000" w14:paraId="00000092">
      <w:pPr>
        <w:pageBreakBefore w:val="0"/>
        <w:ind w:left="1440" w:firstLine="0"/>
        <w:rPr/>
      </w:pPr>
      <w:r w:rsidDel="00000000" w:rsidR="00000000" w:rsidRPr="00000000">
        <w:rPr>
          <w:rtl w:val="0"/>
        </w:rPr>
      </w:r>
    </w:p>
    <w:p w:rsidR="00000000" w:rsidDel="00000000" w:rsidP="00000000" w:rsidRDefault="00000000" w:rsidRPr="00000000" w14:paraId="00000093">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94">
      <w:pPr>
        <w:pageBreakBefore w:val="0"/>
        <w:ind w:left="1440" w:firstLine="0"/>
        <w:rPr/>
      </w:pPr>
      <w:hyperlink r:id="rId9">
        <w:r w:rsidDel="00000000" w:rsidR="00000000" w:rsidRPr="00000000">
          <w:rPr>
            <w:color w:val="1155cc"/>
            <w:u w:val="single"/>
            <w:rtl w:val="0"/>
          </w:rPr>
          <w:t xml:space="preserve">https://docs.google.com/spreadsheets/d/1kcuFWIIEjFtHzJyVQh8WcUB9JUueS7hxYN5F2F3mq8A/edit#gid=0</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5">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commentRangeStart w:id="0"/>
      <w:commentRangeStart w:id="1"/>
      <w:r w:rsidDel="00000000" w:rsidR="00000000" w:rsidRPr="00000000">
        <w:rPr>
          <w:b w:val="0"/>
          <w:rtl w:val="0"/>
        </w:rPr>
        <w:t xml:space="preserve">Timeline</w:t>
      </w:r>
      <w:commentRangeEnd w:id="0"/>
      <w:r w:rsidDel="00000000" w:rsidR="00000000" w:rsidRPr="00000000">
        <w:commentReference w:id="0"/>
      </w:r>
      <w:commentRangeEnd w:id="1"/>
      <w:r w:rsidDel="00000000" w:rsidR="00000000" w:rsidRPr="00000000">
        <w:commentReference w:id="1"/>
      </w:r>
      <w:r w:rsidDel="00000000" w:rsidR="00000000" w:rsidRPr="00000000">
        <w:rPr>
          <w:b w:val="0"/>
          <w:rtl w:val="0"/>
        </w:rPr>
        <w:t xml:space="preserve"> (</w:t>
      </w:r>
      <w:r w:rsidDel="00000000" w:rsidR="00000000" w:rsidRPr="00000000">
        <w:rPr>
          <w:b w:val="0"/>
          <w:color w:val="ff0000"/>
          <w:u w:val="single"/>
          <w:rtl w:val="0"/>
        </w:rPr>
        <w:t xml:space="preserve">need to be updated at the end of each iteration</w:t>
      </w:r>
      <w:r w:rsidDel="00000000" w:rsidR="00000000" w:rsidRPr="00000000">
        <w:rPr>
          <w:b w:val="0"/>
          <w:u w:val="single"/>
          <w:rtl w:val="0"/>
        </w:rPr>
        <w:t xml:space="preserve">)</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line="240" w:lineRule="auto"/>
              <w:rPr/>
            </w:pPr>
            <w:r w:rsidDel="00000000" w:rsidR="00000000" w:rsidRPr="00000000">
              <w:rPr>
                <w:rtl w:val="0"/>
              </w:rPr>
              <w:t xml:space="preserve">Presentation Recording Link (5-10 minutes for iteration 1 and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pPr>
            <w:r w:rsidDel="00000000" w:rsidR="00000000" w:rsidRPr="00000000">
              <w:rPr>
                <w:rtl w:val="0"/>
              </w:rPr>
              <w:t xml:space="preserve">Browser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9E">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pPr>
            <w:hyperlink r:id="rId10">
              <w:r w:rsidDel="00000000" w:rsidR="00000000" w:rsidRPr="00000000">
                <w:rPr>
                  <w:color w:val="1155cc"/>
                  <w:u w:val="single"/>
                  <w:rtl w:val="0"/>
                </w:rPr>
                <w:t xml:space="preserve">https://drive.google.com/file/d/1-yThM_-QyJz310YfSBruSQG6yjqTLPX3/view</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Display list of movies to be rated, allow user input to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100 (estimate)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AB">
      <w:pPr>
        <w:pageBreakBefore w:val="0"/>
        <w:ind w:left="0" w:firstLine="0"/>
        <w:rPr/>
      </w:pPr>
      <w:r w:rsidDel="00000000" w:rsidR="00000000" w:rsidRPr="00000000">
        <w:rPr>
          <w:rtl w:val="0"/>
        </w:rPr>
      </w:r>
    </w:p>
    <w:p w:rsidR="00000000" w:rsidDel="00000000" w:rsidP="00000000" w:rsidRDefault="00000000" w:rsidRPr="00000000" w14:paraId="000000AC">
      <w:pPr>
        <w:pStyle w:val="Heading1"/>
        <w:keepNext w:val="0"/>
        <w:keepLines w:val="0"/>
        <w:widowControl w:val="0"/>
        <w:numPr>
          <w:ilvl w:val="0"/>
          <w:numId w:val="3"/>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AD">
      <w:pPr>
        <w:rPr/>
      </w:pPr>
      <w:r w:rsidDel="00000000" w:rsidR="00000000" w:rsidRPr="00000000">
        <w:rPr>
          <w:rtl w:val="0"/>
        </w:rPr>
        <w:tab/>
      </w:r>
    </w:p>
    <w:p w:rsidR="00000000" w:rsidDel="00000000" w:rsidP="00000000" w:rsidRDefault="00000000" w:rsidRPr="00000000" w14:paraId="000000AE">
      <w:pPr>
        <w:pStyle w:val="Heading2"/>
        <w:keepNext w:val="0"/>
        <w:keepLines w:val="0"/>
        <w:widowControl w:val="0"/>
        <w:numPr>
          <w:ilvl w:val="1"/>
          <w:numId w:val="3"/>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ind w:left="1440" w:firstLine="0"/>
        <w:rPr/>
      </w:pPr>
      <w:r w:rsidDel="00000000" w:rsidR="00000000" w:rsidRPr="00000000">
        <w:rPr>
          <w:b w:val="1"/>
          <w:rtl w:val="0"/>
        </w:rPr>
        <w:t xml:space="preserve">Git Tools:</w:t>
      </w:r>
      <w:r w:rsidDel="00000000" w:rsidR="00000000" w:rsidRPr="00000000">
        <w:rPr>
          <w:rtl w:val="0"/>
        </w:rPr>
        <w:t xml:space="preserve"> We will no longer be using GitHub Projects/Issues, as we are now using PivotalTracker. However, we will still use GitHub Actions for code scanning, building, packaging, and deploying our application.  </w:t>
      </w:r>
    </w:p>
    <w:p w:rsidR="00000000" w:rsidDel="00000000" w:rsidP="00000000" w:rsidRDefault="00000000" w:rsidRPr="00000000" w14:paraId="000000B1">
      <w:pPr>
        <w:ind w:left="1440" w:firstLine="0"/>
        <w:rPr>
          <w:b w:val="1"/>
        </w:rPr>
      </w:pPr>
      <w:r w:rsidDel="00000000" w:rsidR="00000000" w:rsidRPr="00000000">
        <w:rPr>
          <w:rtl w:val="0"/>
        </w:rPr>
      </w:r>
    </w:p>
    <w:p w:rsidR="00000000" w:rsidDel="00000000" w:rsidP="00000000" w:rsidRDefault="00000000" w:rsidRPr="00000000" w14:paraId="000000B2">
      <w:pPr>
        <w:ind w:left="1440" w:firstLine="0"/>
        <w:rPr/>
      </w:pPr>
      <w:r w:rsidDel="00000000" w:rsidR="00000000" w:rsidRPr="00000000">
        <w:rPr>
          <w:b w:val="1"/>
          <w:rtl w:val="0"/>
        </w:rPr>
        <w:t xml:space="preserve">IDE Tools: </w:t>
      </w:r>
      <w:r w:rsidDel="00000000" w:rsidR="00000000" w:rsidRPr="00000000">
        <w:rPr>
          <w:rtl w:val="0"/>
        </w:rPr>
        <w:t xml:space="preserve">The team can use whatever IDE they prefer for local development. If we reach a point where our development requires a specific functionality provided by a particular IDE, then we may recommend that one to be used. If needed, members can use git functionality provided by most IDEs to help manage contributions to the GitHub repository. </w:t>
      </w:r>
    </w:p>
    <w:p w:rsidR="00000000" w:rsidDel="00000000" w:rsidP="00000000" w:rsidRDefault="00000000" w:rsidRPr="00000000" w14:paraId="000000B3">
      <w:pPr>
        <w:ind w:left="1440" w:firstLine="0"/>
        <w:rPr>
          <w:b w:val="1"/>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b w:val="1"/>
          <w:rtl w:val="0"/>
        </w:rPr>
        <w:t xml:space="preserve">CI/CD Tools: </w:t>
      </w:r>
      <w:r w:rsidDel="00000000" w:rsidR="00000000" w:rsidRPr="00000000">
        <w:rPr>
          <w:rtl w:val="0"/>
        </w:rPr>
        <w:t xml:space="preserve">We will use GitHub Actions for CI/CD. It’s a great tool and will allow us to maintain that tight integration with the GitHub platform. I plan on writing workflows that will enable us to incorporate DevOps best practices like code scanning, linting, packaging and deploying. GitHub actions will allow us to dive right into CI/CD without having to worry about additional connections and authentication steps. </w:t>
      </w:r>
    </w:p>
    <w:p w:rsidR="00000000" w:rsidDel="00000000" w:rsidP="00000000" w:rsidRDefault="00000000" w:rsidRPr="00000000" w14:paraId="000000B5">
      <w:pPr>
        <w:ind w:left="1440" w:firstLine="0"/>
        <w:rPr>
          <w:b w:val="1"/>
        </w:rPr>
      </w:pPr>
      <w:r w:rsidDel="00000000" w:rsidR="00000000" w:rsidRPr="00000000">
        <w:rPr>
          <w:rtl w:val="0"/>
        </w:rPr>
      </w:r>
    </w:p>
    <w:p w:rsidR="00000000" w:rsidDel="00000000" w:rsidP="00000000" w:rsidRDefault="00000000" w:rsidRPr="00000000" w14:paraId="000000B6">
      <w:pPr>
        <w:ind w:left="1440" w:firstLine="0"/>
        <w:rPr/>
      </w:pPr>
      <w:r w:rsidDel="00000000" w:rsidR="00000000" w:rsidRPr="00000000">
        <w:rPr>
          <w:b w:val="1"/>
          <w:rtl w:val="0"/>
        </w:rPr>
        <w:t xml:space="preserve">Container Tools: </w:t>
      </w:r>
      <w:r w:rsidDel="00000000" w:rsidR="00000000" w:rsidRPr="00000000">
        <w:rPr>
          <w:rtl w:val="0"/>
        </w:rPr>
        <w:t xml:space="preserve">We are using Docker for our packaging and deployment process. This allows us to have a straightforward deployment process. After a new image of the application is created in the GitHub Actions workflow, it is pulled by our application server and then spun up on a new container. </w:t>
      </w:r>
    </w:p>
    <w:p w:rsidR="00000000" w:rsidDel="00000000" w:rsidP="00000000" w:rsidRDefault="00000000" w:rsidRPr="00000000" w14:paraId="000000B7">
      <w:pPr>
        <w:ind w:left="1440" w:firstLine="0"/>
        <w:rPr/>
      </w:pPr>
      <w:r w:rsidDel="00000000" w:rsidR="00000000" w:rsidRPr="00000000">
        <w:rPr>
          <w:rtl w:val="0"/>
        </w:rPr>
      </w:r>
    </w:p>
    <w:p w:rsidR="00000000" w:rsidDel="00000000" w:rsidP="00000000" w:rsidRDefault="00000000" w:rsidRPr="00000000" w14:paraId="000000B8">
      <w:pPr>
        <w:ind w:left="1440" w:firstLine="0"/>
        <w:rPr/>
      </w:pPr>
      <w:r w:rsidDel="00000000" w:rsidR="00000000" w:rsidRPr="00000000">
        <w:rPr>
          <w:b w:val="1"/>
          <w:rtl w:val="0"/>
        </w:rPr>
        <w:t xml:space="preserve">SAST/DAST Tools</w:t>
      </w:r>
      <w:r w:rsidDel="00000000" w:rsidR="00000000" w:rsidRPr="00000000">
        <w:rPr>
          <w:b w:val="1"/>
          <w:rtl w:val="0"/>
        </w:rPr>
        <w:t xml:space="preserve">:</w:t>
      </w:r>
      <w:r w:rsidDel="00000000" w:rsidR="00000000" w:rsidRPr="00000000">
        <w:rPr>
          <w:rtl w:val="0"/>
        </w:rPr>
        <w:t xml:space="preserve"> In the GitHub Actions marketplace there are free-to-use SAST and DAST scanning composite actions. We can incorporate these into our workflows to scan our code statically and dynamically. The SAST scan would produce a report before our application is packaged. The DAST scan would run after our application is packaged and deployed. This would run attacks on our website to see if there are any exploitable vulnerabilities. In the repo’s settings I have enabled Dependabot alerts which will send a notification if there is a new vulnerability that affects any dependencies. I have also enabled CodeQL scanning on our Python and Typescript source code and required the scan to pass before a PR can be merged to main using the branch protection rule. Both of these are examples of SAST scanning. DefenseCode offers a DAST scanner called WebScanner, which will run tests against our application’s API and determine if there are any vulnerabilities such as SQL injection. This will likely be implemented later when we have a functioning, cohesive application. </w:t>
      </w:r>
    </w:p>
    <w:p w:rsidR="00000000" w:rsidDel="00000000" w:rsidP="00000000" w:rsidRDefault="00000000" w:rsidRPr="00000000" w14:paraId="000000B9">
      <w:pPr>
        <w:ind w:left="1440" w:firstLine="0"/>
        <w:rPr/>
      </w:pPr>
      <w:r w:rsidDel="00000000" w:rsidR="00000000" w:rsidRPr="00000000">
        <w:rPr>
          <w:rtl w:val="0"/>
        </w:rPr>
      </w:r>
    </w:p>
    <w:p w:rsidR="00000000" w:rsidDel="00000000" w:rsidP="00000000" w:rsidRDefault="00000000" w:rsidRPr="00000000" w14:paraId="000000BA">
      <w:pPr>
        <w:ind w:left="1440" w:firstLine="0"/>
        <w:rPr/>
      </w:pPr>
      <w:r w:rsidDel="00000000" w:rsidR="00000000" w:rsidRPr="00000000">
        <w:rPr>
          <w:b w:val="1"/>
          <w:rtl w:val="0"/>
        </w:rPr>
        <w:t xml:space="preserve">Other Tools: </w:t>
      </w:r>
      <w:r w:rsidDel="00000000" w:rsidR="00000000" w:rsidRPr="00000000">
        <w:rPr>
          <w:rtl w:val="0"/>
        </w:rPr>
        <w:t xml:space="preserve">We are using Amazon ec2 for our application compute and Amazon RDS for our cloud database. </w:t>
      </w:r>
    </w:p>
    <w:p w:rsidR="00000000" w:rsidDel="00000000" w:rsidP="00000000" w:rsidRDefault="00000000" w:rsidRPr="00000000" w14:paraId="000000BB">
      <w:pPr>
        <w:ind w:left="1440" w:firstLine="0"/>
        <w:rPr/>
      </w:pPr>
      <w:r w:rsidDel="00000000" w:rsidR="00000000" w:rsidRPr="00000000">
        <w:rPr>
          <w:rtl w:val="0"/>
        </w:rPr>
      </w:r>
    </w:p>
    <w:p w:rsidR="00000000" w:rsidDel="00000000" w:rsidP="00000000" w:rsidRDefault="00000000" w:rsidRPr="00000000" w14:paraId="000000BC">
      <w:pPr>
        <w:keepNext w:val="0"/>
        <w:keepLines w:val="0"/>
        <w:widowControl w:val="0"/>
        <w:numPr>
          <w:ilvl w:val="1"/>
          <w:numId w:val="3"/>
        </w:numPr>
        <w:ind w:left="1440" w:hanging="360"/>
        <w:rPr/>
      </w:pPr>
      <w:r w:rsidDel="00000000" w:rsidR="00000000" w:rsidRPr="00000000">
        <w:rPr>
          <w:b w:val="1"/>
          <w:rtl w:val="0"/>
        </w:rPr>
        <w:t xml:space="preserve">Code Commit Guideline and Git Branching Strategy</w:t>
      </w:r>
      <w:r w:rsidDel="00000000" w:rsidR="00000000" w:rsidRPr="00000000">
        <w:rPr>
          <w:rtl w:val="0"/>
        </w:rPr>
        <w:br w:type="textWrapping"/>
        <w:t xml:space="preserve">Our team will use the GitHub Flow branching strategy. This is a simple yet effective strategy, especially for smaller teams. Our main branch will be the only branch where we deploy from. I have set branch protection rules on the main branch so that a PR is required, and approval from one member within the CODEOWNERS file is required. Team members will create a new branch every time they begin work on a new issue. This branch can be called something like “[feature/bug/hotfix]/[issue number or general name]”. This will allow us to determine the nature of the branch, what it is being used for, and what PivotalTracker issue it corresponds to. After a team member has finished the work on their branch, they will either update their current branch with changes from the main branch (if there are any), or create a pull request against the main branch. The created pull request will generate a template for the team member to fill out to give additional information. Another team member will review the template, code changes, and approve the PR. The initial team member will then merge the code into main, and delete the branch. After this, the team member will close out the corresponding issue on PivotalTracker. </w:t>
      </w:r>
    </w:p>
    <w:p w:rsidR="00000000" w:rsidDel="00000000" w:rsidP="00000000" w:rsidRDefault="00000000" w:rsidRPr="00000000" w14:paraId="000000BD">
      <w:pPr>
        <w:pStyle w:val="Heading2"/>
        <w:keepNext w:val="0"/>
        <w:keepLines w:val="0"/>
        <w:widowControl w:val="0"/>
        <w:numPr>
          <w:ilvl w:val="1"/>
          <w:numId w:val="3"/>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BE">
      <w:pPr>
        <w:ind w:left="1440" w:firstLine="0"/>
        <w:rPr/>
      </w:pPr>
      <w:r w:rsidDel="00000000" w:rsidR="00000000" w:rsidRPr="00000000">
        <w:rPr>
          <w:rtl w:val="0"/>
        </w:rPr>
        <w:t xml:space="preserve">We will embrace a DevOps flow such that any time a branch is merged into main, our GitHub Actions workflow will scan the code, build, package, and deploy it to our environment of choice. This will allow us to constantly make changes to our web application so that bug fixes, breaking changes, or new features can be implemented in a timely manner. </w:t>
      </w:r>
      <w:r w:rsidDel="00000000" w:rsidR="00000000" w:rsidRPr="00000000">
        <w:rPr>
          <w:rtl w:val="0"/>
        </w:rPr>
      </w:r>
    </w:p>
    <w:p w:rsidR="00000000" w:rsidDel="00000000" w:rsidP="00000000" w:rsidRDefault="00000000" w:rsidRPr="00000000" w14:paraId="000000BF">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C1">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C2">
      <w:pPr>
        <w:ind w:left="144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1440" w:firstLine="0"/>
        <w:rPr/>
      </w:pPr>
      <w:r w:rsidDel="00000000" w:rsidR="00000000" w:rsidRPr="00000000">
        <w:rPr>
          <w:rtl w:val="0"/>
        </w:rPr>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Code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defects found per 1000 lines of code (KLOC)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measure of the extent of testing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number of test cases passed divided by the number of total test cases written. </w:t>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For Python we will follow PEP 8 (van Rossum). For SQL we will follow the Microsoft T-SQL Syntax Conventions (“Transact-SQL Syntax Conventions (Transact-SQL) - SQL Server”).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6">
      <w:pPr>
        <w:pStyle w:val="Heading2"/>
        <w:widowControl w:val="0"/>
        <w:numPr>
          <w:ilvl w:val="1"/>
          <w:numId w:val="3"/>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D7">
      <w:pPr>
        <w:widowControl w:val="0"/>
        <w:spacing w:before="0" w:lineRule="auto"/>
        <w:ind w:left="1440" w:firstLine="0"/>
        <w:rPr/>
      </w:pPr>
      <w:r w:rsidDel="00000000" w:rsidR="00000000" w:rsidRPr="00000000">
        <w:rPr>
          <w:rtl w:val="0"/>
        </w:rPr>
        <w:t xml:space="preserve">Each developer submitting code should review and unit test their own code. The following checklist should be completed for each pull request:</w:t>
      </w:r>
    </w:p>
    <w:p w:rsidR="00000000" w:rsidDel="00000000" w:rsidP="00000000" w:rsidRDefault="00000000" w:rsidRPr="00000000" w14:paraId="000000D8">
      <w:pPr>
        <w:widowControl w:val="0"/>
        <w:spacing w:before="0" w:lineRule="auto"/>
        <w:ind w:left="1440" w:firstLine="0"/>
        <w:rPr/>
      </w:pPr>
      <w:r w:rsidDel="00000000" w:rsidR="00000000" w:rsidRPr="00000000">
        <w:rPr>
          <w:rtl w:val="0"/>
        </w:rPr>
      </w:r>
    </w:p>
    <w:p w:rsidR="00000000" w:rsidDel="00000000" w:rsidP="00000000" w:rsidRDefault="00000000" w:rsidRPr="00000000" w14:paraId="000000D9">
      <w:pPr>
        <w:widowControl w:val="0"/>
        <w:spacing w:before="0" w:lineRule="auto"/>
        <w:ind w:left="1440" w:firstLine="0"/>
        <w:rPr>
          <w:i w:val="1"/>
        </w:rPr>
      </w:pPr>
      <w:r w:rsidDel="00000000" w:rsidR="00000000" w:rsidRPr="00000000">
        <w:rPr>
          <w:i w:val="1"/>
          <w:rtl w:val="0"/>
        </w:rPr>
        <w:t xml:space="preserve">Description</w:t>
      </w:r>
    </w:p>
    <w:p w:rsidR="00000000" w:rsidDel="00000000" w:rsidP="00000000" w:rsidRDefault="00000000" w:rsidRPr="00000000" w14:paraId="000000DA">
      <w:pPr>
        <w:widowControl w:val="0"/>
        <w:spacing w:before="0" w:lineRule="auto"/>
        <w:ind w:left="1440" w:firstLine="0"/>
        <w:rPr>
          <w:i w:val="1"/>
        </w:rPr>
      </w:pPr>
      <w:r w:rsidDel="00000000" w:rsidR="00000000" w:rsidRPr="00000000">
        <w:rPr>
          <w:i w:val="1"/>
          <w:rtl w:val="0"/>
        </w:rPr>
        <w:t xml:space="preserve">Please include a summary of the changes and the related issue. Please also include relevant motivation and context. List any dependencies that are required for this change.</w:t>
      </w:r>
    </w:p>
    <w:p w:rsidR="00000000" w:rsidDel="00000000" w:rsidP="00000000" w:rsidRDefault="00000000" w:rsidRPr="00000000" w14:paraId="000000DB">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DC">
      <w:pPr>
        <w:widowControl w:val="0"/>
        <w:spacing w:before="0" w:lineRule="auto"/>
        <w:ind w:left="1440" w:firstLine="0"/>
        <w:rPr>
          <w:i w:val="1"/>
        </w:rPr>
      </w:pPr>
      <w:r w:rsidDel="00000000" w:rsidR="00000000" w:rsidRPr="00000000">
        <w:rPr>
          <w:i w:val="1"/>
          <w:rtl w:val="0"/>
        </w:rPr>
        <w:t xml:space="preserve">Type of change</w:t>
      </w:r>
    </w:p>
    <w:p w:rsidR="00000000" w:rsidDel="00000000" w:rsidP="00000000" w:rsidRDefault="00000000" w:rsidRPr="00000000" w14:paraId="000000DD">
      <w:pPr>
        <w:widowControl w:val="0"/>
        <w:spacing w:before="0" w:lineRule="auto"/>
        <w:ind w:left="1440" w:firstLine="0"/>
        <w:rPr>
          <w:i w:val="1"/>
        </w:rPr>
      </w:pPr>
      <w:r w:rsidDel="00000000" w:rsidR="00000000" w:rsidRPr="00000000">
        <w:rPr>
          <w:i w:val="1"/>
          <w:rtl w:val="0"/>
        </w:rPr>
        <w:t xml:space="preserve">Please delete options that are not relevant.</w:t>
      </w:r>
    </w:p>
    <w:p w:rsidR="00000000" w:rsidDel="00000000" w:rsidP="00000000" w:rsidRDefault="00000000" w:rsidRPr="00000000" w14:paraId="000000DE">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DF">
      <w:pPr>
        <w:widowControl w:val="0"/>
        <w:spacing w:before="0" w:lineRule="auto"/>
        <w:ind w:left="1440" w:firstLine="0"/>
        <w:rPr>
          <w:i w:val="1"/>
        </w:rPr>
      </w:pPr>
      <w:r w:rsidDel="00000000" w:rsidR="00000000" w:rsidRPr="00000000">
        <w:rPr>
          <w:i w:val="1"/>
          <w:rtl w:val="0"/>
        </w:rPr>
        <w:t xml:space="preserve"> &lt;checkbox&gt; Bug fix (non-breaking change which fixes an issue)</w:t>
      </w:r>
    </w:p>
    <w:p w:rsidR="00000000" w:rsidDel="00000000" w:rsidP="00000000" w:rsidRDefault="00000000" w:rsidRPr="00000000" w14:paraId="000000E0">
      <w:pPr>
        <w:widowControl w:val="0"/>
        <w:spacing w:before="0" w:lineRule="auto"/>
        <w:ind w:left="1440" w:firstLine="0"/>
        <w:rPr>
          <w:i w:val="1"/>
        </w:rPr>
      </w:pPr>
      <w:r w:rsidDel="00000000" w:rsidR="00000000" w:rsidRPr="00000000">
        <w:rPr>
          <w:i w:val="1"/>
          <w:rtl w:val="0"/>
        </w:rPr>
        <w:t xml:space="preserve"> &lt;checkbox&gt; New feature (non-breaking change which adds functionality)</w:t>
      </w:r>
    </w:p>
    <w:p w:rsidR="00000000" w:rsidDel="00000000" w:rsidP="00000000" w:rsidRDefault="00000000" w:rsidRPr="00000000" w14:paraId="000000E1">
      <w:pPr>
        <w:widowControl w:val="0"/>
        <w:spacing w:before="0" w:lineRule="auto"/>
        <w:ind w:left="1440" w:firstLine="0"/>
        <w:rPr>
          <w:i w:val="1"/>
        </w:rPr>
      </w:pPr>
      <w:r w:rsidDel="00000000" w:rsidR="00000000" w:rsidRPr="00000000">
        <w:rPr>
          <w:i w:val="1"/>
          <w:rtl w:val="0"/>
        </w:rPr>
        <w:t xml:space="preserve">&lt;checkbox&gt;  Breaking change (fix or feature that would cause existing functionality to not work as expected)</w:t>
      </w:r>
    </w:p>
    <w:p w:rsidR="00000000" w:rsidDel="00000000" w:rsidP="00000000" w:rsidRDefault="00000000" w:rsidRPr="00000000" w14:paraId="000000E2">
      <w:pPr>
        <w:widowControl w:val="0"/>
        <w:spacing w:before="0" w:lineRule="auto"/>
        <w:ind w:left="1440" w:firstLine="0"/>
        <w:rPr>
          <w:i w:val="1"/>
        </w:rPr>
      </w:pPr>
      <w:r w:rsidDel="00000000" w:rsidR="00000000" w:rsidRPr="00000000">
        <w:rPr>
          <w:i w:val="1"/>
          <w:rtl w:val="0"/>
        </w:rPr>
        <w:t xml:space="preserve"> &lt;checkbox&gt; This change requires a documentation update</w:t>
      </w:r>
    </w:p>
    <w:p w:rsidR="00000000" w:rsidDel="00000000" w:rsidP="00000000" w:rsidRDefault="00000000" w:rsidRPr="00000000" w14:paraId="000000E3">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E4">
      <w:pPr>
        <w:widowControl w:val="0"/>
        <w:spacing w:before="0" w:lineRule="auto"/>
        <w:ind w:left="1440" w:firstLine="0"/>
        <w:rPr>
          <w:i w:val="1"/>
        </w:rPr>
      </w:pPr>
      <w:r w:rsidDel="00000000" w:rsidR="00000000" w:rsidRPr="00000000">
        <w:rPr>
          <w:i w:val="1"/>
          <w:rtl w:val="0"/>
        </w:rPr>
        <w:t xml:space="preserve">How Has This Been Tested?</w:t>
      </w:r>
    </w:p>
    <w:p w:rsidR="00000000" w:rsidDel="00000000" w:rsidP="00000000" w:rsidRDefault="00000000" w:rsidRPr="00000000" w14:paraId="000000E5">
      <w:pPr>
        <w:widowControl w:val="0"/>
        <w:spacing w:before="0" w:lineRule="auto"/>
        <w:ind w:left="1440" w:firstLine="0"/>
        <w:rPr>
          <w:i w:val="1"/>
        </w:rPr>
      </w:pPr>
      <w:r w:rsidDel="00000000" w:rsidR="00000000" w:rsidRPr="00000000">
        <w:rPr>
          <w:i w:val="1"/>
          <w:rtl w:val="0"/>
        </w:rPr>
        <w:t xml:space="preserve">Please describe the tests that you ran to verify your changes. Provide instructions so we can reproduce. Please also list any relevant details for your test configuration</w:t>
      </w:r>
    </w:p>
    <w:p w:rsidR="00000000" w:rsidDel="00000000" w:rsidP="00000000" w:rsidRDefault="00000000" w:rsidRPr="00000000" w14:paraId="000000E6">
      <w:pPr>
        <w:widowControl w:val="0"/>
        <w:spacing w:before="0" w:lineRule="auto"/>
        <w:ind w:left="1440" w:firstLine="0"/>
        <w:rPr>
          <w:i w:val="1"/>
        </w:rPr>
      </w:pPr>
      <w:r w:rsidDel="00000000" w:rsidR="00000000" w:rsidRPr="00000000">
        <w:rPr>
          <w:rtl w:val="0"/>
        </w:rPr>
      </w:r>
    </w:p>
    <w:p w:rsidR="00000000" w:rsidDel="00000000" w:rsidP="00000000" w:rsidRDefault="00000000" w:rsidRPr="00000000" w14:paraId="000000E7">
      <w:pPr>
        <w:widowControl w:val="0"/>
        <w:spacing w:before="0" w:lineRule="auto"/>
        <w:ind w:left="1440" w:firstLine="0"/>
        <w:rPr>
          <w:i w:val="1"/>
        </w:rPr>
      </w:pPr>
      <w:r w:rsidDel="00000000" w:rsidR="00000000" w:rsidRPr="00000000">
        <w:rPr>
          <w:i w:val="1"/>
          <w:rtl w:val="0"/>
        </w:rPr>
        <w:t xml:space="preserve">Checklist:</w:t>
      </w:r>
    </w:p>
    <w:p w:rsidR="00000000" w:rsidDel="00000000" w:rsidP="00000000" w:rsidRDefault="00000000" w:rsidRPr="00000000" w14:paraId="000000E8">
      <w:pPr>
        <w:widowControl w:val="0"/>
        <w:spacing w:before="0" w:lineRule="auto"/>
        <w:ind w:left="1440" w:firstLine="0"/>
        <w:rPr>
          <w:i w:val="1"/>
        </w:rPr>
      </w:pPr>
      <w:r w:rsidDel="00000000" w:rsidR="00000000" w:rsidRPr="00000000">
        <w:rPr>
          <w:i w:val="1"/>
          <w:rtl w:val="0"/>
        </w:rPr>
        <w:t xml:space="preserve">&lt;checkbox&gt; My code follows the style guidelines of this project</w:t>
      </w:r>
    </w:p>
    <w:p w:rsidR="00000000" w:rsidDel="00000000" w:rsidP="00000000" w:rsidRDefault="00000000" w:rsidRPr="00000000" w14:paraId="000000E9">
      <w:pPr>
        <w:widowControl w:val="0"/>
        <w:spacing w:before="0" w:lineRule="auto"/>
        <w:ind w:left="1440" w:firstLine="0"/>
        <w:rPr>
          <w:i w:val="1"/>
        </w:rPr>
      </w:pPr>
      <w:r w:rsidDel="00000000" w:rsidR="00000000" w:rsidRPr="00000000">
        <w:rPr>
          <w:i w:val="1"/>
          <w:rtl w:val="0"/>
        </w:rPr>
        <w:t xml:space="preserve"> &lt;checkbox&gt; I have performed a self-review of my code</w:t>
      </w:r>
    </w:p>
    <w:p w:rsidR="00000000" w:rsidDel="00000000" w:rsidP="00000000" w:rsidRDefault="00000000" w:rsidRPr="00000000" w14:paraId="000000EA">
      <w:pPr>
        <w:widowControl w:val="0"/>
        <w:spacing w:before="0" w:lineRule="auto"/>
        <w:ind w:left="1440" w:firstLine="0"/>
        <w:rPr>
          <w:i w:val="1"/>
        </w:rPr>
      </w:pPr>
      <w:r w:rsidDel="00000000" w:rsidR="00000000" w:rsidRPr="00000000">
        <w:rPr>
          <w:i w:val="1"/>
          <w:rtl w:val="0"/>
        </w:rPr>
        <w:t xml:space="preserve"> &lt;checkbox&gt; I have commented my code, particularly in hard-to-understand areas</w:t>
      </w:r>
    </w:p>
    <w:p w:rsidR="00000000" w:rsidDel="00000000" w:rsidP="00000000" w:rsidRDefault="00000000" w:rsidRPr="00000000" w14:paraId="000000EB">
      <w:pPr>
        <w:widowControl w:val="0"/>
        <w:spacing w:before="0" w:lineRule="auto"/>
        <w:ind w:left="1440" w:firstLine="0"/>
        <w:rPr>
          <w:i w:val="1"/>
        </w:rPr>
      </w:pPr>
      <w:r w:rsidDel="00000000" w:rsidR="00000000" w:rsidRPr="00000000">
        <w:rPr>
          <w:i w:val="1"/>
          <w:rtl w:val="0"/>
        </w:rPr>
        <w:t xml:space="preserve"> &lt;checkbox&gt; I have made corresponding changes to the documentation</w:t>
      </w:r>
    </w:p>
    <w:p w:rsidR="00000000" w:rsidDel="00000000" w:rsidP="00000000" w:rsidRDefault="00000000" w:rsidRPr="00000000" w14:paraId="000000EC">
      <w:pPr>
        <w:widowControl w:val="0"/>
        <w:spacing w:before="0" w:lineRule="auto"/>
        <w:ind w:left="1440" w:firstLine="0"/>
        <w:rPr>
          <w:i w:val="1"/>
        </w:rPr>
      </w:pPr>
      <w:r w:rsidDel="00000000" w:rsidR="00000000" w:rsidRPr="00000000">
        <w:rPr>
          <w:i w:val="1"/>
          <w:rtl w:val="0"/>
        </w:rPr>
        <w:t xml:space="preserve"> &lt;checkbox&gt; My changes generate no new warnings</w:t>
      </w:r>
    </w:p>
    <w:p w:rsidR="00000000" w:rsidDel="00000000" w:rsidP="00000000" w:rsidRDefault="00000000" w:rsidRPr="00000000" w14:paraId="000000ED">
      <w:pPr>
        <w:widowControl w:val="0"/>
        <w:spacing w:before="0" w:lineRule="auto"/>
        <w:ind w:left="1440" w:firstLine="0"/>
        <w:rPr>
          <w:i w:val="1"/>
        </w:rPr>
      </w:pPr>
      <w:r w:rsidDel="00000000" w:rsidR="00000000" w:rsidRPr="00000000">
        <w:rPr>
          <w:i w:val="1"/>
          <w:rtl w:val="0"/>
        </w:rPr>
        <w:t xml:space="preserve"> &lt;checkbox&gt; I have added tests that prove my fix is effective or that my feature works</w:t>
      </w:r>
    </w:p>
    <w:p w:rsidR="00000000" w:rsidDel="00000000" w:rsidP="00000000" w:rsidRDefault="00000000" w:rsidRPr="00000000" w14:paraId="000000EE">
      <w:pPr>
        <w:widowControl w:val="0"/>
        <w:spacing w:before="0" w:lineRule="auto"/>
        <w:ind w:left="1440" w:firstLine="0"/>
        <w:rPr>
          <w:i w:val="1"/>
        </w:rPr>
      </w:pPr>
      <w:r w:rsidDel="00000000" w:rsidR="00000000" w:rsidRPr="00000000">
        <w:rPr>
          <w:i w:val="1"/>
          <w:rtl w:val="0"/>
        </w:rPr>
        <w:t xml:space="preserve"> &lt;checkbox&gt; New and existing unit tests pass locally with my changes</w:t>
      </w:r>
    </w:p>
    <w:p w:rsidR="00000000" w:rsidDel="00000000" w:rsidP="00000000" w:rsidRDefault="00000000" w:rsidRPr="00000000" w14:paraId="000000EF">
      <w:pPr>
        <w:widowControl w:val="0"/>
        <w:spacing w:before="0" w:lineRule="auto"/>
        <w:ind w:left="1440" w:firstLine="0"/>
        <w:rPr/>
      </w:pPr>
      <w:r w:rsidDel="00000000" w:rsidR="00000000" w:rsidRPr="00000000">
        <w:rPr>
          <w:rtl w:val="0"/>
        </w:rPr>
      </w:r>
    </w:p>
    <w:p w:rsidR="00000000" w:rsidDel="00000000" w:rsidP="00000000" w:rsidRDefault="00000000" w:rsidRPr="00000000" w14:paraId="000000F0">
      <w:pPr>
        <w:widowControl w:val="0"/>
        <w:spacing w:before="0" w:lineRule="auto"/>
        <w:ind w:left="1440" w:firstLine="0"/>
        <w:rPr/>
      </w:pPr>
      <w:r w:rsidDel="00000000" w:rsidR="00000000" w:rsidRPr="00000000">
        <w:rPr>
          <w:rtl w:val="0"/>
        </w:rPr>
        <w:t xml:space="preserve">The QA manager will also review all code to create integration testing and confirm the steps in the checklist have been completed. </w:t>
      </w:r>
    </w:p>
    <w:p w:rsidR="00000000" w:rsidDel="00000000" w:rsidP="00000000" w:rsidRDefault="00000000" w:rsidRPr="00000000" w14:paraId="000000F1">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a mix of automated and manual testing. In general, automated testing is preferred. But given the short timeframe for this project, there may be some cases where manual testing is more time-efficient.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will be primarily the responsibility of the developer. In general, we should follow test-driven design where unit tests are written before production code and production code is written to fulfill the unit test.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QA leader is responsible for reviewing code to design and implement integration tests. The QA leader will also monitor checklist completion and request remediation where needed.</w:t>
      </w:r>
    </w:p>
    <w:p w:rsidR="00000000" w:rsidDel="00000000" w:rsidP="00000000" w:rsidRDefault="00000000" w:rsidRPr="00000000" w14:paraId="000000F7">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track defects in GitHub issues. Any team member can report a bug as it is found. The bug report should specifically explain what they are seeing and how it is different from the requirements. The report is then assigned to the code author to address. The code author should either apply a fix or explain why they believe the original code is, in fact, aligned with the requirements. The bug reporter should confirm that the fix or explanation meets their expectations and close the issue.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The QA manager will review all bugs to </w:t>
      </w:r>
      <w:r w:rsidDel="00000000" w:rsidR="00000000" w:rsidRPr="00000000">
        <w:rPr>
          <w:rtl w:val="0"/>
        </w:rPr>
        <w:t xml:space="preserve">ensure that they are addressed appropriately. </w:t>
      </w:r>
    </w:p>
    <w:p w:rsidR="00000000" w:rsidDel="00000000" w:rsidP="00000000" w:rsidRDefault="00000000" w:rsidRPr="00000000" w14:paraId="000000FB">
      <w:pPr>
        <w:pageBreakBefore w:val="0"/>
        <w:ind w:left="1440" w:firstLine="0"/>
        <w:rPr/>
      </w:pPr>
      <w:r w:rsidDel="00000000" w:rsidR="00000000" w:rsidRPr="00000000">
        <w:rPr>
          <w:rtl w:val="0"/>
        </w:rPr>
      </w:r>
    </w:p>
    <w:p w:rsidR="00000000" w:rsidDel="00000000" w:rsidP="00000000" w:rsidRDefault="00000000" w:rsidRPr="00000000" w14:paraId="000000FC">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“Transact-SQL Syntax Conventions (Transact-SQL) - SQL Server.” </w:t>
      </w:r>
      <w:r w:rsidDel="00000000" w:rsidR="00000000" w:rsidRPr="00000000">
        <w:rPr>
          <w:i w:val="1"/>
          <w:rtl w:val="0"/>
        </w:rPr>
        <w:t xml:space="preserve">Microsoft Docs</w:t>
      </w:r>
      <w:r w:rsidDel="00000000" w:rsidR="00000000" w:rsidRPr="00000000">
        <w:rPr>
          <w:rtl w:val="0"/>
        </w:rPr>
        <w:t xml:space="preserve">, 30 November 2021, https://docs.microsoft.com/en-us/sql/t-sql/language-elements/transact-sql-syntax-conventions-transact-sql?view=sql-server-ver15. Accessed 15 May 2022.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van Rossum, Guido. “PEP 8 – Style Guide for Python Code.” </w:t>
      </w:r>
      <w:r w:rsidDel="00000000" w:rsidR="00000000" w:rsidRPr="00000000">
        <w:rPr>
          <w:i w:val="1"/>
          <w:rtl w:val="0"/>
        </w:rPr>
        <w:t xml:space="preserve">Python Enhancement Proposals</w:t>
      </w:r>
      <w:r w:rsidDel="00000000" w:rsidR="00000000" w:rsidRPr="00000000">
        <w:rPr>
          <w:rtl w:val="0"/>
        </w:rPr>
        <w:t xml:space="preserve">, 11 May 2022, https://peps.python.org/pep-0008/. Accessed 15 May 2022.</w:t>
      </w:r>
    </w:p>
    <w:p w:rsidR="00000000" w:rsidDel="00000000" w:rsidP="00000000" w:rsidRDefault="00000000" w:rsidRPr="00000000" w14:paraId="0000010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101">
      <w:pPr>
        <w:ind w:left="720" w:firstLine="0"/>
        <w:rPr/>
      </w:pPr>
      <w:r w:rsidDel="00000000" w:rsidR="00000000" w:rsidRPr="00000000">
        <w:rPr>
          <w:rtl w:val="0"/>
        </w:rPr>
        <w:t xml:space="preserve">KLOC: Thousands of lines of code</w:t>
      </w:r>
    </w:p>
    <w:p w:rsidR="00000000" w:rsidDel="00000000" w:rsidP="00000000" w:rsidRDefault="00000000" w:rsidRPr="00000000" w14:paraId="00000102">
      <w:pPr>
        <w:ind w:left="720" w:firstLine="0"/>
        <w:rPr/>
      </w:pPr>
      <w:r w:rsidDel="00000000" w:rsidR="00000000" w:rsidRPr="00000000">
        <w:rPr>
          <w:rtl w:val="0"/>
        </w:rPr>
        <w:t xml:space="preserve">PR: Pull Request</w:t>
      </w:r>
    </w:p>
    <w:p w:rsidR="00000000" w:rsidDel="00000000" w:rsidP="00000000" w:rsidRDefault="00000000" w:rsidRPr="00000000" w14:paraId="00000103">
      <w:pPr>
        <w:ind w:left="720" w:firstLine="0"/>
        <w:rPr/>
      </w:pPr>
      <w:r w:rsidDel="00000000" w:rsidR="00000000" w:rsidRPr="00000000">
        <w:rPr>
          <w:rtl w:val="0"/>
        </w:rPr>
        <w:t xml:space="preserve">SQL: Structured Query Language</w:t>
      </w:r>
    </w:p>
    <w:p w:rsidR="00000000" w:rsidDel="00000000" w:rsidP="00000000" w:rsidRDefault="00000000" w:rsidRPr="00000000" w14:paraId="00000104">
      <w:pPr>
        <w:ind w:left="720" w:firstLine="0"/>
        <w:rPr/>
      </w:pPr>
      <w:r w:rsidDel="00000000" w:rsidR="00000000" w:rsidRPr="00000000">
        <w:rPr>
          <w:rtl w:val="0"/>
        </w:rPr>
        <w:t xml:space="preserve">QA: Quality Assurance</w:t>
      </w:r>
    </w:p>
    <w:p w:rsidR="00000000" w:rsidDel="00000000" w:rsidP="00000000" w:rsidRDefault="00000000" w:rsidRPr="00000000" w14:paraId="00000105">
      <w:pPr>
        <w:ind w:left="0" w:firstLine="0"/>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1"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0" w:date="2022-05-19T11:44:47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 to be filled with initial estimation.</w:t>
      </w:r>
    </w:p>
  </w:comment>
  <w:comment w:author="Ellie Nerney" w:id="1" w:date="2022-05-30T22:48:22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oops- I misinterpreted it as being required at the end of each 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drive.google.com/file/d/1-yThM_-QyJz310YfSBruSQG6yjqTLPX3/view" TargetMode="External"/><Relationship Id="rId9" Type="http://schemas.openxmlformats.org/officeDocument/2006/relationships/hyperlink" Target="https://docs.google.com/spreadsheets/d/1kcuFWIIEjFtHzJyVQh8WcUB9JUueS7hxYN5F2F3mq8A/edit#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May</b:Month>
    <b:DayAccessed>15</b:DayAccessed>
    <b:Day>11</b:Day>
    <b:Year>2022</b:Year>
    <b:SourceType>DocumentFromInternetSite</b:SourceType>
    <b:URL>https://peps.python.org/pep-0008/</b:URL>
    <b:Title>PEP 8 – Style Guide for Python Code</b:Title>
    <b:InternetSiteTitle>Python Enhancement Proposals</b:InternetSiteTitle>
    <b:MonthAccessed>May</b:MonthAccessed>
    <b:YearAccessed>2022</b:YearAccessed>
    <b:Gdcea>{"AccessedType":"Website"}</b:Gdcea>
    <b:Author>
      <b:Author>
        <b:NameList>
          <b:Person>
            <b:First>Guido</b:First>
            <b:Last>van Rossum</b:Last>
          </b:Person>
        </b:NameList>
      </b:Author>
    </b:Author>
  </b:Source>
  <b:Source>
    <b:Tag>source2</b:Tag>
    <b:Month>November</b:Month>
    <b:DayAccessed>15</b:DayAccessed>
    <b:Day>30</b:Day>
    <b:Year>2021</b:Year>
    <b:SourceType>DocumentFromInternetSite</b:SourceType>
    <b:URL>https://docs.microsoft.com/en-us/sql/t-sql/language-elements/transact-sql-syntax-conventions-transact-sql?view=sql-server-ver15</b:URL>
    <b:Title>Transact-SQL Syntax Conventions (Transact-SQL) - SQL Server</b:Title>
    <b:InternetSiteTitle>Microsoft Docs</b:InternetSiteTitle>
    <b:MonthAccessed>May</b:MonthAccessed>
    <b:YearAccessed>2022</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