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5495925</wp:posOffset>
            </wp:positionH>
            <wp:positionV relativeFrom="page">
              <wp:posOffset>933450</wp:posOffset>
            </wp:positionV>
            <wp:extent cx="1133475" cy="847725"/>
            <wp:effectExtent b="0" l="0" r="0" t="0"/>
            <wp:wrapSquare wrapText="bothSides" distB="19050" distT="19050" distL="19050" distR="1905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-26648" l="-5575" r="-5575" t="-26649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847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 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Team1  - Terriers Mall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Software Design Document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Role(s)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Haron Dai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&amp; Security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Haoran Dai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Oct.19,2023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Bhargav Gundapaneni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Implementation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Bhargav Gundapaneni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Oct.19,2023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Xiaocheng Kang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Requirement &amp; configuration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Xiaocheng Kang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Oct.19,2023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Huanzhou wang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Huanzhou Wang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Oct.19,2023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Qinchen Gu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 &amp; A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Qinchen Gu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Oct.19,2023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Revision history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Change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Bhargav Gundapaneni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2023-10-19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Intial release: User registration and login functionality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A">
          <w:pPr>
            <w:spacing w:before="80" w:line="240" w:lineRule="auto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spacing w:before="200" w:line="240" w:lineRule="auto"/>
            <w:rPr>
              <w:color w:val="1155cc"/>
              <w:u w:val="single"/>
            </w:rPr>
          </w:pPr>
          <w:hyperlink w:anchor="_heading=h.30j0zl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Software Architecture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spacing w:before="200" w:line="240" w:lineRule="auto"/>
            <w:rPr>
              <w:color w:val="1155cc"/>
              <w:u w:val="single"/>
            </w:rPr>
          </w:pPr>
          <w:hyperlink w:anchor="_heading=h.1fob9t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Class Diagram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spacing w:before="200" w:line="240" w:lineRule="auto"/>
            <w:rPr>
              <w:color w:val="1155cc"/>
              <w:u w:val="single"/>
            </w:rPr>
          </w:pPr>
          <w:hyperlink w:anchor="_heading=h.3znysh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UI Design (if applicable)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spacing w:before="200" w:line="240" w:lineRule="auto"/>
            <w:rPr>
              <w:color w:val="1155cc"/>
              <w:u w:val="single"/>
            </w:rPr>
          </w:pPr>
          <w:hyperlink w:anchor="_heading=h.2et92p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Database Design (if applicable)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spacing w:before="200" w:line="240" w:lineRule="auto"/>
            <w:rPr>
              <w:color w:val="1155cc"/>
              <w:u w:val="single"/>
            </w:rPr>
          </w:pPr>
          <w:hyperlink w:anchor="_heading=h.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Security Design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spacing w:before="200" w:line="240" w:lineRule="auto"/>
            <w:rPr>
              <w:color w:val="1155cc"/>
              <w:u w:val="single"/>
            </w:rPr>
          </w:pPr>
          <w:hyperlink w:anchor="_heading=h.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Business Logic and/or Key Algorithms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spacing w:before="200" w:line="240" w:lineRule="auto"/>
            <w:rPr>
              <w:color w:val="1155cc"/>
              <w:u w:val="single"/>
            </w:rPr>
          </w:pPr>
          <w:hyperlink w:anchor="_heading=h.1t3h5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Design Patterns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spacing w:before="200" w:line="240" w:lineRule="auto"/>
            <w:rPr>
              <w:color w:val="1155cc"/>
              <w:u w:val="single"/>
            </w:rPr>
          </w:pPr>
          <w:hyperlink w:anchor="_heading=h.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Any Additional Topics you would like to include.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spacing w:before="200" w:line="240" w:lineRule="auto"/>
            <w:rPr>
              <w:color w:val="1155cc"/>
              <w:u w:val="single"/>
            </w:rPr>
          </w:pPr>
          <w:hyperlink w:anchor="_heading=h.2s8ey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References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spacing w:after="80" w:before="200" w:line="240" w:lineRule="auto"/>
            <w:rPr>
              <w:color w:val="1155cc"/>
              <w:u w:val="single"/>
            </w:rPr>
          </w:pPr>
          <w:hyperlink w:anchor="_heading=h.17dp8v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Glossary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 this document, we describe the design and architecture of our web-based user registration and login system developed using Spring Boot. This system provides users with the ability to securely register and log in to access protected resources.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 Software Design Document (SDD) serves as the foundational blueprint for software development. It offers a comprehensive overview that encapsulates the entire architecture, design paradigms, and foundational structures upon which the software is built and expanded. The intention behind such a document is to provide clarity, direction, and a roadmap that any stakeholder — be it developer, designer, tester, or manager.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For our project, "terriersMall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Soft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ware Architecture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Presentation Layer: Developed using Thymeleaf templates to create user-friendly web interfaces for registration and login.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Logic Layer: Utilizes Spring Boot services and repositories to manage business logic, database operations, and validations.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Layer: Leverages the JPA (Java Persistence API) and a relational database for persistent storage of user information.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 Decomposition: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rtl w:val="0"/>
        </w:rPr>
        <w:t xml:space="preserve">The terriersMall software system is decomposed into the following main components: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User Management Component</w:t>
      </w:r>
      <w:r w:rsidDel="00000000" w:rsidR="00000000" w:rsidRPr="00000000">
        <w:rPr>
          <w:rtl w:val="0"/>
        </w:rPr>
        <w:t xml:space="preserve">: This component handles user registration, login, and profile management.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Product Management Component</w:t>
      </w:r>
      <w:r w:rsidDel="00000000" w:rsidR="00000000" w:rsidRPr="00000000">
        <w:rPr>
          <w:rtl w:val="0"/>
        </w:rPr>
        <w:t xml:space="preserve">: Allows for product additions, modifications, and deletions.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b w:val="1"/>
          <w:rtl w:val="0"/>
        </w:rPr>
        <w:t xml:space="preserve">Order Management Component</w:t>
      </w:r>
      <w:r w:rsidDel="00000000" w:rsidR="00000000" w:rsidRPr="00000000">
        <w:rPr>
          <w:rtl w:val="0"/>
        </w:rPr>
        <w:t xml:space="preserve">: Manages customer orders, including order placement, tracking, and history.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rtl w:val="0"/>
        </w:rPr>
        <w:t xml:space="preserve">Each component interacts with the main database to fetch and store information.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b w:val="1"/>
          <w:rtl w:val="0"/>
        </w:rPr>
        <w:t xml:space="preserve">System Architecture Diagram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b w:val="1"/>
          <w:rtl w:val="0"/>
        </w:rPr>
        <w:t xml:space="preserve">Interface &amp; Dependencies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User Management is dependent on the authentication framework for login and signup processes.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Product Management fetches product details from the database.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Order Management requires access to both User and Product Management for user details and product information respectively.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b w:val="1"/>
          <w:rtl w:val="0"/>
        </w:rPr>
        <w:t xml:space="preserve">Framework Used</w:t>
      </w:r>
      <w:r w:rsidDel="00000000" w:rsidR="00000000" w:rsidRPr="00000000">
        <w:rPr>
          <w:rtl w:val="0"/>
        </w:rPr>
        <w:t xml:space="preserve">: For our system, we're using: Spring Boot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Java 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MySQL 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React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  <w:t xml:space="preserve">Clas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tl w:val="0"/>
        </w:rPr>
        <w:t xml:space="preserve">s Diagram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Class: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Attributes: ID, FirstName, LastName, Username, Email, Password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Methods: register(), login(), updateProfile(), logout()</w:t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Product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Class: </w:t>
      </w: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Attributes: ProductID, Product Name, Price, Type, Stock, Pictures, Details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Methods: addProduct(), modifyProduct(), deleteProduct()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Order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Class: </w:t>
      </w:r>
      <w:r w:rsidDel="00000000" w:rsidR="00000000" w:rsidRPr="00000000">
        <w:rPr>
          <w:b w:val="1"/>
          <w:rtl w:val="0"/>
        </w:rPr>
        <w:t xml:space="preserve">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Attributes: userID, orderID, totalAmount, receiver, shippingAddress, phone, paymentStatus, creationTime</w:t>
      </w:r>
    </w:p>
    <w:p w:rsidR="00000000" w:rsidDel="00000000" w:rsidP="00000000" w:rsidRDefault="00000000" w:rsidRPr="00000000" w14:paraId="00000082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Methods: placeOrder(), trackOrder(), getOrderHistory()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keepNext w:val="0"/>
        <w:keepLines w:val="0"/>
        <w:widowControl w:val="0"/>
        <w:numPr>
          <w:ilvl w:val="0"/>
          <w:numId w:val="10"/>
        </w:numPr>
        <w:ind w:left="720" w:hanging="360"/>
        <w:rPr/>
      </w:pPr>
      <w:bookmarkStart w:colFirst="0" w:colLast="0" w:name="_heading=h.3znysh7" w:id="2"/>
      <w:bookmarkEnd w:id="2"/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tl w:val="0"/>
        </w:rPr>
        <w:t xml:space="preserve">UI Design (if applicable)</w:t>
      </w:r>
    </w:p>
    <w:p w:rsidR="00000000" w:rsidDel="00000000" w:rsidP="00000000" w:rsidRDefault="00000000" w:rsidRPr="00000000" w14:paraId="0000008C">
      <w:pPr>
        <w:rPr/>
      </w:pP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2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Login/Signup Page: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Fields: Username/Email, Password, Confirm Password (for registration)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Buttons: 'Login', 'Register'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Links: 'Forgot Password', 'Register here' (on login page), 'Already have an account? Login here' (on registration page)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2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Product Listing Page: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Display: List/Grid view of products with Product Name, Price, and Image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Filters: By Type, Price Range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Buttons: 'Add to Cart', 'View Details'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2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Page: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Display: List of products in cart, with totalAmount at the bottom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Fields: receiver, shippingAddress, phone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Buttons: 'Place Order', 'Continue Shopping'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  <w:t xml:space="preserve">Database Design (if applicable)</w:t>
      </w:r>
    </w:p>
    <w:p w:rsidR="00000000" w:rsidDel="00000000" w:rsidP="00000000" w:rsidRDefault="00000000" w:rsidRPr="00000000" w14:paraId="000000A5">
      <w:pPr>
        <w:pStyle w:val="Heading1"/>
        <w:rPr>
          <w:rFonts w:ascii="Arial" w:cs="Arial" w:eastAsia="Arial" w:hAnsi="Arial"/>
          <w:color w:val="ff0000"/>
        </w:rPr>
      </w:pPr>
      <w:bookmarkStart w:colFirst="0" w:colLast="0" w:name="_heading=h.3rdcrjn" w:id="4"/>
      <w:bookmarkEnd w:id="4"/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Use Cases and Fields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User Form “terriersMall”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Here are the use cases and fields for adding customer</w:t>
      </w:r>
    </w:p>
    <w:p w:rsidR="00000000" w:rsidDel="00000000" w:rsidP="00000000" w:rsidRDefault="00000000" w:rsidRPr="00000000" w14:paraId="000000A9">
      <w:pPr>
        <w:numPr>
          <w:ilvl w:val="0"/>
          <w:numId w:val="11"/>
        </w:numPr>
        <w:spacing w:after="160" w:line="259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This field stores a unique identifier for each customer. It is necessary for identifying the customer in the system.</w:t>
      </w:r>
    </w:p>
    <w:p w:rsidR="00000000" w:rsidDel="00000000" w:rsidP="00000000" w:rsidRDefault="00000000" w:rsidRPr="00000000" w14:paraId="000000AA">
      <w:pPr>
        <w:numPr>
          <w:ilvl w:val="0"/>
          <w:numId w:val="11"/>
        </w:numPr>
        <w:spacing w:after="160" w:line="259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FirstName:</w:t>
      </w:r>
      <w:r w:rsidDel="00000000" w:rsidR="00000000" w:rsidRPr="00000000">
        <w:rPr>
          <w:rtl w:val="0"/>
        </w:rPr>
        <w:t xml:space="preserve"> This field stores the first name of the customer. It is necessary for identifying customers in the system.</w:t>
      </w:r>
    </w:p>
    <w:p w:rsidR="00000000" w:rsidDel="00000000" w:rsidP="00000000" w:rsidRDefault="00000000" w:rsidRPr="00000000" w14:paraId="000000AB">
      <w:pPr>
        <w:numPr>
          <w:ilvl w:val="0"/>
          <w:numId w:val="11"/>
        </w:numPr>
        <w:spacing w:after="160" w:line="259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LastName:</w:t>
      </w:r>
      <w:r w:rsidDel="00000000" w:rsidR="00000000" w:rsidRPr="00000000">
        <w:rPr>
          <w:rtl w:val="0"/>
        </w:rPr>
        <w:t xml:space="preserve"> This field stores the last name of the customer. It is necessary for identifying customers in the system.</w:t>
      </w:r>
    </w:p>
    <w:p w:rsidR="00000000" w:rsidDel="00000000" w:rsidP="00000000" w:rsidRDefault="00000000" w:rsidRPr="00000000" w14:paraId="000000AC">
      <w:pPr>
        <w:numPr>
          <w:ilvl w:val="0"/>
          <w:numId w:val="11"/>
        </w:numPr>
        <w:spacing w:after="160" w:line="259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Username:</w:t>
      </w:r>
      <w:r w:rsidDel="00000000" w:rsidR="00000000" w:rsidRPr="00000000">
        <w:rPr>
          <w:rtl w:val="0"/>
        </w:rPr>
        <w:t xml:space="preserve"> This field required for the User login</w:t>
      </w:r>
    </w:p>
    <w:p w:rsidR="00000000" w:rsidDel="00000000" w:rsidP="00000000" w:rsidRDefault="00000000" w:rsidRPr="00000000" w14:paraId="000000AD">
      <w:pPr>
        <w:numPr>
          <w:ilvl w:val="0"/>
          <w:numId w:val="11"/>
        </w:numPr>
        <w:spacing w:after="160" w:line="259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This field stores the email address of the customer. It is necessary for email login.</w:t>
      </w:r>
    </w:p>
    <w:p w:rsidR="00000000" w:rsidDel="00000000" w:rsidP="00000000" w:rsidRDefault="00000000" w:rsidRPr="00000000" w14:paraId="000000AE">
      <w:pPr>
        <w:numPr>
          <w:ilvl w:val="0"/>
          <w:numId w:val="11"/>
        </w:numPr>
        <w:spacing w:after="160" w:line="259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Password:</w:t>
      </w:r>
      <w:r w:rsidDel="00000000" w:rsidR="00000000" w:rsidRPr="00000000">
        <w:rPr>
          <w:rtl w:val="0"/>
        </w:rPr>
        <w:t xml:space="preserve"> This field stores the password. It is necessary for login details.</w:t>
      </w:r>
    </w:p>
    <w:p w:rsidR="00000000" w:rsidDel="00000000" w:rsidP="00000000" w:rsidRDefault="00000000" w:rsidRPr="00000000" w14:paraId="000000AF">
      <w:pPr>
        <w:numPr>
          <w:ilvl w:val="0"/>
          <w:numId w:val="11"/>
        </w:numPr>
        <w:spacing w:after="160" w:line="259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Confirm Password:</w:t>
      </w:r>
      <w:r w:rsidDel="00000000" w:rsidR="00000000" w:rsidRPr="00000000">
        <w:rPr>
          <w:rtl w:val="0"/>
        </w:rPr>
        <w:t xml:space="preserve"> This field stores the password for confirmation during registration.</w:t>
      </w:r>
    </w:p>
    <w:p w:rsidR="00000000" w:rsidDel="00000000" w:rsidP="00000000" w:rsidRDefault="00000000" w:rsidRPr="00000000" w14:paraId="000000B0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User Form Details :</w:t>
      </w:r>
      <w:r w:rsidDel="00000000" w:rsidR="00000000" w:rsidRPr="00000000">
        <w:rPr>
          <w:rtl w:val="0"/>
        </w:rPr>
      </w:r>
    </w:p>
    <w:tbl>
      <w:tblPr>
        <w:tblStyle w:val="Table3"/>
        <w:tblW w:w="899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8"/>
        <w:gridCol w:w="2988"/>
        <w:gridCol w:w="3004"/>
        <w:tblGridChange w:id="0">
          <w:tblGrid>
            <w:gridCol w:w="2998"/>
            <w:gridCol w:w="2988"/>
            <w:gridCol w:w="30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spacing w:after="16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16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What it Stores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16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Why it’s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spacing w:after="16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16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field stores a unique identifier for each customer. 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16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is necessary for tracking customer order history and identifying the customer in the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spacing w:after="16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FirstName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16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field stores the first name of the customer. 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16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is necessary for identifying customers in the system.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spacing w:after="16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LastName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16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field stores the last name of the customer.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16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is necessary for identifying customers in the system.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is required for login Purpose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is necessary for login into website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spacing w:after="16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16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field stores the email address of the customer. 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16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is necessary for Email Login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spacing w:after="16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16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Field Stores Password 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16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is necessary for login Details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spacing w:after="16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CofirmPassword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16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Field Stores Password and final one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16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is necessary for login Details</w:t>
            </w:r>
          </w:p>
        </w:tc>
      </w:tr>
    </w:tbl>
    <w:p w:rsidR="00000000" w:rsidDel="00000000" w:rsidP="00000000" w:rsidRDefault="00000000" w:rsidRPr="00000000" w14:paraId="000000CA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tabs>
          <w:tab w:val="left" w:leader="none" w:pos="3633"/>
        </w:tabs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tabs>
          <w:tab w:val="left" w:leader="none" w:pos="3633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Order Cases and Fields</w:t>
        <w:tab/>
      </w:r>
    </w:p>
    <w:p w:rsidR="00000000" w:rsidDel="00000000" w:rsidP="00000000" w:rsidRDefault="00000000" w:rsidRPr="00000000" w14:paraId="000000CD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52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40"/>
        <w:gridCol w:w="2841"/>
        <w:gridCol w:w="2841"/>
        <w:tblGridChange w:id="0">
          <w:tblGrid>
            <w:gridCol w:w="2840"/>
            <w:gridCol w:w="2841"/>
            <w:gridCol w:w="28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What it Stores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Why it’s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userID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Store the unique identifier for each user/customer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 to find what did this customer ordered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orderID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Unique identifier for each item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 to check the item numbers to see if we need to stop this item order or not (Available or not)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totalAmount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total amount of items which stored in the cart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 to let user/customer know how many items they added and the total price of the items. For admin, they can know how many items left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receiver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Receiver which the user/customer provided for the admin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 needs to know who will receive item(s)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shippingAddress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address which provided by user/customer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 can know where to send item(s)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phone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Phone number which provided by user/customer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 can let drivers/senders know how to contact with user/customer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paymentStatus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payment which user/customer provided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 will know if the transaction is approved or not</w:t>
            </w:r>
          </w:p>
        </w:tc>
      </w:tr>
      <w:tr>
        <w:trPr>
          <w:cantSplit w:val="0"/>
          <w:trHeight w:val="1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ind w:left="720" w:firstLine="0"/>
              <w:rPr>
                <w:rFonts w:ascii="Arial" w:cs="Arial" w:eastAsia="Arial" w:hAnsi="Arial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rtl w:val="0"/>
              </w:rPr>
              <w:t xml:space="preserve">creationTime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ind w:left="720" w:firstLine="0"/>
              <w:rPr>
                <w:rFonts w:ascii="Arial" w:cs="Arial" w:eastAsia="Arial" w:hAnsi="Arial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rtl w:val="0"/>
              </w:rPr>
              <w:t xml:space="preserve">What time did the user/customer checkout the items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ind w:left="720" w:firstLine="0"/>
              <w:rPr>
                <w:rFonts w:ascii="Arial" w:cs="Arial" w:eastAsia="Arial" w:hAnsi="Arial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rtl w:val="0"/>
              </w:rPr>
              <w:t xml:space="preserve">Admin will know when this order places, and shipping them at provided time</w:t>
            </w:r>
          </w:p>
        </w:tc>
      </w:tr>
    </w:tbl>
    <w:p w:rsidR="00000000" w:rsidDel="00000000" w:rsidP="00000000" w:rsidRDefault="00000000" w:rsidRPr="00000000" w14:paraId="000000E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Form Details 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Product Form “terriersMall”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Here are the use cases and fields for adding customer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1. ProductID</w:t>
      </w:r>
    </w:p>
    <w:p w:rsidR="00000000" w:rsidDel="00000000" w:rsidP="00000000" w:rsidRDefault="00000000" w:rsidRPr="00000000" w14:paraId="000000F0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Description: The ProductID is a unique alphanumeric code or number assigned to each product in the inventory.</w:t>
      </w:r>
    </w:p>
    <w:p w:rsidR="00000000" w:rsidDel="00000000" w:rsidP="00000000" w:rsidRDefault="00000000" w:rsidRPr="00000000" w14:paraId="000000F1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Importance: It serves as the primary key for product identification, ensuring that every product has a distinct identifier. This prevents any confusion or overlap between products, especially in large databases.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2. Product Name</w:t>
      </w:r>
    </w:p>
    <w:p w:rsidR="00000000" w:rsidDel="00000000" w:rsidP="00000000" w:rsidRDefault="00000000" w:rsidRPr="00000000" w14:paraId="000000F3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Description: The Product Name is the title or label given to a product, often describing its main features or characteristics.</w:t>
      </w:r>
    </w:p>
    <w:p w:rsidR="00000000" w:rsidDel="00000000" w:rsidP="00000000" w:rsidRDefault="00000000" w:rsidRPr="00000000" w14:paraId="000000F4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Importance: It allows both customers and administrators to quickly identify and refer to a product. A clear and descriptive product name can also influence purchase decisions.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3. Price</w:t>
      </w:r>
    </w:p>
    <w:p w:rsidR="00000000" w:rsidDel="00000000" w:rsidP="00000000" w:rsidRDefault="00000000" w:rsidRPr="00000000" w14:paraId="000000F6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Description: The Price attribute indicates the cost at which a product is sold to customers, usually expressed in the local currency.</w:t>
      </w:r>
    </w:p>
    <w:p w:rsidR="00000000" w:rsidDel="00000000" w:rsidP="00000000" w:rsidRDefault="00000000" w:rsidRPr="00000000" w14:paraId="000000F7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Importance: Price is a critical factor in purchasing decisions. Displaying the price transparently ensures customers know the value of what they are buying and aids in budgeting.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4. Type</w:t>
      </w:r>
    </w:p>
    <w:p w:rsidR="00000000" w:rsidDel="00000000" w:rsidP="00000000" w:rsidRDefault="00000000" w:rsidRPr="00000000" w14:paraId="000000F9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Description: The Type attribute classifies products into various categories or groups based on shared characteristics or uses.</w:t>
      </w:r>
    </w:p>
    <w:p w:rsidR="00000000" w:rsidDel="00000000" w:rsidP="00000000" w:rsidRDefault="00000000" w:rsidRPr="00000000" w14:paraId="000000FA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Importance: By categorizing products, customers can easily navigate and filter through products, enhancing their shopping experience and ensuring they find what they're looking for more efficiently.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5. Stock</w:t>
      </w:r>
    </w:p>
    <w:p w:rsidR="00000000" w:rsidDel="00000000" w:rsidP="00000000" w:rsidRDefault="00000000" w:rsidRPr="00000000" w14:paraId="000000FC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Description: Stock represents the quantity of a particular product available for sale in the inventory.</w:t>
      </w:r>
    </w:p>
    <w:p w:rsidR="00000000" w:rsidDel="00000000" w:rsidP="00000000" w:rsidRDefault="00000000" w:rsidRPr="00000000" w14:paraId="000000FD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Importance: Keeping track of stock levels is crucial for managing inventory, preventing overselling, and informing customers about product availability.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6. Pictures</w:t>
      </w:r>
    </w:p>
    <w:p w:rsidR="00000000" w:rsidDel="00000000" w:rsidP="00000000" w:rsidRDefault="00000000" w:rsidRPr="00000000" w14:paraId="000000FF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Description: The Pictures attribute contains visual images showcasing different angles and features of the product.</w:t>
      </w:r>
    </w:p>
    <w:p w:rsidR="00000000" w:rsidDel="00000000" w:rsidP="00000000" w:rsidRDefault="00000000" w:rsidRPr="00000000" w14:paraId="00000100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Importance: Visual representations give customers a clearer idea of the product's appearance, design, and features, leading to informed purchasing decisions.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7. Details</w:t>
      </w:r>
    </w:p>
    <w:p w:rsidR="00000000" w:rsidDel="00000000" w:rsidP="00000000" w:rsidRDefault="00000000" w:rsidRPr="00000000" w14:paraId="00000102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Description: The Details attribute offers an in-depth description of the product, highlighting its features, specifications, benefits, and any other relevant information.</w:t>
      </w:r>
    </w:p>
    <w:p w:rsidR="00000000" w:rsidDel="00000000" w:rsidP="00000000" w:rsidRDefault="00000000" w:rsidRPr="00000000" w14:paraId="00000103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Importance: Detailed product descriptions provide customers with comprehensive knowledge about the product, ensuring they are well-informed before making a purchase.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9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83"/>
        <w:gridCol w:w="3697"/>
        <w:gridCol w:w="4010"/>
        <w:tblGridChange w:id="0">
          <w:tblGrid>
            <w:gridCol w:w="1283"/>
            <w:gridCol w:w="3697"/>
            <w:gridCol w:w="40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Purpose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ProductID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Stores a unique identifier for each product.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Essential for product management and ensuring each product can be distinctly identified within the system.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Product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Contains the name of the product.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Allows users and administrators to recognize and refer to the product by its name in the system.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Holds the retail price of the product.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Provides customers with the cost of the product and is crucial for transaction processes.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Indicates the category or type of the product (e.g., electronics, apparel, etc.).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Helps in categorizing products, making it easier for customers to search and filter products based on their preferences.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Stock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Reflects the current inventory level of the product.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 for sales operations. If stock levels reach zero, customers are informed that the product is out of stock, preventing overselling.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Pictures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Contains visual representations or images of the product.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Gives customers a visual idea of what they are purchasing, enhancing the shopping experience.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Provides a detailed description of the product, including its features, specifications, and other relevant information.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Offers customers comprehensive information about the product, aiding in their purchase decision.</w:t>
            </w:r>
          </w:p>
        </w:tc>
      </w:tr>
    </w:tbl>
    <w:p w:rsidR="00000000" w:rsidDel="00000000" w:rsidP="00000000" w:rsidRDefault="00000000" w:rsidRPr="00000000" w14:paraId="0000011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1"/>
        <w:keepNext w:val="0"/>
        <w:keepLines w:val="0"/>
        <w:widowControl w:val="0"/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Security Design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 Security: Implements authentication and authorization.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BCrypt Password Encryption: Encrypts user passwords before storing them in the database to enhance security.</w:t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Injection Prevention: Uses JPA repository methods, which are inherently protected against SQL injection.</w:t>
      </w:r>
    </w:p>
    <w:p w:rsidR="00000000" w:rsidDel="00000000" w:rsidP="00000000" w:rsidRDefault="00000000" w:rsidRPr="00000000" w14:paraId="00000125">
      <w:pPr>
        <w:pStyle w:val="Heading1"/>
        <w:keepNext w:val="0"/>
        <w:keepLines w:val="0"/>
        <w:widowControl w:val="0"/>
        <w:numPr>
          <w:ilvl w:val="0"/>
          <w:numId w:val="10"/>
        </w:numPr>
        <w:ind w:left="720" w:hanging="360"/>
        <w:rPr/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  <w:t xml:space="preserve">Business Logic and/or Key Algorithms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Password Encryption: BCrypt algorithm is used for hashing and verifying passwords.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Email Validation: Checks if an email is in the correct format and if it already exists in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1"/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Design Patterns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Singleton Pattern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F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 Ensure that a class has only one instance, and provide a global point of access to this instance.</w:t>
      </w:r>
    </w:p>
    <w:p w:rsidR="00000000" w:rsidDel="00000000" w:rsidP="00000000" w:rsidRDefault="00000000" w:rsidRPr="00000000" w14:paraId="00000130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 Our database connection utilizes the Singleton pattern to ensure there's only one active database connection throughout the application's lifecycle.</w:t>
      </w:r>
    </w:p>
    <w:p w:rsidR="00000000" w:rsidDel="00000000" w:rsidP="00000000" w:rsidRDefault="00000000" w:rsidRPr="00000000" w14:paraId="00000131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Observer Pattern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2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 Allow an object to publish changes to its state so other objects can react in response.</w:t>
      </w:r>
    </w:p>
    <w:p w:rsidR="00000000" w:rsidDel="00000000" w:rsidP="00000000" w:rsidRDefault="00000000" w:rsidRPr="00000000" w14:paraId="00000133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 When a product's stock level changes, other components (like the recommendation system or inventory management) get notified and act accordingly</w:t>
      </w:r>
    </w:p>
    <w:p w:rsidR="00000000" w:rsidDel="00000000" w:rsidP="00000000" w:rsidRDefault="00000000" w:rsidRPr="00000000" w14:paraId="000001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MVC (Model-View-Controller):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Separates the application logic into three interconnected componen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 Pattern: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Abstracts database operations and gives a cleaner and more readable business laye</w:t>
      </w:r>
    </w:p>
    <w:p w:rsidR="00000000" w:rsidDel="00000000" w:rsidP="00000000" w:rsidRDefault="00000000" w:rsidRPr="00000000" w14:paraId="000001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1"/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Any Additional Topics you would like to include.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Responsive Design: The UI adapts to different screen sizes to ensure a consistent user experience across devices.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Handling: Custom error messages are provided to guide the user during registration and login.</w:t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1"/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bookmarkStart w:colFirst="0" w:colLast="0" w:name="_heading=h.2s8eyo1" w:id="6"/>
      <w:bookmarkEnd w:id="6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147">
      <w:pPr>
        <w:ind w:left="720" w:firstLine="0"/>
        <w:rPr/>
      </w:pPr>
      <w:r w:rsidDel="00000000" w:rsidR="00000000" w:rsidRPr="00000000">
        <w:rPr>
          <w:rtl w:val="0"/>
        </w:rPr>
        <w:t xml:space="preserve">Spring Boot Documentation: [</w:t>
      </w: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https://spring.io/projects/s</w:t>
        </w:r>
      </w:hyperlink>
      <w:r w:rsidDel="00000000" w:rsidR="00000000" w:rsidRPr="00000000">
        <w:rPr>
          <w:rtl w:val="0"/>
        </w:rPr>
        <w:t xml:space="preserve">pring-boot] (</w:t>
      </w: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https://spring.io/projects/spring-boot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8">
      <w:pPr>
        <w:ind w:left="720" w:firstLine="0"/>
        <w:rPr/>
      </w:pPr>
      <w:r w:rsidDel="00000000" w:rsidR="00000000" w:rsidRPr="00000000">
        <w:rPr>
          <w:rtl w:val="0"/>
        </w:rPr>
        <w:t xml:space="preserve">Spring Security: </w:t>
      </w: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https://spring.io/projects/spring-security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  <w:t xml:space="preserve">Thymeleaf Documentation: </w:t>
      </w:r>
      <w:hyperlink r:id="rId13">
        <w:r w:rsidDel="00000000" w:rsidR="00000000" w:rsidRPr="00000000">
          <w:rPr>
            <w:color w:val="0000ff"/>
            <w:u w:val="single"/>
            <w:rtl w:val="0"/>
          </w:rPr>
          <w:t xml:space="preserve">https://www.thymeleaf.org/doc/tutorials/3.0/thymeleafspring.html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1"/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bookmarkStart w:colFirst="0" w:colLast="0" w:name="_heading=h.17dp8vu" w:id="7"/>
      <w:bookmarkEnd w:id="7"/>
      <w:r w:rsidDel="00000000" w:rsidR="00000000" w:rsidRPr="00000000">
        <w:rPr>
          <w:rtl w:val="0"/>
        </w:rPr>
        <w:t xml:space="preserve">Glossary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 Boot: An open-source Java-based framework used to create stand-alone, production-grade Spring-based applications.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Thymeleaf: A modern server-side Java template engine for both web and standalone environments.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JPA: Java Persistence API, a specification for accessing, persisting, and managing data between Java objects and a relational database.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BCrypt: A password hashing algorithm designed to build a cryptographically secure hash of a user's password.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 Pattern: A design pattern that mediates data from the data storing layer and the business logic/application layer.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MVC: Model-View-Controller, a design pattern commonly used for developing user interfaces that divides the application into three interconnected components</w:t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            </w:t>
      </w:r>
    </w:p>
    <w:sectPr>
      <w:headerReference r:id="rId14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uting Zhang" w:id="0" w:date="2023-10-26T21:41:05Z"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add a diagram here to show what are those layers and how that are mapped to your code package.</w:t>
      </w:r>
    </w:p>
  </w:comment>
  <w:comment w:author="Yuting Zhang" w:id="4" w:date="2023-10-26T21:45:01Z"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can be put into the architecture section.</w:t>
      </w:r>
    </w:p>
  </w:comment>
  <w:comment w:author="Yuting Zhang" w:id="1" w:date="2023-10-26T21:42:02Z"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class diagram here</w:t>
      </w:r>
    </w:p>
  </w:comment>
  <w:comment w:author="Yuting Zhang" w:id="2" w:date="2023-10-26T21:42:47Z"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either mockup or front end UI here</w:t>
      </w:r>
    </w:p>
  </w:comment>
  <w:comment w:author="Yuting Zhang" w:id="3" w:date="2023-10-26T21:44:08Z"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not use cases. Are those your database table fields?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5B" w15:done="0"/>
  <w15:commentEx w15:paraId="0000015C" w15:done="0"/>
  <w15:commentEx w15:paraId="0000015D" w15:done="0"/>
  <w15:commentEx w15:paraId="0000015E" w15:done="0"/>
  <w15:commentEx w15:paraId="0000015F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A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32" w:hanging="360"/>
      </w:pPr>
      <w:rPr/>
    </w:lvl>
    <w:lvl w:ilvl="1">
      <w:start w:val="1"/>
      <w:numFmt w:val="lowerLetter"/>
      <w:lvlText w:val="%2."/>
      <w:lvlJc w:val="left"/>
      <w:pPr>
        <w:ind w:left="1452" w:hanging="360"/>
      </w:pPr>
      <w:rPr/>
    </w:lvl>
    <w:lvl w:ilvl="2">
      <w:start w:val="1"/>
      <w:numFmt w:val="lowerRoman"/>
      <w:lvlText w:val="%3."/>
      <w:lvlJc w:val="right"/>
      <w:pPr>
        <w:ind w:left="2172" w:hanging="180"/>
      </w:pPr>
      <w:rPr/>
    </w:lvl>
    <w:lvl w:ilvl="3">
      <w:start w:val="1"/>
      <w:numFmt w:val="decimal"/>
      <w:lvlText w:val="%4."/>
      <w:lvlJc w:val="left"/>
      <w:pPr>
        <w:ind w:left="2892" w:hanging="360"/>
      </w:pPr>
      <w:rPr/>
    </w:lvl>
    <w:lvl w:ilvl="4">
      <w:start w:val="1"/>
      <w:numFmt w:val="lowerLetter"/>
      <w:lvlText w:val="%5."/>
      <w:lvlJc w:val="left"/>
      <w:pPr>
        <w:ind w:left="3612" w:hanging="360"/>
      </w:pPr>
      <w:rPr/>
    </w:lvl>
    <w:lvl w:ilvl="5">
      <w:start w:val="1"/>
      <w:numFmt w:val="lowerRoman"/>
      <w:lvlText w:val="%6."/>
      <w:lvlJc w:val="right"/>
      <w:pPr>
        <w:ind w:left="4332" w:hanging="180"/>
      </w:pPr>
      <w:rPr/>
    </w:lvl>
    <w:lvl w:ilvl="6">
      <w:start w:val="1"/>
      <w:numFmt w:val="decimal"/>
      <w:lvlText w:val="%7."/>
      <w:lvlJc w:val="left"/>
      <w:pPr>
        <w:ind w:left="5052" w:hanging="360"/>
      </w:pPr>
      <w:rPr/>
    </w:lvl>
    <w:lvl w:ilvl="7">
      <w:start w:val="1"/>
      <w:numFmt w:val="lowerLetter"/>
      <w:lvlText w:val="%8."/>
      <w:lvlJc w:val="left"/>
      <w:pPr>
        <w:ind w:left="5772" w:hanging="360"/>
      </w:pPr>
      <w:rPr/>
    </w:lvl>
    <w:lvl w:ilvl="8">
      <w:start w:val="1"/>
      <w:numFmt w:val="lowerRoman"/>
      <w:lvlText w:val="%9."/>
      <w:lvlJc w:val="right"/>
      <w:pPr>
        <w:ind w:left="6492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before="200"/>
      <w:outlineLvl w:val="0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00"/>
      <w:outlineLvl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2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200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TableNormal"/>
    <w:rsid w:val="00FF236C"/>
    <w:pPr>
      <w:spacing w:line="240" w:lineRule="auto"/>
    </w:pPr>
    <w:rPr>
      <w:rFonts w:ascii="Times New Roman" w:cs="Times New Roman" w:eastAsia="Times New Roman" w:hAnsi="Times New Roman"/>
      <w:sz w:val="20"/>
      <w:szCs w:val="20"/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D84CF7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423B6F"/>
    <w:rPr>
      <w:rFonts w:ascii="Times New Roman" w:cs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423B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23B6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pring.io/projects/spring-boot" TargetMode="External"/><Relationship Id="rId10" Type="http://schemas.openxmlformats.org/officeDocument/2006/relationships/hyperlink" Target="https://spring.io/projects/s" TargetMode="External"/><Relationship Id="rId13" Type="http://schemas.openxmlformats.org/officeDocument/2006/relationships/hyperlink" Target="https://www.thymeleaf.org/doc/tutorials/3.0/thymeleafspring.html" TargetMode="External"/><Relationship Id="rId12" Type="http://schemas.openxmlformats.org/officeDocument/2006/relationships/hyperlink" Target="https://spring.io/projects/spring-security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K7HqGfTP8nRxCqEZABVeNI4a8Q==">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2023-10-19T02:37:00Z</dcterms:created>
</cp:coreProperties>
</file>