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Week 1: Project Initialization and Planning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Team Formation and Role Assignments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Team Formation:</w:t>
      </w:r>
      <w:r w:rsidDel="00000000" w:rsidR="00000000" w:rsidRPr="00000000">
        <w:rPr>
          <w:rtl w:val="0"/>
        </w:rPr>
        <w:t xml:space="preserve"> Successfully formed the project team.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Leaders: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826975" cy="2105613"/>
            <wp:effectExtent b="0" l="0" r="0" t="0"/>
            <wp:docPr descr="A table of a list of people&#10;&#10;Description automatically generated with medium confidence" id="255704776" name="image1.png"/>
            <a:graphic>
              <a:graphicData uri="http://schemas.openxmlformats.org/drawingml/2006/picture">
                <pic:pic>
                  <pic:nvPicPr>
                    <pic:cNvPr descr="A table of a list of people&#10;&#10;Description automatically generated with medium confidenc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975" cy="210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Roles and Responsibilities: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Jim: Responsible for creating an initial schedule of iterations and estimating the time required for tasks.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Sherry: Responsible for the overall management plan, coordinating tasks, and ensuring deadlines are met.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Hunter: Responsible for defining quality metrics, techniques to assure quality, and creating the QA plan.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Chao: Works on the configuration plan, ensuring that all documents and code are properly stored in the version control system.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Jordany: Drafts the project proposal and provides implementation plan.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Communication Plan Setup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Established a communication plan to ensure smooth and efficient communication among team members and stakeholders.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Slack/Discord for daily communication, Zoom for weekly meetings, and Monday.com for task management and progress tracking.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Meeting Schedule:</w:t>
      </w:r>
      <w:r w:rsidDel="00000000" w:rsidR="00000000" w:rsidRPr="00000000">
        <w:rPr>
          <w:rtl w:val="0"/>
        </w:rPr>
        <w:t xml:space="preserve"> Weekly meetings every Monday at 10 AM to review progress and plan for the upcoming week.’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Requirement Gathering and Project Vision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Brainstorming Session: Conducted a brainstorming session with the customer to gather requirements and understand their needs.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Project Title and Vision: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Title: "Learning Platform Notification Service"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Vision: To create a robust notification service for the learning platform that facilitates timely and relevant notifications to users via their preferred channels (email, SMS, push notifications).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Research and Feasibility Study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Research Related Work: Researched existing notification services to understand best practices and potential challenges.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Challenges Identified: Handling asynchronous communication, ensuring delivery reliability, and managing user preferences.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Feasibility Study: Explored the feasibility of using Spring Boot for microservices, RabbitMQ for messaging, and MongoDB for data storage.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Tools Learning: Team members familiarized themselves with Monday.com, Git, GitHub, and other necessary tools.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Project Environment Setup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Management Tools: Set up Monday.com as the requirement analysis tool.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Version Control: Configured Git as the version control tool and created a repository on GitHub for hosting the project.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GitHub Repository: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https://github.com/BUMETCS673/project-teamfirst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Development Environment: Listed required development environment, including installing and configuring Spring Boot, RabbitMQ, and MongoDB.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Risk Identification and Mitigation Plans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Risk Identification: Identified potential risks such as scope creep, technical challenges, and resource constraints.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Risk Mitigation: Developed risk retirement plans to address these risks, including regular scope reviews, technical training sessions, and resource management strategies.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Initial Schedule and Time Estimation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Sherry created an initial schedule of iterations, breaking down the project into three iterations of two weeks each. Estimated the time required for each task and allocated resources accordingly.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Quality Metrics and Assurance Techniques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Quality Metrics: Defined quality metrics such as code coverage, defect density, and response time.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QA Techniques: Hunter outlined techniques to assure quality, including unit testing, integration testing, code reviews, and continuous integration.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Drafting the SPPP Document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SPPP Document: Started drafting the Software Project Proposal and Planning (SPPP) document using the provided template on Google Docs.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Project Proposal: Jordany is working on the project proposal section.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Management Plan: Sherry is working on the management plan.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QA Plan: Hunter is drafting the QA plan.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Configuration Plan: Chao and Jordany are collaborating on the configuration plan.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Presentation &amp; Wrap-up: Jim is working on the first week's presentation and wrap-up documents for submission.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Steps: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Begin Development: Start implementing the core features as per the initial schedule.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Continue Research and Learning: Keep learning the necessary tools and technologies.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Monitor and Adjust: Monitor progress and adjust the plan as needed.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/>
    <w:rPr>
      <w:rFonts w:ascii="Times New Roman" w:cs="Times New Roman" w:eastAsia="Times New Roman" w:hAnsi="Times New Roman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DB296C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 w:val="1"/>
    <w:rsid w:val="00DB296C"/>
    <w:pPr>
      <w:spacing w:after="100" w:afterAutospacing="1" w:before="100" w:beforeAutospacing="1"/>
      <w:outlineLvl w:val="3"/>
    </w:pPr>
    <w:rPr>
      <w:rFonts w:ascii="Times New Roman" w:cs="Times New Roman" w:eastAsia="Times New Roman" w:hAnsi="Times New Roman"/>
      <w:b w:val="1"/>
      <w:bCs w:val="1"/>
      <w:kern w:val="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DB296C"/>
    <w:rPr>
      <w:rFonts w:ascii="Times New Roman" w:cs="Times New Roman" w:eastAsia="Times New Roman" w:hAnsi="Times New Roman"/>
      <w:b w:val="1"/>
      <w:bCs w:val="1"/>
      <w:kern w:val="0"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DB296C"/>
    <w:rPr>
      <w:rFonts w:ascii="Times New Roman" w:cs="Times New Roman" w:eastAsia="Times New Roman" w:hAnsi="Times New Roman"/>
      <w:b w:val="1"/>
      <w:bCs w:val="1"/>
      <w:kern w:val="0"/>
    </w:rPr>
  </w:style>
  <w:style w:type="paragraph" w:styleId="NormalWeb">
    <w:name w:val="Normal (Web)"/>
    <w:basedOn w:val="Normal"/>
    <w:uiPriority w:val="99"/>
    <w:semiHidden w:val="1"/>
    <w:unhideWhenUsed w:val="1"/>
    <w:rsid w:val="00DB296C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</w:rPr>
  </w:style>
  <w:style w:type="character" w:styleId="Strong">
    <w:name w:val="Strong"/>
    <w:basedOn w:val="DefaultParagraphFont"/>
    <w:uiPriority w:val="22"/>
    <w:qFormat w:val="1"/>
    <w:rsid w:val="00DB296C"/>
    <w:rPr>
      <w:b w:val="1"/>
      <w:bCs w:val="1"/>
    </w:rPr>
  </w:style>
  <w:style w:type="character" w:styleId="Hyperlink">
    <w:name w:val="Hyperlink"/>
    <w:basedOn w:val="DefaultParagraphFont"/>
    <w:uiPriority w:val="99"/>
    <w:unhideWhenUsed w:val="1"/>
    <w:rsid w:val="00DB296C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DB296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BUMETCS673/project-teamfir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qD5rtUUZdaBN45SJMfBRlHZ56g==">CgMxLjA4AHIhMTBKT2phUmwzUlBwNFR0UmZRQnU2T1JWU2xSQ2RkQkNz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2024-05-14T19:15:00Z</dcterms:created>
  <dc:creator>Sherry Li</dc:creator>
</cp:coreProperties>
</file>