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3E" w:rsidRDefault="00FE0875">
      <w:pPr>
        <w:pStyle w:val="Default"/>
        <w:jc w:val="center"/>
        <w:rPr>
          <w:rFonts w:ascii="Times New Roman" w:hAnsi="Times New Roman" w:cs="Times New Roman"/>
          <w:color w:val="auto"/>
          <w:sz w:val="72"/>
          <w:szCs w:val="72"/>
        </w:rPr>
      </w:pPr>
      <w:r>
        <w:rPr>
          <w:noProof/>
        </w:rPr>
        <w:drawing>
          <wp:inline distT="0" distB="0" distL="0" distR="0" wp14:anchorId="0AC15DEC" wp14:editId="373CEC7E">
            <wp:extent cx="20288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8825" cy="1752600"/>
                    </a:xfrm>
                    <a:prstGeom prst="rect">
                      <a:avLst/>
                    </a:prstGeom>
                  </pic:spPr>
                </pic:pic>
              </a:graphicData>
            </a:graphic>
          </wp:inline>
        </w:drawing>
      </w:r>
    </w:p>
    <w:p w:rsidR="00786B3E" w:rsidRDefault="00786B3E">
      <w:pPr>
        <w:pStyle w:val="Default"/>
        <w:jc w:val="center"/>
        <w:rPr>
          <w:rFonts w:ascii="Times New Roman" w:hAnsi="Times New Roman" w:cs="Times New Roman"/>
          <w:color w:val="auto"/>
          <w:sz w:val="72"/>
          <w:szCs w:val="72"/>
        </w:rPr>
      </w:pPr>
    </w:p>
    <w:p w:rsidR="00786B3E" w:rsidRDefault="001C37E7">
      <w:pPr>
        <w:pStyle w:val="Default"/>
        <w:jc w:val="center"/>
        <w:rPr>
          <w:rFonts w:ascii="楷体" w:eastAsia="楷体" w:hAnsi="楷体" w:cs="Times New Roman"/>
          <w:color w:val="auto"/>
          <w:sz w:val="72"/>
          <w:szCs w:val="72"/>
        </w:rPr>
      </w:pPr>
      <w:r>
        <w:rPr>
          <w:rFonts w:ascii="楷体" w:eastAsia="楷体" w:hAnsi="楷体" w:cs="Times New Roman"/>
          <w:color w:val="auto"/>
          <w:sz w:val="72"/>
          <w:szCs w:val="72"/>
        </w:rPr>
        <w:t>地铁网络自助取票系统</w:t>
      </w:r>
    </w:p>
    <w:p w:rsidR="00786B3E" w:rsidRDefault="00786B3E">
      <w:pPr>
        <w:pStyle w:val="Default"/>
        <w:jc w:val="center"/>
        <w:rPr>
          <w:rFonts w:ascii="Times New Roman" w:hAnsi="Times New Roman" w:cs="Times New Roman"/>
          <w:color w:val="auto"/>
          <w:sz w:val="72"/>
          <w:szCs w:val="72"/>
        </w:rPr>
      </w:pPr>
    </w:p>
    <w:p w:rsidR="00786B3E" w:rsidRDefault="00786B3E">
      <w:pPr>
        <w:pStyle w:val="Default"/>
        <w:rPr>
          <w:rFonts w:ascii="楷体" w:eastAsia="楷体" w:hAnsi="Times New Roman" w:cs="楷体"/>
          <w:color w:val="auto"/>
          <w:sz w:val="48"/>
          <w:szCs w:val="48"/>
        </w:rPr>
      </w:pPr>
    </w:p>
    <w:p w:rsidR="00786B3E" w:rsidRDefault="001C37E7">
      <w:pPr>
        <w:pStyle w:val="Default"/>
        <w:jc w:val="center"/>
        <w:rPr>
          <w:rFonts w:ascii="楷体" w:eastAsia="楷体" w:hAnsi="Times New Roman" w:cs="楷体"/>
          <w:b/>
          <w:color w:val="auto"/>
          <w:sz w:val="84"/>
          <w:szCs w:val="84"/>
        </w:rPr>
      </w:pPr>
      <w:r>
        <w:rPr>
          <w:rFonts w:ascii="楷体" w:eastAsia="楷体" w:hAnsi="Times New Roman" w:cs="楷体" w:hint="eastAsia"/>
          <w:b/>
          <w:color w:val="auto"/>
          <w:sz w:val="84"/>
          <w:szCs w:val="84"/>
        </w:rPr>
        <w:t>需求规格说明书</w:t>
      </w:r>
    </w:p>
    <w:p w:rsidR="00786B3E" w:rsidRDefault="00786B3E">
      <w:pPr>
        <w:pStyle w:val="Default"/>
        <w:jc w:val="center"/>
        <w:rPr>
          <w:rFonts w:ascii="楷体" w:eastAsia="楷体" w:hAnsi="Times New Roman" w:cs="楷体"/>
          <w:color w:val="auto"/>
          <w:sz w:val="72"/>
          <w:szCs w:val="72"/>
        </w:rPr>
      </w:pPr>
    </w:p>
    <w:p w:rsidR="00786B3E" w:rsidRDefault="00786B3E">
      <w:pPr>
        <w:pStyle w:val="Default"/>
        <w:jc w:val="center"/>
        <w:rPr>
          <w:rFonts w:ascii="楷体" w:eastAsia="楷体" w:hAnsi="Times New Roman" w:cs="楷体"/>
          <w:color w:val="auto"/>
          <w:sz w:val="72"/>
          <w:szCs w:val="72"/>
        </w:rPr>
      </w:pPr>
    </w:p>
    <w:p w:rsidR="00786B3E" w:rsidRDefault="00786B3E">
      <w:pPr>
        <w:pStyle w:val="Default"/>
        <w:jc w:val="center"/>
        <w:rPr>
          <w:rFonts w:ascii="楷体" w:eastAsia="楷体" w:hAnsi="Times New Roman" w:cs="楷体"/>
          <w:color w:val="auto"/>
          <w:sz w:val="72"/>
          <w:szCs w:val="72"/>
        </w:rPr>
      </w:pPr>
    </w:p>
    <w:p w:rsidR="00786B3E" w:rsidRDefault="001C37E7">
      <w:pPr>
        <w:pStyle w:val="Default"/>
        <w:jc w:val="center"/>
        <w:rPr>
          <w:rFonts w:ascii="楷体" w:eastAsia="楷体" w:hAnsi="Times New Roman" w:cs="楷体"/>
          <w:color w:val="auto"/>
          <w:sz w:val="44"/>
          <w:szCs w:val="44"/>
        </w:rPr>
      </w:pPr>
      <w:r>
        <w:rPr>
          <w:rFonts w:ascii="楷体" w:eastAsia="楷体" w:hAnsi="Times New Roman" w:cs="楷体" w:hint="eastAsia"/>
          <w:color w:val="auto"/>
          <w:sz w:val="44"/>
          <w:szCs w:val="44"/>
        </w:rPr>
        <w:t>A</w:t>
      </w:r>
      <w:r>
        <w:rPr>
          <w:rFonts w:ascii="楷体" w:eastAsia="楷体" w:hAnsi="Times New Roman" w:cs="楷体"/>
          <w:color w:val="auto"/>
          <w:sz w:val="44"/>
          <w:szCs w:val="44"/>
        </w:rPr>
        <w:t>loha</w:t>
      </w:r>
      <w:r>
        <w:rPr>
          <w:rFonts w:ascii="楷体" w:eastAsia="楷体" w:hAnsi="Times New Roman" w:cs="楷体" w:hint="eastAsia"/>
          <w:color w:val="auto"/>
          <w:sz w:val="44"/>
          <w:szCs w:val="44"/>
        </w:rPr>
        <w:t>World</w:t>
      </w:r>
      <w:bookmarkStart w:id="0" w:name="_GoBack"/>
      <w:bookmarkEnd w:id="0"/>
      <w:r>
        <w:rPr>
          <w:rFonts w:ascii="楷体" w:eastAsia="楷体" w:hAnsi="Times New Roman" w:cs="楷体"/>
          <w:color w:val="auto"/>
          <w:sz w:val="44"/>
          <w:szCs w:val="44"/>
        </w:rPr>
        <w:t>团队作品</w:t>
      </w:r>
    </w:p>
    <w:p w:rsidR="00786B3E" w:rsidRDefault="001C37E7">
      <w:pPr>
        <w:pStyle w:val="Default"/>
        <w:jc w:val="center"/>
        <w:rPr>
          <w:rFonts w:ascii="楷体" w:eastAsia="楷体" w:hAnsi="Times New Roman" w:cs="楷体"/>
          <w:color w:val="auto"/>
          <w:sz w:val="44"/>
          <w:szCs w:val="44"/>
        </w:rPr>
      </w:pPr>
      <w:r>
        <w:rPr>
          <w:rFonts w:ascii="楷体" w:eastAsia="楷体" w:hAnsi="Times New Roman" w:cs="楷体" w:hint="eastAsia"/>
          <w:color w:val="auto"/>
          <w:sz w:val="44"/>
          <w:szCs w:val="44"/>
        </w:rPr>
        <w:t>中国中车组命题</w:t>
      </w:r>
    </w:p>
    <w:p w:rsidR="00786B3E" w:rsidRDefault="001C37E7">
      <w:pPr>
        <w:jc w:val="center"/>
        <w:rPr>
          <w:rFonts w:ascii="宋体" w:eastAsia="宋体" w:hAnsi="Times New Roman" w:cs="宋体"/>
          <w:sz w:val="44"/>
          <w:szCs w:val="44"/>
        </w:rPr>
      </w:pPr>
      <w:r>
        <w:rPr>
          <w:rFonts w:ascii="Times New Roman" w:eastAsia="楷体" w:hAnsi="Times New Roman" w:cs="Times New Roman"/>
          <w:sz w:val="44"/>
          <w:szCs w:val="44"/>
        </w:rPr>
        <w:t>2016</w:t>
      </w:r>
      <w:r>
        <w:rPr>
          <w:rFonts w:ascii="宋体" w:eastAsia="宋体" w:hAnsi="Times New Roman" w:cs="宋体" w:hint="eastAsia"/>
          <w:sz w:val="44"/>
          <w:szCs w:val="44"/>
        </w:rPr>
        <w:t>年</w:t>
      </w:r>
      <w:r>
        <w:rPr>
          <w:rFonts w:ascii="Times New Roman" w:eastAsia="宋体" w:hAnsi="Times New Roman" w:cs="Times New Roman"/>
          <w:sz w:val="44"/>
          <w:szCs w:val="44"/>
        </w:rPr>
        <w:t>7</w:t>
      </w:r>
      <w:r>
        <w:rPr>
          <w:rFonts w:ascii="宋体" w:eastAsia="宋体" w:hAnsi="Times New Roman" w:cs="宋体" w:hint="eastAsia"/>
          <w:sz w:val="44"/>
          <w:szCs w:val="44"/>
        </w:rPr>
        <w:t>月</w:t>
      </w:r>
    </w:p>
    <w:p w:rsidR="00FE0875" w:rsidRDefault="00FE0875">
      <w:pPr>
        <w:jc w:val="center"/>
        <w:rPr>
          <w:rFonts w:ascii="宋体" w:eastAsia="宋体" w:hAnsi="Times New Roman" w:cs="宋体"/>
          <w:sz w:val="44"/>
          <w:szCs w:val="44"/>
        </w:rPr>
      </w:pPr>
    </w:p>
    <w:p w:rsidR="00FE0875" w:rsidRDefault="00FE0875">
      <w:pPr>
        <w:jc w:val="center"/>
        <w:rPr>
          <w:rFonts w:ascii="宋体" w:eastAsia="宋体" w:hAnsi="Times New Roman" w:cs="宋体" w:hint="eastAsia"/>
          <w:sz w:val="44"/>
          <w:szCs w:val="44"/>
        </w:rPr>
      </w:pPr>
    </w:p>
    <w:p w:rsidR="00786B3E" w:rsidRDefault="001C37E7">
      <w:pPr>
        <w:rPr>
          <w:rFonts w:ascii="楷体" w:eastAsia="楷体" w:hAnsi="楷体"/>
          <w:sz w:val="36"/>
          <w:szCs w:val="36"/>
        </w:rPr>
      </w:pPr>
      <w:r>
        <w:rPr>
          <w:rFonts w:ascii="楷体" w:eastAsia="楷体" w:hAnsi="楷体" w:hint="eastAsia"/>
          <w:sz w:val="36"/>
          <w:szCs w:val="36"/>
        </w:rPr>
        <w:lastRenderedPageBreak/>
        <w:t>1</w:t>
      </w:r>
      <w:r>
        <w:rPr>
          <w:rFonts w:ascii="楷体" w:eastAsia="楷体" w:hAnsi="楷体" w:hint="eastAsia"/>
          <w:sz w:val="36"/>
          <w:szCs w:val="36"/>
        </w:rPr>
        <w:tab/>
      </w:r>
      <w:r>
        <w:rPr>
          <w:rFonts w:ascii="楷体" w:eastAsia="楷体" w:hAnsi="楷体" w:hint="eastAsia"/>
          <w:sz w:val="36"/>
          <w:szCs w:val="36"/>
        </w:rPr>
        <w:t>项目背景</w:t>
      </w:r>
    </w:p>
    <w:p w:rsidR="00786B3E" w:rsidRDefault="001C37E7">
      <w:pPr>
        <w:jc w:val="left"/>
        <w:rPr>
          <w:rFonts w:ascii="楷体" w:eastAsia="楷体" w:hAnsi="楷体" w:cs="宋体"/>
          <w:sz w:val="32"/>
          <w:szCs w:val="32"/>
        </w:rPr>
      </w:pPr>
      <w:r>
        <w:rPr>
          <w:rFonts w:ascii="楷体" w:eastAsia="楷体" w:hAnsi="楷体" w:cs="宋体"/>
          <w:sz w:val="32"/>
          <w:szCs w:val="32"/>
        </w:rPr>
        <w:t>1.1</w:t>
      </w:r>
      <w:r>
        <w:rPr>
          <w:rFonts w:ascii="楷体" w:eastAsia="楷体" w:hAnsi="楷体" w:cs="宋体"/>
          <w:sz w:val="32"/>
          <w:szCs w:val="32"/>
        </w:rPr>
        <w:tab/>
      </w:r>
      <w:r>
        <w:rPr>
          <w:rFonts w:ascii="楷体" w:eastAsia="楷体" w:hAnsi="楷体" w:cs="宋体"/>
          <w:sz w:val="32"/>
          <w:szCs w:val="32"/>
        </w:rPr>
        <w:t>整体背景</w:t>
      </w:r>
    </w:p>
    <w:p w:rsidR="00786B3E" w:rsidRDefault="001C37E7">
      <w:pPr>
        <w:ind w:firstLine="420"/>
        <w:jc w:val="left"/>
        <w:rPr>
          <w:rFonts w:ascii="楷体" w:eastAsia="楷体" w:hAnsi="楷体" w:cs="宋体"/>
          <w:sz w:val="24"/>
        </w:rPr>
      </w:pPr>
      <w:r>
        <w:rPr>
          <w:rFonts w:ascii="楷体" w:eastAsia="楷体" w:hAnsi="楷体" w:cs="宋体" w:hint="eastAsia"/>
          <w:sz w:val="24"/>
        </w:rPr>
        <w:t>全国地铁开通城市日益增多，乘坐地铁出行已经是大城市市民的首选，以北京为例，北京轨道交通线路近八年来不断延长，客运量也日益增多。三年前的</w:t>
      </w:r>
      <w:r>
        <w:rPr>
          <w:rFonts w:ascii="楷体" w:eastAsia="楷体" w:hAnsi="楷体" w:cs="宋体" w:hint="eastAsia"/>
          <w:sz w:val="24"/>
        </w:rPr>
        <w:t>3</w:t>
      </w:r>
      <w:r>
        <w:rPr>
          <w:rFonts w:ascii="楷体" w:eastAsia="楷体" w:hAnsi="楷体" w:cs="宋体" w:hint="eastAsia"/>
          <w:sz w:val="24"/>
        </w:rPr>
        <w:t>月份，北京轨道交通全路网共</w:t>
      </w:r>
      <w:r>
        <w:rPr>
          <w:rFonts w:ascii="楷体" w:eastAsia="楷体" w:hAnsi="楷体" w:cs="宋体" w:hint="eastAsia"/>
          <w:sz w:val="24"/>
        </w:rPr>
        <w:t>16</w:t>
      </w:r>
      <w:r>
        <w:rPr>
          <w:rFonts w:ascii="楷体" w:eastAsia="楷体" w:hAnsi="楷体" w:cs="宋体" w:hint="eastAsia"/>
          <w:sz w:val="24"/>
        </w:rPr>
        <w:t>条线路，运营里程为</w:t>
      </w:r>
      <w:r>
        <w:rPr>
          <w:rFonts w:ascii="楷体" w:eastAsia="楷体" w:hAnsi="楷体" w:cs="宋体" w:hint="eastAsia"/>
          <w:sz w:val="24"/>
        </w:rPr>
        <w:t>442</w:t>
      </w:r>
      <w:r>
        <w:rPr>
          <w:rFonts w:ascii="楷体" w:eastAsia="楷体" w:hAnsi="楷体" w:cs="宋体" w:hint="eastAsia"/>
          <w:sz w:val="24"/>
        </w:rPr>
        <w:t>公里，当月</w:t>
      </w:r>
      <w:r>
        <w:rPr>
          <w:rFonts w:ascii="楷体" w:eastAsia="楷体" w:hAnsi="楷体" w:cs="宋体" w:hint="eastAsia"/>
          <w:sz w:val="24"/>
        </w:rPr>
        <w:t>9</w:t>
      </w:r>
      <w:r>
        <w:rPr>
          <w:rFonts w:ascii="楷体" w:eastAsia="楷体" w:hAnsi="楷体" w:cs="宋体" w:hint="eastAsia"/>
          <w:sz w:val="24"/>
        </w:rPr>
        <w:t>日，路网日客运量首次突破</w:t>
      </w:r>
      <w:r>
        <w:rPr>
          <w:rFonts w:ascii="楷体" w:eastAsia="楷体" w:hAnsi="楷体" w:cs="宋体" w:hint="eastAsia"/>
          <w:sz w:val="24"/>
        </w:rPr>
        <w:t>1000</w:t>
      </w:r>
      <w:r>
        <w:rPr>
          <w:rFonts w:ascii="楷体" w:eastAsia="楷体" w:hAnsi="楷体" w:cs="宋体" w:hint="eastAsia"/>
          <w:sz w:val="24"/>
        </w:rPr>
        <w:t>万人次，且这种大客流成为一种常态。到</w:t>
      </w:r>
      <w:r>
        <w:rPr>
          <w:rFonts w:ascii="楷体" w:eastAsia="楷体" w:hAnsi="楷体" w:cs="宋体" w:hint="eastAsia"/>
          <w:sz w:val="24"/>
        </w:rPr>
        <w:t>2015</w:t>
      </w:r>
      <w:r>
        <w:rPr>
          <w:rFonts w:ascii="楷体" w:eastAsia="楷体" w:hAnsi="楷体" w:cs="宋体" w:hint="eastAsia"/>
          <w:sz w:val="24"/>
        </w:rPr>
        <w:t>年底，全路网运营线路达到</w:t>
      </w:r>
      <w:r>
        <w:rPr>
          <w:rFonts w:ascii="楷体" w:eastAsia="楷体" w:hAnsi="楷体" w:cs="宋体" w:hint="eastAsia"/>
          <w:sz w:val="24"/>
        </w:rPr>
        <w:t>18</w:t>
      </w:r>
      <w:r>
        <w:rPr>
          <w:rFonts w:ascii="楷体" w:eastAsia="楷体" w:hAnsi="楷体" w:cs="宋体" w:hint="eastAsia"/>
          <w:sz w:val="24"/>
        </w:rPr>
        <w:t>条，运营总里程达</w:t>
      </w:r>
      <w:r>
        <w:rPr>
          <w:rFonts w:ascii="楷体" w:eastAsia="楷体" w:hAnsi="楷体" w:cs="宋体" w:hint="eastAsia"/>
          <w:sz w:val="24"/>
        </w:rPr>
        <w:t>554</w:t>
      </w:r>
      <w:r>
        <w:rPr>
          <w:rFonts w:ascii="楷体" w:eastAsia="楷体" w:hAnsi="楷体" w:cs="宋体" w:hint="eastAsia"/>
          <w:sz w:val="24"/>
        </w:rPr>
        <w:t>公里，日均客运量在</w:t>
      </w:r>
      <w:r>
        <w:rPr>
          <w:rFonts w:ascii="楷体" w:eastAsia="楷体" w:hAnsi="楷体" w:cs="宋体" w:hint="eastAsia"/>
          <w:sz w:val="24"/>
        </w:rPr>
        <w:t>1100</w:t>
      </w:r>
      <w:r>
        <w:rPr>
          <w:rFonts w:ascii="楷体" w:eastAsia="楷体" w:hAnsi="楷体" w:cs="宋体" w:hint="eastAsia"/>
          <w:sz w:val="24"/>
        </w:rPr>
        <w:t>万人次左右。</w:t>
      </w:r>
    </w:p>
    <w:p w:rsidR="00786B3E" w:rsidRDefault="001C37E7">
      <w:pPr>
        <w:ind w:firstLine="420"/>
        <w:jc w:val="left"/>
        <w:rPr>
          <w:rFonts w:ascii="楷体" w:eastAsia="楷体" w:hAnsi="楷体" w:cs="宋体"/>
          <w:sz w:val="24"/>
        </w:rPr>
      </w:pPr>
      <w:r>
        <w:rPr>
          <w:rFonts w:ascii="楷体" w:eastAsia="楷体" w:hAnsi="楷体" w:cs="宋体" w:hint="eastAsia"/>
          <w:sz w:val="24"/>
        </w:rPr>
        <w:t>随着地铁客运量的逐步增长，乘客在进入地铁乘车时都需要刷卡，刷卡一般为“城市一卡通”和临时卡，临时卡主要解决未购买城市一卡通的临时乘车需要，由于早</w:t>
      </w:r>
      <w:r>
        <w:rPr>
          <w:rFonts w:ascii="楷体" w:eastAsia="楷体" w:hAnsi="楷体" w:cs="宋体" w:hint="eastAsia"/>
          <w:sz w:val="24"/>
        </w:rPr>
        <w:t>晚高峰，客流量大，购买临时卡排队人员也容易造成刷卡进入地铁的拥堵，尤其是排队购卡流程较为复杂，涉及选取站点和投放钱币等，极大的不方便。</w:t>
      </w:r>
    </w:p>
    <w:p w:rsidR="00786B3E" w:rsidRDefault="001C37E7">
      <w:pPr>
        <w:ind w:firstLine="420"/>
        <w:jc w:val="left"/>
        <w:rPr>
          <w:rFonts w:ascii="楷体" w:eastAsia="楷体" w:hAnsi="楷体" w:cs="宋体"/>
          <w:sz w:val="24"/>
        </w:rPr>
      </w:pPr>
      <w:r>
        <w:rPr>
          <w:rFonts w:ascii="楷体" w:eastAsia="楷体" w:hAnsi="楷体" w:cs="宋体"/>
          <w:sz w:val="24"/>
        </w:rPr>
        <w:t>因此</w:t>
      </w:r>
      <w:r>
        <w:rPr>
          <w:rFonts w:ascii="楷体" w:eastAsia="楷体" w:hAnsi="楷体" w:cs="宋体" w:hint="eastAsia"/>
          <w:sz w:val="24"/>
        </w:rPr>
        <w:t>，地铁票的快捷购买与地铁站的人群压力的减少，就成了目前需要解决的问题。</w:t>
      </w:r>
    </w:p>
    <w:p w:rsidR="00786B3E" w:rsidRDefault="001C37E7">
      <w:pPr>
        <w:jc w:val="left"/>
        <w:rPr>
          <w:rFonts w:ascii="楷体" w:eastAsia="楷体" w:hAnsi="楷体" w:cs="宋体"/>
          <w:sz w:val="32"/>
          <w:szCs w:val="32"/>
        </w:rPr>
      </w:pPr>
      <w:r>
        <w:rPr>
          <w:rFonts w:ascii="楷体" w:eastAsia="楷体" w:hAnsi="楷体" w:cs="宋体" w:hint="eastAsia"/>
          <w:sz w:val="32"/>
          <w:szCs w:val="32"/>
        </w:rPr>
        <w:t>1.2</w:t>
      </w:r>
      <w:r>
        <w:rPr>
          <w:rFonts w:ascii="楷体" w:eastAsia="楷体" w:hAnsi="楷体" w:cs="宋体" w:hint="eastAsia"/>
          <w:sz w:val="32"/>
          <w:szCs w:val="32"/>
        </w:rPr>
        <w:tab/>
      </w:r>
      <w:r>
        <w:rPr>
          <w:rFonts w:ascii="楷体" w:eastAsia="楷体" w:hAnsi="楷体" w:cs="宋体" w:hint="eastAsia"/>
          <w:sz w:val="32"/>
          <w:szCs w:val="32"/>
        </w:rPr>
        <w:t>公司背景</w:t>
      </w:r>
    </w:p>
    <w:p w:rsidR="00786B3E" w:rsidRDefault="001C37E7">
      <w:pPr>
        <w:ind w:firstLine="420"/>
        <w:jc w:val="left"/>
        <w:rPr>
          <w:rFonts w:ascii="楷体" w:eastAsia="楷体" w:hAnsi="楷体" w:cs="宋体"/>
          <w:sz w:val="24"/>
        </w:rPr>
      </w:pPr>
      <w:r>
        <w:rPr>
          <w:rFonts w:ascii="楷体" w:eastAsia="楷体" w:hAnsi="楷体" w:cs="宋体" w:hint="eastAsia"/>
          <w:sz w:val="24"/>
        </w:rPr>
        <w:t>中国中车承继了中国北车股份有限公司、中国南车股份有限公司的全部业务和资产，是全球规模最大、品种最全、技术领先的轨道交通装备供应商。主要经营：铁路机车车辆、动车组、城市轨道交通车辆、工程机械、各类机电设备、电子设备及零部件、电子电器及环保设备产品的研发、设计、制造、修理、销售、租赁与</w:t>
      </w:r>
      <w:r>
        <w:rPr>
          <w:rFonts w:ascii="楷体" w:eastAsia="楷体" w:hAnsi="楷体" w:cs="宋体" w:hint="eastAsia"/>
          <w:sz w:val="24"/>
        </w:rPr>
        <w:t>技术服务；信息咨询；实业投资与管理；资产管理；进出口业务。</w:t>
      </w:r>
    </w:p>
    <w:p w:rsidR="00786B3E" w:rsidRDefault="001C37E7">
      <w:pPr>
        <w:ind w:firstLine="420"/>
        <w:jc w:val="left"/>
        <w:rPr>
          <w:rFonts w:ascii="楷体" w:eastAsia="楷体" w:hAnsi="楷体" w:cs="宋体"/>
          <w:sz w:val="24"/>
        </w:rPr>
      </w:pPr>
      <w:r>
        <w:rPr>
          <w:rFonts w:ascii="楷体" w:eastAsia="楷体" w:hAnsi="楷体" w:cs="宋体" w:hint="eastAsia"/>
          <w:sz w:val="24"/>
        </w:rPr>
        <w:t>中国中车坚持自主创新、开放创新和协同创新，持续完善技术创新体系，不断提升技术创新能力，建设了世界领先的轨道交通装备产品技术平台和制造基地，以高速动车组、大功率机车、铁路货车、城市轨道车辆为代表的系列产品，已经全面达到世界先进水平，能够适应各种复杂的地理环境，满足多样化的市场需求。中国中车制造的高速动车组系列产品，已经成为中国向世界展示发展成就的重要名片。</w:t>
      </w:r>
    </w:p>
    <w:p w:rsidR="00786B3E" w:rsidRDefault="001C37E7">
      <w:pPr>
        <w:jc w:val="left"/>
        <w:rPr>
          <w:rFonts w:ascii="楷体" w:eastAsia="楷体" w:hAnsi="楷体" w:cs="宋体"/>
          <w:sz w:val="32"/>
          <w:szCs w:val="32"/>
        </w:rPr>
      </w:pPr>
      <w:r>
        <w:rPr>
          <w:rFonts w:ascii="楷体" w:eastAsia="楷体" w:hAnsi="楷体" w:cs="宋体"/>
          <w:sz w:val="32"/>
          <w:szCs w:val="32"/>
        </w:rPr>
        <w:t>1.3</w:t>
      </w:r>
      <w:r>
        <w:rPr>
          <w:rFonts w:ascii="楷体" w:eastAsia="楷体" w:hAnsi="楷体" w:cs="宋体"/>
          <w:sz w:val="32"/>
          <w:szCs w:val="32"/>
        </w:rPr>
        <w:tab/>
      </w:r>
      <w:r>
        <w:rPr>
          <w:rFonts w:ascii="楷体" w:eastAsia="楷体" w:hAnsi="楷体" w:cs="宋体"/>
          <w:sz w:val="32"/>
          <w:szCs w:val="32"/>
        </w:rPr>
        <w:t>业务背景</w:t>
      </w:r>
    </w:p>
    <w:p w:rsidR="00786B3E" w:rsidRDefault="001C37E7">
      <w:pPr>
        <w:jc w:val="left"/>
        <w:rPr>
          <w:rFonts w:ascii="楷体" w:eastAsia="楷体" w:hAnsi="楷体" w:cs="宋体"/>
          <w:sz w:val="24"/>
        </w:rPr>
      </w:pPr>
      <w:r>
        <w:rPr>
          <w:rFonts w:ascii="楷体" w:eastAsia="楷体" w:hAnsi="楷体" w:cs="宋体"/>
          <w:sz w:val="24"/>
        </w:rPr>
        <w:tab/>
      </w:r>
      <w:r>
        <w:rPr>
          <w:rFonts w:ascii="楷体" w:eastAsia="楷体" w:hAnsi="楷体" w:cs="宋体"/>
          <w:sz w:val="24"/>
        </w:rPr>
        <w:t>在当今互联网大力发展的环境下</w:t>
      </w:r>
      <w:r>
        <w:rPr>
          <w:rFonts w:ascii="楷体" w:eastAsia="楷体" w:hAnsi="楷体" w:cs="宋体" w:hint="eastAsia"/>
          <w:sz w:val="24"/>
        </w:rPr>
        <w:t>，</w:t>
      </w:r>
      <w:r>
        <w:rPr>
          <w:rFonts w:ascii="楷体" w:eastAsia="楷体" w:hAnsi="楷体" w:cs="宋体"/>
          <w:sz w:val="24"/>
        </w:rPr>
        <w:t>全新的售票系统逐渐进入火车</w:t>
      </w:r>
      <w:r>
        <w:rPr>
          <w:rFonts w:ascii="楷体" w:eastAsia="楷体" w:hAnsi="楷体" w:cs="宋体" w:hint="eastAsia"/>
          <w:sz w:val="24"/>
        </w:rPr>
        <w:t>、</w:t>
      </w:r>
      <w:r>
        <w:rPr>
          <w:rFonts w:ascii="楷体" w:eastAsia="楷体" w:hAnsi="楷体" w:cs="宋体"/>
          <w:sz w:val="24"/>
        </w:rPr>
        <w:t>飞机等出行方式</w:t>
      </w:r>
      <w:r>
        <w:rPr>
          <w:rFonts w:ascii="楷体" w:eastAsia="楷体" w:hAnsi="楷体" w:cs="宋体" w:hint="eastAsia"/>
          <w:sz w:val="24"/>
        </w:rPr>
        <w:t>，</w:t>
      </w:r>
      <w:r>
        <w:rPr>
          <w:rFonts w:ascii="楷体" w:eastAsia="楷体" w:hAnsi="楷体" w:cs="宋体"/>
          <w:sz w:val="24"/>
        </w:rPr>
        <w:t>对地铁领域的</w:t>
      </w:r>
      <w:r>
        <w:rPr>
          <w:rFonts w:ascii="楷体" w:eastAsia="楷体" w:hAnsi="楷体" w:cs="宋体" w:hint="eastAsia"/>
          <w:sz w:val="24"/>
        </w:rPr>
        <w:t>“入侵”也是势在必行。传统的窗口售票方式越来越不能满足人们的出行需求，而网上购票也在人群中越来越普及。地铁的网上售票系统亟待开发，而一贯坚持创新与技术领先的中国中车也立志开发一个为群众服务，为地铁站减压，为大众提供方便的交互友好的系统。</w:t>
      </w:r>
    </w:p>
    <w:p w:rsidR="00786B3E" w:rsidRDefault="001C37E7">
      <w:pPr>
        <w:rPr>
          <w:rFonts w:ascii="楷体" w:eastAsia="楷体" w:hAnsi="楷体"/>
          <w:sz w:val="36"/>
          <w:szCs w:val="36"/>
        </w:rPr>
      </w:pPr>
      <w:r>
        <w:rPr>
          <w:rFonts w:ascii="楷体" w:eastAsia="楷体" w:hAnsi="楷体" w:hint="eastAsia"/>
          <w:sz w:val="36"/>
          <w:szCs w:val="36"/>
        </w:rPr>
        <w:t>2</w:t>
      </w:r>
      <w:r>
        <w:rPr>
          <w:rFonts w:ascii="楷体" w:eastAsia="楷体" w:hAnsi="楷体" w:hint="eastAsia"/>
          <w:sz w:val="36"/>
          <w:szCs w:val="36"/>
        </w:rPr>
        <w:tab/>
      </w:r>
      <w:r>
        <w:rPr>
          <w:rFonts w:ascii="楷体" w:eastAsia="楷体" w:hAnsi="楷体" w:hint="eastAsia"/>
          <w:sz w:val="36"/>
          <w:szCs w:val="36"/>
        </w:rPr>
        <w:t>项目需求及功能概述</w:t>
      </w:r>
    </w:p>
    <w:p w:rsidR="00786B3E" w:rsidRDefault="001C37E7">
      <w:pPr>
        <w:rPr>
          <w:rFonts w:ascii="楷体" w:eastAsia="楷体" w:hAnsi="楷体"/>
          <w:sz w:val="32"/>
          <w:szCs w:val="32"/>
        </w:rPr>
      </w:pPr>
      <w:r>
        <w:rPr>
          <w:rFonts w:ascii="楷体" w:eastAsia="楷体" w:hAnsi="楷体" w:hint="eastAsia"/>
          <w:sz w:val="32"/>
          <w:szCs w:val="32"/>
        </w:rPr>
        <w:t>2</w:t>
      </w:r>
      <w:r>
        <w:rPr>
          <w:rFonts w:ascii="楷体" w:eastAsia="楷体" w:hAnsi="楷体"/>
          <w:sz w:val="32"/>
          <w:szCs w:val="32"/>
        </w:rPr>
        <w:t>.1</w:t>
      </w:r>
      <w:r>
        <w:rPr>
          <w:rFonts w:ascii="楷体" w:eastAsia="楷体" w:hAnsi="楷体"/>
          <w:sz w:val="32"/>
          <w:szCs w:val="32"/>
        </w:rPr>
        <w:tab/>
      </w:r>
      <w:r>
        <w:rPr>
          <w:rFonts w:ascii="楷体" w:eastAsia="楷体" w:hAnsi="楷体"/>
          <w:sz w:val="32"/>
          <w:szCs w:val="32"/>
        </w:rPr>
        <w:t>应用目标</w:t>
      </w:r>
    </w:p>
    <w:p w:rsidR="00786B3E" w:rsidRDefault="001C37E7">
      <w:pPr>
        <w:jc w:val="left"/>
        <w:rPr>
          <w:rFonts w:ascii="楷体" w:eastAsia="楷体" w:hAnsi="楷体" w:cs="宋体"/>
          <w:sz w:val="28"/>
          <w:szCs w:val="28"/>
        </w:rPr>
      </w:pPr>
      <w:r>
        <w:rPr>
          <w:rFonts w:ascii="楷体" w:eastAsia="楷体" w:hAnsi="楷体" w:cs="宋体" w:hint="eastAsia"/>
          <w:sz w:val="28"/>
          <w:szCs w:val="28"/>
        </w:rPr>
        <w:t>1.2.1</w:t>
      </w:r>
      <w:r>
        <w:rPr>
          <w:rFonts w:ascii="楷体" w:eastAsia="楷体" w:hAnsi="楷体" w:cs="宋体" w:hint="eastAsia"/>
          <w:sz w:val="28"/>
          <w:szCs w:val="28"/>
        </w:rPr>
        <w:tab/>
      </w:r>
      <w:r>
        <w:rPr>
          <w:rFonts w:ascii="楷体" w:eastAsia="楷体" w:hAnsi="楷体" w:cs="宋体" w:hint="eastAsia"/>
          <w:sz w:val="28"/>
          <w:szCs w:val="28"/>
        </w:rPr>
        <w:t>总体目标</w:t>
      </w:r>
    </w:p>
    <w:p w:rsidR="00786B3E" w:rsidRDefault="001C37E7">
      <w:pPr>
        <w:ind w:firstLine="420"/>
        <w:jc w:val="left"/>
        <w:rPr>
          <w:rFonts w:ascii="楷体" w:eastAsia="楷体" w:hAnsi="楷体" w:cs="宋体"/>
          <w:sz w:val="24"/>
        </w:rPr>
      </w:pPr>
      <w:r>
        <w:rPr>
          <w:rFonts w:ascii="楷体" w:eastAsia="楷体" w:hAnsi="楷体" w:cs="宋体" w:hint="eastAsia"/>
          <w:sz w:val="24"/>
        </w:rPr>
        <w:lastRenderedPageBreak/>
        <w:t>实现一个地铁网络售票系统（包括网页端与安卓端）</w:t>
      </w:r>
    </w:p>
    <w:p w:rsidR="00786B3E" w:rsidRDefault="001C37E7">
      <w:pPr>
        <w:ind w:firstLine="420"/>
        <w:jc w:val="left"/>
        <w:rPr>
          <w:rFonts w:ascii="楷体" w:eastAsia="楷体" w:hAnsi="楷体" w:cs="宋体"/>
          <w:sz w:val="24"/>
        </w:rPr>
      </w:pPr>
      <w:r>
        <w:rPr>
          <w:rFonts w:ascii="楷体" w:eastAsia="楷体" w:hAnsi="楷体" w:cs="宋体"/>
          <w:sz w:val="24"/>
        </w:rPr>
        <w:t>通过实现一个交互友好</w:t>
      </w:r>
      <w:r>
        <w:rPr>
          <w:rFonts w:ascii="楷体" w:eastAsia="楷体" w:hAnsi="楷体" w:cs="宋体" w:hint="eastAsia"/>
          <w:sz w:val="24"/>
        </w:rPr>
        <w:t>，</w:t>
      </w:r>
      <w:r>
        <w:rPr>
          <w:rFonts w:ascii="楷体" w:eastAsia="楷体" w:hAnsi="楷体" w:cs="宋体"/>
          <w:sz w:val="24"/>
        </w:rPr>
        <w:t>界面美观</w:t>
      </w:r>
      <w:r>
        <w:rPr>
          <w:rFonts w:ascii="楷体" w:eastAsia="楷体" w:hAnsi="楷体" w:cs="宋体" w:hint="eastAsia"/>
          <w:sz w:val="24"/>
        </w:rPr>
        <w:t>，</w:t>
      </w:r>
      <w:r>
        <w:rPr>
          <w:rFonts w:ascii="楷体" w:eastAsia="楷体" w:hAnsi="楷体" w:cs="宋体"/>
          <w:sz w:val="24"/>
        </w:rPr>
        <w:t>消息及时</w:t>
      </w:r>
      <w:r>
        <w:rPr>
          <w:rFonts w:ascii="楷体" w:eastAsia="楷体" w:hAnsi="楷体" w:cs="宋体" w:hint="eastAsia"/>
          <w:sz w:val="24"/>
        </w:rPr>
        <w:t>，功能齐全的地铁网络售票系统，为用户的地铁出行提供方便。</w:t>
      </w:r>
    </w:p>
    <w:p w:rsidR="00786B3E" w:rsidRDefault="001C37E7">
      <w:pPr>
        <w:jc w:val="left"/>
        <w:rPr>
          <w:rFonts w:ascii="楷体" w:eastAsia="楷体" w:hAnsi="楷体" w:cs="宋体"/>
          <w:sz w:val="28"/>
          <w:szCs w:val="28"/>
        </w:rPr>
      </w:pPr>
      <w:r>
        <w:rPr>
          <w:rFonts w:ascii="楷体" w:eastAsia="楷体" w:hAnsi="楷体" w:cs="宋体"/>
          <w:sz w:val="28"/>
          <w:szCs w:val="28"/>
        </w:rPr>
        <w:t>1.2.2</w:t>
      </w:r>
      <w:r>
        <w:rPr>
          <w:rFonts w:ascii="楷体" w:eastAsia="楷体" w:hAnsi="楷体" w:cs="宋体"/>
          <w:sz w:val="28"/>
          <w:szCs w:val="28"/>
        </w:rPr>
        <w:tab/>
      </w:r>
      <w:r>
        <w:rPr>
          <w:rFonts w:ascii="楷体" w:eastAsia="楷体" w:hAnsi="楷体" w:cs="宋体"/>
          <w:sz w:val="28"/>
          <w:szCs w:val="28"/>
        </w:rPr>
        <w:t>具体目标</w:t>
      </w:r>
    </w:p>
    <w:p w:rsidR="00786B3E" w:rsidRDefault="001C37E7">
      <w:pPr>
        <w:ind w:firstLine="420"/>
        <w:jc w:val="left"/>
        <w:rPr>
          <w:rFonts w:ascii="楷体" w:eastAsia="楷体" w:hAnsi="楷体" w:cs="宋体"/>
          <w:sz w:val="24"/>
        </w:rPr>
      </w:pPr>
      <w:r>
        <w:rPr>
          <w:rFonts w:ascii="楷体" w:eastAsia="楷体" w:hAnsi="楷体" w:cs="宋体"/>
          <w:sz w:val="24"/>
        </w:rPr>
        <w:t>地铁网络售票系统</w:t>
      </w:r>
      <w:r>
        <w:rPr>
          <w:rFonts w:ascii="楷体" w:eastAsia="楷体" w:hAnsi="楷体" w:cs="宋体" w:hint="eastAsia"/>
          <w:sz w:val="24"/>
        </w:rPr>
        <w:t>：</w:t>
      </w:r>
    </w:p>
    <w:p w:rsidR="00786B3E" w:rsidRDefault="001C37E7">
      <w:pPr>
        <w:ind w:firstLine="420"/>
        <w:jc w:val="left"/>
        <w:rPr>
          <w:rFonts w:ascii="楷体" w:eastAsia="楷体" w:hAnsi="楷体" w:cs="宋体"/>
          <w:sz w:val="24"/>
        </w:rPr>
      </w:pPr>
      <w:r>
        <w:rPr>
          <w:rFonts w:ascii="楷体" w:eastAsia="楷体" w:hAnsi="楷体" w:cs="宋体"/>
          <w:sz w:val="24"/>
        </w:rPr>
        <w:t>·</w:t>
      </w:r>
      <w:r>
        <w:rPr>
          <w:rFonts w:ascii="楷体" w:eastAsia="楷体" w:hAnsi="楷体" w:cs="宋体"/>
          <w:sz w:val="24"/>
        </w:rPr>
        <w:t>服务器端</w:t>
      </w:r>
    </w:p>
    <w:p w:rsidR="00786B3E" w:rsidRDefault="001C37E7">
      <w:pPr>
        <w:spacing w:afterLines="50" w:after="156"/>
        <w:ind w:firstLine="480"/>
        <w:rPr>
          <w:rFonts w:ascii="楷体" w:eastAsia="楷体" w:hAnsi="楷体" w:cs="楷体"/>
          <w:sz w:val="24"/>
        </w:rPr>
      </w:pPr>
      <w:r>
        <w:rPr>
          <w:rFonts w:ascii="楷体" w:eastAsia="楷体" w:hAnsi="楷体" w:cs="楷体"/>
          <w:sz w:val="24"/>
        </w:rPr>
        <w:t>采用账号系统，使用用户的手机号作为登录账号</w:t>
      </w:r>
      <w:r>
        <w:rPr>
          <w:rFonts w:ascii="楷体" w:eastAsia="楷体" w:hAnsi="楷体" w:cs="楷体" w:hint="eastAsia"/>
          <w:sz w:val="24"/>
        </w:rPr>
        <w:t>，</w:t>
      </w:r>
      <w:r>
        <w:rPr>
          <w:rFonts w:ascii="楷体" w:eastAsia="楷体" w:hAnsi="楷体" w:cs="楷体"/>
          <w:sz w:val="24"/>
        </w:rPr>
        <w:t>用户账号信息存在数据库中</w:t>
      </w:r>
      <w:r>
        <w:rPr>
          <w:rFonts w:ascii="楷体" w:eastAsia="楷体" w:hAnsi="楷体" w:cs="楷体" w:hint="eastAsia"/>
          <w:sz w:val="24"/>
        </w:rPr>
        <w:t>。</w:t>
      </w:r>
    </w:p>
    <w:p w:rsidR="00786B3E" w:rsidRDefault="001C37E7">
      <w:pPr>
        <w:spacing w:afterLines="50" w:after="156"/>
        <w:ind w:firstLine="480"/>
        <w:rPr>
          <w:rFonts w:ascii="楷体" w:eastAsia="楷体" w:hAnsi="楷体" w:cs="楷体"/>
          <w:sz w:val="24"/>
        </w:rPr>
      </w:pPr>
      <w:r>
        <w:rPr>
          <w:rFonts w:ascii="楷体" w:eastAsia="楷体" w:hAnsi="楷体" w:cs="楷体"/>
          <w:sz w:val="24"/>
        </w:rPr>
        <w:t>选择部分城市的部分地铁站相关信息存放在数据库中</w:t>
      </w:r>
      <w:r>
        <w:rPr>
          <w:rFonts w:ascii="楷体" w:eastAsia="楷体" w:hAnsi="楷体" w:cs="楷体" w:hint="eastAsia"/>
          <w:sz w:val="24"/>
        </w:rPr>
        <w:t>，</w:t>
      </w:r>
      <w:r>
        <w:rPr>
          <w:rFonts w:ascii="楷体" w:eastAsia="楷体" w:hAnsi="楷体" w:cs="楷体"/>
          <w:sz w:val="24"/>
        </w:rPr>
        <w:t>以提供选择站点等操作的数据支持</w:t>
      </w:r>
      <w:r>
        <w:rPr>
          <w:rFonts w:ascii="楷体" w:eastAsia="楷体" w:hAnsi="楷体" w:cs="楷体" w:hint="eastAsia"/>
          <w:sz w:val="24"/>
        </w:rPr>
        <w:t>。</w:t>
      </w:r>
    </w:p>
    <w:p w:rsidR="00786B3E" w:rsidRDefault="001C37E7">
      <w:pPr>
        <w:spacing w:afterLines="50" w:after="156"/>
        <w:ind w:firstLine="480"/>
        <w:rPr>
          <w:rFonts w:ascii="楷体" w:eastAsia="楷体" w:hAnsi="楷体" w:cs="楷体"/>
          <w:sz w:val="24"/>
        </w:rPr>
      </w:pPr>
      <w:r>
        <w:rPr>
          <w:rFonts w:ascii="楷体" w:eastAsia="楷体" w:hAnsi="楷体" w:cs="楷体"/>
          <w:sz w:val="24"/>
        </w:rPr>
        <w:t>每一次购买记录以账单的形式存储</w:t>
      </w:r>
      <w:r>
        <w:rPr>
          <w:rFonts w:ascii="楷体" w:eastAsia="楷体" w:hAnsi="楷体" w:cs="楷体" w:hint="eastAsia"/>
          <w:sz w:val="24"/>
        </w:rPr>
        <w:t>，</w:t>
      </w:r>
      <w:r>
        <w:rPr>
          <w:rFonts w:ascii="楷体" w:eastAsia="楷体" w:hAnsi="楷体" w:cs="楷体"/>
          <w:sz w:val="24"/>
        </w:rPr>
        <w:t>存储对应账号的所有订单信息以及支付信息</w:t>
      </w:r>
      <w:r>
        <w:rPr>
          <w:rFonts w:ascii="楷体" w:eastAsia="楷体" w:hAnsi="楷体" w:cs="楷体" w:hint="eastAsia"/>
          <w:sz w:val="24"/>
        </w:rPr>
        <w:t>，并对订单进行分类以方便查询和其他操作。</w:t>
      </w:r>
    </w:p>
    <w:p w:rsidR="00786B3E" w:rsidRDefault="001C37E7">
      <w:pPr>
        <w:spacing w:afterLines="50" w:after="156"/>
        <w:ind w:firstLine="480"/>
        <w:rPr>
          <w:rFonts w:ascii="楷体" w:eastAsia="楷体" w:hAnsi="楷体" w:cs="楷体"/>
          <w:sz w:val="24"/>
        </w:rPr>
      </w:pPr>
      <w:r>
        <w:rPr>
          <w:rFonts w:ascii="楷体" w:eastAsia="楷体" w:hAnsi="楷体" w:cs="楷体"/>
          <w:sz w:val="24"/>
        </w:rPr>
        <w:t>存储对应账号的购票常用设置包括常用城市</w:t>
      </w:r>
      <w:r>
        <w:rPr>
          <w:rFonts w:ascii="楷体" w:eastAsia="楷体" w:hAnsi="楷体" w:cs="楷体" w:hint="eastAsia"/>
          <w:sz w:val="24"/>
        </w:rPr>
        <w:t>、</w:t>
      </w:r>
      <w:r>
        <w:rPr>
          <w:rFonts w:ascii="楷体" w:eastAsia="楷体" w:hAnsi="楷体" w:cs="楷体"/>
          <w:sz w:val="24"/>
        </w:rPr>
        <w:t>常用地铁站</w:t>
      </w:r>
      <w:r>
        <w:rPr>
          <w:rFonts w:ascii="楷体" w:eastAsia="楷体" w:hAnsi="楷体" w:cs="楷体" w:hint="eastAsia"/>
          <w:sz w:val="24"/>
        </w:rPr>
        <w:t>、</w:t>
      </w:r>
      <w:r>
        <w:rPr>
          <w:rFonts w:ascii="楷体" w:eastAsia="楷体" w:hAnsi="楷体" w:cs="楷体"/>
          <w:sz w:val="24"/>
        </w:rPr>
        <w:t>常用线路等</w:t>
      </w:r>
      <w:r>
        <w:rPr>
          <w:rFonts w:ascii="楷体" w:eastAsia="楷体" w:hAnsi="楷体" w:cs="楷体" w:hint="eastAsia"/>
          <w:sz w:val="24"/>
        </w:rPr>
        <w:t>。</w:t>
      </w:r>
    </w:p>
    <w:p w:rsidR="00786B3E" w:rsidRDefault="001C37E7">
      <w:pPr>
        <w:spacing w:afterLines="50" w:after="156"/>
        <w:ind w:firstLine="480"/>
        <w:rPr>
          <w:rFonts w:ascii="楷体" w:eastAsia="楷体" w:hAnsi="楷体" w:cs="楷体"/>
          <w:sz w:val="24"/>
        </w:rPr>
      </w:pPr>
      <w:r>
        <w:rPr>
          <w:rFonts w:ascii="楷体" w:eastAsia="楷体" w:hAnsi="楷体" w:cs="楷体"/>
          <w:sz w:val="24"/>
        </w:rPr>
        <w:t>对于验证码以及订单等数据有计时功能</w:t>
      </w:r>
      <w:r>
        <w:rPr>
          <w:rFonts w:ascii="楷体" w:eastAsia="楷体" w:hAnsi="楷体" w:cs="楷体" w:hint="eastAsia"/>
          <w:sz w:val="24"/>
        </w:rPr>
        <w:t>，</w:t>
      </w:r>
      <w:r>
        <w:rPr>
          <w:rFonts w:ascii="楷体" w:eastAsia="楷体" w:hAnsi="楷体" w:cs="楷体"/>
          <w:sz w:val="24"/>
        </w:rPr>
        <w:t>可以控制存储时间</w:t>
      </w:r>
      <w:r>
        <w:rPr>
          <w:rFonts w:ascii="楷体" w:eastAsia="楷体" w:hAnsi="楷体" w:cs="楷体" w:hint="eastAsia"/>
          <w:sz w:val="24"/>
        </w:rPr>
        <w:t>。</w:t>
      </w:r>
    </w:p>
    <w:p w:rsidR="00786B3E" w:rsidRDefault="001C37E7">
      <w:pPr>
        <w:spacing w:afterLines="50" w:after="156"/>
        <w:ind w:firstLine="480"/>
        <w:rPr>
          <w:rFonts w:ascii="楷体" w:eastAsia="楷体" w:hAnsi="楷体" w:cs="楷体"/>
          <w:sz w:val="24"/>
        </w:rPr>
      </w:pPr>
      <w:r>
        <w:rPr>
          <w:rFonts w:ascii="楷体" w:eastAsia="楷体" w:hAnsi="楷体" w:cs="楷体"/>
          <w:sz w:val="24"/>
        </w:rPr>
        <w:t>保证网页端与</w:t>
      </w:r>
      <w:r>
        <w:rPr>
          <w:rFonts w:ascii="楷体" w:eastAsia="楷体" w:hAnsi="楷体" w:cs="楷体" w:hint="eastAsia"/>
          <w:sz w:val="24"/>
        </w:rPr>
        <w:t>安卓端的同步协调。</w:t>
      </w:r>
    </w:p>
    <w:p w:rsidR="00786B3E" w:rsidRDefault="001C37E7">
      <w:pPr>
        <w:jc w:val="left"/>
        <w:rPr>
          <w:rFonts w:ascii="楷体" w:eastAsia="楷体" w:hAnsi="楷体" w:cs="宋体"/>
          <w:sz w:val="24"/>
        </w:rPr>
      </w:pPr>
      <w:r>
        <w:rPr>
          <w:rFonts w:ascii="楷体" w:eastAsia="楷体" w:hAnsi="楷体" w:cs="宋体"/>
          <w:sz w:val="24"/>
        </w:rPr>
        <w:tab/>
        <w:t>·</w:t>
      </w:r>
      <w:r>
        <w:rPr>
          <w:rFonts w:ascii="楷体" w:eastAsia="楷体" w:hAnsi="楷体" w:cs="宋体"/>
          <w:sz w:val="24"/>
        </w:rPr>
        <w:t>客户端</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对于个人账号有注册</w:t>
      </w:r>
      <w:r>
        <w:rPr>
          <w:rFonts w:ascii="楷体" w:eastAsia="楷体" w:hAnsi="楷体" w:cs="宋体" w:hint="eastAsia"/>
          <w:sz w:val="24"/>
        </w:rPr>
        <w:t>、</w:t>
      </w:r>
      <w:r>
        <w:rPr>
          <w:rFonts w:ascii="楷体" w:eastAsia="楷体" w:hAnsi="楷体" w:cs="宋体"/>
          <w:sz w:val="24"/>
        </w:rPr>
        <w:t>登陆</w:t>
      </w:r>
      <w:r>
        <w:rPr>
          <w:rFonts w:ascii="楷体" w:eastAsia="楷体" w:hAnsi="楷体" w:cs="宋体" w:hint="eastAsia"/>
          <w:sz w:val="24"/>
        </w:rPr>
        <w:t>、</w:t>
      </w:r>
      <w:r>
        <w:rPr>
          <w:rFonts w:ascii="楷体" w:eastAsia="楷体" w:hAnsi="楷体" w:cs="宋体"/>
          <w:sz w:val="24"/>
        </w:rPr>
        <w:t>修改密码</w:t>
      </w:r>
      <w:r>
        <w:rPr>
          <w:rFonts w:ascii="楷体" w:eastAsia="楷体" w:hAnsi="楷体" w:cs="宋体" w:hint="eastAsia"/>
          <w:sz w:val="24"/>
        </w:rPr>
        <w:t>、</w:t>
      </w:r>
      <w:r>
        <w:rPr>
          <w:rFonts w:ascii="楷体" w:eastAsia="楷体" w:hAnsi="楷体" w:cs="宋体"/>
          <w:sz w:val="24"/>
        </w:rPr>
        <w:t>找回密码等功能</w:t>
      </w:r>
      <w:r>
        <w:rPr>
          <w:rFonts w:ascii="楷体" w:eastAsia="楷体" w:hAnsi="楷体" w:cs="宋体" w:hint="eastAsia"/>
          <w:sz w:val="24"/>
        </w:rPr>
        <w:t>，</w:t>
      </w:r>
      <w:r>
        <w:rPr>
          <w:rFonts w:ascii="楷体" w:eastAsia="楷体" w:hAnsi="楷体" w:cs="宋体"/>
          <w:sz w:val="24"/>
        </w:rPr>
        <w:t>注册和找回密码时的验证码为向服务器端发送的模拟验证码</w:t>
      </w:r>
      <w:r>
        <w:rPr>
          <w:rFonts w:ascii="楷体" w:eastAsia="楷体" w:hAnsi="楷体" w:cs="宋体" w:hint="eastAsia"/>
          <w:sz w:val="24"/>
        </w:rPr>
        <w:t>，</w:t>
      </w:r>
      <w:r>
        <w:rPr>
          <w:rFonts w:ascii="楷体" w:eastAsia="楷体" w:hAnsi="楷体" w:cs="宋体"/>
          <w:sz w:val="24"/>
        </w:rPr>
        <w:t>一段时间后失效</w:t>
      </w:r>
      <w:r>
        <w:rPr>
          <w:rFonts w:ascii="楷体" w:eastAsia="楷体" w:hAnsi="楷体" w:cs="宋体" w:hint="eastAsia"/>
          <w:sz w:val="24"/>
        </w:rPr>
        <w:t>。</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用户在进行一切与账号有关的操作时都要事先登录</w:t>
      </w:r>
      <w:r>
        <w:rPr>
          <w:rFonts w:ascii="楷体" w:eastAsia="楷体" w:hAnsi="楷体" w:cs="宋体" w:hint="eastAsia"/>
          <w:sz w:val="24"/>
        </w:rPr>
        <w:t>，</w:t>
      </w:r>
      <w:r>
        <w:rPr>
          <w:rFonts w:ascii="楷体" w:eastAsia="楷体" w:hAnsi="楷体" w:cs="宋体"/>
          <w:sz w:val="24"/>
        </w:rPr>
        <w:t>在非登录状态下可以进行站点票价的查询和站点消息的获取</w:t>
      </w:r>
      <w:r>
        <w:rPr>
          <w:rFonts w:ascii="楷体" w:eastAsia="楷体" w:hAnsi="楷体" w:cs="宋体" w:hint="eastAsia"/>
          <w:sz w:val="24"/>
        </w:rPr>
        <w:t>。</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向用户提供选站购票的功能</w:t>
      </w:r>
      <w:r>
        <w:rPr>
          <w:rFonts w:ascii="楷体" w:eastAsia="楷体" w:hAnsi="楷体" w:cs="宋体" w:hint="eastAsia"/>
          <w:sz w:val="24"/>
        </w:rPr>
        <w:t>，</w:t>
      </w:r>
      <w:r>
        <w:rPr>
          <w:rFonts w:ascii="楷体" w:eastAsia="楷体" w:hAnsi="楷体" w:cs="宋体"/>
          <w:sz w:val="24"/>
        </w:rPr>
        <w:t>用户可以通过在客户端选择起始站点和终止站点提交信息</w:t>
      </w:r>
      <w:r>
        <w:rPr>
          <w:rFonts w:ascii="楷体" w:eastAsia="楷体" w:hAnsi="楷体" w:cs="宋体" w:hint="eastAsia"/>
          <w:sz w:val="24"/>
        </w:rPr>
        <w:t>，</w:t>
      </w:r>
      <w:r>
        <w:rPr>
          <w:rFonts w:ascii="楷体" w:eastAsia="楷体" w:hAnsi="楷体" w:cs="宋体"/>
          <w:sz w:val="24"/>
        </w:rPr>
        <w:t>进而获取到服务器端所反馈的的票价等信息</w:t>
      </w:r>
      <w:r>
        <w:rPr>
          <w:rFonts w:ascii="楷体" w:eastAsia="楷体" w:hAnsi="楷体" w:cs="宋体" w:hint="eastAsia"/>
          <w:sz w:val="24"/>
        </w:rPr>
        <w:t>。</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向用户提供</w:t>
      </w:r>
      <w:r>
        <w:rPr>
          <w:rFonts w:ascii="楷体" w:eastAsia="楷体" w:hAnsi="楷体" w:cs="宋体" w:hint="eastAsia"/>
          <w:sz w:val="24"/>
        </w:rPr>
        <w:t>及时的地铁站点消息，包括地铁站停用、投入使用等。</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客户端可以向服务器端上交用户的地铁票订单并进行模拟的支付操作</w:t>
      </w:r>
      <w:r>
        <w:rPr>
          <w:rFonts w:ascii="楷体" w:eastAsia="楷体" w:hAnsi="楷体" w:cs="宋体" w:hint="eastAsia"/>
          <w:sz w:val="24"/>
        </w:rPr>
        <w:t>，</w:t>
      </w:r>
      <w:r>
        <w:rPr>
          <w:rFonts w:ascii="楷体" w:eastAsia="楷体" w:hAnsi="楷体" w:cs="宋体"/>
          <w:sz w:val="24"/>
        </w:rPr>
        <w:t>即改变订单的类别</w:t>
      </w:r>
      <w:r>
        <w:rPr>
          <w:rFonts w:ascii="楷体" w:eastAsia="楷体" w:hAnsi="楷体" w:cs="宋体" w:hint="eastAsia"/>
          <w:sz w:val="24"/>
        </w:rPr>
        <w:t>，并在支付成功后生成取票二维码。</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向用户提供购票常用设置的功能</w:t>
      </w:r>
      <w:r>
        <w:rPr>
          <w:rFonts w:ascii="楷体" w:eastAsia="楷体" w:hAnsi="楷体" w:cs="宋体" w:hint="eastAsia"/>
          <w:sz w:val="24"/>
        </w:rPr>
        <w:t>，可以进</w:t>
      </w:r>
      <w:r>
        <w:rPr>
          <w:rFonts w:ascii="楷体" w:eastAsia="楷体" w:hAnsi="楷体" w:cs="宋体" w:hint="eastAsia"/>
          <w:sz w:val="24"/>
        </w:rPr>
        <w:t>行常用城市、常用地铁站和常用线路的添加删除等操作。</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在用户购票时</w:t>
      </w:r>
      <w:r>
        <w:rPr>
          <w:rFonts w:ascii="楷体" w:eastAsia="楷体" w:hAnsi="楷体" w:cs="宋体" w:hint="eastAsia"/>
          <w:sz w:val="24"/>
        </w:rPr>
        <w:t>，</w:t>
      </w:r>
      <w:r>
        <w:rPr>
          <w:rFonts w:ascii="楷体" w:eastAsia="楷体" w:hAnsi="楷体" w:cs="宋体"/>
          <w:sz w:val="24"/>
        </w:rPr>
        <w:t>将用户常用设置予以体现</w:t>
      </w:r>
      <w:r>
        <w:rPr>
          <w:rFonts w:ascii="楷体" w:eastAsia="楷体" w:hAnsi="楷体" w:cs="宋体" w:hint="eastAsia"/>
          <w:sz w:val="24"/>
        </w:rPr>
        <w:t>，</w:t>
      </w:r>
      <w:r>
        <w:rPr>
          <w:rFonts w:ascii="楷体" w:eastAsia="楷体" w:hAnsi="楷体" w:cs="宋体"/>
          <w:sz w:val="24"/>
        </w:rPr>
        <w:t>包括常用城市和站点的优先选择和常用线路的一键选择</w:t>
      </w:r>
      <w:r>
        <w:rPr>
          <w:rFonts w:ascii="楷体" w:eastAsia="楷体" w:hAnsi="楷体" w:cs="宋体" w:hint="eastAsia"/>
          <w:sz w:val="24"/>
        </w:rPr>
        <w:t>。</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向用户提供订单查询功能</w:t>
      </w:r>
      <w:r>
        <w:rPr>
          <w:rFonts w:ascii="楷体" w:eastAsia="楷体" w:hAnsi="楷体" w:cs="宋体" w:hint="eastAsia"/>
          <w:sz w:val="24"/>
        </w:rPr>
        <w:t>，同时可以进行未支付订单的支付和取消、未取票订单的查看取票二维码和退票以及历史订单的按时间段查询。</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可以在网页端下载手机</w:t>
      </w:r>
      <w:r>
        <w:rPr>
          <w:rFonts w:ascii="楷体" w:eastAsia="楷体" w:hAnsi="楷体" w:cs="宋体" w:hint="eastAsia"/>
          <w:sz w:val="24"/>
        </w:rPr>
        <w:t>app</w:t>
      </w:r>
      <w:r>
        <w:rPr>
          <w:rFonts w:ascii="楷体" w:eastAsia="楷体" w:hAnsi="楷体" w:cs="宋体" w:hint="eastAsia"/>
          <w:sz w:val="24"/>
        </w:rPr>
        <w:t>。</w:t>
      </w:r>
    </w:p>
    <w:p w:rsidR="00786B3E" w:rsidRDefault="001C37E7">
      <w:pPr>
        <w:spacing w:afterLines="50" w:after="156"/>
        <w:jc w:val="left"/>
        <w:rPr>
          <w:rFonts w:ascii="楷体" w:eastAsia="楷体" w:hAnsi="楷体" w:cs="宋体"/>
          <w:sz w:val="32"/>
          <w:szCs w:val="32"/>
        </w:rPr>
      </w:pPr>
      <w:r>
        <w:rPr>
          <w:rFonts w:ascii="楷体" w:eastAsia="楷体" w:hAnsi="楷体" w:cs="宋体" w:hint="eastAsia"/>
          <w:sz w:val="32"/>
          <w:szCs w:val="32"/>
        </w:rPr>
        <w:t>2.2</w:t>
      </w:r>
      <w:r>
        <w:rPr>
          <w:rFonts w:ascii="楷体" w:eastAsia="楷体" w:hAnsi="楷体" w:cs="宋体" w:hint="eastAsia"/>
          <w:sz w:val="32"/>
          <w:szCs w:val="32"/>
        </w:rPr>
        <w:tab/>
      </w:r>
      <w:r>
        <w:rPr>
          <w:rFonts w:ascii="楷体" w:eastAsia="楷体" w:hAnsi="楷体" w:cs="宋体" w:hint="eastAsia"/>
          <w:sz w:val="32"/>
          <w:szCs w:val="32"/>
        </w:rPr>
        <w:t>应用范围</w:t>
      </w:r>
    </w:p>
    <w:p w:rsidR="00786B3E" w:rsidRDefault="001C37E7">
      <w:pPr>
        <w:spacing w:afterLines="50" w:after="156"/>
        <w:jc w:val="left"/>
        <w:rPr>
          <w:rFonts w:ascii="楷体" w:eastAsia="楷体" w:hAnsi="楷体" w:cs="宋体"/>
          <w:sz w:val="28"/>
          <w:szCs w:val="28"/>
        </w:rPr>
      </w:pPr>
      <w:r>
        <w:rPr>
          <w:rFonts w:ascii="楷体" w:eastAsia="楷体" w:hAnsi="楷体" w:cs="宋体" w:hint="eastAsia"/>
          <w:sz w:val="28"/>
          <w:szCs w:val="28"/>
        </w:rPr>
        <w:t>2.2.1</w:t>
      </w:r>
      <w:r>
        <w:rPr>
          <w:rFonts w:ascii="楷体" w:eastAsia="楷体" w:hAnsi="楷体" w:cs="宋体" w:hint="eastAsia"/>
          <w:sz w:val="28"/>
          <w:szCs w:val="28"/>
        </w:rPr>
        <w:tab/>
      </w:r>
      <w:r>
        <w:rPr>
          <w:rFonts w:ascii="楷体" w:eastAsia="楷体" w:hAnsi="楷体" w:cs="宋体" w:hint="eastAsia"/>
          <w:sz w:val="28"/>
          <w:szCs w:val="28"/>
        </w:rPr>
        <w:t>应用对象</w:t>
      </w:r>
    </w:p>
    <w:p w:rsidR="00786B3E" w:rsidRDefault="001C37E7">
      <w:pPr>
        <w:spacing w:afterLines="50" w:after="156"/>
        <w:ind w:firstLine="420"/>
        <w:jc w:val="left"/>
        <w:rPr>
          <w:rFonts w:ascii="楷体" w:eastAsia="楷体" w:hAnsi="楷体" w:cs="宋体"/>
          <w:sz w:val="24"/>
        </w:rPr>
      </w:pPr>
      <w:r>
        <w:rPr>
          <w:rFonts w:ascii="楷体" w:eastAsia="楷体" w:hAnsi="楷体"/>
          <w:sz w:val="24"/>
        </w:rPr>
        <w:lastRenderedPageBreak/>
        <w:t>本项目成果的应用对象为需要乘地铁出行的人群</w:t>
      </w:r>
      <w:r>
        <w:rPr>
          <w:rFonts w:ascii="楷体" w:eastAsia="楷体" w:hAnsi="楷体" w:hint="eastAsia"/>
          <w:sz w:val="24"/>
        </w:rPr>
        <w:t>。</w:t>
      </w:r>
    </w:p>
    <w:p w:rsidR="00786B3E" w:rsidRDefault="001C37E7">
      <w:pPr>
        <w:spacing w:afterLines="50" w:after="156"/>
        <w:jc w:val="left"/>
        <w:rPr>
          <w:rFonts w:ascii="楷体" w:eastAsia="楷体" w:hAnsi="楷体" w:cs="宋体"/>
          <w:sz w:val="28"/>
          <w:szCs w:val="28"/>
        </w:rPr>
      </w:pPr>
      <w:r>
        <w:rPr>
          <w:rFonts w:ascii="楷体" w:eastAsia="楷体" w:hAnsi="楷体" w:cs="宋体" w:hint="eastAsia"/>
          <w:sz w:val="28"/>
          <w:szCs w:val="28"/>
        </w:rPr>
        <w:t>2.2.2</w:t>
      </w:r>
      <w:r>
        <w:rPr>
          <w:rFonts w:ascii="楷体" w:eastAsia="楷体" w:hAnsi="楷体" w:cs="宋体" w:hint="eastAsia"/>
          <w:sz w:val="28"/>
          <w:szCs w:val="28"/>
        </w:rPr>
        <w:tab/>
      </w:r>
      <w:r>
        <w:rPr>
          <w:rFonts w:ascii="楷体" w:eastAsia="楷体" w:hAnsi="楷体" w:cs="宋体" w:hint="eastAsia"/>
          <w:sz w:val="28"/>
          <w:szCs w:val="28"/>
        </w:rPr>
        <w:t>应用环境</w:t>
      </w:r>
    </w:p>
    <w:p w:rsidR="00786B3E" w:rsidRDefault="001C37E7">
      <w:pPr>
        <w:spacing w:afterLines="50" w:after="156"/>
        <w:ind w:firstLine="420"/>
        <w:jc w:val="left"/>
        <w:rPr>
          <w:rFonts w:ascii="楷体" w:eastAsia="楷体" w:hAnsi="楷体"/>
          <w:sz w:val="24"/>
        </w:rPr>
      </w:pPr>
      <w:r>
        <w:rPr>
          <w:rFonts w:ascii="楷体" w:eastAsia="楷体" w:hAnsi="楷体"/>
          <w:sz w:val="24"/>
        </w:rPr>
        <w:t>本项目成果的应用环境为城市地铁线路相对较为发达的城市</w:t>
      </w:r>
      <w:r>
        <w:rPr>
          <w:rFonts w:ascii="楷体" w:eastAsia="楷体" w:hAnsi="楷体" w:hint="eastAsia"/>
          <w:sz w:val="24"/>
        </w:rPr>
        <w:t>。</w:t>
      </w:r>
    </w:p>
    <w:p w:rsidR="00786B3E" w:rsidRDefault="001C37E7">
      <w:pPr>
        <w:spacing w:afterLines="50" w:after="156"/>
        <w:jc w:val="left"/>
        <w:rPr>
          <w:rFonts w:ascii="楷体" w:eastAsia="楷体" w:hAnsi="楷体"/>
          <w:sz w:val="32"/>
          <w:szCs w:val="32"/>
        </w:rPr>
      </w:pPr>
      <w:r>
        <w:rPr>
          <w:rFonts w:ascii="楷体" w:eastAsia="楷体" w:hAnsi="楷体" w:hint="eastAsia"/>
          <w:sz w:val="32"/>
          <w:szCs w:val="32"/>
        </w:rPr>
        <w:t>2.3</w:t>
      </w:r>
      <w:r>
        <w:rPr>
          <w:rFonts w:ascii="楷体" w:eastAsia="楷体" w:hAnsi="楷体" w:hint="eastAsia"/>
          <w:sz w:val="32"/>
          <w:szCs w:val="32"/>
        </w:rPr>
        <w:tab/>
      </w:r>
      <w:r>
        <w:rPr>
          <w:rFonts w:ascii="楷体" w:eastAsia="楷体" w:hAnsi="楷体" w:hint="eastAsia"/>
          <w:sz w:val="32"/>
          <w:szCs w:val="32"/>
        </w:rPr>
        <w:t>主要功能</w:t>
      </w:r>
    </w:p>
    <w:p w:rsidR="00786B3E" w:rsidRDefault="001C37E7">
      <w:pPr>
        <w:spacing w:afterLines="50" w:after="156"/>
        <w:rPr>
          <w:rFonts w:ascii="楷体" w:eastAsia="楷体" w:hAnsi="楷体" w:cs="楷体"/>
          <w:bCs/>
          <w:sz w:val="28"/>
          <w:szCs w:val="28"/>
        </w:rPr>
      </w:pPr>
      <w:r>
        <w:rPr>
          <w:rFonts w:ascii="楷体" w:eastAsia="楷体" w:hAnsi="楷体" w:cs="楷体" w:hint="eastAsia"/>
          <w:bCs/>
          <w:sz w:val="28"/>
          <w:szCs w:val="28"/>
        </w:rPr>
        <w:t>2.3.1</w:t>
      </w:r>
      <w:r>
        <w:rPr>
          <w:rFonts w:ascii="楷体" w:eastAsia="楷体" w:hAnsi="楷体" w:cs="楷体" w:hint="eastAsia"/>
          <w:bCs/>
          <w:sz w:val="28"/>
          <w:szCs w:val="28"/>
        </w:rPr>
        <w:tab/>
      </w:r>
      <w:r>
        <w:rPr>
          <w:rFonts w:ascii="楷体" w:eastAsia="楷体" w:hAnsi="楷体" w:cs="楷体" w:hint="eastAsia"/>
          <w:bCs/>
          <w:sz w:val="28"/>
          <w:szCs w:val="28"/>
        </w:rPr>
        <w:t>账号系统</w:t>
      </w:r>
    </w:p>
    <w:p w:rsidR="00786B3E" w:rsidRDefault="001C37E7">
      <w:pPr>
        <w:spacing w:afterLines="50" w:after="156"/>
        <w:ind w:firstLine="480"/>
        <w:rPr>
          <w:rFonts w:ascii="楷体" w:eastAsia="楷体" w:hAnsi="楷体" w:cs="楷体"/>
          <w:sz w:val="24"/>
        </w:rPr>
      </w:pPr>
      <w:r>
        <w:rPr>
          <w:rFonts w:ascii="楷体" w:eastAsia="楷体" w:hAnsi="楷体" w:cs="楷体"/>
          <w:sz w:val="24"/>
        </w:rPr>
        <w:t>本系统采用简单的账号系统，使用用户的手机号作为登录账号。若用户忘记密码，使用手机接收验证码，凭验证码可直接重置密码。</w:t>
      </w:r>
    </w:p>
    <w:p w:rsidR="00786B3E" w:rsidRDefault="001C37E7">
      <w:pPr>
        <w:spacing w:afterLines="50" w:after="156"/>
        <w:rPr>
          <w:rFonts w:ascii="楷体" w:eastAsia="楷体" w:hAnsi="楷体" w:cs="楷体"/>
          <w:bCs/>
          <w:sz w:val="28"/>
          <w:szCs w:val="28"/>
        </w:rPr>
      </w:pPr>
      <w:r>
        <w:rPr>
          <w:rFonts w:ascii="楷体" w:eastAsia="楷体" w:hAnsi="楷体" w:cs="楷体" w:hint="eastAsia"/>
          <w:bCs/>
          <w:sz w:val="28"/>
          <w:szCs w:val="28"/>
        </w:rPr>
        <w:t>2.3.2</w:t>
      </w:r>
      <w:r>
        <w:rPr>
          <w:rFonts w:ascii="楷体" w:eastAsia="楷体" w:hAnsi="楷体" w:cs="楷体" w:hint="eastAsia"/>
          <w:bCs/>
          <w:sz w:val="28"/>
          <w:szCs w:val="28"/>
        </w:rPr>
        <w:tab/>
      </w:r>
      <w:r>
        <w:rPr>
          <w:rFonts w:ascii="楷体" w:eastAsia="楷体" w:hAnsi="楷体" w:cs="楷体" w:hint="eastAsia"/>
          <w:bCs/>
          <w:sz w:val="28"/>
          <w:szCs w:val="28"/>
        </w:rPr>
        <w:t>购票系统</w:t>
      </w:r>
    </w:p>
    <w:p w:rsidR="00786B3E" w:rsidRDefault="001C37E7">
      <w:pPr>
        <w:spacing w:afterLines="50" w:after="156"/>
        <w:ind w:firstLine="420"/>
        <w:rPr>
          <w:rFonts w:ascii="楷体" w:eastAsia="楷体" w:hAnsi="楷体" w:cs="楷体"/>
          <w:sz w:val="24"/>
        </w:rPr>
      </w:pPr>
      <w:r>
        <w:rPr>
          <w:rFonts w:ascii="楷体" w:eastAsia="楷体" w:hAnsi="楷体" w:cs="楷体"/>
          <w:sz w:val="24"/>
        </w:rPr>
        <w:t>用户购票流程如下：</w:t>
      </w:r>
    </w:p>
    <w:p w:rsidR="00786B3E" w:rsidRDefault="001C37E7">
      <w:pPr>
        <w:numPr>
          <w:ilvl w:val="0"/>
          <w:numId w:val="1"/>
        </w:numPr>
        <w:spacing w:afterLines="50" w:after="156"/>
        <w:ind w:firstLine="420"/>
        <w:rPr>
          <w:rFonts w:ascii="楷体" w:eastAsia="楷体" w:hAnsi="楷体" w:cs="楷体"/>
          <w:sz w:val="24"/>
        </w:rPr>
      </w:pPr>
      <w:r>
        <w:rPr>
          <w:rFonts w:ascii="楷体" w:eastAsia="楷体" w:hAnsi="楷体" w:cs="楷体"/>
          <w:sz w:val="24"/>
        </w:rPr>
        <w:t>选择城市、起始站和终点站。</w:t>
      </w:r>
    </w:p>
    <w:p w:rsidR="00786B3E" w:rsidRDefault="001C37E7">
      <w:pPr>
        <w:numPr>
          <w:ilvl w:val="0"/>
          <w:numId w:val="1"/>
        </w:numPr>
        <w:spacing w:afterLines="50" w:after="156"/>
        <w:ind w:firstLine="420"/>
        <w:rPr>
          <w:rFonts w:ascii="楷体" w:eastAsia="楷体" w:hAnsi="楷体" w:cs="楷体"/>
          <w:sz w:val="24"/>
        </w:rPr>
      </w:pPr>
      <w:r>
        <w:rPr>
          <w:rFonts w:ascii="楷体" w:eastAsia="楷体" w:hAnsi="楷体" w:cs="楷体"/>
          <w:sz w:val="24"/>
        </w:rPr>
        <w:t>查询票价，选择购票数，提交订单。</w:t>
      </w:r>
    </w:p>
    <w:p w:rsidR="00786B3E" w:rsidRDefault="001C37E7">
      <w:pPr>
        <w:numPr>
          <w:ilvl w:val="0"/>
          <w:numId w:val="1"/>
        </w:numPr>
        <w:spacing w:afterLines="50" w:after="156"/>
        <w:ind w:firstLine="420"/>
        <w:rPr>
          <w:rFonts w:ascii="楷体" w:eastAsia="楷体" w:hAnsi="楷体" w:cs="楷体"/>
          <w:sz w:val="24"/>
        </w:rPr>
      </w:pPr>
      <w:r>
        <w:rPr>
          <w:rFonts w:ascii="楷体" w:eastAsia="楷体" w:hAnsi="楷体" w:cs="楷体"/>
          <w:sz w:val="24"/>
        </w:rPr>
        <w:t>支付订单（也可暂不支付）。</w:t>
      </w:r>
    </w:p>
    <w:p w:rsidR="00786B3E" w:rsidRDefault="001C37E7">
      <w:pPr>
        <w:numPr>
          <w:ilvl w:val="0"/>
          <w:numId w:val="1"/>
        </w:numPr>
        <w:spacing w:afterLines="50" w:after="156"/>
        <w:ind w:firstLine="420"/>
        <w:rPr>
          <w:rFonts w:ascii="楷体" w:eastAsia="楷体" w:hAnsi="楷体" w:cs="楷体"/>
          <w:sz w:val="24"/>
        </w:rPr>
      </w:pPr>
      <w:r>
        <w:rPr>
          <w:rFonts w:ascii="楷体" w:eastAsia="楷体" w:hAnsi="楷体" w:cs="楷体"/>
          <w:sz w:val="24"/>
        </w:rPr>
        <w:t>支付后获得取票二维码。</w:t>
      </w:r>
    </w:p>
    <w:p w:rsidR="00786B3E" w:rsidRDefault="001C37E7">
      <w:pPr>
        <w:spacing w:afterLines="50" w:after="156"/>
        <w:ind w:firstLine="420"/>
        <w:rPr>
          <w:rFonts w:ascii="楷体" w:eastAsia="楷体" w:hAnsi="楷体" w:cs="楷体"/>
          <w:sz w:val="24"/>
        </w:rPr>
      </w:pPr>
      <w:r>
        <w:rPr>
          <w:rFonts w:ascii="楷体" w:eastAsia="楷体" w:hAnsi="楷体" w:cs="楷体"/>
          <w:sz w:val="24"/>
        </w:rPr>
        <w:t>其中，用户需要在订单提交后</w:t>
      </w:r>
      <w:r>
        <w:rPr>
          <w:rFonts w:ascii="楷体" w:eastAsia="楷体" w:hAnsi="楷体" w:cs="楷体"/>
          <w:sz w:val="24"/>
        </w:rPr>
        <w:t>60</w:t>
      </w:r>
      <w:r>
        <w:rPr>
          <w:rFonts w:ascii="楷体" w:eastAsia="楷体" w:hAnsi="楷体" w:cs="楷体"/>
          <w:sz w:val="24"/>
        </w:rPr>
        <w:t>分钟内（并不超过当日</w:t>
      </w:r>
      <w:r>
        <w:rPr>
          <w:rFonts w:ascii="楷体" w:eastAsia="楷体" w:hAnsi="楷体" w:cs="楷体"/>
          <w:sz w:val="24"/>
        </w:rPr>
        <w:t>23:59</w:t>
      </w:r>
      <w:r>
        <w:rPr>
          <w:rFonts w:ascii="楷体" w:eastAsia="楷体" w:hAnsi="楷体" w:cs="楷体"/>
          <w:sz w:val="24"/>
        </w:rPr>
        <w:t>）完成支付；对当日未取完票的订单，系统将于次日</w:t>
      </w:r>
      <w:r>
        <w:rPr>
          <w:rFonts w:ascii="楷体" w:eastAsia="楷体" w:hAnsi="楷体" w:cs="楷体"/>
          <w:sz w:val="24"/>
        </w:rPr>
        <w:t>0</w:t>
      </w:r>
      <w:r>
        <w:rPr>
          <w:rFonts w:ascii="楷体" w:eastAsia="楷体" w:hAnsi="楷体" w:cs="楷体"/>
          <w:sz w:val="24"/>
        </w:rPr>
        <w:t>点对未取出的票统一作自动退票处理。</w:t>
      </w:r>
    </w:p>
    <w:p w:rsidR="00786B3E" w:rsidRDefault="001C37E7">
      <w:pPr>
        <w:spacing w:afterLines="50" w:after="156"/>
        <w:rPr>
          <w:rFonts w:ascii="楷体" w:eastAsia="楷体" w:hAnsi="楷体" w:cs="楷体"/>
          <w:bCs/>
          <w:sz w:val="28"/>
          <w:szCs w:val="28"/>
        </w:rPr>
      </w:pPr>
      <w:r>
        <w:rPr>
          <w:rFonts w:ascii="楷体" w:eastAsia="楷体" w:hAnsi="楷体" w:cs="楷体" w:hint="eastAsia"/>
          <w:bCs/>
          <w:sz w:val="28"/>
          <w:szCs w:val="28"/>
        </w:rPr>
        <w:t xml:space="preserve">2.3.3 </w:t>
      </w:r>
      <w:r>
        <w:rPr>
          <w:rFonts w:ascii="楷体" w:eastAsia="楷体" w:hAnsi="楷体" w:cs="楷体" w:hint="eastAsia"/>
          <w:bCs/>
          <w:sz w:val="28"/>
          <w:szCs w:val="28"/>
        </w:rPr>
        <w:t>个人中心</w:t>
      </w:r>
    </w:p>
    <w:p w:rsidR="00786B3E" w:rsidRDefault="001C37E7">
      <w:pPr>
        <w:spacing w:afterLines="50" w:after="156"/>
        <w:ind w:firstLine="420"/>
        <w:rPr>
          <w:rFonts w:ascii="楷体" w:eastAsia="楷体" w:hAnsi="楷体" w:cs="楷体"/>
          <w:sz w:val="24"/>
        </w:rPr>
      </w:pPr>
      <w:r>
        <w:rPr>
          <w:rFonts w:ascii="楷体" w:eastAsia="楷体" w:hAnsi="楷体" w:cs="楷体" w:hint="eastAsia"/>
          <w:sz w:val="24"/>
        </w:rPr>
        <w:t>·安全相关</w:t>
      </w:r>
    </w:p>
    <w:p w:rsidR="00786B3E" w:rsidRDefault="001C37E7">
      <w:pPr>
        <w:spacing w:afterLines="50" w:after="156"/>
        <w:ind w:firstLine="420"/>
        <w:rPr>
          <w:rFonts w:ascii="楷体" w:eastAsia="楷体" w:hAnsi="楷体" w:cs="楷体"/>
          <w:sz w:val="24"/>
        </w:rPr>
      </w:pPr>
      <w:r>
        <w:rPr>
          <w:rFonts w:ascii="楷体" w:eastAsia="楷体" w:hAnsi="楷体" w:cs="楷体"/>
          <w:sz w:val="24"/>
        </w:rPr>
        <w:t>修改密码：用户提供正确的原密码和符合要求的新密码即可修改密码</w:t>
      </w:r>
      <w:r>
        <w:rPr>
          <w:rFonts w:ascii="楷体" w:eastAsia="楷体" w:hAnsi="楷体" w:cs="楷体" w:hint="eastAsia"/>
          <w:sz w:val="24"/>
        </w:rPr>
        <w:t>；</w:t>
      </w:r>
      <w:r>
        <w:rPr>
          <w:rFonts w:ascii="楷体" w:eastAsia="楷体" w:hAnsi="楷体" w:cs="楷体" w:hint="eastAsia"/>
          <w:sz w:val="24"/>
        </w:rPr>
        <w:t>也可以通过手机验证码直接重置密码。</w:t>
      </w:r>
    </w:p>
    <w:p w:rsidR="00786B3E" w:rsidRDefault="001C37E7">
      <w:pPr>
        <w:spacing w:afterLines="50" w:after="156"/>
        <w:ind w:firstLine="420"/>
        <w:rPr>
          <w:rFonts w:ascii="楷体" w:eastAsia="楷体" w:hAnsi="楷体" w:cs="楷体"/>
          <w:sz w:val="24"/>
        </w:rPr>
      </w:pPr>
      <w:r>
        <w:rPr>
          <w:rFonts w:ascii="楷体" w:eastAsia="楷体" w:hAnsi="楷体" w:cs="楷体"/>
          <w:sz w:val="24"/>
        </w:rPr>
        <w:t>·</w:t>
      </w:r>
      <w:r>
        <w:rPr>
          <w:rFonts w:ascii="楷体" w:eastAsia="楷体" w:hAnsi="楷体" w:cs="楷体" w:hint="eastAsia"/>
          <w:sz w:val="24"/>
        </w:rPr>
        <w:t>购票常用设置</w:t>
      </w:r>
    </w:p>
    <w:p w:rsidR="00786B3E" w:rsidRDefault="001C37E7">
      <w:pPr>
        <w:numPr>
          <w:ilvl w:val="0"/>
          <w:numId w:val="2"/>
        </w:numPr>
        <w:spacing w:afterLines="50" w:after="156"/>
        <w:ind w:firstLine="480"/>
        <w:rPr>
          <w:rFonts w:ascii="楷体" w:eastAsia="楷体" w:hAnsi="楷体" w:cs="楷体"/>
          <w:sz w:val="24"/>
        </w:rPr>
      </w:pPr>
      <w:r>
        <w:rPr>
          <w:rFonts w:ascii="楷体" w:eastAsia="楷体" w:hAnsi="楷体" w:cs="楷体" w:hint="eastAsia"/>
          <w:sz w:val="24"/>
        </w:rPr>
        <w:t>管理常用地铁站</w:t>
      </w:r>
    </w:p>
    <w:p w:rsidR="00786B3E" w:rsidRDefault="001C37E7">
      <w:pPr>
        <w:spacing w:afterLines="50" w:after="156"/>
        <w:ind w:firstLine="480"/>
        <w:rPr>
          <w:rFonts w:ascii="楷体" w:eastAsia="楷体" w:hAnsi="楷体" w:cs="楷体"/>
          <w:sz w:val="24"/>
        </w:rPr>
      </w:pPr>
      <w:r>
        <w:rPr>
          <w:rFonts w:ascii="楷体" w:eastAsia="楷体" w:hAnsi="楷体" w:cs="楷体" w:hint="eastAsia"/>
          <w:sz w:val="24"/>
        </w:rPr>
        <w:t>用户可以添加或删除常用城市，在常用城市中可以添加或删除常用地铁站。如果用户在登录状态下选择起始站和终点站，则优先显示常用城市和常用地铁站。</w:t>
      </w:r>
    </w:p>
    <w:p w:rsidR="00786B3E" w:rsidRDefault="001C37E7">
      <w:pPr>
        <w:numPr>
          <w:ilvl w:val="0"/>
          <w:numId w:val="2"/>
        </w:numPr>
        <w:spacing w:afterLines="50" w:after="156"/>
        <w:ind w:firstLine="480"/>
        <w:rPr>
          <w:rFonts w:ascii="楷体" w:eastAsia="楷体" w:hAnsi="楷体" w:cs="楷体"/>
          <w:sz w:val="24"/>
        </w:rPr>
      </w:pPr>
      <w:r>
        <w:rPr>
          <w:rFonts w:ascii="楷体" w:eastAsia="楷体" w:hAnsi="楷体" w:cs="楷体"/>
          <w:sz w:val="24"/>
        </w:rPr>
        <w:t>管理常用线路</w:t>
      </w:r>
    </w:p>
    <w:p w:rsidR="00786B3E" w:rsidRDefault="001C37E7">
      <w:pPr>
        <w:spacing w:afterLines="50" w:after="156"/>
        <w:ind w:firstLine="420"/>
        <w:rPr>
          <w:rFonts w:ascii="楷体" w:eastAsia="楷体" w:hAnsi="楷体" w:cs="楷体"/>
          <w:sz w:val="24"/>
        </w:rPr>
      </w:pPr>
      <w:r>
        <w:rPr>
          <w:rFonts w:ascii="楷体" w:eastAsia="楷体" w:hAnsi="楷体" w:cs="楷体" w:hint="eastAsia"/>
          <w:sz w:val="24"/>
        </w:rPr>
        <w:t>用户可以添加或删除常用出行路线，如果用户</w:t>
      </w:r>
      <w:r>
        <w:rPr>
          <w:rFonts w:ascii="楷体" w:eastAsia="楷体" w:hAnsi="楷体" w:cs="楷体"/>
          <w:sz w:val="24"/>
        </w:rPr>
        <w:t>登录后</w:t>
      </w:r>
      <w:r>
        <w:rPr>
          <w:rFonts w:ascii="楷体" w:eastAsia="楷体" w:hAnsi="楷体" w:cs="楷体" w:hint="eastAsia"/>
          <w:sz w:val="24"/>
        </w:rPr>
        <w:t>，将直接在购票界面上显示常用路线，用户可直接使用常用路线进行快速购票。</w:t>
      </w:r>
    </w:p>
    <w:p w:rsidR="00786B3E" w:rsidRDefault="001C37E7">
      <w:pPr>
        <w:spacing w:afterLines="50" w:after="156"/>
        <w:ind w:firstLine="420"/>
        <w:rPr>
          <w:rFonts w:ascii="楷体" w:eastAsia="楷体" w:hAnsi="楷体" w:cs="楷体"/>
          <w:sz w:val="24"/>
        </w:rPr>
      </w:pPr>
      <w:r>
        <w:rPr>
          <w:rFonts w:ascii="楷体" w:eastAsia="楷体" w:hAnsi="楷体" w:cs="楷体"/>
          <w:sz w:val="24"/>
        </w:rPr>
        <w:t>·</w:t>
      </w:r>
      <w:r>
        <w:rPr>
          <w:rFonts w:ascii="楷体" w:eastAsia="楷体" w:hAnsi="楷体" w:cs="楷体" w:hint="eastAsia"/>
          <w:sz w:val="24"/>
        </w:rPr>
        <w:t>订单记录</w:t>
      </w:r>
    </w:p>
    <w:p w:rsidR="00786B3E" w:rsidRDefault="001C37E7">
      <w:pPr>
        <w:spacing w:afterLines="50" w:after="156"/>
        <w:ind w:firstLine="480"/>
        <w:rPr>
          <w:rFonts w:ascii="楷体" w:eastAsia="楷体" w:hAnsi="楷体" w:cs="楷体"/>
          <w:sz w:val="24"/>
        </w:rPr>
      </w:pPr>
      <w:r>
        <w:rPr>
          <w:rFonts w:ascii="楷体" w:eastAsia="楷体" w:hAnsi="楷体" w:cs="楷体"/>
          <w:sz w:val="24"/>
        </w:rPr>
        <w:t>1.</w:t>
      </w:r>
      <w:r>
        <w:rPr>
          <w:rFonts w:ascii="楷体" w:eastAsia="楷体" w:hAnsi="楷体" w:cs="楷体" w:hint="eastAsia"/>
          <w:sz w:val="24"/>
        </w:rPr>
        <w:t>未</w:t>
      </w:r>
      <w:r>
        <w:rPr>
          <w:rFonts w:ascii="楷体" w:eastAsia="楷体" w:hAnsi="楷体" w:cs="楷体"/>
          <w:sz w:val="24"/>
        </w:rPr>
        <w:t>支付</w:t>
      </w:r>
      <w:r>
        <w:rPr>
          <w:rFonts w:ascii="楷体" w:eastAsia="楷体" w:hAnsi="楷体" w:cs="楷体" w:hint="eastAsia"/>
          <w:sz w:val="24"/>
        </w:rPr>
        <w:t>订单：已经生成的但并未完成付款的订单</w:t>
      </w:r>
      <w:r>
        <w:rPr>
          <w:rFonts w:ascii="楷体" w:eastAsia="楷体" w:hAnsi="楷体" w:cs="楷体"/>
          <w:sz w:val="24"/>
        </w:rPr>
        <w:t>，用户可在此支付或取消</w:t>
      </w:r>
      <w:r>
        <w:rPr>
          <w:rFonts w:ascii="楷体" w:eastAsia="楷体" w:hAnsi="楷体" w:cs="楷体"/>
          <w:sz w:val="24"/>
        </w:rPr>
        <w:lastRenderedPageBreak/>
        <w:t>订单</w:t>
      </w:r>
    </w:p>
    <w:p w:rsidR="00786B3E" w:rsidRDefault="001C37E7">
      <w:pPr>
        <w:spacing w:afterLines="50" w:after="156"/>
        <w:rPr>
          <w:rFonts w:ascii="楷体" w:eastAsia="楷体" w:hAnsi="楷体" w:cs="楷体"/>
          <w:sz w:val="24"/>
        </w:rPr>
      </w:pPr>
      <w:r>
        <w:rPr>
          <w:rFonts w:ascii="楷体" w:eastAsia="楷体" w:hAnsi="楷体" w:cs="楷体"/>
          <w:sz w:val="24"/>
        </w:rPr>
        <w:t xml:space="preserve">    2.</w:t>
      </w:r>
      <w:r>
        <w:rPr>
          <w:rFonts w:ascii="楷体" w:eastAsia="楷体" w:hAnsi="楷体" w:cs="楷体" w:hint="eastAsia"/>
          <w:sz w:val="24"/>
        </w:rPr>
        <w:t>未</w:t>
      </w:r>
      <w:r>
        <w:rPr>
          <w:rFonts w:ascii="楷体" w:eastAsia="楷体" w:hAnsi="楷体" w:cs="楷体"/>
          <w:sz w:val="24"/>
        </w:rPr>
        <w:t>取票</w:t>
      </w:r>
      <w:r>
        <w:rPr>
          <w:rFonts w:ascii="楷体" w:eastAsia="楷体" w:hAnsi="楷体" w:cs="楷体" w:hint="eastAsia"/>
          <w:sz w:val="24"/>
        </w:rPr>
        <w:t>订单：已经完成的但并未</w:t>
      </w:r>
      <w:r>
        <w:rPr>
          <w:rFonts w:ascii="楷体" w:eastAsia="楷体" w:hAnsi="楷体" w:cs="楷体"/>
          <w:sz w:val="24"/>
        </w:rPr>
        <w:t>取</w:t>
      </w:r>
      <w:r>
        <w:rPr>
          <w:rFonts w:ascii="楷体" w:eastAsia="楷体" w:hAnsi="楷体" w:cs="楷体" w:hint="eastAsia"/>
          <w:sz w:val="24"/>
        </w:rPr>
        <w:t>完订单内所有票的订单</w:t>
      </w:r>
      <w:r>
        <w:rPr>
          <w:rFonts w:ascii="楷体" w:eastAsia="楷体" w:hAnsi="楷体" w:cs="楷体"/>
          <w:sz w:val="24"/>
        </w:rPr>
        <w:t>，用户可查看取票二维码或退票。</w:t>
      </w:r>
    </w:p>
    <w:p w:rsidR="00786B3E" w:rsidRDefault="001C37E7">
      <w:pPr>
        <w:spacing w:afterLines="50" w:after="156"/>
        <w:rPr>
          <w:rFonts w:ascii="楷体" w:eastAsia="楷体" w:hAnsi="楷体" w:cs="楷体"/>
          <w:sz w:val="24"/>
        </w:rPr>
      </w:pPr>
      <w:r>
        <w:rPr>
          <w:rFonts w:ascii="楷体" w:eastAsia="楷体" w:hAnsi="楷体" w:cs="楷体" w:hint="eastAsia"/>
          <w:sz w:val="24"/>
        </w:rPr>
        <w:t xml:space="preserve">    3</w:t>
      </w:r>
      <w:r>
        <w:rPr>
          <w:rFonts w:ascii="楷体" w:eastAsia="楷体" w:hAnsi="楷体" w:cs="楷体"/>
          <w:sz w:val="24"/>
        </w:rPr>
        <w:t>.</w:t>
      </w:r>
      <w:r>
        <w:rPr>
          <w:rFonts w:ascii="楷体" w:eastAsia="楷体" w:hAnsi="楷体" w:cs="楷体" w:hint="eastAsia"/>
          <w:sz w:val="24"/>
        </w:rPr>
        <w:t>历史订单：</w:t>
      </w:r>
      <w:r>
        <w:rPr>
          <w:rFonts w:ascii="楷体" w:eastAsia="楷体" w:hAnsi="楷体" w:cs="楷体"/>
          <w:sz w:val="24"/>
        </w:rPr>
        <w:t>可查看一段时间内</w:t>
      </w:r>
      <w:r>
        <w:rPr>
          <w:rFonts w:ascii="楷体" w:eastAsia="楷体" w:hAnsi="楷体" w:cs="楷体" w:hint="eastAsia"/>
          <w:sz w:val="24"/>
        </w:rPr>
        <w:t>已经取完票的订单、</w:t>
      </w:r>
      <w:r>
        <w:rPr>
          <w:rFonts w:ascii="楷体" w:eastAsia="楷体" w:hAnsi="楷体" w:cs="楷体"/>
          <w:sz w:val="24"/>
        </w:rPr>
        <w:t>未支付</w:t>
      </w:r>
      <w:r>
        <w:rPr>
          <w:rFonts w:ascii="楷体" w:eastAsia="楷体" w:hAnsi="楷体" w:cs="楷体" w:hint="eastAsia"/>
          <w:sz w:val="24"/>
        </w:rPr>
        <w:t>的订单、</w:t>
      </w:r>
      <w:r>
        <w:rPr>
          <w:rFonts w:ascii="楷体" w:eastAsia="楷体" w:hAnsi="楷体" w:cs="楷体"/>
          <w:sz w:val="24"/>
        </w:rPr>
        <w:t>未取完票的订单和</w:t>
      </w:r>
      <w:r>
        <w:rPr>
          <w:rFonts w:ascii="楷体" w:eastAsia="楷体" w:hAnsi="楷体" w:cs="楷体" w:hint="eastAsia"/>
          <w:sz w:val="24"/>
        </w:rPr>
        <w:t>已经退票的订单</w:t>
      </w:r>
      <w:r>
        <w:rPr>
          <w:rFonts w:ascii="楷体" w:eastAsia="楷体" w:hAnsi="楷体" w:cs="楷体"/>
          <w:sz w:val="24"/>
        </w:rPr>
        <w:t>。</w:t>
      </w:r>
    </w:p>
    <w:p w:rsidR="00786B3E" w:rsidRDefault="001C37E7">
      <w:pPr>
        <w:spacing w:afterLines="50" w:after="156"/>
        <w:jc w:val="left"/>
        <w:rPr>
          <w:rFonts w:ascii="楷体" w:eastAsia="楷体" w:hAnsi="楷体" w:cs="宋体"/>
          <w:sz w:val="32"/>
          <w:szCs w:val="32"/>
        </w:rPr>
      </w:pPr>
      <w:r>
        <w:rPr>
          <w:rFonts w:ascii="楷体" w:eastAsia="楷体" w:hAnsi="楷体" w:cs="宋体" w:hint="eastAsia"/>
          <w:sz w:val="32"/>
          <w:szCs w:val="32"/>
        </w:rPr>
        <w:t>2.4</w:t>
      </w:r>
      <w:r>
        <w:rPr>
          <w:rFonts w:ascii="楷体" w:eastAsia="楷体" w:hAnsi="楷体" w:cs="宋体" w:hint="eastAsia"/>
          <w:sz w:val="32"/>
          <w:szCs w:val="32"/>
        </w:rPr>
        <w:tab/>
      </w:r>
      <w:r>
        <w:rPr>
          <w:rFonts w:ascii="楷体" w:eastAsia="楷体" w:hAnsi="楷体" w:cs="宋体" w:hint="eastAsia"/>
          <w:sz w:val="32"/>
          <w:szCs w:val="32"/>
        </w:rPr>
        <w:t>功能流程</w:t>
      </w:r>
    </w:p>
    <w:p w:rsidR="00786B3E" w:rsidRDefault="001C37E7">
      <w:pPr>
        <w:spacing w:afterLines="50" w:after="156"/>
        <w:jc w:val="left"/>
        <w:rPr>
          <w:rFonts w:ascii="楷体" w:eastAsia="楷体" w:hAnsi="楷体" w:cs="宋体"/>
          <w:sz w:val="24"/>
        </w:rPr>
      </w:pPr>
      <w:r>
        <w:rPr>
          <w:rFonts w:ascii="楷体" w:eastAsia="楷体" w:hAnsi="楷体" w:cs="宋体"/>
          <w:noProof/>
          <w:sz w:val="24"/>
        </w:rPr>
        <mc:AlternateContent>
          <mc:Choice Requires="wps">
            <w:drawing>
              <wp:anchor distT="0" distB="0" distL="114300" distR="114300" simplePos="0" relativeHeight="251675648" behindDoc="0" locked="0" layoutInCell="1" allowOverlap="1">
                <wp:simplePos x="0" y="0"/>
                <wp:positionH relativeFrom="column">
                  <wp:posOffset>749300</wp:posOffset>
                </wp:positionH>
                <wp:positionV relativeFrom="paragraph">
                  <wp:posOffset>108585</wp:posOffset>
                </wp:positionV>
                <wp:extent cx="553085" cy="297815"/>
                <wp:effectExtent l="0" t="0" r="76200" b="64770"/>
                <wp:wrapNone/>
                <wp:docPr id="12" name="直接箭头连接符 12"/>
                <wp:cNvGraphicFramePr/>
                <a:graphic xmlns:a="http://schemas.openxmlformats.org/drawingml/2006/main">
                  <a:graphicData uri="http://schemas.microsoft.com/office/word/2010/wordprocessingShape">
                    <wps:wsp>
                      <wps:cNvCnPr/>
                      <wps:spPr>
                        <a:xfrm>
                          <a:off x="0" y="0"/>
                          <a:ext cx="552893" cy="2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9pt;margin-top:8.55pt;height:23.45pt;width:43.55pt;z-index:251675648;mso-width-relative:page;mso-height-relative:page;" filled="f" stroked="t" coordsize="21600,21600" o:gfxdata="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3nKTE1wAAAAkBAAAPAAAAAAAAAAEAIAAAACIAAABkcnMvZG93bnJldi54bWxQSwEC&#10;FAAUAAAACACHTuJASSJ0CfUBAACZAwAADgAAAAAAAAABACAAAAAmAQAAZHJzL2Uyb0RvYy54bWxQ&#10;SwUGAAAAAAYABgBZAQAAjQUAAAAA&#10;">
                <v:fill on="f" focussize="0,0"/>
                <v:stroke weight="0.5pt" color="#5B9BD5 [3204]" miterlimit="8" joinstyle="miter" endarrow="block"/>
                <v:imagedata o:title=""/>
                <o:lock v:ext="edit" aspectratio="f"/>
              </v:shape>
            </w:pict>
          </mc:Fallback>
        </mc:AlternateContent>
      </w:r>
      <w:r>
        <w:rPr>
          <w:rFonts w:ascii="楷体" w:eastAsia="楷体" w:hAnsi="楷体" w:cs="宋体"/>
          <w:noProof/>
          <w:sz w:val="24"/>
        </w:rPr>
        <mc:AlternateContent>
          <mc:Choice Requires="wps">
            <w:drawing>
              <wp:anchor distT="0" distB="0" distL="114300" distR="114300" simplePos="0" relativeHeight="251667456" behindDoc="0" locked="0" layoutInCell="1" allowOverlap="1">
                <wp:simplePos x="0" y="0"/>
                <wp:positionH relativeFrom="column">
                  <wp:posOffset>2705735</wp:posOffset>
                </wp:positionH>
                <wp:positionV relativeFrom="paragraph">
                  <wp:posOffset>97790</wp:posOffset>
                </wp:positionV>
                <wp:extent cx="180975" cy="594360"/>
                <wp:effectExtent l="0" t="0" r="67310" b="53975"/>
                <wp:wrapNone/>
                <wp:docPr id="8" name="直接箭头连接符 8"/>
                <wp:cNvGraphicFramePr/>
                <a:graphic xmlns:a="http://schemas.openxmlformats.org/drawingml/2006/main">
                  <a:graphicData uri="http://schemas.microsoft.com/office/word/2010/wordprocessingShape">
                    <wps:wsp>
                      <wps:cNvCnPr/>
                      <wps:spPr>
                        <a:xfrm>
                          <a:off x="0" y="0"/>
                          <a:ext cx="180754" cy="5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13.05pt;margin-top:7.7pt;height:46.8pt;width:14.25pt;z-index:251667456;mso-width-relative:page;mso-height-relative:page;" filled="f" stroked="t" coordsize="21600,21600" o:gfxdata="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8SsXN2AAAAAoBAAAPAAAAAAAAAAEAIAAAACIAAABkcnMvZG93bnJldi54bWxQSwEC&#10;FAAUAAAACACHTuJAR9cWRPQBAACXAwAADgAAAAAAAAABACAAAAAnAQAAZHJzL2Uyb0RvYy54bWxQ&#10;SwUGAAAAAAYABgBZAQAAjQUAAAAA&#10;">
                <v:fill on="f" focussize="0,0"/>
                <v:stroke weight="0.5pt" color="#5B9BD5 [3204]" miterlimit="8" joinstyle="miter" endarrow="block"/>
                <v:imagedata o:title=""/>
                <o:lock v:ext="edit" aspectratio="f"/>
              </v:shape>
            </w:pict>
          </mc:Fallback>
        </mc:AlternateContent>
      </w:r>
      <w:r>
        <w:rPr>
          <w:rFonts w:ascii="楷体" w:eastAsia="楷体" w:hAnsi="楷体" w:cs="宋体"/>
          <w:noProof/>
          <w:sz w:val="24"/>
        </w:rPr>
        <mc:AlternateContent>
          <mc:Choice Requires="wps">
            <w:drawing>
              <wp:anchor distT="0" distB="0" distL="114300" distR="114300" simplePos="0" relativeHeight="251661312" behindDoc="0" locked="0" layoutInCell="1" allowOverlap="1">
                <wp:simplePos x="0" y="0"/>
                <wp:positionH relativeFrom="column">
                  <wp:posOffset>760095</wp:posOffset>
                </wp:positionH>
                <wp:positionV relativeFrom="paragraph">
                  <wp:posOffset>108585</wp:posOffset>
                </wp:positionV>
                <wp:extent cx="212725" cy="583565"/>
                <wp:effectExtent l="0" t="0" r="73660" b="64135"/>
                <wp:wrapNone/>
                <wp:docPr id="3" name="直接箭头连接符 3"/>
                <wp:cNvGraphicFramePr/>
                <a:graphic xmlns:a="http://schemas.openxmlformats.org/drawingml/2006/main">
                  <a:graphicData uri="http://schemas.microsoft.com/office/word/2010/wordprocessingShape">
                    <wps:wsp>
                      <wps:cNvCnPr/>
                      <wps:spPr>
                        <a:xfrm>
                          <a:off x="0" y="0"/>
                          <a:ext cx="212651" cy="58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9.85pt;margin-top:8.55pt;height:45.95pt;width:16.75pt;z-index:251661312;mso-width-relative:page;mso-height-relative:page;" filled="f" stroked="t" coordsize="21600,21600" o:gfxdata="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7rB8HYAAAACgEAAA8AAAAAAAAAAQAgAAAAIgAAAGRycy9kb3ducmV2LnhtbFBLAQIU&#10;ABQAAAAIAIdO4kBDmvE28wEAAJcDAAAOAAAAAAAAAAEAIAAAACcBAABkcnMvZTJvRG9jLnhtbFBL&#10;BQYAAAAABgAGAFkBAACMBQAAAAA=&#10;">
                <v:fill on="f" focussize="0,0"/>
                <v:stroke weight="0.5pt" color="#5B9BD5 [3204]" miterlimit="8" joinstyle="miter" endarrow="block"/>
                <v:imagedata o:title=""/>
                <o:lock v:ext="edit" aspectratio="f"/>
              </v:shape>
            </w:pict>
          </mc:Fallback>
        </mc:AlternateContent>
      </w:r>
      <w:r>
        <w:rPr>
          <w:rFonts w:ascii="楷体" w:eastAsia="楷体" w:hAnsi="楷体" w:cs="宋体"/>
          <w:noProof/>
          <w:sz w:val="24"/>
        </w:rPr>
        <mc:AlternateContent>
          <mc:Choice Requires="wps">
            <w:drawing>
              <wp:anchor distT="0" distB="0" distL="114300" distR="114300" simplePos="0" relativeHeight="251665408" behindDoc="0" locked="0" layoutInCell="1" allowOverlap="1">
                <wp:simplePos x="0" y="0"/>
                <wp:positionH relativeFrom="column">
                  <wp:posOffset>3811270</wp:posOffset>
                </wp:positionH>
                <wp:positionV relativeFrom="paragraph">
                  <wp:posOffset>22860</wp:posOffset>
                </wp:positionV>
                <wp:extent cx="680720" cy="45720"/>
                <wp:effectExtent l="0" t="57150" r="24765" b="50165"/>
                <wp:wrapNone/>
                <wp:docPr id="6" name="直接箭头连接符 6"/>
                <wp:cNvGraphicFramePr/>
                <a:graphic xmlns:a="http://schemas.openxmlformats.org/drawingml/2006/main">
                  <a:graphicData uri="http://schemas.microsoft.com/office/word/2010/wordprocessingShape">
                    <wps:wsp>
                      <wps:cNvCnPr/>
                      <wps:spPr>
                        <a:xfrm flipV="1">
                          <a:off x="0" y="0"/>
                          <a:ext cx="68048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00.1pt;margin-top:1.8pt;height:3.6pt;width:53.6pt;z-index:251665408;mso-width-relative:page;mso-height-relative:page;" filled="f" stroked="t" coordsize="21600,21600" o:gfxdata="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rqHYM1gAAAAgBAAAPAAAAAAAAAAEAIAAAACIAAABkcnMvZG93bnJldi54bWxQ&#10;SwECFAAUAAAACACHTuJAHkbWFfkBAACgAwAADgAAAAAAAAABACAAAAAlAQAAZHJzL2Uyb0RvYy54&#10;bWxQSwUGAAAAAAYABgBZAQAAkAUAAAAA&#10;">
                <v:fill on="f" focussize="0,0"/>
                <v:stroke weight="0.5pt" color="#5B9BD5 [3204]" miterlimit="8" joinstyle="miter" endarrow="block"/>
                <v:imagedata o:title=""/>
                <o:lock v:ext="edit" aspectratio="f"/>
              </v:shape>
            </w:pict>
          </mc:Fallback>
        </mc:AlternateContent>
      </w:r>
      <w:r>
        <w:rPr>
          <w:rFonts w:ascii="楷体" w:eastAsia="楷体" w:hAnsi="楷体" w:cs="宋体"/>
          <w:noProof/>
          <w:sz w:val="24"/>
        </w:rPr>
        <mc:AlternateContent>
          <mc:Choice Requires="wps">
            <w:drawing>
              <wp:anchor distT="0" distB="0" distL="114300" distR="114300" simplePos="0" relativeHeight="251663360" behindDoc="0" locked="0" layoutInCell="1" allowOverlap="1">
                <wp:simplePos x="0" y="0"/>
                <wp:positionH relativeFrom="column">
                  <wp:posOffset>2716530</wp:posOffset>
                </wp:positionH>
                <wp:positionV relativeFrom="paragraph">
                  <wp:posOffset>52070</wp:posOffset>
                </wp:positionV>
                <wp:extent cx="690880" cy="45720"/>
                <wp:effectExtent l="0" t="57150" r="13970" b="50165"/>
                <wp:wrapNone/>
                <wp:docPr id="5" name="直接箭头连接符 5"/>
                <wp:cNvGraphicFramePr/>
                <a:graphic xmlns:a="http://schemas.openxmlformats.org/drawingml/2006/main">
                  <a:graphicData uri="http://schemas.microsoft.com/office/word/2010/wordprocessingShape">
                    <wps:wsp>
                      <wps:cNvCnPr/>
                      <wps:spPr>
                        <a:xfrm flipV="1">
                          <a:off x="0" y="0"/>
                          <a:ext cx="69111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13.9pt;margin-top:4.1pt;height:3.6pt;width:54.4pt;z-index:251663360;mso-width-relative:page;mso-height-relative:page;" filled="f" stroked="t" coordsize="21600,21600" o:gfxdata="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FXPsW1wAAAAgBAAAPAAAAAAAAAAEAIAAAACIAAABkcnMvZG93bnJldi54bWxQ&#10;SwECFAAUAAAACACHTuJAqgTtcvgBAACgAwAADgAAAAAAAAABACAAAAAmAQAAZHJzL2Uyb0RvYy54&#10;bWxQSwUGAAAAAAYABgBZAQAAkAUAAAAA&#10;">
                <v:fill on="f" focussize="0,0"/>
                <v:stroke weight="0.5pt" color="#5B9BD5 [3204]" miterlimit="8" joinstyle="miter" endarrow="block"/>
                <v:imagedata o:title=""/>
                <o:lock v:ext="edit" aspectratio="f"/>
              </v:shape>
            </w:pict>
          </mc:Fallback>
        </mc:AlternateContent>
      </w:r>
      <w:r>
        <w:rPr>
          <w:rFonts w:ascii="楷体" w:eastAsia="楷体" w:hAnsi="楷体" w:cs="宋体"/>
          <w:noProof/>
          <w:sz w:val="24"/>
        </w:rPr>
        <mc:AlternateContent>
          <mc:Choice Requires="wps">
            <w:drawing>
              <wp:anchor distT="0" distB="0" distL="114300" distR="114300" simplePos="0" relativeHeight="251659264" behindDoc="0" locked="0" layoutInCell="1" allowOverlap="1">
                <wp:simplePos x="0" y="0"/>
                <wp:positionH relativeFrom="column">
                  <wp:posOffset>770255</wp:posOffset>
                </wp:positionH>
                <wp:positionV relativeFrom="paragraph">
                  <wp:posOffset>54610</wp:posOffset>
                </wp:positionV>
                <wp:extent cx="818515" cy="45720"/>
                <wp:effectExtent l="0" t="57150" r="19685" b="50165"/>
                <wp:wrapNone/>
                <wp:docPr id="2" name="直接箭头连接符 2"/>
                <wp:cNvGraphicFramePr/>
                <a:graphic xmlns:a="http://schemas.openxmlformats.org/drawingml/2006/main">
                  <a:graphicData uri="http://schemas.microsoft.com/office/word/2010/wordprocessingShape">
                    <wps:wsp>
                      <wps:cNvCnPr/>
                      <wps:spPr>
                        <a:xfrm flipV="1">
                          <a:off x="0" y="0"/>
                          <a:ext cx="8187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65pt;margin-top:4.3pt;height:3.6pt;width:64.45pt;z-index:251659264;mso-width-relative:page;mso-height-relative:page;" filled="f" stroked="t" coordsize="21600,21600" o:gfxdata="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vMirXVAAAACAEAAA8AAAAAAAAAAQAgAAAAIgAAAGRycy9kb3ducmV2LnhtbFBL&#10;AQIUABQAAAAIAIdO4kAyYvwH+QEAAKADAAAOAAAAAAAAAAEAIAAAACQBAABkcnMvZTJvRG9jLnht&#10;bFBLBQYAAAAABgAGAFkBAACPBQAAAAA=&#10;">
                <v:fill on="f" focussize="0,0"/>
                <v:stroke weight="0.5pt" color="#5B9BD5 [3204]" miterlimit="8" joinstyle="miter" endarrow="block"/>
                <v:imagedata o:title=""/>
                <o:lock v:ext="edit" aspectratio="f"/>
              </v:shape>
            </w:pict>
          </mc:Fallback>
        </mc:AlternateContent>
      </w:r>
      <w:r>
        <w:rPr>
          <w:rFonts w:ascii="楷体" w:eastAsia="楷体" w:hAnsi="楷体" w:cs="宋体"/>
          <w:sz w:val="24"/>
        </w:rPr>
        <w:t>进入客户端</w:t>
      </w:r>
      <w:r>
        <w:rPr>
          <w:rFonts w:ascii="楷体" w:eastAsia="楷体" w:hAnsi="楷体" w:cs="宋体" w:hint="eastAsia"/>
          <w:sz w:val="24"/>
        </w:rPr>
        <w:t xml:space="preserve">            </w:t>
      </w:r>
      <w:r>
        <w:rPr>
          <w:rFonts w:ascii="楷体" w:eastAsia="楷体" w:hAnsi="楷体" w:cs="宋体" w:hint="eastAsia"/>
          <w:sz w:val="24"/>
        </w:rPr>
        <w:t>用户登陆</w:t>
      </w:r>
      <w:r>
        <w:rPr>
          <w:rFonts w:ascii="楷体" w:eastAsia="楷体" w:hAnsi="楷体" w:cs="宋体" w:hint="eastAsia"/>
          <w:sz w:val="24"/>
        </w:rPr>
        <w:t>/</w:t>
      </w:r>
      <w:r>
        <w:rPr>
          <w:rFonts w:ascii="楷体" w:eastAsia="楷体" w:hAnsi="楷体" w:cs="宋体" w:hint="eastAsia"/>
          <w:sz w:val="24"/>
        </w:rPr>
        <w:t>注册</w:t>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购票</w:t>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支付</w:t>
      </w:r>
    </w:p>
    <w:p w:rsidR="00786B3E" w:rsidRDefault="001C37E7">
      <w:pPr>
        <w:spacing w:afterLines="50" w:after="156"/>
        <w:jc w:val="left"/>
        <w:rPr>
          <w:rFonts w:ascii="楷体" w:eastAsia="楷体" w:hAnsi="楷体" w:cs="宋体"/>
          <w:sz w:val="24"/>
        </w:rPr>
      </w:pPr>
      <w:r>
        <w:rPr>
          <w:rFonts w:ascii="楷体" w:eastAsia="楷体" w:hAnsi="楷体" w:cs="宋体"/>
          <w:noProof/>
          <w:sz w:val="24"/>
        </w:rPr>
        <mc:AlternateContent>
          <mc:Choice Requires="wps">
            <w:drawing>
              <wp:anchor distT="0" distB="0" distL="114300" distR="114300" simplePos="0" relativeHeight="251669504" behindDoc="0" locked="0" layoutInCell="1" allowOverlap="1">
                <wp:simplePos x="0" y="0"/>
                <wp:positionH relativeFrom="column">
                  <wp:posOffset>3577590</wp:posOffset>
                </wp:positionH>
                <wp:positionV relativeFrom="paragraph">
                  <wp:posOffset>109220</wp:posOffset>
                </wp:positionV>
                <wp:extent cx="648335" cy="268605"/>
                <wp:effectExtent l="0" t="38100" r="56515" b="36830"/>
                <wp:wrapNone/>
                <wp:docPr id="9" name="直接箭头连接符 9"/>
                <wp:cNvGraphicFramePr/>
                <a:graphic xmlns:a="http://schemas.openxmlformats.org/drawingml/2006/main">
                  <a:graphicData uri="http://schemas.microsoft.com/office/word/2010/wordprocessingShape">
                    <wps:wsp>
                      <wps:cNvCnPr/>
                      <wps:spPr>
                        <a:xfrm flipV="1">
                          <a:off x="0" y="0"/>
                          <a:ext cx="648586" cy="268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1.7pt;margin-top:8.6pt;height:21.15pt;width:51.05pt;z-index:251669504;mso-width-relative:page;mso-height-relative:page;" filled="f" stroked="t" coordsize="21600,21600" o:gfxdata="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jh4OHXAAAACQEAAA8AAAAAAAAAAQAgAAAAIgAAAGRycy9kb3ducmV2Lnht&#10;bFBLAQIUABQAAAAIAIdO4kCBqOMR+gEAAKEDAAAOAAAAAAAAAAEAIAAAACYBAABkcnMvZTJvRG9j&#10;LnhtbFBLBQYAAAAABgAGAFkBAACSBQAAAAA=&#10;">
                <v:fill on="f" focussize="0,0"/>
                <v:stroke weight="0.5pt" color="#5B9BD5 [3204]" miterlimit="8" joinstyle="miter" endarrow="block"/>
                <v:imagedata o:title=""/>
                <o:lock v:ext="edit" aspectratio="f"/>
              </v:shape>
            </w:pict>
          </mc:Fallback>
        </mc:AlternateContent>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查看地铁站信息</w:t>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修改密码</w:t>
      </w:r>
    </w:p>
    <w:p w:rsidR="00786B3E" w:rsidRDefault="001C37E7">
      <w:pPr>
        <w:spacing w:afterLines="50" w:after="156"/>
        <w:ind w:left="1260" w:firstLine="420"/>
        <w:jc w:val="left"/>
        <w:rPr>
          <w:rFonts w:ascii="楷体" w:eastAsia="楷体" w:hAnsi="楷体" w:cs="宋体"/>
          <w:sz w:val="24"/>
        </w:rPr>
      </w:pPr>
      <w:r>
        <w:rPr>
          <w:rFonts w:ascii="楷体" w:eastAsia="楷体" w:hAnsi="楷体" w:cs="宋体"/>
          <w:noProof/>
          <w:sz w:val="24"/>
        </w:rPr>
        <mc:AlternateContent>
          <mc:Choice Requires="wps">
            <w:drawing>
              <wp:anchor distT="0" distB="0" distL="114300" distR="114300" simplePos="0" relativeHeight="251673600" behindDoc="0" locked="0" layoutInCell="1" allowOverlap="1">
                <wp:simplePos x="0" y="0"/>
                <wp:positionH relativeFrom="column">
                  <wp:posOffset>3566795</wp:posOffset>
                </wp:positionH>
                <wp:positionV relativeFrom="paragraph">
                  <wp:posOffset>88265</wp:posOffset>
                </wp:positionV>
                <wp:extent cx="659130" cy="245110"/>
                <wp:effectExtent l="0" t="0" r="84455" b="60325"/>
                <wp:wrapNone/>
                <wp:docPr id="11" name="直接箭头连接符 11"/>
                <wp:cNvGraphicFramePr/>
                <a:graphic xmlns:a="http://schemas.openxmlformats.org/drawingml/2006/main">
                  <a:graphicData uri="http://schemas.microsoft.com/office/word/2010/wordprocessingShape">
                    <wps:wsp>
                      <wps:cNvCnPr/>
                      <wps:spPr>
                        <a:xfrm>
                          <a:off x="0" y="0"/>
                          <a:ext cx="658968" cy="245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80.85pt;margin-top:6.95pt;height:19.3pt;width:51.9pt;z-index:251673600;mso-width-relative:page;mso-height-relative:page;" filled="f" stroked="t" coordsize="21600,21600" o:gfxdata="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7hc6nXAAAACQEAAA8AAAAAAAAAAQAgAAAAIgAAAGRycy9kb3ducmV2LnhtbFBLAQIU&#10;ABQAAAAIAIdO4kAPt1qr9AEAAJkDAAAOAAAAAAAAAAEAIAAAACYBAABkcnMvZTJvRG9jLnhtbFBL&#10;BQYAAAAABgAGAFkBAACMBQAAAAA=&#10;">
                <v:fill on="f" focussize="0,0"/>
                <v:stroke weight="0.5pt" color="#5B9BD5 [3204]" miterlimit="8" joinstyle="miter" endarrow="block"/>
                <v:imagedata o:title=""/>
                <o:lock v:ext="edit" aspectratio="f"/>
              </v:shape>
            </w:pict>
          </mc:Fallback>
        </mc:AlternateContent>
      </w:r>
      <w:r>
        <w:rPr>
          <w:rFonts w:ascii="楷体" w:eastAsia="楷体" w:hAnsi="楷体" w:cs="宋体"/>
          <w:noProof/>
          <w:sz w:val="24"/>
        </w:rPr>
        <mc:AlternateContent>
          <mc:Choice Requires="wps">
            <w:drawing>
              <wp:anchor distT="0" distB="0" distL="114300" distR="114300" simplePos="0" relativeHeight="251671552" behindDoc="0" locked="0" layoutInCell="1" allowOverlap="1">
                <wp:simplePos x="0" y="0"/>
                <wp:positionH relativeFrom="column">
                  <wp:posOffset>3577590</wp:posOffset>
                </wp:positionH>
                <wp:positionV relativeFrom="paragraph">
                  <wp:posOffset>42545</wp:posOffset>
                </wp:positionV>
                <wp:extent cx="648335" cy="45720"/>
                <wp:effectExtent l="0" t="57150" r="18415" b="50165"/>
                <wp:wrapNone/>
                <wp:docPr id="10" name="直接箭头连接符 10"/>
                <wp:cNvGraphicFramePr/>
                <a:graphic xmlns:a="http://schemas.openxmlformats.org/drawingml/2006/main">
                  <a:graphicData uri="http://schemas.microsoft.com/office/word/2010/wordprocessingShape">
                    <wps:wsp>
                      <wps:cNvCnPr/>
                      <wps:spPr>
                        <a:xfrm flipV="1">
                          <a:off x="0" y="0"/>
                          <a:ext cx="6483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1.7pt;margin-top:3.35pt;height:3.6pt;width:51.05pt;z-index:251671552;mso-width-relative:page;mso-height-relative:page;" filled="f" stroked="t" coordsize="21600,21600" o:gfxdata="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AulB9cAAAAIAQAADwAAAAAAAAABACAAAAAiAAAAZHJzL2Rvd25yZXYueG1s&#10;UEsBAhQAFAAAAAgAh07iQCO+WJX5AQAAogMAAA4AAAAAAAAAAQAgAAAAJgEAAGRycy9lMm9Eb2Mu&#10;eG1sUEsFBgAAAAAGAAYAWQEAAJEFAAAAAA==&#10;">
                <v:fill on="f" focussize="0,0"/>
                <v:stroke weight="0.5pt" color="#5B9BD5 [3204]" miterlimit="8" joinstyle="miter" endarrow="block"/>
                <v:imagedata o:title=""/>
                <o:lock v:ext="edit" aspectratio="f"/>
              </v:shape>
            </w:pict>
          </mc:Fallback>
        </mc:AlternateContent>
      </w:r>
      <w:r>
        <w:rPr>
          <w:rFonts w:ascii="楷体" w:eastAsia="楷体" w:hAnsi="楷体" w:cs="宋体"/>
          <w:sz w:val="24"/>
        </w:rPr>
        <w:t>站点票价查询</w:t>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个人中心</w:t>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购票常用设置</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ab/>
      </w:r>
      <w:r>
        <w:rPr>
          <w:rFonts w:ascii="楷体" w:eastAsia="楷体" w:hAnsi="楷体" w:cs="宋体"/>
          <w:sz w:val="24"/>
        </w:rPr>
        <w:t>管理订单记录</w:t>
      </w:r>
    </w:p>
    <w:p w:rsidR="00786B3E" w:rsidRDefault="001C37E7">
      <w:pPr>
        <w:spacing w:afterLines="50" w:after="156"/>
        <w:jc w:val="left"/>
        <w:rPr>
          <w:rFonts w:ascii="楷体" w:eastAsia="楷体" w:hAnsi="楷体" w:cs="宋体"/>
          <w:sz w:val="44"/>
          <w:szCs w:val="44"/>
        </w:rPr>
      </w:pPr>
      <w:r>
        <w:rPr>
          <w:rFonts w:ascii="楷体" w:eastAsia="楷体" w:hAnsi="楷体" w:cs="宋体" w:hint="eastAsia"/>
          <w:sz w:val="44"/>
          <w:szCs w:val="44"/>
        </w:rPr>
        <w:t>3</w:t>
      </w:r>
      <w:r>
        <w:rPr>
          <w:rFonts w:ascii="楷体" w:eastAsia="楷体" w:hAnsi="楷体" w:cs="宋体" w:hint="eastAsia"/>
          <w:sz w:val="44"/>
          <w:szCs w:val="44"/>
        </w:rPr>
        <w:tab/>
      </w:r>
      <w:r>
        <w:rPr>
          <w:rFonts w:ascii="楷体" w:eastAsia="楷体" w:hAnsi="楷体" w:cs="宋体" w:hint="eastAsia"/>
          <w:sz w:val="44"/>
          <w:szCs w:val="44"/>
        </w:rPr>
        <w:t>条件与限制</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要有地铁站的取票设施支持</w:t>
      </w:r>
      <w:r>
        <w:rPr>
          <w:rFonts w:ascii="楷体" w:eastAsia="楷体" w:hAnsi="楷体" w:cs="宋体" w:hint="eastAsia"/>
          <w:sz w:val="24"/>
        </w:rPr>
        <w:t>。</w:t>
      </w:r>
    </w:p>
    <w:p w:rsidR="00786B3E" w:rsidRDefault="001C37E7">
      <w:pPr>
        <w:spacing w:afterLines="50" w:after="156"/>
        <w:jc w:val="left"/>
        <w:rPr>
          <w:rFonts w:ascii="楷体" w:eastAsia="楷体" w:hAnsi="楷体" w:cs="宋体"/>
          <w:sz w:val="44"/>
          <w:szCs w:val="44"/>
        </w:rPr>
      </w:pPr>
      <w:r>
        <w:rPr>
          <w:rFonts w:ascii="楷体" w:eastAsia="楷体" w:hAnsi="楷体" w:cs="宋体" w:hint="eastAsia"/>
          <w:sz w:val="44"/>
          <w:szCs w:val="44"/>
        </w:rPr>
        <w:t>4</w:t>
      </w:r>
      <w:r>
        <w:rPr>
          <w:rFonts w:ascii="楷体" w:eastAsia="楷体" w:hAnsi="楷体" w:cs="宋体" w:hint="eastAsia"/>
          <w:sz w:val="44"/>
          <w:szCs w:val="44"/>
        </w:rPr>
        <w:tab/>
      </w:r>
      <w:r>
        <w:rPr>
          <w:rFonts w:ascii="楷体" w:eastAsia="楷体" w:hAnsi="楷体" w:cs="宋体" w:hint="eastAsia"/>
          <w:sz w:val="44"/>
          <w:szCs w:val="44"/>
        </w:rPr>
        <w:t>系统功能需求</w:t>
      </w:r>
    </w:p>
    <w:p w:rsidR="00786B3E" w:rsidRDefault="001C37E7">
      <w:pPr>
        <w:spacing w:afterLines="50" w:after="156"/>
        <w:jc w:val="left"/>
        <w:rPr>
          <w:rFonts w:ascii="楷体" w:eastAsia="楷体" w:hAnsi="楷体" w:cs="宋体"/>
          <w:sz w:val="32"/>
          <w:szCs w:val="32"/>
        </w:rPr>
      </w:pPr>
      <w:r>
        <w:rPr>
          <w:rFonts w:ascii="楷体" w:eastAsia="楷体" w:hAnsi="楷体" w:cs="宋体" w:hint="eastAsia"/>
          <w:sz w:val="32"/>
          <w:szCs w:val="32"/>
        </w:rPr>
        <w:t>4.1</w:t>
      </w:r>
      <w:r>
        <w:rPr>
          <w:rFonts w:ascii="楷体" w:eastAsia="楷体" w:hAnsi="楷体" w:cs="宋体" w:hint="eastAsia"/>
          <w:sz w:val="32"/>
          <w:szCs w:val="32"/>
        </w:rPr>
        <w:tab/>
      </w:r>
      <w:r>
        <w:rPr>
          <w:rFonts w:ascii="楷体" w:eastAsia="楷体" w:hAnsi="楷体" w:cs="宋体" w:hint="eastAsia"/>
          <w:sz w:val="32"/>
          <w:szCs w:val="32"/>
        </w:rPr>
        <w:t>功能结构</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hint="eastAsia"/>
          <w:sz w:val="24"/>
        </w:rPr>
        <w:t>系统功能模块</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hint="eastAsia"/>
          <w:sz w:val="24"/>
        </w:rPr>
        <w:t>购票模块</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选择起始和终止站点</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查看票价</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提交订单</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立即支付订单</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账号管理模块</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手机号注册</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账号登陆登出</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密码管理</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hint="eastAsia"/>
          <w:sz w:val="24"/>
        </w:rPr>
        <w:t>常用设置模块</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添加</w:t>
      </w:r>
      <w:r>
        <w:rPr>
          <w:rFonts w:ascii="楷体" w:eastAsia="楷体" w:hAnsi="楷体" w:cs="宋体" w:hint="eastAsia"/>
          <w:sz w:val="24"/>
        </w:rPr>
        <w:t>、</w:t>
      </w:r>
      <w:r>
        <w:rPr>
          <w:rFonts w:ascii="楷体" w:eastAsia="楷体" w:hAnsi="楷体" w:cs="宋体"/>
          <w:sz w:val="24"/>
        </w:rPr>
        <w:t>删除常用城市</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添加</w:t>
      </w:r>
      <w:r>
        <w:rPr>
          <w:rFonts w:ascii="楷体" w:eastAsia="楷体" w:hAnsi="楷体" w:cs="宋体" w:hint="eastAsia"/>
          <w:sz w:val="24"/>
        </w:rPr>
        <w:t>、</w:t>
      </w:r>
      <w:r>
        <w:rPr>
          <w:rFonts w:ascii="楷体" w:eastAsia="楷体" w:hAnsi="楷体" w:cs="宋体"/>
          <w:sz w:val="24"/>
        </w:rPr>
        <w:t>删除常用地铁站</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添加</w:t>
      </w:r>
      <w:r>
        <w:rPr>
          <w:rFonts w:ascii="楷体" w:eastAsia="楷体" w:hAnsi="楷体" w:cs="宋体" w:hint="eastAsia"/>
          <w:sz w:val="24"/>
        </w:rPr>
        <w:t>、</w:t>
      </w:r>
      <w:r>
        <w:rPr>
          <w:rFonts w:ascii="楷体" w:eastAsia="楷体" w:hAnsi="楷体" w:cs="宋体"/>
          <w:sz w:val="24"/>
        </w:rPr>
        <w:t>删除常用地铁路线</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lastRenderedPageBreak/>
        <w:t>##</w:t>
      </w:r>
      <w:r>
        <w:rPr>
          <w:rFonts w:ascii="楷体" w:eastAsia="楷体" w:hAnsi="楷体" w:cs="宋体"/>
          <w:sz w:val="24"/>
        </w:rPr>
        <w:t>订单管理模块</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订单查询</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订单支付</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订单取消</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订单退款</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地铁信息模块</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hint="eastAsia"/>
          <w:sz w:val="24"/>
        </w:rPr>
        <w:t>呈现</w:t>
      </w:r>
      <w:r>
        <w:rPr>
          <w:rFonts w:ascii="楷体" w:eastAsia="楷体" w:hAnsi="楷体" w:cs="宋体"/>
          <w:sz w:val="24"/>
        </w:rPr>
        <w:t>地铁站信息</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服务器端管理模块</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存储账号信息</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存储地铁站信息</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存储常用设置</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存储订单记录</w:t>
      </w:r>
    </w:p>
    <w:p w:rsidR="00786B3E" w:rsidRDefault="001C37E7">
      <w:pPr>
        <w:spacing w:afterLines="50" w:after="156"/>
        <w:jc w:val="left"/>
        <w:rPr>
          <w:rFonts w:ascii="楷体" w:eastAsia="楷体" w:hAnsi="楷体" w:cs="宋体"/>
          <w:sz w:val="24"/>
        </w:rPr>
      </w:pPr>
      <w:r>
        <w:rPr>
          <w:rFonts w:ascii="楷体" w:eastAsia="楷体" w:hAnsi="楷体" w:cs="宋体" w:hint="eastAsia"/>
          <w:sz w:val="24"/>
        </w:rPr>
        <w:t>###</w:t>
      </w:r>
      <w:r>
        <w:rPr>
          <w:rFonts w:ascii="楷体" w:eastAsia="楷体" w:hAnsi="楷体" w:cs="宋体"/>
          <w:sz w:val="24"/>
        </w:rPr>
        <w:t>支持客户端与数据库的通信</w:t>
      </w:r>
    </w:p>
    <w:p w:rsidR="00786B3E" w:rsidRDefault="00786B3E">
      <w:pPr>
        <w:spacing w:afterLines="50" w:after="156"/>
        <w:jc w:val="left"/>
        <w:rPr>
          <w:rFonts w:ascii="楷体" w:eastAsia="楷体" w:hAnsi="楷体" w:cs="宋体"/>
          <w:sz w:val="24"/>
        </w:rPr>
      </w:pP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各个板块详解如下</w:t>
      </w:r>
      <w:r>
        <w:rPr>
          <w:rFonts w:ascii="楷体" w:eastAsia="楷体" w:hAnsi="楷体" w:cs="宋体" w:hint="eastAsia"/>
          <w:sz w:val="24"/>
        </w:rPr>
        <w:t>：</w:t>
      </w:r>
    </w:p>
    <w:p w:rsidR="00786B3E" w:rsidRDefault="001C37E7">
      <w:pPr>
        <w:spacing w:afterLines="50" w:after="156"/>
        <w:jc w:val="left"/>
        <w:rPr>
          <w:rFonts w:ascii="楷体" w:eastAsia="楷体" w:hAnsi="楷体" w:cs="宋体"/>
          <w:sz w:val="24"/>
        </w:rPr>
      </w:pPr>
      <w:r>
        <w:rPr>
          <w:rFonts w:ascii="楷体" w:eastAsia="楷体" w:hAnsi="楷体" w:cs="宋体"/>
          <w:sz w:val="24"/>
        </w:rPr>
        <w:tab/>
        <w:t>·</w:t>
      </w:r>
      <w:r>
        <w:rPr>
          <w:rFonts w:ascii="楷体" w:eastAsia="楷体" w:hAnsi="楷体" w:cs="宋体"/>
          <w:sz w:val="24"/>
        </w:rPr>
        <w:t>购票模块</w:t>
      </w:r>
      <w:r>
        <w:rPr>
          <w:rFonts w:ascii="楷体" w:eastAsia="楷体" w:hAnsi="楷体" w:cs="宋体" w:hint="eastAsia"/>
          <w:sz w:val="24"/>
        </w:rPr>
        <w:t>：</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用户可以通过选择城市</w:t>
      </w:r>
      <w:r>
        <w:rPr>
          <w:rFonts w:ascii="楷体" w:eastAsia="楷体" w:hAnsi="楷体" w:cs="宋体" w:hint="eastAsia"/>
          <w:sz w:val="24"/>
        </w:rPr>
        <w:t>、</w:t>
      </w:r>
      <w:r>
        <w:rPr>
          <w:rFonts w:ascii="楷体" w:eastAsia="楷体" w:hAnsi="楷体" w:cs="宋体"/>
          <w:sz w:val="24"/>
        </w:rPr>
        <w:t>地铁线路</w:t>
      </w:r>
      <w:r>
        <w:rPr>
          <w:rFonts w:ascii="楷体" w:eastAsia="楷体" w:hAnsi="楷体" w:cs="宋体" w:hint="eastAsia"/>
          <w:sz w:val="24"/>
        </w:rPr>
        <w:t>、</w:t>
      </w:r>
      <w:r>
        <w:rPr>
          <w:rFonts w:ascii="楷体" w:eastAsia="楷体" w:hAnsi="楷体" w:cs="宋体"/>
          <w:sz w:val="24"/>
        </w:rPr>
        <w:t>地铁站进而选好起始站与终点站</w:t>
      </w:r>
      <w:r>
        <w:rPr>
          <w:rFonts w:ascii="楷体" w:eastAsia="楷体" w:hAnsi="楷体" w:cs="宋体" w:hint="eastAsia"/>
          <w:sz w:val="24"/>
        </w:rPr>
        <w:t>，</w:t>
      </w:r>
      <w:r>
        <w:rPr>
          <w:rFonts w:ascii="楷体" w:eastAsia="楷体" w:hAnsi="楷体" w:cs="宋体"/>
          <w:sz w:val="24"/>
        </w:rPr>
        <w:t>这时会呈现出</w:t>
      </w:r>
      <w:r>
        <w:rPr>
          <w:rFonts w:ascii="楷体" w:eastAsia="楷体" w:hAnsi="楷体" w:cs="宋体" w:hint="eastAsia"/>
          <w:sz w:val="24"/>
        </w:rPr>
        <w:t>票价，用户在登陆状态下可以进行订单的确认与提交；在提交成功后用户会获得订单号，同时可以选择是否立即支付，支付成功则获得取票二维码。</w:t>
      </w:r>
    </w:p>
    <w:p w:rsidR="00786B3E" w:rsidRDefault="001C37E7">
      <w:pPr>
        <w:spacing w:afterLines="50" w:after="156"/>
        <w:jc w:val="left"/>
        <w:rPr>
          <w:rFonts w:ascii="楷体" w:eastAsia="楷体" w:hAnsi="楷体" w:cs="宋体"/>
          <w:sz w:val="24"/>
        </w:rPr>
      </w:pPr>
      <w:r>
        <w:rPr>
          <w:rFonts w:ascii="楷体" w:eastAsia="楷体" w:hAnsi="楷体" w:cs="宋体"/>
          <w:sz w:val="24"/>
        </w:rPr>
        <w:tab/>
        <w:t>·</w:t>
      </w:r>
      <w:r>
        <w:rPr>
          <w:rFonts w:ascii="楷体" w:eastAsia="楷体" w:hAnsi="楷体" w:cs="宋体"/>
          <w:sz w:val="24"/>
        </w:rPr>
        <w:t>账号管理模块</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用户可以在网页端主页可以进行注册或登录</w:t>
      </w:r>
      <w:r>
        <w:rPr>
          <w:rFonts w:ascii="楷体" w:eastAsia="楷体" w:hAnsi="楷体" w:cs="宋体" w:hint="eastAsia"/>
          <w:sz w:val="24"/>
        </w:rPr>
        <w:t>，</w:t>
      </w:r>
      <w:r>
        <w:rPr>
          <w:rFonts w:ascii="楷体" w:eastAsia="楷体" w:hAnsi="楷体" w:cs="宋体"/>
          <w:sz w:val="24"/>
        </w:rPr>
        <w:t>进入系统中后可以进行登录</w:t>
      </w:r>
      <w:r>
        <w:rPr>
          <w:rFonts w:ascii="楷体" w:eastAsia="楷体" w:hAnsi="楷体" w:cs="宋体" w:hint="eastAsia"/>
          <w:sz w:val="24"/>
        </w:rPr>
        <w:t>，</w:t>
      </w:r>
      <w:r>
        <w:rPr>
          <w:rFonts w:ascii="楷体" w:eastAsia="楷体" w:hAnsi="楷体" w:cs="宋体"/>
          <w:sz w:val="24"/>
        </w:rPr>
        <w:t>登出操作</w:t>
      </w:r>
      <w:r>
        <w:rPr>
          <w:rFonts w:ascii="楷体" w:eastAsia="楷体" w:hAnsi="楷体" w:cs="宋体" w:hint="eastAsia"/>
          <w:sz w:val="24"/>
        </w:rPr>
        <w:t>，</w:t>
      </w:r>
      <w:r>
        <w:rPr>
          <w:rFonts w:ascii="楷体" w:eastAsia="楷体" w:hAnsi="楷体" w:cs="宋体"/>
          <w:sz w:val="24"/>
        </w:rPr>
        <w:t>同时可以在个人中心页中进行修改密码</w:t>
      </w:r>
      <w:r>
        <w:rPr>
          <w:rFonts w:ascii="楷体" w:eastAsia="楷体" w:hAnsi="楷体" w:cs="宋体" w:hint="eastAsia"/>
          <w:sz w:val="24"/>
        </w:rPr>
        <w:t>。</w:t>
      </w:r>
      <w:r>
        <w:rPr>
          <w:rFonts w:ascii="楷体" w:eastAsia="楷体" w:hAnsi="楷体" w:cs="宋体"/>
          <w:sz w:val="24"/>
        </w:rPr>
        <w:t>用户在购票和进行个人中心设置时必须在登陆状态</w:t>
      </w:r>
      <w:r>
        <w:rPr>
          <w:rFonts w:ascii="楷体" w:eastAsia="楷体" w:hAnsi="楷体" w:cs="宋体" w:hint="eastAsia"/>
          <w:sz w:val="24"/>
        </w:rPr>
        <w:t>。用户注册时使用手机号进行注册，</w:t>
      </w:r>
      <w:r>
        <w:rPr>
          <w:rFonts w:ascii="楷体" w:eastAsia="楷体" w:hAnsi="楷体" w:cs="宋体" w:hint="eastAsia"/>
          <w:sz w:val="24"/>
        </w:rPr>
        <w:t>手机获取验证码，</w:t>
      </w:r>
      <w:r>
        <w:rPr>
          <w:rFonts w:ascii="楷体" w:eastAsia="楷体" w:hAnsi="楷体" w:cs="宋体" w:hint="eastAsia"/>
          <w:sz w:val="24"/>
        </w:rPr>
        <w:t>通过验证码则注册成功。</w:t>
      </w:r>
    </w:p>
    <w:p w:rsidR="00786B3E" w:rsidRDefault="001C37E7">
      <w:pPr>
        <w:spacing w:afterLines="50" w:after="156"/>
        <w:jc w:val="left"/>
        <w:rPr>
          <w:rFonts w:ascii="楷体" w:eastAsia="楷体" w:hAnsi="楷体" w:cs="宋体"/>
          <w:sz w:val="24"/>
        </w:rPr>
      </w:pPr>
      <w:r>
        <w:rPr>
          <w:rFonts w:ascii="楷体" w:eastAsia="楷体" w:hAnsi="楷体" w:cs="宋体"/>
          <w:sz w:val="24"/>
        </w:rPr>
        <w:tab/>
        <w:t>·</w:t>
      </w:r>
      <w:r>
        <w:rPr>
          <w:rFonts w:ascii="楷体" w:eastAsia="楷体" w:hAnsi="楷体" w:cs="宋体"/>
          <w:sz w:val="24"/>
        </w:rPr>
        <w:t>常用设置模块</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用户可进行三种购票常用设置</w:t>
      </w:r>
      <w:r>
        <w:rPr>
          <w:rFonts w:ascii="楷体" w:eastAsia="楷体" w:hAnsi="楷体" w:cs="宋体" w:hint="eastAsia"/>
          <w:sz w:val="24"/>
        </w:rPr>
        <w:t>，</w:t>
      </w:r>
      <w:r>
        <w:rPr>
          <w:rFonts w:ascii="楷体" w:eastAsia="楷体" w:hAnsi="楷体" w:cs="宋体"/>
          <w:sz w:val="24"/>
        </w:rPr>
        <w:t>分别是常用城市</w:t>
      </w:r>
      <w:r>
        <w:rPr>
          <w:rFonts w:ascii="楷体" w:eastAsia="楷体" w:hAnsi="楷体" w:cs="宋体" w:hint="eastAsia"/>
          <w:sz w:val="24"/>
        </w:rPr>
        <w:t>、</w:t>
      </w:r>
      <w:r>
        <w:rPr>
          <w:rFonts w:ascii="楷体" w:eastAsia="楷体" w:hAnsi="楷体" w:cs="宋体"/>
          <w:sz w:val="24"/>
        </w:rPr>
        <w:t>常用地铁站和常用地铁路线</w:t>
      </w:r>
      <w:r>
        <w:rPr>
          <w:rFonts w:ascii="楷体" w:eastAsia="楷体" w:hAnsi="楷体" w:cs="宋体" w:hint="eastAsia"/>
          <w:sz w:val="24"/>
        </w:rPr>
        <w:t>，每一个都可以进行单个或是批量的添加与删除。</w:t>
      </w:r>
    </w:p>
    <w:p w:rsidR="00786B3E" w:rsidRDefault="001C37E7">
      <w:pPr>
        <w:spacing w:afterLines="50" w:after="156"/>
        <w:jc w:val="left"/>
        <w:rPr>
          <w:rFonts w:ascii="楷体" w:eastAsia="楷体" w:hAnsi="楷体" w:cs="宋体"/>
          <w:sz w:val="24"/>
        </w:rPr>
      </w:pPr>
      <w:r>
        <w:rPr>
          <w:rFonts w:ascii="楷体" w:eastAsia="楷体" w:hAnsi="楷体" w:cs="宋体"/>
          <w:sz w:val="24"/>
        </w:rPr>
        <w:tab/>
        <w:t>·</w:t>
      </w:r>
      <w:r>
        <w:rPr>
          <w:rFonts w:ascii="楷体" w:eastAsia="楷体" w:hAnsi="楷体" w:cs="宋体"/>
          <w:sz w:val="24"/>
        </w:rPr>
        <w:t>地铁信息模块</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用户可以在购票页面看到一些地铁站的开放停用信息及突发状况</w:t>
      </w:r>
      <w:r>
        <w:rPr>
          <w:rFonts w:ascii="楷体" w:eastAsia="楷体" w:hAnsi="楷体" w:cs="宋体" w:hint="eastAsia"/>
          <w:sz w:val="24"/>
        </w:rPr>
        <w:t>。</w:t>
      </w:r>
    </w:p>
    <w:p w:rsidR="00786B3E" w:rsidRDefault="001C37E7">
      <w:pPr>
        <w:spacing w:afterLines="50" w:after="156"/>
        <w:jc w:val="left"/>
        <w:rPr>
          <w:rFonts w:ascii="楷体" w:eastAsia="楷体" w:hAnsi="楷体" w:cs="宋体"/>
          <w:sz w:val="24"/>
        </w:rPr>
      </w:pPr>
      <w:r>
        <w:rPr>
          <w:rFonts w:ascii="楷体" w:eastAsia="楷体" w:hAnsi="楷体" w:cs="宋体"/>
          <w:sz w:val="24"/>
        </w:rPr>
        <w:tab/>
        <w:t>·</w:t>
      </w:r>
      <w:r>
        <w:rPr>
          <w:rFonts w:ascii="楷体" w:eastAsia="楷体" w:hAnsi="楷体" w:cs="宋体"/>
          <w:sz w:val="24"/>
        </w:rPr>
        <w:t>订单管理模块</w:t>
      </w:r>
    </w:p>
    <w:p w:rsidR="00786B3E" w:rsidRDefault="001C37E7">
      <w:pPr>
        <w:spacing w:afterLines="50" w:after="156"/>
        <w:jc w:val="left"/>
        <w:rPr>
          <w:rFonts w:ascii="楷体" w:eastAsia="楷体" w:hAnsi="楷体" w:cs="宋体"/>
          <w:sz w:val="24"/>
        </w:rPr>
      </w:pPr>
      <w:r>
        <w:rPr>
          <w:rFonts w:ascii="楷体" w:eastAsia="楷体" w:hAnsi="楷体" w:cs="宋体"/>
          <w:sz w:val="24"/>
        </w:rPr>
        <w:tab/>
      </w:r>
      <w:r>
        <w:rPr>
          <w:rFonts w:ascii="楷体" w:eastAsia="楷体" w:hAnsi="楷体" w:cs="宋体"/>
          <w:sz w:val="24"/>
        </w:rPr>
        <w:t>用户可以查看个人的订单记录</w:t>
      </w:r>
      <w:r>
        <w:rPr>
          <w:rFonts w:ascii="楷体" w:eastAsia="楷体" w:hAnsi="楷体" w:cs="宋体" w:hint="eastAsia"/>
          <w:sz w:val="24"/>
        </w:rPr>
        <w:t>，</w:t>
      </w:r>
      <w:r>
        <w:rPr>
          <w:rFonts w:ascii="楷体" w:eastAsia="楷体" w:hAnsi="楷体" w:cs="宋体"/>
          <w:sz w:val="24"/>
        </w:rPr>
        <w:t>包括已完成的订单</w:t>
      </w:r>
      <w:r>
        <w:rPr>
          <w:rFonts w:ascii="楷体" w:eastAsia="楷体" w:hAnsi="楷体" w:cs="宋体" w:hint="eastAsia"/>
          <w:sz w:val="24"/>
        </w:rPr>
        <w:t>、</w:t>
      </w:r>
      <w:r>
        <w:rPr>
          <w:rFonts w:ascii="楷体" w:eastAsia="楷体" w:hAnsi="楷体" w:cs="宋体"/>
          <w:sz w:val="24"/>
        </w:rPr>
        <w:t>未支付的订单</w:t>
      </w:r>
      <w:r>
        <w:rPr>
          <w:rFonts w:ascii="楷体" w:eastAsia="楷体" w:hAnsi="楷体" w:cs="宋体" w:hint="eastAsia"/>
          <w:sz w:val="24"/>
        </w:rPr>
        <w:t>、</w:t>
      </w:r>
      <w:r>
        <w:rPr>
          <w:rFonts w:ascii="楷体" w:eastAsia="楷体" w:hAnsi="楷体" w:cs="宋体"/>
          <w:sz w:val="24"/>
        </w:rPr>
        <w:t>未取</w:t>
      </w:r>
      <w:r>
        <w:rPr>
          <w:rFonts w:ascii="楷体" w:eastAsia="楷体" w:hAnsi="楷体" w:cs="宋体"/>
          <w:sz w:val="24"/>
        </w:rPr>
        <w:lastRenderedPageBreak/>
        <w:t>票的订单和已退款的订单</w:t>
      </w:r>
      <w:r>
        <w:rPr>
          <w:rFonts w:ascii="楷体" w:eastAsia="楷体" w:hAnsi="楷体" w:cs="宋体" w:hint="eastAsia"/>
          <w:sz w:val="24"/>
        </w:rPr>
        <w:t>，</w:t>
      </w:r>
      <w:r>
        <w:rPr>
          <w:rFonts w:ascii="楷体" w:eastAsia="楷体" w:hAnsi="楷体" w:cs="宋体"/>
          <w:sz w:val="24"/>
        </w:rPr>
        <w:t>对于每一类订单</w:t>
      </w:r>
      <w:r>
        <w:rPr>
          <w:rFonts w:ascii="楷体" w:eastAsia="楷体" w:hAnsi="楷体" w:cs="宋体" w:hint="eastAsia"/>
          <w:sz w:val="24"/>
        </w:rPr>
        <w:t>，</w:t>
      </w:r>
      <w:r>
        <w:rPr>
          <w:rFonts w:ascii="楷体" w:eastAsia="楷体" w:hAnsi="楷体" w:cs="宋体"/>
          <w:sz w:val="24"/>
        </w:rPr>
        <w:t>用户可以进行不同的操作</w:t>
      </w:r>
      <w:r>
        <w:rPr>
          <w:rFonts w:ascii="楷体" w:eastAsia="楷体" w:hAnsi="楷体" w:cs="宋体" w:hint="eastAsia"/>
          <w:sz w:val="24"/>
        </w:rPr>
        <w:t>：对于未支付的订单可以进行支付和取消，对于未取票的订单可以进行取票和退款，对于所有订单有历史订单查询的功能，可以按照时间段来进行准确查询。</w:t>
      </w:r>
    </w:p>
    <w:p w:rsidR="00786B3E" w:rsidRDefault="001C37E7">
      <w:pPr>
        <w:spacing w:afterLines="50" w:after="156"/>
        <w:jc w:val="left"/>
        <w:rPr>
          <w:rFonts w:ascii="楷体" w:eastAsia="楷体" w:hAnsi="楷体" w:cs="宋体"/>
          <w:sz w:val="24"/>
        </w:rPr>
      </w:pPr>
      <w:r>
        <w:rPr>
          <w:rFonts w:ascii="楷体" w:eastAsia="楷体" w:hAnsi="楷体" w:cs="宋体"/>
          <w:sz w:val="24"/>
        </w:rPr>
        <w:tab/>
        <w:t>·</w:t>
      </w:r>
      <w:r>
        <w:rPr>
          <w:rFonts w:ascii="楷体" w:eastAsia="楷体" w:hAnsi="楷体" w:cs="宋体"/>
          <w:sz w:val="24"/>
        </w:rPr>
        <w:t>服务器端管理模块</w:t>
      </w:r>
    </w:p>
    <w:p w:rsidR="00786B3E" w:rsidRDefault="001C37E7">
      <w:pPr>
        <w:spacing w:afterLines="50" w:after="156"/>
        <w:ind w:firstLine="420"/>
        <w:jc w:val="left"/>
        <w:rPr>
          <w:rFonts w:ascii="楷体" w:eastAsia="楷体" w:hAnsi="楷体" w:cs="宋体"/>
          <w:sz w:val="24"/>
        </w:rPr>
      </w:pPr>
      <w:r>
        <w:rPr>
          <w:rFonts w:ascii="楷体" w:eastAsia="楷体" w:hAnsi="楷体" w:cs="宋体"/>
          <w:sz w:val="24"/>
        </w:rPr>
        <w:t>服务器端可以存储各类信息包括账号信息</w:t>
      </w:r>
      <w:r>
        <w:rPr>
          <w:rFonts w:ascii="楷体" w:eastAsia="楷体" w:hAnsi="楷体" w:cs="宋体" w:hint="eastAsia"/>
          <w:sz w:val="24"/>
        </w:rPr>
        <w:t>、</w:t>
      </w:r>
      <w:r>
        <w:rPr>
          <w:rFonts w:ascii="楷体" w:eastAsia="楷体" w:hAnsi="楷体" w:cs="宋体"/>
          <w:sz w:val="24"/>
        </w:rPr>
        <w:t>地铁站信息</w:t>
      </w:r>
      <w:r>
        <w:rPr>
          <w:rFonts w:ascii="楷体" w:eastAsia="楷体" w:hAnsi="楷体" w:cs="宋体" w:hint="eastAsia"/>
          <w:sz w:val="24"/>
        </w:rPr>
        <w:t>、</w:t>
      </w:r>
      <w:r>
        <w:rPr>
          <w:rFonts w:ascii="楷体" w:eastAsia="楷体" w:hAnsi="楷体" w:cs="宋体"/>
          <w:sz w:val="24"/>
        </w:rPr>
        <w:t>存储常用设置</w:t>
      </w:r>
      <w:r>
        <w:rPr>
          <w:rFonts w:ascii="楷体" w:eastAsia="楷体" w:hAnsi="楷体" w:cs="宋体" w:hint="eastAsia"/>
          <w:sz w:val="24"/>
        </w:rPr>
        <w:t>、</w:t>
      </w:r>
      <w:r>
        <w:rPr>
          <w:rFonts w:ascii="楷体" w:eastAsia="楷体" w:hAnsi="楷体" w:cs="宋体"/>
          <w:sz w:val="24"/>
        </w:rPr>
        <w:t>存储订单记录等</w:t>
      </w:r>
      <w:r>
        <w:rPr>
          <w:rFonts w:ascii="楷体" w:eastAsia="楷体" w:hAnsi="楷体" w:cs="宋体" w:hint="eastAsia"/>
          <w:sz w:val="24"/>
        </w:rPr>
        <w:t>，</w:t>
      </w:r>
      <w:r>
        <w:rPr>
          <w:rFonts w:ascii="楷体" w:eastAsia="楷体" w:hAnsi="楷体" w:cs="宋体"/>
          <w:sz w:val="24"/>
        </w:rPr>
        <w:t>同时支持客户端与数据库之间的通信</w:t>
      </w:r>
      <w:r>
        <w:rPr>
          <w:rFonts w:ascii="楷体" w:eastAsia="楷体" w:hAnsi="楷体" w:cs="宋体" w:hint="eastAsia"/>
          <w:sz w:val="24"/>
        </w:rPr>
        <w:t>和对数据的中间操作。</w:t>
      </w:r>
    </w:p>
    <w:p w:rsidR="00786B3E" w:rsidRDefault="001C37E7">
      <w:pPr>
        <w:spacing w:afterLines="50" w:after="156"/>
        <w:jc w:val="left"/>
        <w:rPr>
          <w:rFonts w:ascii="楷体" w:eastAsia="楷体" w:hAnsi="楷体" w:cs="宋体"/>
          <w:sz w:val="44"/>
          <w:szCs w:val="44"/>
        </w:rPr>
      </w:pPr>
      <w:r>
        <w:rPr>
          <w:rFonts w:ascii="楷体" w:eastAsia="楷体" w:hAnsi="楷体" w:cs="宋体" w:hint="eastAsia"/>
          <w:sz w:val="44"/>
          <w:szCs w:val="44"/>
        </w:rPr>
        <w:t>5</w:t>
      </w:r>
      <w:r>
        <w:rPr>
          <w:rFonts w:ascii="楷体" w:eastAsia="楷体" w:hAnsi="楷体" w:cs="宋体" w:hint="eastAsia"/>
          <w:sz w:val="44"/>
          <w:szCs w:val="44"/>
        </w:rPr>
        <w:tab/>
      </w:r>
      <w:r>
        <w:rPr>
          <w:rFonts w:ascii="楷体" w:eastAsia="楷体" w:hAnsi="楷体" w:cs="宋体" w:hint="eastAsia"/>
          <w:sz w:val="44"/>
          <w:szCs w:val="44"/>
        </w:rPr>
        <w:t>软硬件及其他需求</w:t>
      </w:r>
    </w:p>
    <w:p w:rsidR="00786B3E" w:rsidRDefault="001C37E7">
      <w:pPr>
        <w:spacing w:afterLines="50" w:after="156"/>
        <w:jc w:val="left"/>
        <w:rPr>
          <w:rFonts w:ascii="楷体" w:eastAsia="楷体" w:hAnsi="楷体" w:cs="宋体"/>
          <w:sz w:val="32"/>
          <w:szCs w:val="32"/>
        </w:rPr>
      </w:pPr>
      <w:r>
        <w:rPr>
          <w:rFonts w:ascii="楷体" w:eastAsia="楷体" w:hAnsi="楷体" w:cs="宋体" w:hint="eastAsia"/>
          <w:sz w:val="32"/>
          <w:szCs w:val="32"/>
        </w:rPr>
        <w:t>5.1</w:t>
      </w:r>
      <w:r>
        <w:rPr>
          <w:rFonts w:ascii="楷体" w:eastAsia="楷体" w:hAnsi="楷体" w:cs="宋体"/>
          <w:sz w:val="32"/>
          <w:szCs w:val="32"/>
        </w:rPr>
        <w:tab/>
      </w:r>
      <w:r>
        <w:rPr>
          <w:rFonts w:ascii="楷体" w:eastAsia="楷体" w:hAnsi="楷体" w:cs="宋体" w:hint="eastAsia"/>
          <w:sz w:val="32"/>
          <w:szCs w:val="32"/>
        </w:rPr>
        <w:t>用户界面</w:t>
      </w:r>
    </w:p>
    <w:p w:rsidR="00786B3E" w:rsidRDefault="001C37E7">
      <w:pPr>
        <w:pStyle w:val="1"/>
        <w:spacing w:afterLines="50" w:after="156"/>
        <w:ind w:firstLineChars="0"/>
        <w:rPr>
          <w:rFonts w:ascii="楷体" w:eastAsia="楷体" w:hAnsi="楷体"/>
          <w:sz w:val="24"/>
        </w:rPr>
      </w:pPr>
      <w:r>
        <w:rPr>
          <w:rFonts w:ascii="楷体" w:eastAsia="楷体" w:hAnsi="楷体" w:hint="eastAsia"/>
          <w:sz w:val="24"/>
        </w:rPr>
        <w:t>1.</w:t>
      </w:r>
      <w:r>
        <w:rPr>
          <w:rFonts w:ascii="楷体" w:eastAsia="楷体" w:hAnsi="楷体" w:hint="eastAsia"/>
          <w:sz w:val="24"/>
        </w:rPr>
        <w:t>设计简洁</w:t>
      </w:r>
    </w:p>
    <w:p w:rsidR="00786B3E" w:rsidRDefault="001C37E7">
      <w:pPr>
        <w:pStyle w:val="1"/>
        <w:spacing w:afterLines="50" w:after="156"/>
        <w:ind w:firstLineChars="0"/>
        <w:rPr>
          <w:rFonts w:ascii="楷体" w:eastAsia="楷体" w:hAnsi="楷体"/>
          <w:sz w:val="24"/>
        </w:rPr>
      </w:pPr>
      <w:r>
        <w:rPr>
          <w:rFonts w:ascii="楷体" w:eastAsia="楷体" w:hAnsi="楷体" w:hint="eastAsia"/>
          <w:sz w:val="24"/>
        </w:rPr>
        <w:t>每个界面上的文字都尽量避免过多，在功能齐全的前提下，使得界面简洁大气。另外整个页面采用扁平化设计，色彩丰富，鲜艳明亮，可使用户眼前一亮。</w:t>
      </w:r>
    </w:p>
    <w:p w:rsidR="00786B3E" w:rsidRDefault="001C37E7">
      <w:pPr>
        <w:pStyle w:val="1"/>
        <w:spacing w:afterLines="50" w:after="156"/>
        <w:ind w:firstLineChars="0"/>
        <w:rPr>
          <w:rFonts w:ascii="楷体" w:eastAsia="楷体" w:hAnsi="楷体"/>
          <w:sz w:val="24"/>
        </w:rPr>
      </w:pPr>
      <w:r>
        <w:rPr>
          <w:rFonts w:ascii="楷体" w:eastAsia="楷体" w:hAnsi="楷体" w:hint="eastAsia"/>
          <w:sz w:val="24"/>
        </w:rPr>
        <w:t>2.</w:t>
      </w:r>
      <w:r>
        <w:rPr>
          <w:rFonts w:ascii="楷体" w:eastAsia="楷体" w:hAnsi="楷体" w:hint="eastAsia"/>
          <w:sz w:val="24"/>
        </w:rPr>
        <w:t>图文结合</w:t>
      </w:r>
    </w:p>
    <w:p w:rsidR="00786B3E" w:rsidRDefault="001C37E7">
      <w:pPr>
        <w:spacing w:afterLines="50" w:after="156"/>
        <w:ind w:firstLine="420"/>
        <w:rPr>
          <w:rFonts w:ascii="楷体" w:eastAsia="楷体" w:hAnsi="楷体"/>
          <w:sz w:val="24"/>
        </w:rPr>
      </w:pPr>
      <w:r>
        <w:rPr>
          <w:rFonts w:ascii="楷体" w:eastAsia="楷体" w:hAnsi="楷体" w:hint="eastAsia"/>
          <w:sz w:val="24"/>
        </w:rPr>
        <w:t>每个界面多使用图文结合的方式与用户交互，如每个按钮或菜单选项都有相对应的图标做功能解释，使得整个页面不会显得枯燥。</w:t>
      </w:r>
      <w:r>
        <w:rPr>
          <w:rFonts w:ascii="楷体" w:eastAsia="楷体" w:hAnsi="楷体" w:hint="eastAsia"/>
          <w:sz w:val="24"/>
        </w:rPr>
        <w:t xml:space="preserve"> </w:t>
      </w:r>
    </w:p>
    <w:p w:rsidR="00786B3E" w:rsidRDefault="001C37E7">
      <w:pPr>
        <w:pStyle w:val="1"/>
        <w:spacing w:afterLines="50" w:after="156"/>
        <w:ind w:firstLineChars="0"/>
        <w:rPr>
          <w:rFonts w:ascii="楷体" w:eastAsia="楷体" w:hAnsi="楷体"/>
          <w:sz w:val="24"/>
        </w:rPr>
      </w:pPr>
      <w:r>
        <w:rPr>
          <w:rFonts w:ascii="楷体" w:eastAsia="楷体" w:hAnsi="楷体" w:hint="eastAsia"/>
          <w:sz w:val="24"/>
        </w:rPr>
        <w:t>3.</w:t>
      </w:r>
      <w:r>
        <w:rPr>
          <w:rFonts w:ascii="楷体" w:eastAsia="楷体" w:hAnsi="楷体" w:hint="eastAsia"/>
          <w:sz w:val="24"/>
        </w:rPr>
        <w:t>为防止多页面跳转，所有购票功能均可在一个页面内完成。</w:t>
      </w:r>
    </w:p>
    <w:p w:rsidR="00786B3E" w:rsidRDefault="001C37E7">
      <w:pPr>
        <w:spacing w:afterLines="50" w:after="156"/>
        <w:jc w:val="left"/>
        <w:rPr>
          <w:rFonts w:ascii="楷体" w:eastAsia="楷体" w:hAnsi="楷体" w:cs="宋体"/>
          <w:sz w:val="32"/>
          <w:szCs w:val="32"/>
        </w:rPr>
      </w:pPr>
      <w:r>
        <w:rPr>
          <w:rFonts w:ascii="楷体" w:eastAsia="楷体" w:hAnsi="楷体" w:cs="宋体" w:hint="eastAsia"/>
          <w:sz w:val="32"/>
          <w:szCs w:val="32"/>
        </w:rPr>
        <w:t>5.2</w:t>
      </w:r>
      <w:r>
        <w:rPr>
          <w:rFonts w:ascii="楷体" w:eastAsia="楷体" w:hAnsi="楷体" w:cs="宋体" w:hint="eastAsia"/>
          <w:sz w:val="32"/>
          <w:szCs w:val="32"/>
        </w:rPr>
        <w:tab/>
      </w:r>
      <w:r>
        <w:rPr>
          <w:rFonts w:ascii="楷体" w:eastAsia="楷体" w:hAnsi="楷体" w:cs="宋体" w:hint="eastAsia"/>
          <w:sz w:val="32"/>
          <w:szCs w:val="32"/>
        </w:rPr>
        <w:t>硬件需求</w:t>
      </w:r>
    </w:p>
    <w:p w:rsidR="00786B3E" w:rsidRDefault="001C37E7">
      <w:pPr>
        <w:spacing w:afterLines="50" w:after="156"/>
        <w:jc w:val="left"/>
        <w:rPr>
          <w:rFonts w:ascii="楷体" w:eastAsia="楷体" w:hAnsi="楷体" w:cs="宋体"/>
          <w:sz w:val="32"/>
          <w:szCs w:val="32"/>
        </w:rPr>
      </w:pPr>
      <w:r>
        <w:rPr>
          <w:rFonts w:ascii="楷体" w:eastAsia="楷体" w:hAnsi="楷体" w:cs="宋体" w:hint="eastAsia"/>
          <w:sz w:val="32"/>
          <w:szCs w:val="32"/>
        </w:rPr>
        <w:t>5.3</w:t>
      </w:r>
      <w:r>
        <w:rPr>
          <w:rFonts w:ascii="楷体" w:eastAsia="楷体" w:hAnsi="楷体" w:cs="宋体" w:hint="eastAsia"/>
          <w:sz w:val="32"/>
          <w:szCs w:val="32"/>
        </w:rPr>
        <w:tab/>
      </w:r>
      <w:r>
        <w:rPr>
          <w:rFonts w:ascii="楷体" w:eastAsia="楷体" w:hAnsi="楷体" w:cs="宋体" w:hint="eastAsia"/>
          <w:sz w:val="32"/>
          <w:szCs w:val="32"/>
        </w:rPr>
        <w:t>接口需求</w:t>
      </w:r>
    </w:p>
    <w:p w:rsidR="00786B3E" w:rsidRDefault="001C37E7">
      <w:pPr>
        <w:spacing w:afterLines="50" w:after="156"/>
        <w:jc w:val="left"/>
        <w:rPr>
          <w:rFonts w:ascii="楷体" w:eastAsia="楷体" w:hAnsi="楷体" w:cs="宋体"/>
          <w:sz w:val="32"/>
          <w:szCs w:val="32"/>
        </w:rPr>
      </w:pPr>
      <w:r>
        <w:rPr>
          <w:rFonts w:ascii="楷体" w:eastAsia="楷体" w:hAnsi="楷体" w:cs="宋体" w:hint="eastAsia"/>
          <w:sz w:val="32"/>
          <w:szCs w:val="32"/>
        </w:rPr>
        <w:t>5.4</w:t>
      </w:r>
      <w:r>
        <w:rPr>
          <w:rFonts w:ascii="楷体" w:eastAsia="楷体" w:hAnsi="楷体" w:cs="宋体" w:hint="eastAsia"/>
          <w:sz w:val="32"/>
          <w:szCs w:val="32"/>
        </w:rPr>
        <w:tab/>
      </w:r>
      <w:r>
        <w:rPr>
          <w:rFonts w:ascii="楷体" w:eastAsia="楷体" w:hAnsi="楷体" w:cs="宋体" w:hint="eastAsia"/>
          <w:sz w:val="32"/>
          <w:szCs w:val="32"/>
        </w:rPr>
        <w:t>通信需求</w:t>
      </w:r>
    </w:p>
    <w:p w:rsidR="00786B3E" w:rsidRDefault="001C37E7">
      <w:pPr>
        <w:spacing w:afterLines="50" w:after="156"/>
        <w:jc w:val="left"/>
        <w:rPr>
          <w:rFonts w:ascii="楷体" w:eastAsia="楷体" w:hAnsi="楷体" w:cs="宋体"/>
          <w:sz w:val="44"/>
          <w:szCs w:val="44"/>
        </w:rPr>
      </w:pPr>
      <w:r>
        <w:rPr>
          <w:rFonts w:ascii="楷体" w:eastAsia="楷体" w:hAnsi="楷体" w:cs="宋体" w:hint="eastAsia"/>
          <w:sz w:val="44"/>
          <w:szCs w:val="44"/>
        </w:rPr>
        <w:t>6</w:t>
      </w:r>
      <w:r>
        <w:rPr>
          <w:rFonts w:ascii="楷体" w:eastAsia="楷体" w:hAnsi="楷体" w:cs="宋体" w:hint="eastAsia"/>
          <w:sz w:val="44"/>
          <w:szCs w:val="44"/>
        </w:rPr>
        <w:tab/>
      </w:r>
      <w:r>
        <w:rPr>
          <w:rFonts w:ascii="楷体" w:eastAsia="楷体" w:hAnsi="楷体" w:cs="宋体" w:hint="eastAsia"/>
          <w:sz w:val="44"/>
          <w:szCs w:val="44"/>
        </w:rPr>
        <w:t>运行环境</w:t>
      </w:r>
    </w:p>
    <w:sectPr w:rsidR="00786B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6FDC2"/>
    <w:multiLevelType w:val="singleLevel"/>
    <w:tmpl w:val="5786FDC2"/>
    <w:lvl w:ilvl="0">
      <w:start w:val="1"/>
      <w:numFmt w:val="decimal"/>
      <w:suff w:val="nothing"/>
      <w:lvlText w:val="%1."/>
      <w:lvlJc w:val="left"/>
    </w:lvl>
  </w:abstractNum>
  <w:abstractNum w:abstractNumId="1" w15:restartNumberingAfterBreak="0">
    <w:nsid w:val="57886305"/>
    <w:multiLevelType w:val="singleLevel"/>
    <w:tmpl w:val="57886305"/>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14"/>
    <w:rsid w:val="0004013D"/>
    <w:rsid w:val="00042AEF"/>
    <w:rsid w:val="000E387C"/>
    <w:rsid w:val="001374F7"/>
    <w:rsid w:val="001B159A"/>
    <w:rsid w:val="001C0307"/>
    <w:rsid w:val="001C37E7"/>
    <w:rsid w:val="001E63AF"/>
    <w:rsid w:val="00287C09"/>
    <w:rsid w:val="0037214E"/>
    <w:rsid w:val="00414878"/>
    <w:rsid w:val="00480D40"/>
    <w:rsid w:val="004B401D"/>
    <w:rsid w:val="004E055E"/>
    <w:rsid w:val="005A255D"/>
    <w:rsid w:val="005B629B"/>
    <w:rsid w:val="005C161C"/>
    <w:rsid w:val="006A00DC"/>
    <w:rsid w:val="006D3FC3"/>
    <w:rsid w:val="006D6A87"/>
    <w:rsid w:val="006E139F"/>
    <w:rsid w:val="00786B3E"/>
    <w:rsid w:val="007A155F"/>
    <w:rsid w:val="007A4B02"/>
    <w:rsid w:val="009122FD"/>
    <w:rsid w:val="00930E30"/>
    <w:rsid w:val="0096088E"/>
    <w:rsid w:val="009B0088"/>
    <w:rsid w:val="009B1AC3"/>
    <w:rsid w:val="009B6A5A"/>
    <w:rsid w:val="009C08FF"/>
    <w:rsid w:val="00A02514"/>
    <w:rsid w:val="00A03B38"/>
    <w:rsid w:val="00A272D9"/>
    <w:rsid w:val="00A63456"/>
    <w:rsid w:val="00B811BF"/>
    <w:rsid w:val="00C2319D"/>
    <w:rsid w:val="00CE3490"/>
    <w:rsid w:val="00CF67E9"/>
    <w:rsid w:val="00D129BA"/>
    <w:rsid w:val="00D80ADA"/>
    <w:rsid w:val="00E05E5D"/>
    <w:rsid w:val="00E34E05"/>
    <w:rsid w:val="00E720CA"/>
    <w:rsid w:val="00E850B0"/>
    <w:rsid w:val="00ED1C14"/>
    <w:rsid w:val="00F512C6"/>
    <w:rsid w:val="00F546E7"/>
    <w:rsid w:val="00F61662"/>
    <w:rsid w:val="00F71FEE"/>
    <w:rsid w:val="00F80546"/>
    <w:rsid w:val="00F8534C"/>
    <w:rsid w:val="00FE0875"/>
    <w:rsid w:val="16913F70"/>
    <w:rsid w:val="531F3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7E10A4"/>
  <w15:docId w15:val="{FCBD31A0-31A5-4F96-AA72-E6DBDB5E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paragraph" w:customStyle="1" w:styleId="ListParagraph1">
    <w:name w:val="List Paragraph1"/>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1">
    <w:name w:val="列出段落1"/>
    <w:basedOn w:val="Normal"/>
    <w:uiPriority w:val="34"/>
    <w:qFormat/>
    <w:pPr>
      <w:ind w:firstLineChars="200" w:firstLine="420"/>
    </w:pPr>
  </w:style>
  <w:style w:type="paragraph" w:styleId="Date">
    <w:name w:val="Date"/>
    <w:basedOn w:val="Normal"/>
    <w:next w:val="Normal"/>
    <w:link w:val="DateChar"/>
    <w:uiPriority w:val="99"/>
    <w:semiHidden/>
    <w:unhideWhenUsed/>
    <w:rsid w:val="00FE0875"/>
    <w:pPr>
      <w:ind w:leftChars="2500" w:left="100"/>
    </w:pPr>
  </w:style>
  <w:style w:type="character" w:customStyle="1" w:styleId="DateChar">
    <w:name w:val="Date Char"/>
    <w:basedOn w:val="DefaultParagraphFont"/>
    <w:link w:val="Date"/>
    <w:uiPriority w:val="99"/>
    <w:semiHidden/>
    <w:rsid w:val="00FE087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张炜奇</dc:creator>
  <cp:lastModifiedBy>Zhou Shengyun</cp:lastModifiedBy>
  <cp:revision>51</cp:revision>
  <dcterms:created xsi:type="dcterms:W3CDTF">2016-07-28T18:41:00Z</dcterms:created>
  <dcterms:modified xsi:type="dcterms:W3CDTF">2016-08-04T16:38:00Z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