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4B7" w:rsidRDefault="00156B92" w:rsidP="00156B92">
      <w:pPr>
        <w:jc w:val="center"/>
      </w:pPr>
      <w:r>
        <w:t>百度地图测试</w:t>
      </w:r>
      <w:r w:rsidR="009625A0">
        <w:t>步骤与</w:t>
      </w:r>
      <w:r>
        <w:t>结果</w:t>
      </w:r>
    </w:p>
    <w:p w:rsidR="009625A0" w:rsidRDefault="009625A0" w:rsidP="00156B92">
      <w:pPr>
        <w:jc w:val="left"/>
      </w:pPr>
      <w:r>
        <w:t>一</w:t>
      </w:r>
      <w:r>
        <w:rPr>
          <w:rFonts w:hint="eastAsia"/>
        </w:rPr>
        <w:t>、</w:t>
      </w:r>
      <w:r>
        <w:t>定位</w:t>
      </w:r>
    </w:p>
    <w:p w:rsidR="00156B92" w:rsidRDefault="00156B92" w:rsidP="00156B92">
      <w:pPr>
        <w:jc w:val="left"/>
      </w:pPr>
      <w:r>
        <w:rPr>
          <w:rFonts w:hint="eastAsia"/>
        </w:rPr>
        <w:t>定位方式一般有两种：一种是通过</w:t>
      </w:r>
      <w:r>
        <w:rPr>
          <w:rFonts w:hint="eastAsia"/>
        </w:rPr>
        <w:t>GPS</w:t>
      </w:r>
      <w:r>
        <w:rPr>
          <w:rFonts w:hint="eastAsia"/>
        </w:rPr>
        <w:t>定位，一种是通过网络定位。</w:t>
      </w:r>
    </w:p>
    <w:p w:rsidR="00156B92" w:rsidRDefault="00156B92" w:rsidP="00156B92">
      <w:pPr>
        <w:jc w:val="left"/>
      </w:pPr>
      <w:r>
        <w:t>1</w:t>
      </w:r>
      <w:r>
        <w:rPr>
          <w:rFonts w:hint="eastAsia"/>
        </w:rPr>
        <w:t>、</w:t>
      </w:r>
      <w:r>
        <w:t>GPS</w:t>
      </w:r>
      <w:r>
        <w:rPr>
          <w:rFonts w:hint="eastAsia"/>
        </w:rPr>
        <w:t>定位的工作原理是基于手机内置的</w:t>
      </w:r>
      <w:r>
        <w:rPr>
          <w:rFonts w:hint="eastAsia"/>
        </w:rPr>
        <w:t>GPS</w:t>
      </w:r>
      <w:r>
        <w:rPr>
          <w:rFonts w:hint="eastAsia"/>
        </w:rPr>
        <w:t>硬件直接和卫星交互来获取当前的经纬度信息。</w:t>
      </w:r>
    </w:p>
    <w:p w:rsidR="00156B92" w:rsidRDefault="00156B92" w:rsidP="00156B92">
      <w:pPr>
        <w:jc w:val="left"/>
      </w:pPr>
      <w:r>
        <w:t>优点</w:t>
      </w:r>
      <w:r>
        <w:rPr>
          <w:rFonts w:hint="eastAsia"/>
        </w:rPr>
        <w:t>：定位精确度高</w:t>
      </w:r>
    </w:p>
    <w:p w:rsidR="00156B92" w:rsidRDefault="00156B92" w:rsidP="00156B92">
      <w:pPr>
        <w:jc w:val="left"/>
      </w:pPr>
      <w:r>
        <w:t>缺点</w:t>
      </w:r>
      <w:r>
        <w:rPr>
          <w:rFonts w:hint="eastAsia"/>
        </w:rPr>
        <w:t>：</w:t>
      </w:r>
      <w:r>
        <w:t>只能在室外使用</w:t>
      </w:r>
      <w:r>
        <w:rPr>
          <w:rFonts w:hint="eastAsia"/>
        </w:rPr>
        <w:t>，</w:t>
      </w:r>
      <w:r>
        <w:t>室内无法定位</w:t>
      </w:r>
    </w:p>
    <w:p w:rsidR="00156B92" w:rsidRDefault="009625A0" w:rsidP="00156B92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56B92">
        <w:t>网络定位的工作原理是根据手机当前网络附近的三个基站进行测速</w:t>
      </w:r>
      <w:r w:rsidR="00156B92">
        <w:rPr>
          <w:rFonts w:hint="eastAsia"/>
        </w:rPr>
        <w:t>，</w:t>
      </w:r>
      <w:r w:rsidR="00156B92">
        <w:t>以此计算手机和每个基站之间的距离</w:t>
      </w:r>
      <w:r w:rsidR="00156B92">
        <w:rPr>
          <w:rFonts w:hint="eastAsia"/>
        </w:rPr>
        <w:t>，</w:t>
      </w:r>
      <w:r w:rsidR="00156B92">
        <w:t>再通过三角定位确定出一个大概位置</w:t>
      </w:r>
      <w:r>
        <w:rPr>
          <w:rFonts w:hint="eastAsia"/>
        </w:rPr>
        <w:t>。</w:t>
      </w:r>
    </w:p>
    <w:p w:rsidR="009625A0" w:rsidRDefault="009625A0" w:rsidP="00156B92">
      <w:pPr>
        <w:jc w:val="left"/>
      </w:pPr>
      <w:r>
        <w:t>优点</w:t>
      </w:r>
      <w:r>
        <w:rPr>
          <w:rFonts w:hint="eastAsia"/>
        </w:rPr>
        <w:t>：</w:t>
      </w:r>
      <w:r>
        <w:t>室内外都可定位</w:t>
      </w:r>
    </w:p>
    <w:p w:rsidR="009625A0" w:rsidRDefault="009625A0" w:rsidP="00156B92">
      <w:pPr>
        <w:jc w:val="left"/>
      </w:pPr>
      <w:r>
        <w:t>缺点</w:t>
      </w:r>
      <w:r>
        <w:rPr>
          <w:rFonts w:hint="eastAsia"/>
        </w:rPr>
        <w:t>：</w:t>
      </w:r>
      <w:r>
        <w:t>定位精度一般</w:t>
      </w:r>
    </w:p>
    <w:p w:rsidR="009625A0" w:rsidRDefault="009625A0" w:rsidP="00156B92">
      <w:pPr>
        <w:jc w:val="left"/>
      </w:pPr>
      <w:r>
        <w:rPr>
          <w:rFonts w:hint="eastAsia"/>
        </w:rPr>
        <w:t>二</w:t>
      </w:r>
      <w:r w:rsidR="009657AC">
        <w:rPr>
          <w:rFonts w:hint="eastAsia"/>
        </w:rPr>
        <w:t>、</w:t>
      </w:r>
      <w:r w:rsidR="00472A46">
        <w:rPr>
          <w:rFonts w:hint="eastAsia"/>
        </w:rPr>
        <w:t>申请与</w:t>
      </w:r>
      <w:r w:rsidR="009657AC">
        <w:rPr>
          <w:rFonts w:hint="eastAsia"/>
        </w:rPr>
        <w:t>使用</w:t>
      </w:r>
    </w:p>
    <w:p w:rsidR="009625A0" w:rsidRDefault="009657AC" w:rsidP="00156B9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、申请</w:t>
      </w:r>
    </w:p>
    <w:p w:rsidR="009657AC" w:rsidRDefault="009657AC" w:rsidP="00156B92">
      <w:pPr>
        <w:jc w:val="left"/>
      </w:pPr>
      <w:r>
        <w:rPr>
          <w:rFonts w:hint="eastAsia"/>
        </w:rPr>
        <w:t>要想使用百度地图</w:t>
      </w:r>
      <w:r>
        <w:rPr>
          <w:rFonts w:hint="eastAsia"/>
        </w:rPr>
        <w:t>SDK</w:t>
      </w:r>
      <w:r>
        <w:rPr>
          <w:rFonts w:hint="eastAsia"/>
        </w:rPr>
        <w:t>，就必须申请一个百度地图的</w:t>
      </w:r>
      <w:r>
        <w:rPr>
          <w:rFonts w:hint="eastAsia"/>
        </w:rPr>
        <w:t>API</w:t>
      </w:r>
      <w:r>
        <w:t xml:space="preserve"> key</w:t>
      </w:r>
      <w:r>
        <w:rPr>
          <w:rFonts w:hint="eastAsia"/>
        </w:rPr>
        <w:t>。拥有百度账号后方可进行申请。</w:t>
      </w:r>
    </w:p>
    <w:p w:rsidR="009657AC" w:rsidRDefault="009657AC" w:rsidP="00156B92">
      <w:pPr>
        <w:jc w:val="left"/>
      </w:pPr>
      <w:r>
        <w:t>拥有百度账号之后</w:t>
      </w:r>
      <w:r>
        <w:rPr>
          <w:rFonts w:hint="eastAsia"/>
        </w:rPr>
        <w:t>，</w:t>
      </w:r>
      <w:r>
        <w:t>申请成为一名百度开发者</w:t>
      </w:r>
      <w:r w:rsidR="00CA51AE">
        <w:rPr>
          <w:rFonts w:hint="eastAsia"/>
        </w:rPr>
        <w:t>。</w:t>
      </w:r>
      <w:r w:rsidR="00CA51AE">
        <w:t>然后打开</w:t>
      </w:r>
      <w:hyperlink r:id="rId6" w:history="1">
        <w:r w:rsidR="00CA51AE" w:rsidRPr="00835ACC">
          <w:rPr>
            <w:rStyle w:val="a3"/>
          </w:rPr>
          <w:t>http://lbsyun.baidu.com/apiconsole/key</w:t>
        </w:r>
      </w:hyperlink>
      <w:r w:rsidR="0006231D">
        <w:t>点击创建应用</w:t>
      </w:r>
    </w:p>
    <w:p w:rsidR="00CA51AE" w:rsidRDefault="00CA51AE" w:rsidP="00156B92">
      <w:pPr>
        <w:jc w:val="left"/>
      </w:pPr>
      <w:r>
        <w:rPr>
          <w:noProof/>
        </w:rPr>
        <w:drawing>
          <wp:inline distT="0" distB="0" distL="0" distR="0" wp14:anchorId="4180A976" wp14:editId="42776081">
            <wp:extent cx="5274310" cy="3965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31D" w:rsidRDefault="0006231D" w:rsidP="00156B92">
      <w:pPr>
        <w:jc w:val="left"/>
      </w:pPr>
      <w:r>
        <w:rPr>
          <w:rFonts w:hint="eastAsia"/>
        </w:rPr>
        <w:t>其中</w:t>
      </w:r>
      <w:r>
        <w:rPr>
          <w:rFonts w:hint="eastAsia"/>
        </w:rPr>
        <w:t>SHA1</w:t>
      </w:r>
      <w:r>
        <w:rPr>
          <w:rFonts w:hint="eastAsia"/>
        </w:rPr>
        <w:t>是申请</w:t>
      </w:r>
      <w:r>
        <w:rPr>
          <w:rFonts w:hint="eastAsia"/>
        </w:rPr>
        <w:t>API key</w:t>
      </w:r>
      <w:r>
        <w:rPr>
          <w:rFonts w:hint="eastAsia"/>
        </w:rPr>
        <w:t>所必须填写的一个字段，它指的是打开程序包时所用签名文件的</w:t>
      </w:r>
      <w:r>
        <w:rPr>
          <w:rFonts w:hint="eastAsia"/>
        </w:rPr>
        <w:t>SHA1</w:t>
      </w:r>
      <w:r>
        <w:rPr>
          <w:rFonts w:hint="eastAsia"/>
        </w:rPr>
        <w:t>指纹</w:t>
      </w:r>
      <w:r w:rsidR="006A7152">
        <w:rPr>
          <w:rFonts w:hint="eastAsia"/>
        </w:rPr>
        <w:t>。可以通过</w:t>
      </w:r>
      <w:r w:rsidR="006A7152">
        <w:rPr>
          <w:rFonts w:hint="eastAsia"/>
        </w:rPr>
        <w:t>Android</w:t>
      </w:r>
      <w:r w:rsidR="006A7152">
        <w:t xml:space="preserve"> Studio</w:t>
      </w:r>
      <w:r w:rsidR="006A7152">
        <w:t>查看</w:t>
      </w:r>
      <w:r w:rsidR="006A7152">
        <w:rPr>
          <w:rFonts w:hint="eastAsia"/>
        </w:rPr>
        <w:t>，</w:t>
      </w:r>
      <w:r w:rsidR="006A7152">
        <w:t>打开</w:t>
      </w:r>
      <w:r w:rsidR="006A7152">
        <w:rPr>
          <w:rFonts w:hint="eastAsia"/>
        </w:rPr>
        <w:t>Android</w:t>
      </w:r>
      <w:r w:rsidR="006A7152">
        <w:t xml:space="preserve"> Studio</w:t>
      </w:r>
      <w:r w:rsidR="006A7152">
        <w:t>中的任意一个项目</w:t>
      </w:r>
      <w:r w:rsidR="006A7152">
        <w:rPr>
          <w:rFonts w:hint="eastAsia"/>
        </w:rPr>
        <w:t>，</w:t>
      </w:r>
      <w:r w:rsidR="006A7152">
        <w:t>点击右侧工具栏的</w:t>
      </w:r>
      <w:r w:rsidR="006A7152">
        <w:rPr>
          <w:rFonts w:hint="eastAsia"/>
        </w:rPr>
        <w:t>Grandle/</w:t>
      </w:r>
      <w:r w:rsidR="006A7152">
        <w:rPr>
          <w:rFonts w:hint="eastAsia"/>
        </w:rPr>
        <w:t>项目名</w:t>
      </w:r>
      <w:r w:rsidR="006A7152">
        <w:rPr>
          <w:rFonts w:hint="eastAsia"/>
        </w:rPr>
        <w:t>/</w:t>
      </w:r>
      <w:r w:rsidR="006A7152">
        <w:rPr>
          <w:rFonts w:hint="eastAsia"/>
        </w:rPr>
        <w:t>：</w:t>
      </w:r>
      <w:r w:rsidR="006A7152">
        <w:rPr>
          <w:rFonts w:hint="eastAsia"/>
        </w:rPr>
        <w:t>app/Tasks/android</w:t>
      </w:r>
      <w:r w:rsidR="006A7152">
        <w:t>/signing Report</w:t>
      </w:r>
      <w:r w:rsidR="006A7152">
        <w:rPr>
          <w:rFonts w:hint="eastAsia"/>
        </w:rPr>
        <w:t>。</w:t>
      </w:r>
    </w:p>
    <w:p w:rsidR="006A7152" w:rsidRDefault="006A7152" w:rsidP="006A7152">
      <w:pPr>
        <w:jc w:val="center"/>
      </w:pPr>
      <w:r>
        <w:rPr>
          <w:noProof/>
        </w:rPr>
        <w:lastRenderedPageBreak/>
        <w:drawing>
          <wp:inline distT="0" distB="0" distL="0" distR="0" wp14:anchorId="0DD379E2" wp14:editId="511280EE">
            <wp:extent cx="4846740" cy="3154953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52" w:rsidRDefault="006A7152" w:rsidP="006A7152">
      <w:pPr>
        <w:jc w:val="left"/>
      </w:pPr>
      <w:r>
        <w:t>查看签名信息</w:t>
      </w:r>
    </w:p>
    <w:p w:rsidR="006A7152" w:rsidRDefault="006A7152" w:rsidP="00156B92">
      <w:pPr>
        <w:jc w:val="left"/>
      </w:pPr>
      <w:r>
        <w:rPr>
          <w:noProof/>
        </w:rPr>
        <w:drawing>
          <wp:inline distT="0" distB="0" distL="0" distR="0" wp14:anchorId="7F343790" wp14:editId="7BE160D1">
            <wp:extent cx="5274310" cy="1370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52" w:rsidRDefault="00E800F4" w:rsidP="00156B92">
      <w:pPr>
        <w:jc w:val="left"/>
      </w:pPr>
      <w:r>
        <w:t>其中</w:t>
      </w:r>
      <w:r w:rsidRPr="00E800F4">
        <w:t>EA:DA:C0:51:7D:26:11:D2:3F:6D:D8:E5:40:05:BE:6A:5B:E6:FA:76</w:t>
      </w:r>
      <w:r>
        <w:t>为签名信息</w:t>
      </w:r>
      <w:r>
        <w:rPr>
          <w:rFonts w:hint="eastAsia"/>
        </w:rPr>
        <w:t>。</w:t>
      </w:r>
    </w:p>
    <w:p w:rsidR="00E800F4" w:rsidRDefault="00E800F4" w:rsidP="00156B92">
      <w:pPr>
        <w:jc w:val="left"/>
      </w:pPr>
      <w:r>
        <w:t>点击提交创建应用</w:t>
      </w:r>
      <w:r>
        <w:rPr>
          <w:rFonts w:hint="eastAsia"/>
        </w:rPr>
        <w:t>，</w:t>
      </w:r>
      <w:r>
        <w:t>如下图所示</w:t>
      </w:r>
    </w:p>
    <w:p w:rsidR="00E800F4" w:rsidRDefault="00E800F4" w:rsidP="00156B92">
      <w:pPr>
        <w:jc w:val="left"/>
      </w:pPr>
      <w:r>
        <w:rPr>
          <w:noProof/>
        </w:rPr>
        <w:drawing>
          <wp:inline distT="0" distB="0" distL="0" distR="0" wp14:anchorId="534E7EAC" wp14:editId="41BF7067">
            <wp:extent cx="5274310" cy="1976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F4" w:rsidRDefault="00472A46" w:rsidP="00156B92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、使用</w:t>
      </w:r>
    </w:p>
    <w:p w:rsidR="00472A46" w:rsidRDefault="00472A46" w:rsidP="00156B92">
      <w:pPr>
        <w:jc w:val="left"/>
      </w:pPr>
      <w:r>
        <w:t>使用之前需先将百度</w:t>
      </w:r>
      <w:r>
        <w:rPr>
          <w:rFonts w:hint="eastAsia"/>
        </w:rPr>
        <w:t>LBS</w:t>
      </w:r>
      <w:r>
        <w:rPr>
          <w:rFonts w:hint="eastAsia"/>
        </w:rPr>
        <w:t>开放平台的</w:t>
      </w:r>
      <w:r>
        <w:rPr>
          <w:rFonts w:hint="eastAsia"/>
        </w:rPr>
        <w:t>SDK</w:t>
      </w:r>
      <w:r>
        <w:rPr>
          <w:rFonts w:hint="eastAsia"/>
        </w:rPr>
        <w:t>准备好，下载地址是：</w:t>
      </w:r>
      <w:hyperlink r:id="rId11" w:history="1">
        <w:r w:rsidR="002674CA" w:rsidRPr="00835ACC">
          <w:rPr>
            <w:rStyle w:val="a3"/>
          </w:rPr>
          <w:t>http://lbsyun.baidu.com/sdk/download</w:t>
        </w:r>
      </w:hyperlink>
    </w:p>
    <w:p w:rsidR="002674CA" w:rsidRDefault="002674CA" w:rsidP="00156B92">
      <w:pPr>
        <w:jc w:val="left"/>
      </w:pPr>
      <w:r>
        <w:t>选择需要的</w:t>
      </w:r>
      <w:r>
        <w:rPr>
          <w:rFonts w:hint="eastAsia"/>
        </w:rPr>
        <w:t>SDK</w:t>
      </w:r>
      <w:r>
        <w:rPr>
          <w:rFonts w:hint="eastAsia"/>
        </w:rPr>
        <w:t>进行勾选，然后点击开发包下载按钮即可。</w:t>
      </w:r>
    </w:p>
    <w:p w:rsidR="00472A46" w:rsidRDefault="00472A46" w:rsidP="00156B92">
      <w:pPr>
        <w:jc w:val="left"/>
      </w:pPr>
      <w:r>
        <w:rPr>
          <w:noProof/>
        </w:rPr>
        <w:lastRenderedPageBreak/>
        <w:drawing>
          <wp:inline distT="0" distB="0" distL="0" distR="0" wp14:anchorId="139A5E0E" wp14:editId="09CDBEE3">
            <wp:extent cx="5274310" cy="27793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99" w:rsidRDefault="00A62E99" w:rsidP="00156B92">
      <w:pPr>
        <w:jc w:val="left"/>
      </w:pPr>
      <w:r>
        <w:t>下载完成后对压缩包解压</w:t>
      </w:r>
      <w:r>
        <w:rPr>
          <w:rFonts w:hint="eastAsia"/>
        </w:rPr>
        <w:t>，</w:t>
      </w:r>
      <w:r>
        <w:t>其中会有一个</w:t>
      </w:r>
      <w:r>
        <w:t>libs</w:t>
      </w:r>
      <w:r>
        <w:t>目录</w:t>
      </w:r>
      <w:r>
        <w:rPr>
          <w:rFonts w:hint="eastAsia"/>
        </w:rPr>
        <w:t>，</w:t>
      </w:r>
      <w:r>
        <w:t>所用到的内容全部在该目录下</w:t>
      </w:r>
      <w:r>
        <w:rPr>
          <w:rFonts w:hint="eastAsia"/>
        </w:rPr>
        <w:t>。</w:t>
      </w:r>
      <w:r>
        <w:t>如下图所示</w:t>
      </w:r>
      <w:r>
        <w:rPr>
          <w:rFonts w:hint="eastAsia"/>
        </w:rPr>
        <w:t>：</w:t>
      </w:r>
    </w:p>
    <w:p w:rsidR="00A62E99" w:rsidRDefault="00A62E99" w:rsidP="00156B92">
      <w:pPr>
        <w:jc w:val="left"/>
      </w:pPr>
      <w:r>
        <w:rPr>
          <w:noProof/>
        </w:rPr>
        <w:drawing>
          <wp:inline distT="0" distB="0" distL="0" distR="0" wp14:anchorId="3EAC71C8" wp14:editId="34BE88C0">
            <wp:extent cx="5274310" cy="1218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99" w:rsidRDefault="00A62E99" w:rsidP="00156B92">
      <w:pPr>
        <w:jc w:val="left"/>
      </w:pPr>
      <w:r>
        <w:t>其中将</w:t>
      </w:r>
      <w:r>
        <w:rPr>
          <w:rFonts w:hint="eastAsia"/>
        </w:rPr>
        <w:t>.</w:t>
      </w:r>
      <w:r>
        <w:t>jar</w:t>
      </w:r>
      <w:r>
        <w:t>文件拷贝到</w:t>
      </w:r>
      <w:r>
        <w:t>app</w:t>
      </w:r>
      <w:r>
        <w:t>模块下面的</w:t>
      </w:r>
      <w:r>
        <w:t>libs</w:t>
      </w:r>
      <w:r>
        <w:t>目录下</w:t>
      </w:r>
      <w:r>
        <w:rPr>
          <w:rFonts w:hint="eastAsia"/>
        </w:rPr>
        <w:t>，接着展开</w:t>
      </w:r>
      <w:r>
        <w:rPr>
          <w:rFonts w:hint="eastAsia"/>
        </w:rPr>
        <w:t>src/main</w:t>
      </w:r>
      <w:r>
        <w:rPr>
          <w:rFonts w:hint="eastAsia"/>
        </w:rPr>
        <w:t>目录，创建一个名为</w:t>
      </w:r>
      <w:r>
        <w:rPr>
          <w:rFonts w:hint="eastAsia"/>
        </w:rPr>
        <w:t>jniLibs</w:t>
      </w:r>
      <w:r>
        <w:rPr>
          <w:rFonts w:hint="eastAsia"/>
        </w:rPr>
        <w:t>的目录，</w:t>
      </w:r>
      <w:r>
        <w:t>将剩余所有文件拷贝到该目录下</w:t>
      </w:r>
      <w:r>
        <w:rPr>
          <w:rFonts w:hint="eastAsia"/>
        </w:rPr>
        <w:t>，</w:t>
      </w:r>
      <w:r>
        <w:t>如下图所示</w:t>
      </w:r>
      <w:r>
        <w:rPr>
          <w:rFonts w:hint="eastAsia"/>
        </w:rPr>
        <w:t>：</w:t>
      </w:r>
    </w:p>
    <w:p w:rsidR="00A62E99" w:rsidRDefault="00A62E99" w:rsidP="00A62E99">
      <w:pPr>
        <w:jc w:val="center"/>
      </w:pPr>
      <w:r>
        <w:rPr>
          <w:noProof/>
        </w:rPr>
        <w:drawing>
          <wp:inline distT="0" distB="0" distL="0" distR="0" wp14:anchorId="618FFD20" wp14:editId="3B72C7F7">
            <wp:extent cx="3086100" cy="36499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383" cy="36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83" w:rsidRDefault="00A31283" w:rsidP="00A62E99">
      <w:pPr>
        <w:jc w:val="left"/>
      </w:pPr>
      <w:r>
        <w:lastRenderedPageBreak/>
        <w:t>点击</w:t>
      </w:r>
      <w:r>
        <w:rPr>
          <w:rFonts w:hint="eastAsia"/>
        </w:rPr>
        <w:t>Sync</w:t>
      </w:r>
      <w:r>
        <w:t>按钮之后</w:t>
      </w:r>
      <w:r>
        <w:rPr>
          <w:rFonts w:hint="eastAsia"/>
        </w:rPr>
        <w:t>，</w:t>
      </w:r>
      <w:r>
        <w:t>libs</w:t>
      </w:r>
      <w:r>
        <w:t>目录下的</w:t>
      </w:r>
      <w:r>
        <w:rPr>
          <w:rFonts w:hint="eastAsia"/>
        </w:rPr>
        <w:t>jar</w:t>
      </w:r>
      <w:r>
        <w:rPr>
          <w:rFonts w:hint="eastAsia"/>
        </w:rPr>
        <w:t>文件就会多一个向右的箭头，表示项目已经可是开始引用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A31283" w:rsidRPr="00A31283" w:rsidRDefault="00A31283" w:rsidP="00A62E99">
      <w:pPr>
        <w:jc w:val="left"/>
      </w:pPr>
      <w:r>
        <w:t>三</w:t>
      </w:r>
      <w:r>
        <w:rPr>
          <w:rFonts w:hint="eastAsia"/>
        </w:rPr>
        <w:t>、</w:t>
      </w:r>
      <w:r>
        <w:t>测试结果</w:t>
      </w:r>
    </w:p>
    <w:p w:rsidR="00A31283" w:rsidRDefault="000906C6" w:rsidP="00A62E99">
      <w:pPr>
        <w:jc w:val="left"/>
      </w:pPr>
      <w:r>
        <w:t>绘制行走轨迹</w:t>
      </w:r>
    </w:p>
    <w:p w:rsidR="00680339" w:rsidRDefault="00680339" w:rsidP="00A62E99">
      <w:pPr>
        <w:jc w:val="left"/>
      </w:pPr>
      <w:r>
        <w:t>条件</w:t>
      </w:r>
      <w:r>
        <w:rPr>
          <w:rFonts w:hint="eastAsia"/>
        </w:rPr>
        <w:t>：</w:t>
      </w:r>
    </w:p>
    <w:p w:rsidR="00680339" w:rsidRDefault="00680339" w:rsidP="00A62E99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2s</w:t>
      </w:r>
      <w:r>
        <w:rPr>
          <w:rFonts w:hint="eastAsia"/>
        </w:rPr>
        <w:t>打点一次</w:t>
      </w:r>
      <w:r w:rsidR="000D1E93">
        <w:rPr>
          <w:rFonts w:hint="eastAsia"/>
        </w:rPr>
        <w:t>，实时绘制轨迹</w:t>
      </w:r>
    </w:p>
    <w:p w:rsidR="00680339" w:rsidRDefault="000D1E93" w:rsidP="00A62E99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、不同颜色绘制轨迹</w:t>
      </w:r>
    </w:p>
    <w:p w:rsidR="00680339" w:rsidRDefault="000D1E93" w:rsidP="00A62E99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、不同定位方式（网络，</w:t>
      </w:r>
      <w:r>
        <w:rPr>
          <w:rFonts w:hint="eastAsia"/>
        </w:rPr>
        <w:t>GPS</w:t>
      </w:r>
      <w:r>
        <w:rPr>
          <w:rFonts w:hint="eastAsia"/>
        </w:rPr>
        <w:t>）模式下，分别测试定位精确度</w:t>
      </w:r>
    </w:p>
    <w:p w:rsidR="00723E59" w:rsidRDefault="000906C6" w:rsidP="00723E59">
      <w:pPr>
        <w:jc w:val="center"/>
      </w:pPr>
      <w:r w:rsidRPr="000906C6">
        <w:rPr>
          <w:noProof/>
        </w:rPr>
        <w:drawing>
          <wp:inline distT="0" distB="0" distL="0" distR="0">
            <wp:extent cx="3649980" cy="5859780"/>
            <wp:effectExtent l="0" t="0" r="7620" b="7620"/>
            <wp:docPr id="8" name="图片 8" descr="F:\BackPack\Pictures\QQ图片20170516140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ackPack\Pictures\QQ图片2017051614053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339" w:rsidRDefault="00723E59" w:rsidP="00723E59">
      <w:pPr>
        <w:tabs>
          <w:tab w:val="left" w:pos="2460"/>
        </w:tabs>
      </w:pPr>
      <w:r>
        <w:tab/>
      </w:r>
    </w:p>
    <w:p w:rsidR="00132F2E" w:rsidRDefault="00132F2E" w:rsidP="000906C6"/>
    <w:p w:rsidR="00680339" w:rsidRDefault="005B6A56" w:rsidP="000906C6">
      <w:r>
        <w:t>以下为相同路径</w:t>
      </w:r>
      <w:r>
        <w:rPr>
          <w:rFonts w:hint="eastAsia"/>
        </w:rPr>
        <w:t>，</w:t>
      </w:r>
      <w:r>
        <w:t>绿色轨迹绘制测试结果</w:t>
      </w:r>
      <w:r>
        <w:rPr>
          <w:rFonts w:hint="eastAsia"/>
        </w:rPr>
        <w:t>：</w:t>
      </w:r>
    </w:p>
    <w:p w:rsidR="00E90D08" w:rsidRDefault="00E90D08" w:rsidP="00723E59">
      <w:pPr>
        <w:jc w:val="center"/>
        <w:rPr>
          <w:rFonts w:hint="eastAsia"/>
        </w:rPr>
      </w:pPr>
      <w:bookmarkStart w:id="0" w:name="_GoBack"/>
      <w:r w:rsidRPr="00E90D08">
        <w:rPr>
          <w:noProof/>
        </w:rPr>
        <w:lastRenderedPageBreak/>
        <w:drawing>
          <wp:inline distT="0" distB="0" distL="0" distR="0">
            <wp:extent cx="4130040" cy="6918960"/>
            <wp:effectExtent l="0" t="0" r="3810" b="0"/>
            <wp:docPr id="9" name="图片 9" descr="F:\BackPack\Pictures\QQ图片201705161406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BackPack\Pictures\QQ图片2017051614060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69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90D08" w:rsidRDefault="00E90D08" w:rsidP="000906C6"/>
    <w:p w:rsidR="00E90D08" w:rsidRPr="00156B92" w:rsidRDefault="00E90D08" w:rsidP="000906C6"/>
    <w:sectPr w:rsidR="00E90D08" w:rsidRPr="00156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CB1" w:rsidRDefault="00332CB1" w:rsidP="00723E59">
      <w:r>
        <w:separator/>
      </w:r>
    </w:p>
  </w:endnote>
  <w:endnote w:type="continuationSeparator" w:id="0">
    <w:p w:rsidR="00332CB1" w:rsidRDefault="00332CB1" w:rsidP="00723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CB1" w:rsidRDefault="00332CB1" w:rsidP="00723E59">
      <w:r>
        <w:separator/>
      </w:r>
    </w:p>
  </w:footnote>
  <w:footnote w:type="continuationSeparator" w:id="0">
    <w:p w:rsidR="00332CB1" w:rsidRDefault="00332CB1" w:rsidP="00723E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AC8"/>
    <w:rsid w:val="0006231D"/>
    <w:rsid w:val="000906C6"/>
    <w:rsid w:val="000D1E93"/>
    <w:rsid w:val="00132F2E"/>
    <w:rsid w:val="001424B7"/>
    <w:rsid w:val="00156B92"/>
    <w:rsid w:val="002674CA"/>
    <w:rsid w:val="00332CB1"/>
    <w:rsid w:val="00472A46"/>
    <w:rsid w:val="005B6A56"/>
    <w:rsid w:val="00680339"/>
    <w:rsid w:val="006A7152"/>
    <w:rsid w:val="00723E59"/>
    <w:rsid w:val="009625A0"/>
    <w:rsid w:val="009657AC"/>
    <w:rsid w:val="00A31283"/>
    <w:rsid w:val="00A62E99"/>
    <w:rsid w:val="00B736CB"/>
    <w:rsid w:val="00CA51AE"/>
    <w:rsid w:val="00DB6AC8"/>
    <w:rsid w:val="00E800F4"/>
    <w:rsid w:val="00E9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EFE104-4A15-47CB-90AB-4E7B8B78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51AE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23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23E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23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23E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hyperlink" Target="http://lbsyun.baidu.com/apiconsole/key" TargetMode="External"/><Relationship Id="rId11" Type="http://schemas.openxmlformats.org/officeDocument/2006/relationships/hyperlink" Target="http://lbsyun.baidu.com/sdk/download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2017-05-10T01:08:00Z</dcterms:created>
  <dcterms:modified xsi:type="dcterms:W3CDTF">2017-06-04T11:40:00Z</dcterms:modified>
</cp:coreProperties>
</file>