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240" w:beforeAutospacing="0" w:after="200" w:afterAutospacing="0" w:line="360" w:lineRule="auto"/>
        <w:ind w:left="0" w:right="0"/>
        <w:jc w:val="center"/>
        <w:rPr>
          <w:rFonts w:hint="default" w:ascii="Andada" w:hAnsi="Andada" w:eastAsia="Calibri" w:cs="Arial"/>
          <w:b/>
          <w:bCs w:val="0"/>
          <w:sz w:val="28"/>
          <w:szCs w:val="28"/>
          <w:lang w:val="en-US"/>
        </w:rPr>
      </w:pPr>
      <w:r>
        <w:rPr>
          <w:rFonts w:hint="default" w:ascii="Andada" w:hAnsi="Andada" w:eastAsia="Calibri" w:cs="Arial"/>
          <w:b/>
          <w:bCs w:val="0"/>
          <w:kern w:val="0"/>
          <w:sz w:val="28"/>
          <w:szCs w:val="28"/>
          <w:lang w:val="en-US" w:eastAsia="zh-CN" w:bidi="ar"/>
        </w:rPr>
        <w:t>ABOUT THE AUTHORS</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ab/>
        <w:t>Isaac Thewo is an author of various books. He has written a series of books called “Essential Revision Mathematics Primary Course” (Grade 5 – 7), “Essential Revision Mathematics Junior Secondary Course” (Grade 8 –9) and “Essential Revision Mathematics Senior Secondary Course” Grade 10 – 1 and Purpose Driven Mind. Isaac, who is a Co-founder and Director at the Authorship and Career Network (ACN), as well as CEO at Hanotech Enterprises, did his professional education at George Benson Christian College in Association with the University of Zambia where he obtained a Secondary Diploma in Mathematics and Religious Education.</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ab/>
        <w:t>He started teaching Mathematics in 2005 and taught at various schools in Zambia. He is currently teaching at St. Mary’s Secondary School in Livingstone. He is married to Justina P. Thewo and have three sons. He is a hardworking, motivated, visionary person who has passion to inspire others especially the young people to be successful and useful in their communities.</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ab/>
        <w:t>At the time of publishing this book, Shadreck Thewo was</w:t>
      </w:r>
      <w:bookmarkStart w:id="0" w:name="_GoBack"/>
      <w:bookmarkEnd w:id="0"/>
      <w:r>
        <w:rPr>
          <w:rFonts w:hint="default" w:ascii="Andada" w:hAnsi="Andada" w:eastAsia="Calibri" w:cs="Andada"/>
          <w:kern w:val="0"/>
          <w:sz w:val="24"/>
          <w:szCs w:val="24"/>
          <w:lang w:val="en-US" w:eastAsia="zh-CN" w:bidi="ar"/>
        </w:rPr>
        <w:t xml:space="preserve"> a fifth Year student at The University of Zambia, Ridgeway campus, studying Bachelor of Science in Physiotherapy (BSc PT). He is a co-founder and Director at The Authorship and Career Network (ACN). </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ab/>
        <w:t>Shadreck Thewo is the current (2020) President for The University of Zambia Physiotherapy Student’s Association (UNZAPHYSIOSA). He is also an entrepreneur and CEO of Snow Print Limited partnering with his brother Yona Thewo.</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ab/>
        <w:t xml:space="preserve">He is an Author, Life-coach and Preacher while working with various organization promoting Health, and youth innovations and empowerment. </w:t>
      </w:r>
    </w:p>
    <w:p>
      <w:pPr>
        <w:keepNext w:val="0"/>
        <w:keepLines w:val="0"/>
        <w:widowControl/>
        <w:suppressLineNumbers w:val="0"/>
        <w:spacing w:before="240" w:beforeAutospacing="0" w:after="240" w:afterAutospacing="0" w:line="360" w:lineRule="auto"/>
        <w:ind w:left="0" w:right="0"/>
        <w:jc w:val="center"/>
        <w:rPr>
          <w:rFonts w:hint="default" w:ascii="Andada" w:hAnsi="Andada" w:eastAsia="Andada" w:cs="Andada"/>
          <w:sz w:val="32"/>
          <w:szCs w:val="32"/>
          <w:lang w:val="en-US"/>
        </w:rPr>
      </w:pPr>
    </w:p>
    <w:p>
      <w:pPr>
        <w:keepNext w:val="0"/>
        <w:keepLines w:val="0"/>
        <w:widowControl/>
        <w:suppressLineNumbers w:val="0"/>
        <w:spacing w:before="240" w:beforeAutospacing="0" w:after="240" w:afterAutospacing="0" w:line="360" w:lineRule="auto"/>
        <w:ind w:left="0" w:right="0"/>
        <w:jc w:val="center"/>
        <w:rPr>
          <w:rFonts w:hint="default" w:ascii="Andada" w:hAnsi="Andada" w:eastAsia="Andada" w:cs="Andada"/>
          <w:sz w:val="32"/>
          <w:szCs w:val="32"/>
          <w:lang w:val="en-US"/>
        </w:rPr>
      </w:pPr>
    </w:p>
    <w:p>
      <w:pPr>
        <w:keepNext w:val="0"/>
        <w:keepLines w:val="0"/>
        <w:widowControl/>
        <w:suppressLineNumbers w:val="0"/>
        <w:spacing w:before="240" w:beforeAutospacing="0" w:after="240" w:afterAutospacing="0" w:line="360" w:lineRule="auto"/>
        <w:ind w:left="0" w:right="0"/>
        <w:jc w:val="center"/>
        <w:rPr>
          <w:rFonts w:hint="default" w:ascii="Andada" w:hAnsi="Andada" w:eastAsia="Andada" w:cs="Andada"/>
          <w:sz w:val="32"/>
          <w:szCs w:val="32"/>
          <w:lang w:val="en-US"/>
        </w:rPr>
      </w:pPr>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ndada">
    <w:panose1 w:val="02000000000000000000"/>
    <w:charset w:val="00"/>
    <w:family w:val="auto"/>
    <w:pitch w:val="default"/>
    <w:sig w:usb0="A00000AF" w:usb1="4000205B" w:usb2="00000000" w:usb3="00000000" w:csb0="20000193" w:csb1="01000000"/>
  </w:font>
  <w:font w:name="Symbol">
    <w:panose1 w:val="05050102010706020507"/>
    <w:charset w:val="02"/>
    <w:family w:val="roman"/>
    <w:pitch w:val="default"/>
    <w:sig w:usb0="00000000" w:usb1="00000000" w:usb2="00000000" w:usb3="00000000" w:csb0="80000000" w:csb1="00000000"/>
  </w:font>
  <w:font w:name="@SimSun">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0F9"/>
    <w:rsid w:val="0004332E"/>
    <w:rsid w:val="00112964"/>
    <w:rsid w:val="003B6541"/>
    <w:rsid w:val="00515B0C"/>
    <w:rsid w:val="00530742"/>
    <w:rsid w:val="007A0F29"/>
    <w:rsid w:val="008A338A"/>
    <w:rsid w:val="008F4A39"/>
    <w:rsid w:val="009310F9"/>
    <w:rsid w:val="00A55BB0"/>
    <w:rsid w:val="00CE2B7C"/>
    <w:rsid w:val="00EF6F49"/>
    <w:rsid w:val="26B27135"/>
    <w:rsid w:val="666D0846"/>
    <w:rsid w:val="786B1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pPr>
      <w:keepNext w:val="0"/>
      <w:keepLines w:val="0"/>
      <w:widowControl/>
      <w:suppressLineNumbers w:val="0"/>
      <w:spacing w:before="0" w:beforeAutospacing="0" w:after="200" w:afterAutospacing="0" w:line="276" w:lineRule="auto"/>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3"/>
    <w:link w:val="2"/>
    <w:semiHidden/>
    <w:qFormat/>
    <w:uiPriority w:val="99"/>
    <w:rPr>
      <w:rFonts w:ascii="Tahoma" w:hAnsi="Tahoma" w:cs="Tahoma"/>
      <w:sz w:val="16"/>
      <w:szCs w:val="16"/>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422</Words>
  <Characters>2412</Characters>
  <Lines>20</Lines>
  <Paragraphs>5</Paragraphs>
  <TotalTime>65</TotalTime>
  <ScaleCrop>false</ScaleCrop>
  <LinksUpToDate>false</LinksUpToDate>
  <CharactersWithSpaces>2829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2020-07-17T20:08:00Z</dcterms:created>
  <dc:creator>hp</dc:creator>
  <cp:lastModifiedBy>hp</cp:lastModifiedBy>
  <dcterms:modified xsi:type="dcterms:W3CDTF">2020-08-03T07:55:07Z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