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F6D9" w14:textId="745649D9" w:rsidR="0097612E" w:rsidRPr="00A34732" w:rsidRDefault="0097155A" w:rsidP="00D53486">
      <w:pPr>
        <w:spacing w:after="0" w:line="360" w:lineRule="auto"/>
        <w:jc w:val="center"/>
        <w:rPr>
          <w:rFonts w:ascii="Arial" w:eastAsia="Calibri" w:hAnsi="Arial" w:cs="Arial"/>
          <w:b/>
          <w:kern w:val="0"/>
          <w:sz w:val="40"/>
          <w:szCs w:val="40"/>
          <w14:ligatures w14:val="none"/>
        </w:rPr>
      </w:pPr>
      <w:r w:rsidRPr="00A34732">
        <w:rPr>
          <w:rFonts w:ascii="Arial" w:eastAsia="Calibri" w:hAnsi="Arial" w:cs="Arial"/>
          <w:b/>
          <w:kern w:val="0"/>
          <w:sz w:val="40"/>
          <w:szCs w:val="40"/>
          <w14:ligatures w14:val="none"/>
        </w:rPr>
        <w:t xml:space="preserve"> </w:t>
      </w:r>
      <w:r w:rsidR="0097612E" w:rsidRPr="00A34732">
        <w:rPr>
          <w:rFonts w:ascii="Arial" w:eastAsia="Calibri" w:hAnsi="Arial" w:cs="Arial"/>
          <w:b/>
          <w:noProof/>
          <w:kern w:val="0"/>
          <w:sz w:val="40"/>
          <w:szCs w:val="40"/>
          <w14:ligatures w14:val="none"/>
        </w:rPr>
        <w:drawing>
          <wp:inline distT="0" distB="0" distL="0" distR="0" wp14:anchorId="02A7147A" wp14:editId="5EC93DC5">
            <wp:extent cx="1988009" cy="185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001618" cy="1866893"/>
                    </a:xfrm>
                    <a:prstGeom prst="rect">
                      <a:avLst/>
                    </a:prstGeom>
                    <a:noFill/>
                  </pic:spPr>
                </pic:pic>
              </a:graphicData>
            </a:graphic>
          </wp:inline>
        </w:drawing>
      </w:r>
    </w:p>
    <w:p w14:paraId="6ED1A18B" w14:textId="77777777" w:rsidR="0097612E" w:rsidRPr="00A34732" w:rsidRDefault="0097612E" w:rsidP="00D53486">
      <w:pPr>
        <w:spacing w:after="0" w:line="360" w:lineRule="auto"/>
        <w:jc w:val="center"/>
        <w:rPr>
          <w:rFonts w:ascii="Arial" w:eastAsia="Calibri" w:hAnsi="Arial" w:cs="Arial"/>
          <w:b/>
          <w:kern w:val="0"/>
          <w:sz w:val="24"/>
          <w:szCs w:val="24"/>
          <w:u w:val="single"/>
          <w14:ligatures w14:val="none"/>
        </w:rPr>
      </w:pPr>
    </w:p>
    <w:p w14:paraId="7B2F52F8" w14:textId="37DF9497" w:rsidR="0097612E" w:rsidRPr="00A34732" w:rsidRDefault="0097612E" w:rsidP="00D53486">
      <w:pPr>
        <w:spacing w:after="0" w:line="360" w:lineRule="auto"/>
        <w:rPr>
          <w:rFonts w:ascii="Arial" w:eastAsia="Calibri" w:hAnsi="Arial" w:cs="Arial"/>
          <w:b/>
          <w:kern w:val="0"/>
          <w:sz w:val="32"/>
          <w:szCs w:val="32"/>
          <w14:ligatures w14:val="none"/>
        </w:rPr>
      </w:pPr>
      <w:r w:rsidRPr="00A34732">
        <w:rPr>
          <w:rFonts w:ascii="Arial" w:eastAsia="Calibri" w:hAnsi="Arial" w:cs="Arial"/>
          <w:b/>
          <w:kern w:val="0"/>
          <w:sz w:val="32"/>
          <w:szCs w:val="32"/>
          <w14:ligatures w14:val="none"/>
        </w:rPr>
        <w:t>FACULTY:</w:t>
      </w:r>
      <w:r w:rsidRPr="00A34732">
        <w:rPr>
          <w:rFonts w:ascii="Arial" w:eastAsia="Calibri" w:hAnsi="Arial" w:cs="Arial"/>
          <w:b/>
          <w:kern w:val="0"/>
          <w:sz w:val="32"/>
          <w:szCs w:val="32"/>
          <w14:ligatures w14:val="none"/>
        </w:rPr>
        <w:tab/>
      </w:r>
      <w:r w:rsidRPr="00A34732">
        <w:rPr>
          <w:rFonts w:ascii="Arial" w:eastAsia="Calibri" w:hAnsi="Arial" w:cs="Arial"/>
          <w:b/>
          <w:kern w:val="0"/>
          <w:sz w:val="32"/>
          <w:szCs w:val="32"/>
          <w14:ligatures w14:val="none"/>
        </w:rPr>
        <w:tab/>
      </w:r>
      <w:r w:rsidRPr="00A34732">
        <w:rPr>
          <w:rFonts w:ascii="Arial" w:eastAsia="Calibri" w:hAnsi="Arial" w:cs="Arial"/>
          <w:bCs/>
          <w:kern w:val="0"/>
          <w:sz w:val="32"/>
          <w:szCs w:val="32"/>
          <w14:ligatures w14:val="none"/>
        </w:rPr>
        <w:t>Applied and Computer Sciences</w:t>
      </w:r>
    </w:p>
    <w:p w14:paraId="618EEF80" w14:textId="175433C2" w:rsidR="0097612E" w:rsidRPr="00A34732" w:rsidRDefault="0097612E" w:rsidP="00D53486">
      <w:pPr>
        <w:spacing w:after="0" w:line="360" w:lineRule="auto"/>
        <w:rPr>
          <w:rFonts w:ascii="Arial" w:eastAsia="Calibri" w:hAnsi="Arial" w:cs="Arial"/>
          <w:b/>
          <w:kern w:val="0"/>
          <w:sz w:val="32"/>
          <w:szCs w:val="32"/>
          <w14:ligatures w14:val="none"/>
        </w:rPr>
      </w:pPr>
      <w:r w:rsidRPr="00A34732">
        <w:rPr>
          <w:rFonts w:ascii="Arial" w:eastAsia="Calibri" w:hAnsi="Arial" w:cs="Arial"/>
          <w:b/>
          <w:kern w:val="0"/>
          <w:sz w:val="32"/>
          <w:szCs w:val="32"/>
          <w14:ligatures w14:val="none"/>
        </w:rPr>
        <w:t>DEPARTMENT:</w:t>
      </w:r>
      <w:r w:rsidRPr="00A34732">
        <w:rPr>
          <w:rFonts w:ascii="Arial" w:eastAsia="Calibri" w:hAnsi="Arial" w:cs="Arial"/>
          <w:b/>
          <w:kern w:val="0"/>
          <w:sz w:val="32"/>
          <w:szCs w:val="32"/>
          <w14:ligatures w14:val="none"/>
        </w:rPr>
        <w:tab/>
      </w:r>
      <w:r w:rsidRPr="00A34732">
        <w:rPr>
          <w:rFonts w:ascii="Arial" w:eastAsia="Calibri" w:hAnsi="Arial" w:cs="Arial"/>
          <w:bCs/>
          <w:kern w:val="0"/>
          <w:sz w:val="32"/>
          <w:szCs w:val="32"/>
          <w14:ligatures w14:val="none"/>
        </w:rPr>
        <w:t>Computer Sciences</w:t>
      </w:r>
    </w:p>
    <w:p w14:paraId="4386E1A2" w14:textId="70622C0C" w:rsidR="0097612E" w:rsidRPr="00A34732" w:rsidRDefault="0097612E" w:rsidP="00D53486">
      <w:pPr>
        <w:spacing w:after="0" w:line="360" w:lineRule="auto"/>
        <w:ind w:right="-330"/>
        <w:rPr>
          <w:rFonts w:ascii="Arial" w:eastAsia="Calibri" w:hAnsi="Arial" w:cs="Arial"/>
          <w:b/>
          <w:color w:val="000000"/>
          <w:kern w:val="0"/>
          <w:sz w:val="32"/>
          <w:szCs w:val="32"/>
          <w14:ligatures w14:val="none"/>
        </w:rPr>
      </w:pPr>
      <w:r w:rsidRPr="00A34732">
        <w:rPr>
          <w:rFonts w:ascii="Arial" w:eastAsia="Calibri" w:hAnsi="Arial" w:cs="Arial"/>
          <w:b/>
          <w:kern w:val="0"/>
          <w:sz w:val="32"/>
          <w:szCs w:val="32"/>
          <w14:ligatures w14:val="none"/>
        </w:rPr>
        <w:t xml:space="preserve">SUBJECT: </w:t>
      </w:r>
      <w:r w:rsidRPr="00A34732">
        <w:rPr>
          <w:rFonts w:ascii="Arial" w:eastAsia="Calibri" w:hAnsi="Arial" w:cs="Arial"/>
          <w:b/>
          <w:kern w:val="0"/>
          <w:sz w:val="32"/>
          <w:szCs w:val="32"/>
          <w14:ligatures w14:val="none"/>
        </w:rPr>
        <w:tab/>
      </w:r>
      <w:r w:rsidRPr="00A34732">
        <w:rPr>
          <w:rFonts w:ascii="Arial" w:eastAsia="Calibri" w:hAnsi="Arial" w:cs="Arial"/>
          <w:b/>
          <w:kern w:val="0"/>
          <w:sz w:val="32"/>
          <w:szCs w:val="32"/>
          <w14:ligatures w14:val="none"/>
        </w:rPr>
        <w:tab/>
      </w:r>
      <w:r w:rsidR="00F35C75" w:rsidRPr="00A34732">
        <w:rPr>
          <w:rFonts w:ascii="Arial" w:eastAsia="Calibri" w:hAnsi="Arial" w:cs="Arial"/>
          <w:bCs/>
          <w:color w:val="FF0000"/>
          <w:kern w:val="0"/>
          <w:sz w:val="32"/>
          <w:szCs w:val="32"/>
          <w14:ligatures w14:val="none"/>
        </w:rPr>
        <w:t>Business Analysis 3.</w:t>
      </w:r>
      <w:r w:rsidR="008D121E">
        <w:rPr>
          <w:rFonts w:ascii="Arial" w:eastAsia="Calibri" w:hAnsi="Arial" w:cs="Arial"/>
          <w:bCs/>
          <w:color w:val="FF0000"/>
          <w:kern w:val="0"/>
          <w:sz w:val="32"/>
          <w:szCs w:val="32"/>
          <w14:ligatures w14:val="none"/>
        </w:rPr>
        <w:t>2</w:t>
      </w:r>
      <w:r w:rsidR="00F35C75" w:rsidRPr="00A34732">
        <w:rPr>
          <w:rFonts w:ascii="Arial" w:eastAsia="Calibri" w:hAnsi="Arial" w:cs="Arial"/>
          <w:bCs/>
          <w:color w:val="FF0000"/>
          <w:kern w:val="0"/>
          <w:sz w:val="32"/>
          <w:szCs w:val="32"/>
          <w14:ligatures w14:val="none"/>
        </w:rPr>
        <w:t xml:space="preserve"> </w:t>
      </w:r>
      <w:r w:rsidR="008D121E">
        <w:rPr>
          <w:rFonts w:ascii="Arial" w:eastAsia="Calibri" w:hAnsi="Arial" w:cs="Arial"/>
          <w:bCs/>
          <w:color w:val="FF0000"/>
          <w:kern w:val="0"/>
          <w:sz w:val="32"/>
          <w:szCs w:val="32"/>
          <w14:ligatures w14:val="none"/>
        </w:rPr>
        <w:t xml:space="preserve"> </w:t>
      </w:r>
    </w:p>
    <w:p w14:paraId="288ADF6A" w14:textId="5E76B869" w:rsidR="0097612E" w:rsidRPr="00A34732" w:rsidRDefault="0097612E" w:rsidP="00D53486">
      <w:pPr>
        <w:spacing w:after="0" w:line="360" w:lineRule="auto"/>
        <w:rPr>
          <w:rFonts w:ascii="Arial" w:eastAsia="Calibri" w:hAnsi="Arial" w:cs="Arial"/>
          <w:b/>
          <w:color w:val="000000"/>
          <w:kern w:val="0"/>
          <w:sz w:val="32"/>
          <w:szCs w:val="32"/>
          <w14:ligatures w14:val="none"/>
        </w:rPr>
      </w:pPr>
      <w:r w:rsidRPr="00A34732">
        <w:rPr>
          <w:rFonts w:ascii="Arial" w:eastAsia="Calibri" w:hAnsi="Arial" w:cs="Arial"/>
          <w:b/>
          <w:color w:val="000000"/>
          <w:kern w:val="0"/>
          <w:sz w:val="32"/>
          <w:szCs w:val="32"/>
          <w14:ligatures w14:val="none"/>
        </w:rPr>
        <w:t xml:space="preserve">SUBJECT CODE: </w:t>
      </w:r>
      <w:r w:rsidRPr="00A34732">
        <w:rPr>
          <w:rFonts w:ascii="Arial" w:eastAsia="Calibri" w:hAnsi="Arial" w:cs="Arial"/>
          <w:b/>
          <w:color w:val="000000"/>
          <w:kern w:val="0"/>
          <w:sz w:val="32"/>
          <w:szCs w:val="32"/>
          <w14:ligatures w14:val="none"/>
        </w:rPr>
        <w:tab/>
      </w:r>
      <w:r w:rsidR="002C4223" w:rsidRPr="002C4223">
        <w:rPr>
          <w:rFonts w:ascii="Arial" w:eastAsia="Calibri" w:hAnsi="Arial" w:cs="Arial"/>
          <w:bCs/>
          <w:color w:val="FF0000"/>
          <w:kern w:val="0"/>
          <w:sz w:val="32"/>
          <w:szCs w:val="32"/>
          <w14:ligatures w14:val="none"/>
        </w:rPr>
        <w:t xml:space="preserve">AIBUY3A </w:t>
      </w:r>
    </w:p>
    <w:p w14:paraId="72A9BDFF" w14:textId="01674576" w:rsidR="0097612E" w:rsidRPr="00A34732" w:rsidRDefault="0097612E" w:rsidP="00D53486">
      <w:pPr>
        <w:spacing w:after="0" w:line="360" w:lineRule="auto"/>
        <w:rPr>
          <w:rFonts w:ascii="Arial" w:eastAsia="Calibri" w:hAnsi="Arial" w:cs="Arial"/>
          <w:bCs/>
          <w:color w:val="000000"/>
          <w:kern w:val="0"/>
          <w:sz w:val="32"/>
          <w:szCs w:val="32"/>
          <w14:ligatures w14:val="none"/>
        </w:rPr>
      </w:pPr>
      <w:r w:rsidRPr="00A34732">
        <w:rPr>
          <w:rFonts w:ascii="Arial" w:eastAsia="Calibri" w:hAnsi="Arial" w:cs="Arial"/>
          <w:b/>
          <w:color w:val="000000"/>
          <w:kern w:val="0"/>
          <w:sz w:val="32"/>
          <w:szCs w:val="32"/>
          <w14:ligatures w14:val="none"/>
        </w:rPr>
        <w:t xml:space="preserve">LECTURER: </w:t>
      </w:r>
      <w:r w:rsidRPr="00A34732">
        <w:rPr>
          <w:rFonts w:ascii="Arial" w:eastAsia="Calibri" w:hAnsi="Arial" w:cs="Arial"/>
          <w:b/>
          <w:color w:val="000000"/>
          <w:kern w:val="0"/>
          <w:sz w:val="32"/>
          <w:szCs w:val="32"/>
          <w14:ligatures w14:val="none"/>
        </w:rPr>
        <w:tab/>
      </w:r>
      <w:r w:rsidRPr="00A34732">
        <w:rPr>
          <w:rFonts w:ascii="Arial" w:eastAsia="Calibri" w:hAnsi="Arial" w:cs="Arial"/>
          <w:b/>
          <w:color w:val="000000"/>
          <w:kern w:val="0"/>
          <w:sz w:val="32"/>
          <w:szCs w:val="32"/>
          <w14:ligatures w14:val="none"/>
        </w:rPr>
        <w:tab/>
      </w:r>
      <w:r w:rsidR="002C4223" w:rsidRPr="002C4223">
        <w:rPr>
          <w:rFonts w:ascii="Arial" w:eastAsia="Calibri" w:hAnsi="Arial" w:cs="Arial"/>
          <w:bCs/>
          <w:color w:val="FF0000"/>
          <w:kern w:val="0"/>
          <w:sz w:val="32"/>
          <w:szCs w:val="32"/>
          <w14:ligatures w14:val="none"/>
        </w:rPr>
        <w:t xml:space="preserve">Mr. </w:t>
      </w:r>
      <w:proofErr w:type="spellStart"/>
      <w:r w:rsidR="002C4223" w:rsidRPr="002C4223">
        <w:rPr>
          <w:rFonts w:ascii="Arial" w:eastAsia="Calibri" w:hAnsi="Arial" w:cs="Arial"/>
          <w:bCs/>
          <w:color w:val="FF0000"/>
          <w:kern w:val="0"/>
          <w:sz w:val="32"/>
          <w:szCs w:val="32"/>
          <w14:ligatures w14:val="none"/>
        </w:rPr>
        <w:t>Matsela</w:t>
      </w:r>
      <w:proofErr w:type="spellEnd"/>
    </w:p>
    <w:p w14:paraId="74EACD54" w14:textId="7F0BFEF9" w:rsidR="0097612E" w:rsidRPr="00A34732" w:rsidRDefault="0097612E" w:rsidP="00D53486">
      <w:pPr>
        <w:spacing w:after="0" w:line="360" w:lineRule="auto"/>
        <w:rPr>
          <w:rFonts w:ascii="Arial" w:eastAsia="Calibri" w:hAnsi="Arial" w:cs="Arial"/>
          <w:b/>
          <w:color w:val="000000"/>
          <w:kern w:val="0"/>
          <w:sz w:val="32"/>
          <w:szCs w:val="32"/>
          <w14:ligatures w14:val="none"/>
        </w:rPr>
      </w:pPr>
      <w:r w:rsidRPr="00A34732">
        <w:rPr>
          <w:rFonts w:ascii="Arial" w:eastAsia="Calibri" w:hAnsi="Arial" w:cs="Arial"/>
          <w:b/>
          <w:color w:val="000000"/>
          <w:kern w:val="0"/>
          <w:sz w:val="32"/>
          <w:szCs w:val="32"/>
          <w14:ligatures w14:val="none"/>
        </w:rPr>
        <w:t>MODERATOR:</w:t>
      </w:r>
      <w:r w:rsidRPr="00A34732">
        <w:rPr>
          <w:rFonts w:ascii="Arial" w:eastAsia="Calibri" w:hAnsi="Arial" w:cs="Arial"/>
          <w:b/>
          <w:color w:val="000000"/>
          <w:kern w:val="0"/>
          <w:sz w:val="32"/>
          <w:szCs w:val="32"/>
          <w14:ligatures w14:val="none"/>
        </w:rPr>
        <w:tab/>
      </w:r>
      <w:r w:rsidR="002C4223" w:rsidRPr="002C4223">
        <w:rPr>
          <w:rFonts w:ascii="Arial" w:eastAsia="Calibri" w:hAnsi="Arial" w:cs="Arial"/>
          <w:bCs/>
          <w:color w:val="000000"/>
          <w:kern w:val="0"/>
          <w:sz w:val="32"/>
          <w:szCs w:val="32"/>
          <w14:ligatures w14:val="none"/>
        </w:rPr>
        <w:t xml:space="preserve">Mr. </w:t>
      </w:r>
      <w:proofErr w:type="spellStart"/>
      <w:r w:rsidR="002C4223" w:rsidRPr="002C4223">
        <w:rPr>
          <w:rFonts w:ascii="Arial" w:eastAsia="Calibri" w:hAnsi="Arial" w:cs="Arial"/>
          <w:bCs/>
          <w:color w:val="000000"/>
          <w:kern w:val="0"/>
          <w:sz w:val="32"/>
          <w:szCs w:val="32"/>
          <w14:ligatures w14:val="none"/>
        </w:rPr>
        <w:t>Matsela</w:t>
      </w:r>
      <w:proofErr w:type="spellEnd"/>
    </w:p>
    <w:p w14:paraId="6ED40CB8" w14:textId="7C81D935" w:rsidR="0097612E" w:rsidRPr="00A34732" w:rsidRDefault="0097612E" w:rsidP="00D53486">
      <w:pPr>
        <w:spacing w:after="0" w:line="360" w:lineRule="auto"/>
        <w:rPr>
          <w:rFonts w:ascii="Arial" w:eastAsia="Calibri" w:hAnsi="Arial" w:cs="Arial"/>
          <w:b/>
          <w:color w:val="000000"/>
          <w:kern w:val="0"/>
          <w:sz w:val="32"/>
          <w:szCs w:val="32"/>
          <w14:ligatures w14:val="none"/>
        </w:rPr>
      </w:pPr>
      <w:r w:rsidRPr="00A34732">
        <w:rPr>
          <w:rFonts w:ascii="Arial" w:eastAsia="Calibri" w:hAnsi="Arial" w:cs="Arial"/>
          <w:b/>
          <w:color w:val="000000"/>
          <w:kern w:val="0"/>
          <w:sz w:val="32"/>
          <w:szCs w:val="32"/>
          <w14:ligatures w14:val="none"/>
        </w:rPr>
        <w:t>YEAR:</w:t>
      </w:r>
      <w:r w:rsidRPr="00A34732">
        <w:rPr>
          <w:rFonts w:ascii="Arial" w:eastAsia="Calibri" w:hAnsi="Arial" w:cs="Arial"/>
          <w:b/>
          <w:color w:val="000000"/>
          <w:kern w:val="0"/>
          <w:sz w:val="32"/>
          <w:szCs w:val="32"/>
          <w14:ligatures w14:val="none"/>
        </w:rPr>
        <w:tab/>
      </w:r>
      <w:r w:rsidRPr="00A34732">
        <w:rPr>
          <w:rFonts w:ascii="Arial" w:eastAsia="Calibri" w:hAnsi="Arial" w:cs="Arial"/>
          <w:b/>
          <w:color w:val="000000"/>
          <w:kern w:val="0"/>
          <w:sz w:val="32"/>
          <w:szCs w:val="32"/>
          <w14:ligatures w14:val="none"/>
        </w:rPr>
        <w:tab/>
      </w:r>
      <w:r w:rsidRPr="00A34732">
        <w:rPr>
          <w:rFonts w:ascii="Arial" w:eastAsia="Calibri" w:hAnsi="Arial" w:cs="Arial"/>
          <w:b/>
          <w:color w:val="000000"/>
          <w:kern w:val="0"/>
          <w:sz w:val="32"/>
          <w:szCs w:val="32"/>
          <w14:ligatures w14:val="none"/>
        </w:rPr>
        <w:tab/>
      </w:r>
      <w:r w:rsidRPr="00A34732">
        <w:rPr>
          <w:rFonts w:ascii="Arial" w:eastAsia="Calibri" w:hAnsi="Arial" w:cs="Arial"/>
          <w:bCs/>
          <w:color w:val="000000"/>
          <w:kern w:val="0"/>
          <w:sz w:val="32"/>
          <w:szCs w:val="32"/>
          <w14:ligatures w14:val="none"/>
        </w:rPr>
        <w:t>202</w:t>
      </w:r>
      <w:r w:rsidR="00C02441" w:rsidRPr="00A34732">
        <w:rPr>
          <w:rFonts w:ascii="Arial" w:eastAsia="Calibri" w:hAnsi="Arial" w:cs="Arial"/>
          <w:bCs/>
          <w:color w:val="000000"/>
          <w:kern w:val="0"/>
          <w:sz w:val="32"/>
          <w:szCs w:val="32"/>
          <w14:ligatures w14:val="none"/>
        </w:rPr>
        <w:t>5</w:t>
      </w:r>
    </w:p>
    <w:tbl>
      <w:tblPr>
        <w:tblStyle w:val="TableGrid1"/>
        <w:tblpPr w:leftFromText="180" w:rightFromText="180" w:vertAnchor="text" w:horzAnchor="margin" w:tblpY="14"/>
        <w:tblW w:w="8812" w:type="dxa"/>
        <w:tblLook w:val="04A0" w:firstRow="1" w:lastRow="0" w:firstColumn="1" w:lastColumn="0" w:noHBand="0" w:noVBand="1"/>
      </w:tblPr>
      <w:tblGrid>
        <w:gridCol w:w="3557"/>
        <w:gridCol w:w="5255"/>
      </w:tblGrid>
      <w:tr w:rsidR="00F1631D" w:rsidRPr="00A34732" w14:paraId="72EBD2DF" w14:textId="77777777" w:rsidTr="00F1631D">
        <w:trPr>
          <w:trHeight w:val="442"/>
        </w:trPr>
        <w:tc>
          <w:tcPr>
            <w:tcW w:w="3557" w:type="dxa"/>
            <w:vAlign w:val="center"/>
          </w:tcPr>
          <w:p w14:paraId="6232FBF9" w14:textId="77777777" w:rsidR="00F1631D" w:rsidRPr="00A34732" w:rsidRDefault="00F1631D" w:rsidP="00D53486">
            <w:pPr>
              <w:spacing w:line="360" w:lineRule="auto"/>
              <w:rPr>
                <w:rFonts w:ascii="Arial" w:eastAsia="Calibri" w:hAnsi="Arial" w:cs="Arial"/>
                <w:b/>
                <w:sz w:val="28"/>
                <w:szCs w:val="28"/>
                <w14:ligatures w14:val="none"/>
              </w:rPr>
            </w:pPr>
            <w:r w:rsidRPr="00A34732">
              <w:rPr>
                <w:rFonts w:ascii="Arial" w:eastAsia="Calibri" w:hAnsi="Arial" w:cs="Arial"/>
                <w:b/>
                <w:sz w:val="28"/>
                <w:szCs w:val="28"/>
                <w14:ligatures w14:val="none"/>
              </w:rPr>
              <w:t>ASSESSMENT NAME:</w:t>
            </w:r>
          </w:p>
        </w:tc>
        <w:tc>
          <w:tcPr>
            <w:tcW w:w="5255" w:type="dxa"/>
            <w:vAlign w:val="center"/>
          </w:tcPr>
          <w:p w14:paraId="58F966DB" w14:textId="77777777" w:rsidR="00F1631D" w:rsidRPr="00A34732" w:rsidRDefault="00F1631D" w:rsidP="00D53486">
            <w:pPr>
              <w:spacing w:line="360" w:lineRule="auto"/>
              <w:rPr>
                <w:rFonts w:ascii="Arial" w:eastAsia="Calibri" w:hAnsi="Arial" w:cs="Arial"/>
                <w:bCs/>
                <w:sz w:val="28"/>
                <w:szCs w:val="28"/>
                <w14:ligatures w14:val="none"/>
              </w:rPr>
            </w:pPr>
            <w:r w:rsidRPr="00A34732">
              <w:rPr>
                <w:rFonts w:ascii="Arial" w:eastAsia="Calibri" w:hAnsi="Arial" w:cs="Arial"/>
                <w:bCs/>
                <w:sz w:val="28"/>
                <w:szCs w:val="28"/>
                <w14:ligatures w14:val="none"/>
              </w:rPr>
              <w:t xml:space="preserve">Assessment: Project </w:t>
            </w:r>
          </w:p>
        </w:tc>
      </w:tr>
      <w:tr w:rsidR="00F1631D" w:rsidRPr="00A34732" w14:paraId="3611CF46" w14:textId="77777777" w:rsidTr="00F1631D">
        <w:trPr>
          <w:trHeight w:val="442"/>
        </w:trPr>
        <w:tc>
          <w:tcPr>
            <w:tcW w:w="3557" w:type="dxa"/>
            <w:vAlign w:val="center"/>
          </w:tcPr>
          <w:p w14:paraId="5C05A3C1" w14:textId="77777777" w:rsidR="00F1631D" w:rsidRPr="00A34732" w:rsidRDefault="00F1631D" w:rsidP="00D53486">
            <w:pPr>
              <w:spacing w:line="360" w:lineRule="auto"/>
              <w:rPr>
                <w:rFonts w:ascii="Arial" w:eastAsia="Calibri" w:hAnsi="Arial" w:cs="Arial"/>
                <w:b/>
                <w:sz w:val="28"/>
                <w:szCs w:val="28"/>
                <w14:ligatures w14:val="none"/>
              </w:rPr>
            </w:pPr>
            <w:r w:rsidRPr="00A34732">
              <w:rPr>
                <w:rFonts w:ascii="Arial" w:eastAsia="Calibri" w:hAnsi="Arial" w:cs="Arial"/>
                <w:b/>
                <w:sz w:val="28"/>
                <w:szCs w:val="28"/>
                <w14:ligatures w14:val="none"/>
              </w:rPr>
              <w:t>ASSESSMENT DATE:</w:t>
            </w:r>
          </w:p>
        </w:tc>
        <w:tc>
          <w:tcPr>
            <w:tcW w:w="5255" w:type="dxa"/>
            <w:vAlign w:val="center"/>
          </w:tcPr>
          <w:p w14:paraId="5F680EEF" w14:textId="77777777" w:rsidR="00F1631D" w:rsidRPr="00A34732" w:rsidRDefault="00F1631D" w:rsidP="00D53486">
            <w:pPr>
              <w:spacing w:line="360" w:lineRule="auto"/>
              <w:rPr>
                <w:rFonts w:ascii="Arial" w:eastAsia="Calibri" w:hAnsi="Arial" w:cs="Arial"/>
                <w:bCs/>
                <w:sz w:val="28"/>
                <w:szCs w:val="28"/>
                <w14:ligatures w14:val="none"/>
              </w:rPr>
            </w:pPr>
            <w:r>
              <w:rPr>
                <w:rFonts w:ascii="Arial" w:eastAsia="Calibri" w:hAnsi="Arial" w:cs="Arial"/>
                <w:bCs/>
                <w:sz w:val="28"/>
                <w:szCs w:val="28"/>
                <w14:ligatures w14:val="none"/>
              </w:rPr>
              <w:t>13</w:t>
            </w:r>
            <w:r w:rsidRPr="00A34732">
              <w:rPr>
                <w:rFonts w:ascii="Arial" w:eastAsia="Calibri" w:hAnsi="Arial" w:cs="Arial"/>
                <w:bCs/>
                <w:sz w:val="28"/>
                <w:szCs w:val="28"/>
                <w14:ligatures w14:val="none"/>
              </w:rPr>
              <w:t xml:space="preserve"> </w:t>
            </w:r>
            <w:r>
              <w:rPr>
                <w:rFonts w:ascii="Arial" w:eastAsia="Calibri" w:hAnsi="Arial" w:cs="Arial"/>
                <w:bCs/>
                <w:sz w:val="28"/>
                <w:szCs w:val="28"/>
                <w14:ligatures w14:val="none"/>
              </w:rPr>
              <w:t>Oct</w:t>
            </w:r>
            <w:r w:rsidRPr="00A34732">
              <w:rPr>
                <w:rFonts w:ascii="Arial" w:eastAsia="Calibri" w:hAnsi="Arial" w:cs="Arial"/>
                <w:bCs/>
                <w:sz w:val="28"/>
                <w:szCs w:val="28"/>
                <w14:ligatures w14:val="none"/>
              </w:rPr>
              <w:t xml:space="preserve"> 2025</w:t>
            </w:r>
          </w:p>
        </w:tc>
      </w:tr>
    </w:tbl>
    <w:p w14:paraId="57F8DCC3" w14:textId="77777777" w:rsidR="0097612E" w:rsidRPr="00A34732" w:rsidRDefault="0097612E" w:rsidP="00D53486">
      <w:pPr>
        <w:spacing w:after="0" w:line="360" w:lineRule="auto"/>
        <w:rPr>
          <w:rFonts w:ascii="Arial" w:eastAsia="Calibri" w:hAnsi="Arial" w:cs="Arial"/>
          <w:b/>
          <w:kern w:val="0"/>
          <w:sz w:val="36"/>
          <w:szCs w:val="36"/>
          <w14:ligatures w14:val="none"/>
        </w:rPr>
      </w:pPr>
    </w:p>
    <w:tbl>
      <w:tblPr>
        <w:tblStyle w:val="TableGrid1"/>
        <w:tblpPr w:leftFromText="180" w:rightFromText="180" w:vertAnchor="text" w:horzAnchor="margin" w:tblpXSpec="center" w:tblpY="3"/>
        <w:tblW w:w="10728" w:type="dxa"/>
        <w:tblLook w:val="04A0" w:firstRow="1" w:lastRow="0" w:firstColumn="1" w:lastColumn="0" w:noHBand="0" w:noVBand="1"/>
      </w:tblPr>
      <w:tblGrid>
        <w:gridCol w:w="3394"/>
        <w:gridCol w:w="4175"/>
        <w:gridCol w:w="3159"/>
      </w:tblGrid>
      <w:tr w:rsidR="00F1631D" w:rsidRPr="00A34732" w14:paraId="331A61BE" w14:textId="77777777" w:rsidTr="00F1631D">
        <w:trPr>
          <w:trHeight w:val="26"/>
        </w:trPr>
        <w:tc>
          <w:tcPr>
            <w:tcW w:w="3394" w:type="dxa"/>
            <w:vAlign w:val="center"/>
          </w:tcPr>
          <w:p w14:paraId="4192AA06" w14:textId="77777777" w:rsidR="00F1631D" w:rsidRPr="00A34732" w:rsidRDefault="00F1631D" w:rsidP="00D53486">
            <w:pPr>
              <w:spacing w:line="360" w:lineRule="auto"/>
              <w:jc w:val="center"/>
              <w:rPr>
                <w:rFonts w:ascii="Arial" w:eastAsia="Calibri" w:hAnsi="Arial" w:cs="Arial"/>
                <w:b/>
                <w:sz w:val="28"/>
                <w:szCs w:val="28"/>
                <w14:ligatures w14:val="none"/>
              </w:rPr>
            </w:pPr>
            <w:r w:rsidRPr="00A34732">
              <w:rPr>
                <w:rFonts w:ascii="Arial" w:eastAsia="Calibri" w:hAnsi="Arial" w:cs="Arial"/>
                <w:b/>
                <w:sz w:val="28"/>
                <w:szCs w:val="28"/>
                <w14:ligatures w14:val="none"/>
              </w:rPr>
              <w:t>STUDENT NUMBER</w:t>
            </w:r>
          </w:p>
        </w:tc>
        <w:tc>
          <w:tcPr>
            <w:tcW w:w="4175" w:type="dxa"/>
            <w:vAlign w:val="center"/>
          </w:tcPr>
          <w:p w14:paraId="329188EA" w14:textId="77777777" w:rsidR="00F1631D" w:rsidRPr="00A34732" w:rsidRDefault="00F1631D" w:rsidP="00D53486">
            <w:pPr>
              <w:spacing w:line="360" w:lineRule="auto"/>
              <w:jc w:val="center"/>
              <w:rPr>
                <w:rFonts w:ascii="Arial" w:eastAsia="Calibri" w:hAnsi="Arial" w:cs="Arial"/>
                <w:b/>
                <w:sz w:val="28"/>
                <w:szCs w:val="28"/>
                <w14:ligatures w14:val="none"/>
              </w:rPr>
            </w:pPr>
            <w:r w:rsidRPr="00A34732">
              <w:rPr>
                <w:rFonts w:ascii="Arial" w:eastAsia="Calibri" w:hAnsi="Arial" w:cs="Arial"/>
                <w:b/>
                <w:sz w:val="28"/>
                <w:szCs w:val="28"/>
                <w14:ligatures w14:val="none"/>
              </w:rPr>
              <w:t>SURNAME AND INITIALS</w:t>
            </w:r>
          </w:p>
        </w:tc>
        <w:tc>
          <w:tcPr>
            <w:tcW w:w="3159" w:type="dxa"/>
            <w:vAlign w:val="center"/>
          </w:tcPr>
          <w:p w14:paraId="143E3F98" w14:textId="77777777" w:rsidR="00F1631D" w:rsidRPr="00A34732" w:rsidRDefault="00F1631D" w:rsidP="00D53486">
            <w:pPr>
              <w:spacing w:line="360" w:lineRule="auto"/>
              <w:jc w:val="center"/>
              <w:rPr>
                <w:rFonts w:ascii="Arial" w:eastAsia="Calibri" w:hAnsi="Arial" w:cs="Arial"/>
                <w:b/>
                <w:sz w:val="28"/>
                <w:szCs w:val="28"/>
                <w14:ligatures w14:val="none"/>
              </w:rPr>
            </w:pPr>
            <w:r>
              <w:rPr>
                <w:rFonts w:ascii="Arial" w:eastAsia="Calibri" w:hAnsi="Arial" w:cs="Arial"/>
                <w:b/>
                <w:sz w:val="28"/>
                <w:szCs w:val="28"/>
                <w14:ligatures w14:val="none"/>
              </w:rPr>
              <w:t>Student email</w:t>
            </w:r>
          </w:p>
        </w:tc>
      </w:tr>
      <w:tr w:rsidR="00F1631D" w:rsidRPr="00A34732" w14:paraId="19BAD8F2" w14:textId="77777777" w:rsidTr="00F1631D">
        <w:trPr>
          <w:trHeight w:val="26"/>
        </w:trPr>
        <w:tc>
          <w:tcPr>
            <w:tcW w:w="3394" w:type="dxa"/>
            <w:vAlign w:val="center"/>
          </w:tcPr>
          <w:p w14:paraId="1624805B"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34732">
              <w:rPr>
                <w:rFonts w:ascii="Arial" w:eastAsia="Calibri" w:hAnsi="Arial" w:cs="Arial"/>
                <w:bCs/>
                <w:sz w:val="24"/>
                <w:szCs w:val="24"/>
                <w14:ligatures w14:val="none"/>
              </w:rPr>
              <w:t>221672087</w:t>
            </w:r>
          </w:p>
        </w:tc>
        <w:tc>
          <w:tcPr>
            <w:tcW w:w="4175" w:type="dxa"/>
            <w:vAlign w:val="center"/>
          </w:tcPr>
          <w:p w14:paraId="115CDDBB"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34732">
              <w:rPr>
                <w:rFonts w:ascii="Arial" w:eastAsia="Calibri" w:hAnsi="Arial" w:cs="Arial"/>
                <w:bCs/>
                <w:sz w:val="24"/>
                <w:szCs w:val="24"/>
                <w14:ligatures w14:val="none"/>
              </w:rPr>
              <w:t>Mhlongo ZJ</w:t>
            </w:r>
          </w:p>
        </w:tc>
        <w:tc>
          <w:tcPr>
            <w:tcW w:w="3159" w:type="dxa"/>
            <w:vAlign w:val="center"/>
          </w:tcPr>
          <w:p w14:paraId="32B30B07"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221672087@edu.vut.ac.za</w:t>
            </w:r>
          </w:p>
        </w:tc>
      </w:tr>
      <w:tr w:rsidR="00F1631D" w:rsidRPr="00A34732" w14:paraId="15285A75" w14:textId="77777777" w:rsidTr="00F1631D">
        <w:trPr>
          <w:trHeight w:val="26"/>
        </w:trPr>
        <w:tc>
          <w:tcPr>
            <w:tcW w:w="3394" w:type="dxa"/>
            <w:vAlign w:val="center"/>
          </w:tcPr>
          <w:p w14:paraId="302187BE"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222385669</w:t>
            </w:r>
          </w:p>
        </w:tc>
        <w:tc>
          <w:tcPr>
            <w:tcW w:w="4175" w:type="dxa"/>
            <w:vAlign w:val="center"/>
          </w:tcPr>
          <w:p w14:paraId="116156F9"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MMM Charles</w:t>
            </w:r>
          </w:p>
        </w:tc>
        <w:tc>
          <w:tcPr>
            <w:tcW w:w="3159" w:type="dxa"/>
            <w:vAlign w:val="center"/>
          </w:tcPr>
          <w:p w14:paraId="5E5244DA"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222385669@edu.vut.ac.za</w:t>
            </w:r>
          </w:p>
        </w:tc>
      </w:tr>
      <w:tr w:rsidR="00F1631D" w:rsidRPr="00A34732" w14:paraId="1EF4B4C5" w14:textId="77777777" w:rsidTr="00F1631D">
        <w:trPr>
          <w:trHeight w:val="26"/>
        </w:trPr>
        <w:tc>
          <w:tcPr>
            <w:tcW w:w="3394" w:type="dxa"/>
            <w:vAlign w:val="center"/>
          </w:tcPr>
          <w:p w14:paraId="4822E643"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223044156</w:t>
            </w:r>
          </w:p>
        </w:tc>
        <w:tc>
          <w:tcPr>
            <w:tcW w:w="4175" w:type="dxa"/>
            <w:vAlign w:val="center"/>
          </w:tcPr>
          <w:p w14:paraId="7DE8752C"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 xml:space="preserve">K </w:t>
            </w:r>
            <w:proofErr w:type="spellStart"/>
            <w:r w:rsidRPr="00A121EB">
              <w:rPr>
                <w:rFonts w:ascii="Arial" w:hAnsi="Arial" w:cs="Arial"/>
                <w:sz w:val="24"/>
                <w:szCs w:val="24"/>
              </w:rPr>
              <w:t>Mochaisa</w:t>
            </w:r>
            <w:proofErr w:type="spellEnd"/>
          </w:p>
        </w:tc>
        <w:tc>
          <w:tcPr>
            <w:tcW w:w="3159" w:type="dxa"/>
            <w:vAlign w:val="center"/>
          </w:tcPr>
          <w:p w14:paraId="59E41B35"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223044156@edu.vut.ac.za</w:t>
            </w:r>
          </w:p>
        </w:tc>
      </w:tr>
      <w:tr w:rsidR="00F1631D" w:rsidRPr="00A34732" w14:paraId="16B143A8" w14:textId="77777777" w:rsidTr="00F1631D">
        <w:trPr>
          <w:trHeight w:val="26"/>
        </w:trPr>
        <w:tc>
          <w:tcPr>
            <w:tcW w:w="3394" w:type="dxa"/>
            <w:vAlign w:val="center"/>
          </w:tcPr>
          <w:p w14:paraId="2CC7AE5A"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224221140</w:t>
            </w:r>
          </w:p>
        </w:tc>
        <w:tc>
          <w:tcPr>
            <w:tcW w:w="4175" w:type="dxa"/>
            <w:vAlign w:val="center"/>
          </w:tcPr>
          <w:p w14:paraId="037882CC"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L Sambo</w:t>
            </w:r>
          </w:p>
        </w:tc>
        <w:tc>
          <w:tcPr>
            <w:tcW w:w="3159" w:type="dxa"/>
            <w:vAlign w:val="center"/>
          </w:tcPr>
          <w:p w14:paraId="413E8641"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224221140@edu.vut.ac.za</w:t>
            </w:r>
          </w:p>
        </w:tc>
      </w:tr>
      <w:tr w:rsidR="00F1631D" w:rsidRPr="00A34732" w14:paraId="236B7D8C" w14:textId="77777777" w:rsidTr="00F1631D">
        <w:trPr>
          <w:trHeight w:val="26"/>
        </w:trPr>
        <w:tc>
          <w:tcPr>
            <w:tcW w:w="3394" w:type="dxa"/>
            <w:vAlign w:val="center"/>
          </w:tcPr>
          <w:p w14:paraId="297D47EB"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222059958</w:t>
            </w:r>
          </w:p>
        </w:tc>
        <w:tc>
          <w:tcPr>
            <w:tcW w:w="4175" w:type="dxa"/>
            <w:vAlign w:val="center"/>
          </w:tcPr>
          <w:p w14:paraId="463CCB93"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S Sibisi</w:t>
            </w:r>
          </w:p>
        </w:tc>
        <w:tc>
          <w:tcPr>
            <w:tcW w:w="3159" w:type="dxa"/>
            <w:vAlign w:val="center"/>
          </w:tcPr>
          <w:p w14:paraId="255AB200"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222059958@edu.vut.ac.za</w:t>
            </w:r>
          </w:p>
        </w:tc>
      </w:tr>
      <w:tr w:rsidR="00F1631D" w:rsidRPr="00A34732" w14:paraId="2EC2A71A" w14:textId="77777777" w:rsidTr="00F1631D">
        <w:trPr>
          <w:trHeight w:val="26"/>
        </w:trPr>
        <w:tc>
          <w:tcPr>
            <w:tcW w:w="3394" w:type="dxa"/>
            <w:vAlign w:val="center"/>
          </w:tcPr>
          <w:p w14:paraId="6DBC2BA3" w14:textId="77777777" w:rsidR="00F1631D" w:rsidRPr="00A121EB" w:rsidRDefault="00F1631D" w:rsidP="00D53486">
            <w:pPr>
              <w:spacing w:line="360" w:lineRule="auto"/>
              <w:jc w:val="center"/>
              <w:rPr>
                <w:rFonts w:ascii="Arial" w:hAnsi="Arial" w:cs="Arial"/>
                <w:sz w:val="24"/>
                <w:szCs w:val="24"/>
              </w:rPr>
            </w:pPr>
            <w:r w:rsidRPr="00A121EB">
              <w:rPr>
                <w:rFonts w:ascii="Arial" w:hAnsi="Arial" w:cs="Arial"/>
                <w:sz w:val="24"/>
                <w:szCs w:val="24"/>
              </w:rPr>
              <w:t>221902449</w:t>
            </w:r>
          </w:p>
        </w:tc>
        <w:tc>
          <w:tcPr>
            <w:tcW w:w="4175" w:type="dxa"/>
            <w:vAlign w:val="center"/>
          </w:tcPr>
          <w:p w14:paraId="66E30CDD"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FN Mkhize</w:t>
            </w:r>
          </w:p>
        </w:tc>
        <w:tc>
          <w:tcPr>
            <w:tcW w:w="3159" w:type="dxa"/>
            <w:vAlign w:val="center"/>
          </w:tcPr>
          <w:p w14:paraId="2F7175D8"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221902449@edu.vut.ac.za</w:t>
            </w:r>
          </w:p>
        </w:tc>
      </w:tr>
      <w:tr w:rsidR="00F1631D" w:rsidRPr="00A34732" w14:paraId="1495B259" w14:textId="77777777" w:rsidTr="00F1631D">
        <w:trPr>
          <w:trHeight w:val="26"/>
        </w:trPr>
        <w:tc>
          <w:tcPr>
            <w:tcW w:w="3394" w:type="dxa"/>
            <w:vAlign w:val="center"/>
          </w:tcPr>
          <w:p w14:paraId="7C915CCB" w14:textId="77777777" w:rsidR="00F1631D" w:rsidRPr="00A121EB" w:rsidRDefault="00F1631D" w:rsidP="00D53486">
            <w:pPr>
              <w:spacing w:line="360" w:lineRule="auto"/>
              <w:jc w:val="center"/>
              <w:rPr>
                <w:rFonts w:ascii="Arial" w:hAnsi="Arial" w:cs="Arial"/>
                <w:sz w:val="24"/>
                <w:szCs w:val="24"/>
              </w:rPr>
            </w:pPr>
            <w:r w:rsidRPr="00A121EB">
              <w:rPr>
                <w:rFonts w:ascii="Arial" w:hAnsi="Arial" w:cs="Arial"/>
                <w:sz w:val="24"/>
                <w:szCs w:val="24"/>
              </w:rPr>
              <w:t>222618221</w:t>
            </w:r>
          </w:p>
        </w:tc>
        <w:tc>
          <w:tcPr>
            <w:tcW w:w="4175" w:type="dxa"/>
            <w:vAlign w:val="center"/>
          </w:tcPr>
          <w:p w14:paraId="6FA1DB78"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 xml:space="preserve">JP </w:t>
            </w:r>
            <w:proofErr w:type="spellStart"/>
            <w:r w:rsidRPr="00A121EB">
              <w:rPr>
                <w:rFonts w:ascii="Arial" w:hAnsi="Arial" w:cs="Arial"/>
                <w:sz w:val="24"/>
                <w:szCs w:val="24"/>
              </w:rPr>
              <w:t>Mokgatla</w:t>
            </w:r>
            <w:proofErr w:type="spellEnd"/>
          </w:p>
        </w:tc>
        <w:tc>
          <w:tcPr>
            <w:tcW w:w="3159" w:type="dxa"/>
            <w:vAlign w:val="center"/>
          </w:tcPr>
          <w:p w14:paraId="2F6D7106"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222618221@edu.vut.ac.za</w:t>
            </w:r>
          </w:p>
        </w:tc>
      </w:tr>
      <w:tr w:rsidR="00F1631D" w:rsidRPr="00A34732" w14:paraId="1792336C" w14:textId="77777777" w:rsidTr="00F1631D">
        <w:trPr>
          <w:trHeight w:val="26"/>
        </w:trPr>
        <w:tc>
          <w:tcPr>
            <w:tcW w:w="3394" w:type="dxa"/>
            <w:vAlign w:val="center"/>
          </w:tcPr>
          <w:p w14:paraId="4DE7B887" w14:textId="77777777" w:rsidR="00F1631D" w:rsidRPr="00A121EB" w:rsidRDefault="00F1631D" w:rsidP="00D53486">
            <w:pPr>
              <w:spacing w:line="360" w:lineRule="auto"/>
              <w:jc w:val="center"/>
              <w:rPr>
                <w:rFonts w:ascii="Arial" w:hAnsi="Arial" w:cs="Arial"/>
                <w:sz w:val="24"/>
                <w:szCs w:val="24"/>
              </w:rPr>
            </w:pPr>
            <w:r w:rsidRPr="00A121EB">
              <w:rPr>
                <w:rFonts w:ascii="Arial" w:hAnsi="Arial" w:cs="Arial"/>
                <w:sz w:val="24"/>
                <w:szCs w:val="24"/>
              </w:rPr>
              <w:t>216076188</w:t>
            </w:r>
          </w:p>
        </w:tc>
        <w:tc>
          <w:tcPr>
            <w:tcW w:w="4175" w:type="dxa"/>
          </w:tcPr>
          <w:p w14:paraId="4D9EF5B9"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 xml:space="preserve">K </w:t>
            </w:r>
            <w:proofErr w:type="spellStart"/>
            <w:r w:rsidRPr="00A121EB">
              <w:rPr>
                <w:rFonts w:ascii="Arial" w:hAnsi="Arial" w:cs="Arial"/>
                <w:sz w:val="24"/>
                <w:szCs w:val="24"/>
              </w:rPr>
              <w:t>Mothibe</w:t>
            </w:r>
            <w:proofErr w:type="spellEnd"/>
          </w:p>
        </w:tc>
        <w:tc>
          <w:tcPr>
            <w:tcW w:w="3159" w:type="dxa"/>
            <w:vAlign w:val="center"/>
          </w:tcPr>
          <w:p w14:paraId="66459C83"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216076188@edu.vut.ac.za</w:t>
            </w:r>
          </w:p>
        </w:tc>
      </w:tr>
      <w:tr w:rsidR="00F1631D" w:rsidRPr="00A34732" w14:paraId="45CA5C8B" w14:textId="77777777" w:rsidTr="00F1631D">
        <w:trPr>
          <w:trHeight w:val="26"/>
        </w:trPr>
        <w:tc>
          <w:tcPr>
            <w:tcW w:w="3394" w:type="dxa"/>
            <w:vAlign w:val="center"/>
          </w:tcPr>
          <w:p w14:paraId="5ECB63F0" w14:textId="77777777" w:rsidR="00F1631D" w:rsidRPr="00A121EB" w:rsidRDefault="00F1631D" w:rsidP="00D53486">
            <w:pPr>
              <w:spacing w:line="360" w:lineRule="auto"/>
              <w:jc w:val="center"/>
              <w:rPr>
                <w:rFonts w:ascii="Arial" w:hAnsi="Arial" w:cs="Arial"/>
                <w:sz w:val="24"/>
                <w:szCs w:val="24"/>
              </w:rPr>
            </w:pPr>
            <w:r w:rsidRPr="00A121EB">
              <w:rPr>
                <w:rFonts w:ascii="Arial" w:hAnsi="Arial" w:cs="Arial"/>
                <w:sz w:val="24"/>
                <w:szCs w:val="24"/>
              </w:rPr>
              <w:t>222080280</w:t>
            </w:r>
          </w:p>
        </w:tc>
        <w:tc>
          <w:tcPr>
            <w:tcW w:w="4175" w:type="dxa"/>
            <w:vAlign w:val="center"/>
          </w:tcPr>
          <w:p w14:paraId="3BC5E6BF"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N Maluleke</w:t>
            </w:r>
          </w:p>
        </w:tc>
        <w:tc>
          <w:tcPr>
            <w:tcW w:w="3159" w:type="dxa"/>
            <w:vAlign w:val="center"/>
          </w:tcPr>
          <w:p w14:paraId="32321131" w14:textId="77777777" w:rsidR="00F1631D" w:rsidRPr="00A34732" w:rsidRDefault="00F1631D" w:rsidP="00D53486">
            <w:pPr>
              <w:spacing w:line="360" w:lineRule="auto"/>
              <w:jc w:val="center"/>
              <w:rPr>
                <w:rFonts w:ascii="Arial" w:eastAsia="Calibri" w:hAnsi="Arial" w:cs="Arial"/>
                <w:bCs/>
                <w:sz w:val="24"/>
                <w:szCs w:val="24"/>
                <w14:ligatures w14:val="none"/>
              </w:rPr>
            </w:pPr>
            <w:r w:rsidRPr="00A121EB">
              <w:rPr>
                <w:rFonts w:ascii="Arial" w:hAnsi="Arial" w:cs="Arial"/>
                <w:sz w:val="24"/>
                <w:szCs w:val="24"/>
              </w:rPr>
              <w:t>222080280@edu.vut.ac.za</w:t>
            </w:r>
          </w:p>
        </w:tc>
      </w:tr>
    </w:tbl>
    <w:p w14:paraId="48634E7D" w14:textId="77777777" w:rsidR="0097612E" w:rsidRPr="00A34732" w:rsidRDefault="0097612E" w:rsidP="00D53486">
      <w:pPr>
        <w:spacing w:after="0" w:line="360" w:lineRule="auto"/>
        <w:rPr>
          <w:rFonts w:ascii="Arial" w:eastAsia="Calibri" w:hAnsi="Arial" w:cs="Arial"/>
          <w:kern w:val="0"/>
          <w:sz w:val="24"/>
          <w:szCs w:val="24"/>
          <w14:ligatures w14:val="none"/>
        </w:rPr>
      </w:pPr>
    </w:p>
    <w:p w14:paraId="0A983AF9" w14:textId="355BEF49" w:rsidR="0097612E" w:rsidRPr="00A34732" w:rsidRDefault="0097612E" w:rsidP="00D53486">
      <w:pPr>
        <w:spacing w:after="0" w:line="360" w:lineRule="auto"/>
        <w:rPr>
          <w:rFonts w:ascii="Arial" w:eastAsia="Calibri" w:hAnsi="Arial" w:cs="Arial"/>
          <w:kern w:val="0"/>
          <w:sz w:val="24"/>
          <w:szCs w:val="24"/>
          <w14:ligatures w14:val="none"/>
        </w:rPr>
        <w:sectPr w:rsidR="0097612E" w:rsidRPr="00A34732" w:rsidSect="00A459E1">
          <w:footerReference w:type="default" r:id="rId9"/>
          <w:footerReference w:type="first" r:id="rId10"/>
          <w:pgSz w:w="11906" w:h="16838"/>
          <w:pgMar w:top="1440" w:right="1440" w:bottom="1440" w:left="1440" w:header="708" w:footer="708" w:gutter="0"/>
          <w:pgNumType w:fmt="lowerRoman" w:start="1"/>
          <w:cols w:space="708"/>
          <w:titlePg/>
          <w:docGrid w:linePitch="360"/>
        </w:sectPr>
      </w:pPr>
    </w:p>
    <w:p w14:paraId="0D1B27FE" w14:textId="77777777" w:rsidR="0097612E" w:rsidRPr="00A34732" w:rsidRDefault="0097612E" w:rsidP="00D53486">
      <w:pPr>
        <w:keepNext/>
        <w:keepLines/>
        <w:suppressAutoHyphens/>
        <w:spacing w:after="0" w:line="360" w:lineRule="auto"/>
        <w:jc w:val="center"/>
        <w:outlineLvl w:val="0"/>
        <w:rPr>
          <w:rFonts w:ascii="Arial" w:eastAsia="Times New Roman" w:hAnsi="Arial" w:cs="Arial"/>
          <w:b/>
          <w:bCs/>
          <w:caps/>
          <w:color w:val="000000"/>
          <w:kern w:val="0"/>
          <w:sz w:val="28"/>
          <w:szCs w:val="28"/>
          <w:lang w:val="en-GB" w:eastAsia="ar-SA"/>
          <w14:ligatures w14:val="none"/>
        </w:rPr>
      </w:pPr>
      <w:bookmarkStart w:id="0" w:name="_Toc80894159"/>
      <w:bookmarkStart w:id="1" w:name="_Toc210801205"/>
      <w:r w:rsidRPr="00A34732">
        <w:rPr>
          <w:rFonts w:ascii="Arial" w:eastAsia="Times New Roman" w:hAnsi="Arial" w:cs="Arial"/>
          <w:b/>
          <w:bCs/>
          <w:caps/>
          <w:color w:val="000000"/>
          <w:kern w:val="0"/>
          <w:sz w:val="28"/>
          <w:szCs w:val="28"/>
          <w:lang w:val="en-GB" w:eastAsia="ar-SA"/>
          <w14:ligatures w14:val="none"/>
        </w:rPr>
        <w:lastRenderedPageBreak/>
        <w:t>DECLARATION</w:t>
      </w:r>
      <w:bookmarkEnd w:id="0"/>
      <w:bookmarkEnd w:id="1"/>
    </w:p>
    <w:p w14:paraId="1B44ABB4" w14:textId="00805CAA" w:rsidR="0097612E" w:rsidRPr="00263299" w:rsidRDefault="0097612E" w:rsidP="00D53486">
      <w:pPr>
        <w:spacing w:after="0" w:line="360" w:lineRule="auto"/>
        <w:jc w:val="both"/>
        <w:rPr>
          <w:rFonts w:ascii="Arial" w:eastAsia="Calibri" w:hAnsi="Arial" w:cs="Arial"/>
          <w:bCs/>
          <w:kern w:val="0"/>
          <w:sz w:val="24"/>
          <w:szCs w:val="24"/>
          <w:lang w:val="en-GB"/>
          <w14:ligatures w14:val="none"/>
        </w:rPr>
      </w:pPr>
      <w:r w:rsidRPr="00A34732">
        <w:rPr>
          <w:rFonts w:ascii="Arial" w:eastAsia="Calibri" w:hAnsi="Arial" w:cs="Arial"/>
          <w:bCs/>
          <w:kern w:val="0"/>
          <w:sz w:val="24"/>
          <w:szCs w:val="24"/>
          <w:lang w:val="en-GB"/>
          <w14:ligatures w14:val="none"/>
        </w:rPr>
        <w:t>We,</w:t>
      </w:r>
      <w:r w:rsidR="00CC7205">
        <w:rPr>
          <w:rFonts w:ascii="Arial" w:eastAsia="Calibri" w:hAnsi="Arial" w:cs="Arial"/>
          <w:bCs/>
          <w:kern w:val="0"/>
          <w:sz w:val="24"/>
          <w:szCs w:val="24"/>
          <w:lang w:val="en-GB"/>
          <w14:ligatures w14:val="none"/>
        </w:rPr>
        <w:t xml:space="preserve"> </w:t>
      </w:r>
      <w:r w:rsidR="00C95395" w:rsidRPr="00A34732">
        <w:rPr>
          <w:rFonts w:ascii="Arial" w:eastAsia="Calibri" w:hAnsi="Arial" w:cs="Arial"/>
          <w:b/>
          <w:bCs/>
          <w:color w:val="FF0000"/>
          <w:kern w:val="0"/>
          <w:sz w:val="24"/>
          <w:szCs w:val="24"/>
          <w:lang w:val="en-GB"/>
          <w14:ligatures w14:val="none"/>
        </w:rPr>
        <w:t>Zwelakhe Jason Mhlongo</w:t>
      </w:r>
      <w:r w:rsidR="00263299">
        <w:rPr>
          <w:rFonts w:ascii="Arial" w:eastAsia="Calibri" w:hAnsi="Arial" w:cs="Arial"/>
          <w:b/>
          <w:bCs/>
          <w:color w:val="FF0000"/>
          <w:kern w:val="0"/>
          <w:sz w:val="24"/>
          <w:szCs w:val="24"/>
          <w:lang w:val="en-GB"/>
          <w14:ligatures w14:val="none"/>
        </w:rPr>
        <w:t xml:space="preserve">, </w:t>
      </w:r>
      <w:r w:rsidR="00263299" w:rsidRPr="00263299">
        <w:rPr>
          <w:rFonts w:ascii="Arial" w:eastAsia="Calibri" w:hAnsi="Arial" w:cs="Arial"/>
          <w:b/>
          <w:bCs/>
          <w:color w:val="FF0000"/>
          <w:kern w:val="0"/>
          <w:sz w:val="24"/>
          <w:szCs w:val="24"/>
          <w:lang w:val="en-GB"/>
          <w14:ligatures w14:val="none"/>
        </w:rPr>
        <w:t>Fikile Nonjabulo Mkhize</w:t>
      </w:r>
      <w:r w:rsidR="00263299">
        <w:rPr>
          <w:rFonts w:ascii="Arial" w:eastAsia="Calibri" w:hAnsi="Arial" w:cs="Arial"/>
          <w:b/>
          <w:bCs/>
          <w:color w:val="FF0000"/>
          <w:kern w:val="0"/>
          <w:sz w:val="24"/>
          <w:szCs w:val="24"/>
          <w:lang w:val="en-GB"/>
          <w14:ligatures w14:val="none"/>
        </w:rPr>
        <w:t>,</w:t>
      </w:r>
      <w:r w:rsidR="00263299" w:rsidRPr="00263299">
        <w:t xml:space="preserve"> </w:t>
      </w:r>
      <w:r w:rsidR="00263299" w:rsidRPr="00263299">
        <w:rPr>
          <w:rFonts w:ascii="Arial" w:eastAsia="Calibri" w:hAnsi="Arial" w:cs="Arial"/>
          <w:b/>
          <w:bCs/>
          <w:color w:val="FF0000"/>
          <w:kern w:val="0"/>
          <w:sz w:val="24"/>
          <w:szCs w:val="24"/>
          <w:lang w:val="en-GB"/>
          <w14:ligatures w14:val="none"/>
        </w:rPr>
        <w:t>Jeanett Puseletso Mokgatla</w:t>
      </w:r>
      <w:r w:rsidR="00263299">
        <w:rPr>
          <w:rFonts w:ascii="Arial" w:eastAsia="Calibri" w:hAnsi="Arial" w:cs="Arial"/>
          <w:b/>
          <w:bCs/>
          <w:color w:val="FF0000"/>
          <w:kern w:val="0"/>
          <w:sz w:val="24"/>
          <w:szCs w:val="24"/>
          <w:lang w:val="en-GB"/>
          <w14:ligatures w14:val="none"/>
        </w:rPr>
        <w:t>,</w:t>
      </w:r>
      <w:r w:rsidR="00CC7205">
        <w:rPr>
          <w:rFonts w:ascii="Arial" w:eastAsia="Calibri" w:hAnsi="Arial" w:cs="Arial"/>
          <w:b/>
          <w:bCs/>
          <w:color w:val="FF0000"/>
          <w:kern w:val="0"/>
          <w:sz w:val="24"/>
          <w:szCs w:val="24"/>
          <w:lang w:val="en-GB"/>
          <w14:ligatures w14:val="none"/>
        </w:rPr>
        <w:t xml:space="preserve"> </w:t>
      </w:r>
      <w:proofErr w:type="spellStart"/>
      <w:r w:rsidR="00263299" w:rsidRPr="00263299">
        <w:rPr>
          <w:rFonts w:ascii="Arial" w:eastAsia="Calibri" w:hAnsi="Arial" w:cs="Arial"/>
          <w:b/>
          <w:bCs/>
          <w:color w:val="FF0000"/>
          <w:kern w:val="0"/>
          <w:sz w:val="24"/>
          <w:szCs w:val="24"/>
          <w:lang w:val="en-GB"/>
          <w14:ligatures w14:val="none"/>
        </w:rPr>
        <w:t>Kamogelo</w:t>
      </w:r>
      <w:proofErr w:type="spellEnd"/>
      <w:r w:rsidR="00263299" w:rsidRPr="00263299">
        <w:rPr>
          <w:rFonts w:ascii="Arial" w:eastAsia="Calibri" w:hAnsi="Arial" w:cs="Arial"/>
          <w:b/>
          <w:bCs/>
          <w:color w:val="FF0000"/>
          <w:kern w:val="0"/>
          <w:sz w:val="24"/>
          <w:szCs w:val="24"/>
          <w:lang w:val="en-GB"/>
          <w14:ligatures w14:val="none"/>
        </w:rPr>
        <w:t xml:space="preserve"> </w:t>
      </w:r>
      <w:proofErr w:type="spellStart"/>
      <w:r w:rsidR="00263299" w:rsidRPr="00263299">
        <w:rPr>
          <w:rFonts w:ascii="Arial" w:eastAsia="Calibri" w:hAnsi="Arial" w:cs="Arial"/>
          <w:b/>
          <w:bCs/>
          <w:color w:val="FF0000"/>
          <w:kern w:val="0"/>
          <w:sz w:val="24"/>
          <w:szCs w:val="24"/>
          <w:lang w:val="en-GB"/>
          <w14:ligatures w14:val="none"/>
        </w:rPr>
        <w:t>Mothibe</w:t>
      </w:r>
      <w:proofErr w:type="spellEnd"/>
      <w:r w:rsidR="00263299">
        <w:rPr>
          <w:rFonts w:ascii="Arial" w:eastAsia="Calibri" w:hAnsi="Arial" w:cs="Arial"/>
          <w:b/>
          <w:bCs/>
          <w:color w:val="FF0000"/>
          <w:kern w:val="0"/>
          <w:sz w:val="24"/>
          <w:szCs w:val="24"/>
          <w:lang w:val="en-GB"/>
          <w14:ligatures w14:val="none"/>
        </w:rPr>
        <w:t xml:space="preserve">, </w:t>
      </w:r>
      <w:proofErr w:type="spellStart"/>
      <w:r w:rsidR="00263299" w:rsidRPr="00263299">
        <w:rPr>
          <w:rFonts w:ascii="Arial" w:eastAsia="Calibri" w:hAnsi="Arial" w:cs="Arial"/>
          <w:b/>
          <w:bCs/>
          <w:color w:val="FF0000"/>
          <w:kern w:val="0"/>
          <w:sz w:val="24"/>
          <w:szCs w:val="24"/>
          <w:lang w:val="en-GB"/>
          <w14:ligatures w14:val="none"/>
        </w:rPr>
        <w:t>Sthabiso</w:t>
      </w:r>
      <w:proofErr w:type="spellEnd"/>
      <w:r w:rsidR="00263299" w:rsidRPr="00263299">
        <w:rPr>
          <w:rFonts w:ascii="Arial" w:eastAsia="Calibri" w:hAnsi="Arial" w:cs="Arial"/>
          <w:b/>
          <w:bCs/>
          <w:color w:val="FF0000"/>
          <w:kern w:val="0"/>
          <w:sz w:val="24"/>
          <w:szCs w:val="24"/>
          <w:lang w:val="en-GB"/>
          <w14:ligatures w14:val="none"/>
        </w:rPr>
        <w:t xml:space="preserve"> </w:t>
      </w:r>
      <w:r w:rsidR="00127EB4">
        <w:rPr>
          <w:rFonts w:ascii="Arial" w:eastAsia="Calibri" w:hAnsi="Arial" w:cs="Arial"/>
          <w:b/>
          <w:bCs/>
          <w:color w:val="FF0000"/>
          <w:kern w:val="0"/>
          <w:sz w:val="24"/>
          <w:szCs w:val="24"/>
          <w:lang w:val="en-GB"/>
          <w14:ligatures w14:val="none"/>
        </w:rPr>
        <w:t>Sibisi,</w:t>
      </w:r>
      <w:r w:rsidR="000B402A" w:rsidRPr="000B402A">
        <w:t xml:space="preserve"> </w:t>
      </w:r>
      <w:r w:rsidR="000B402A" w:rsidRPr="000B402A">
        <w:rPr>
          <w:rFonts w:ascii="Arial" w:eastAsia="Calibri" w:hAnsi="Arial" w:cs="Arial"/>
          <w:b/>
          <w:bCs/>
          <w:color w:val="FF0000"/>
          <w:kern w:val="0"/>
          <w:sz w:val="24"/>
          <w:szCs w:val="24"/>
          <w:lang w:val="en-GB"/>
          <w14:ligatures w14:val="none"/>
        </w:rPr>
        <w:t xml:space="preserve">Sambo </w:t>
      </w:r>
      <w:proofErr w:type="spellStart"/>
      <w:r w:rsidR="000B402A" w:rsidRPr="000B402A">
        <w:rPr>
          <w:rFonts w:ascii="Arial" w:eastAsia="Calibri" w:hAnsi="Arial" w:cs="Arial"/>
          <w:b/>
          <w:bCs/>
          <w:color w:val="FF0000"/>
          <w:kern w:val="0"/>
          <w:sz w:val="24"/>
          <w:szCs w:val="24"/>
          <w:lang w:val="en-GB"/>
          <w14:ligatures w14:val="none"/>
        </w:rPr>
        <w:t>Locrition</w:t>
      </w:r>
      <w:proofErr w:type="spellEnd"/>
      <w:r w:rsidR="000B402A">
        <w:rPr>
          <w:rFonts w:ascii="Arial" w:eastAsia="Calibri" w:hAnsi="Arial" w:cs="Arial"/>
          <w:b/>
          <w:bCs/>
          <w:color w:val="FF0000"/>
          <w:kern w:val="0"/>
          <w:sz w:val="24"/>
          <w:szCs w:val="24"/>
          <w:lang w:val="en-GB"/>
          <w14:ligatures w14:val="none"/>
        </w:rPr>
        <w:t xml:space="preserve">, </w:t>
      </w:r>
      <w:r w:rsidR="000B402A" w:rsidRPr="000B402A">
        <w:rPr>
          <w:rFonts w:ascii="Arial" w:eastAsia="Calibri" w:hAnsi="Arial" w:cs="Arial"/>
          <w:b/>
          <w:bCs/>
          <w:color w:val="FF0000"/>
          <w:kern w:val="0"/>
          <w:sz w:val="24"/>
          <w:szCs w:val="24"/>
          <w:lang w:val="en-GB"/>
          <w14:ligatures w14:val="none"/>
        </w:rPr>
        <w:t xml:space="preserve">Martial </w:t>
      </w:r>
      <w:proofErr w:type="spellStart"/>
      <w:r w:rsidR="000B402A" w:rsidRPr="000B402A">
        <w:rPr>
          <w:rFonts w:ascii="Arial" w:eastAsia="Calibri" w:hAnsi="Arial" w:cs="Arial"/>
          <w:b/>
          <w:bCs/>
          <w:color w:val="FF0000"/>
          <w:kern w:val="0"/>
          <w:sz w:val="24"/>
          <w:szCs w:val="24"/>
          <w:lang w:val="en-GB"/>
          <w14:ligatures w14:val="none"/>
        </w:rPr>
        <w:t>Mukwemba</w:t>
      </w:r>
      <w:proofErr w:type="spellEnd"/>
      <w:r w:rsidR="000B402A" w:rsidRPr="000B402A">
        <w:rPr>
          <w:rFonts w:ascii="Arial" w:eastAsia="Calibri" w:hAnsi="Arial" w:cs="Arial"/>
          <w:b/>
          <w:bCs/>
          <w:color w:val="FF0000"/>
          <w:kern w:val="0"/>
          <w:sz w:val="24"/>
          <w:szCs w:val="24"/>
          <w:lang w:val="en-GB"/>
          <w14:ligatures w14:val="none"/>
        </w:rPr>
        <w:t xml:space="preserve"> </w:t>
      </w:r>
      <w:proofErr w:type="spellStart"/>
      <w:r w:rsidR="000B402A" w:rsidRPr="000B402A">
        <w:rPr>
          <w:rFonts w:ascii="Arial" w:eastAsia="Calibri" w:hAnsi="Arial" w:cs="Arial"/>
          <w:b/>
          <w:bCs/>
          <w:color w:val="FF0000"/>
          <w:kern w:val="0"/>
          <w:sz w:val="24"/>
          <w:szCs w:val="24"/>
          <w:lang w:val="en-GB"/>
          <w14:ligatures w14:val="none"/>
        </w:rPr>
        <w:t>Musinde</w:t>
      </w:r>
      <w:proofErr w:type="spellEnd"/>
      <w:r w:rsidR="000B402A" w:rsidRPr="000B402A">
        <w:rPr>
          <w:rFonts w:ascii="Arial" w:eastAsia="Calibri" w:hAnsi="Arial" w:cs="Arial"/>
          <w:b/>
          <w:bCs/>
          <w:color w:val="FF0000"/>
          <w:kern w:val="0"/>
          <w:sz w:val="24"/>
          <w:szCs w:val="24"/>
          <w:lang w:val="en-GB"/>
          <w14:ligatures w14:val="none"/>
        </w:rPr>
        <w:t xml:space="preserve"> Charles</w:t>
      </w:r>
      <w:r w:rsidR="000B402A">
        <w:rPr>
          <w:rFonts w:ascii="Arial" w:eastAsia="Calibri" w:hAnsi="Arial" w:cs="Arial"/>
          <w:b/>
          <w:bCs/>
          <w:color w:val="FF0000"/>
          <w:kern w:val="0"/>
          <w:sz w:val="24"/>
          <w:szCs w:val="24"/>
          <w:lang w:val="en-GB"/>
          <w14:ligatures w14:val="none"/>
        </w:rPr>
        <w:t xml:space="preserve">, </w:t>
      </w:r>
      <w:r w:rsidR="000B402A" w:rsidRPr="000B402A">
        <w:rPr>
          <w:rFonts w:ascii="Arial" w:eastAsia="Calibri" w:hAnsi="Arial" w:cs="Arial"/>
          <w:b/>
          <w:bCs/>
          <w:color w:val="FF0000"/>
          <w:kern w:val="0"/>
          <w:sz w:val="24"/>
          <w:szCs w:val="24"/>
          <w:lang w:val="en-GB"/>
          <w14:ligatures w14:val="none"/>
        </w:rPr>
        <w:t>Karabo Mochaisa</w:t>
      </w:r>
      <w:r w:rsidR="000B402A">
        <w:rPr>
          <w:rFonts w:ascii="Arial" w:eastAsia="Calibri" w:hAnsi="Arial" w:cs="Arial"/>
          <w:b/>
          <w:bCs/>
          <w:color w:val="FF0000"/>
          <w:kern w:val="0"/>
          <w:sz w:val="24"/>
          <w:szCs w:val="24"/>
          <w:lang w:val="en-GB"/>
          <w14:ligatures w14:val="none"/>
        </w:rPr>
        <w:t>,</w:t>
      </w:r>
      <w:r w:rsidR="00127EB4">
        <w:rPr>
          <w:rFonts w:ascii="Arial" w:eastAsia="Calibri" w:hAnsi="Arial" w:cs="Arial"/>
          <w:b/>
          <w:bCs/>
          <w:color w:val="FF0000"/>
          <w:kern w:val="0"/>
          <w:sz w:val="24"/>
          <w:szCs w:val="24"/>
          <w:lang w:val="en-GB"/>
          <w14:ligatures w14:val="none"/>
        </w:rPr>
        <w:t xml:space="preserve"> </w:t>
      </w:r>
      <w:proofErr w:type="spellStart"/>
      <w:r w:rsidR="00127EB4" w:rsidRPr="00127EB4">
        <w:rPr>
          <w:rFonts w:ascii="Arial" w:eastAsia="Calibri" w:hAnsi="Arial" w:cs="Arial"/>
          <w:b/>
          <w:bCs/>
          <w:color w:val="FF0000"/>
          <w:kern w:val="0"/>
          <w:sz w:val="24"/>
          <w:szCs w:val="24"/>
          <w:lang w:val="en-GB"/>
          <w14:ligatures w14:val="none"/>
        </w:rPr>
        <w:t>Nkoka</w:t>
      </w:r>
      <w:proofErr w:type="spellEnd"/>
      <w:r w:rsidR="00127EB4" w:rsidRPr="00127EB4">
        <w:rPr>
          <w:rFonts w:ascii="Arial" w:eastAsia="Calibri" w:hAnsi="Arial" w:cs="Arial"/>
          <w:b/>
          <w:bCs/>
          <w:color w:val="FF0000"/>
          <w:kern w:val="0"/>
          <w:sz w:val="24"/>
          <w:szCs w:val="24"/>
          <w:lang w:val="en-GB"/>
          <w14:ligatures w14:val="none"/>
        </w:rPr>
        <w:t xml:space="preserve"> Maluleke</w:t>
      </w:r>
    </w:p>
    <w:p w14:paraId="347BD5AF" w14:textId="77777777" w:rsidR="0097612E" w:rsidRPr="00A34732" w:rsidRDefault="0097612E" w:rsidP="00D53486">
      <w:pPr>
        <w:spacing w:after="0" w:line="360" w:lineRule="auto"/>
        <w:jc w:val="both"/>
        <w:rPr>
          <w:rFonts w:ascii="Arial" w:eastAsia="Calibri" w:hAnsi="Arial" w:cs="Arial"/>
          <w:bCs/>
          <w:kern w:val="0"/>
          <w:sz w:val="24"/>
          <w:szCs w:val="24"/>
          <w:lang w:val="en-GB"/>
          <w14:ligatures w14:val="none"/>
        </w:rPr>
      </w:pPr>
      <w:r w:rsidRPr="00A34732">
        <w:rPr>
          <w:rFonts w:ascii="Arial" w:eastAsia="Calibri" w:hAnsi="Arial" w:cs="Arial"/>
          <w:bCs/>
          <w:kern w:val="0"/>
          <w:sz w:val="24"/>
          <w:szCs w:val="24"/>
          <w:lang w:val="en-GB"/>
          <w14:ligatures w14:val="none"/>
        </w:rPr>
        <w:t>declare that the contents of this project represent our own unaided work, and that the project has not previously been submitted for academic examination towards any qualification. Furthermore, it represents our own opinions and not necessarily those of the Vaal University of Technology.</w:t>
      </w:r>
    </w:p>
    <w:p w14:paraId="33E4B180" w14:textId="77777777" w:rsidR="0097612E" w:rsidRPr="00A34732" w:rsidRDefault="0097612E" w:rsidP="00D53486">
      <w:pPr>
        <w:spacing w:after="0" w:line="360" w:lineRule="auto"/>
        <w:jc w:val="both"/>
        <w:rPr>
          <w:rFonts w:ascii="Arial" w:eastAsia="Calibri" w:hAnsi="Arial" w:cs="Arial"/>
          <w:kern w:val="0"/>
          <w:sz w:val="24"/>
          <w:szCs w:val="24"/>
          <w:lang w:val="en-GB" w:eastAsia="ar-SA"/>
          <w14:ligatures w14:val="none"/>
        </w:rPr>
      </w:pPr>
    </w:p>
    <w:tbl>
      <w:tblPr>
        <w:tblW w:w="0" w:type="auto"/>
        <w:tblLook w:val="0000" w:firstRow="0" w:lastRow="0" w:firstColumn="0" w:lastColumn="0" w:noHBand="0" w:noVBand="0"/>
      </w:tblPr>
      <w:tblGrid>
        <w:gridCol w:w="4797"/>
        <w:gridCol w:w="737"/>
        <w:gridCol w:w="3492"/>
      </w:tblGrid>
      <w:tr w:rsidR="0097612E" w:rsidRPr="00A34732" w14:paraId="4206E58B" w14:textId="77777777">
        <w:tc>
          <w:tcPr>
            <w:tcW w:w="4946" w:type="dxa"/>
          </w:tcPr>
          <w:p w14:paraId="677A4647"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7178C249">
                <v:rect id="_x0000_i1025" style="width:0;height:1.5pt" o:hralign="center" o:hrstd="t" o:hr="t" fillcolor="gray" stroked="f"/>
              </w:pict>
            </w:r>
          </w:p>
        </w:tc>
        <w:tc>
          <w:tcPr>
            <w:tcW w:w="762" w:type="dxa"/>
          </w:tcPr>
          <w:p w14:paraId="58E6F645" w14:textId="77777777"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2F82A529"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40C26541">
                <v:rect id="_x0000_i1026" style="width:0;height:1.5pt" o:hralign="center" o:hrstd="t" o:hr="t" fillcolor="gray" stroked="f"/>
              </w:pict>
            </w:r>
          </w:p>
        </w:tc>
      </w:tr>
    </w:tbl>
    <w:p w14:paraId="1DA0E28F" w14:textId="77777777"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tbl>
      <w:tblPr>
        <w:tblW w:w="0" w:type="auto"/>
        <w:tblLook w:val="0000" w:firstRow="0" w:lastRow="0" w:firstColumn="0" w:lastColumn="0" w:noHBand="0" w:noVBand="0"/>
      </w:tblPr>
      <w:tblGrid>
        <w:gridCol w:w="4797"/>
        <w:gridCol w:w="737"/>
        <w:gridCol w:w="3492"/>
      </w:tblGrid>
      <w:tr w:rsidR="0097612E" w:rsidRPr="00A34732" w14:paraId="4D4A6AC6" w14:textId="77777777">
        <w:tc>
          <w:tcPr>
            <w:tcW w:w="4946" w:type="dxa"/>
          </w:tcPr>
          <w:p w14:paraId="4020525A"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7CB33677">
                <v:rect id="_x0000_i1027" style="width:0;height:1.5pt" o:hralign="center" o:hrstd="t" o:hr="t" fillcolor="gray" stroked="f"/>
              </w:pict>
            </w:r>
          </w:p>
        </w:tc>
        <w:tc>
          <w:tcPr>
            <w:tcW w:w="762" w:type="dxa"/>
          </w:tcPr>
          <w:p w14:paraId="33042EB2" w14:textId="77777777"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42804100"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023D7ADB">
                <v:rect id="_x0000_i1028" style="width:0;height:1.5pt" o:hralign="center" o:hrstd="t" o:hr="t" fillcolor="gray" stroked="f"/>
              </w:pict>
            </w:r>
          </w:p>
        </w:tc>
      </w:tr>
    </w:tbl>
    <w:p w14:paraId="3AEF1C99" w14:textId="77777777"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tbl>
      <w:tblPr>
        <w:tblW w:w="0" w:type="auto"/>
        <w:tblLook w:val="0000" w:firstRow="0" w:lastRow="0" w:firstColumn="0" w:lastColumn="0" w:noHBand="0" w:noVBand="0"/>
      </w:tblPr>
      <w:tblGrid>
        <w:gridCol w:w="4797"/>
        <w:gridCol w:w="737"/>
        <w:gridCol w:w="3492"/>
      </w:tblGrid>
      <w:tr w:rsidR="0097612E" w:rsidRPr="00A34732" w14:paraId="6F63E130" w14:textId="77777777">
        <w:tc>
          <w:tcPr>
            <w:tcW w:w="4946" w:type="dxa"/>
          </w:tcPr>
          <w:p w14:paraId="0228FE4A"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0B9ECE59">
                <v:rect id="_x0000_i1029" style="width:0;height:1.5pt" o:hralign="center" o:hrstd="t" o:hr="t" fillcolor="gray" stroked="f"/>
              </w:pict>
            </w:r>
          </w:p>
        </w:tc>
        <w:tc>
          <w:tcPr>
            <w:tcW w:w="762" w:type="dxa"/>
          </w:tcPr>
          <w:p w14:paraId="79B01527" w14:textId="77777777"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732862D1"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665ED4F2">
                <v:rect id="_x0000_i1030" style="width:0;height:1.5pt" o:hralign="center" o:hrstd="t" o:hr="t" fillcolor="gray" stroked="f"/>
              </w:pict>
            </w:r>
          </w:p>
        </w:tc>
      </w:tr>
    </w:tbl>
    <w:p w14:paraId="65C2D29D" w14:textId="77777777"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tbl>
      <w:tblPr>
        <w:tblW w:w="0" w:type="auto"/>
        <w:tblLook w:val="0000" w:firstRow="0" w:lastRow="0" w:firstColumn="0" w:lastColumn="0" w:noHBand="0" w:noVBand="0"/>
      </w:tblPr>
      <w:tblGrid>
        <w:gridCol w:w="4797"/>
        <w:gridCol w:w="737"/>
        <w:gridCol w:w="3492"/>
      </w:tblGrid>
      <w:tr w:rsidR="0097612E" w:rsidRPr="00A34732" w14:paraId="7D4ECAC9" w14:textId="77777777">
        <w:tc>
          <w:tcPr>
            <w:tcW w:w="4946" w:type="dxa"/>
          </w:tcPr>
          <w:p w14:paraId="7E16CBB0"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5F1C239E">
                <v:rect id="_x0000_i1031" style="width:0;height:1.5pt" o:hralign="center" o:hrstd="t" o:hr="t" fillcolor="gray" stroked="f"/>
              </w:pict>
            </w:r>
          </w:p>
        </w:tc>
        <w:tc>
          <w:tcPr>
            <w:tcW w:w="762" w:type="dxa"/>
          </w:tcPr>
          <w:p w14:paraId="4B912C67" w14:textId="77777777"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1B6142DD" w14:textId="77777777" w:rsidR="0097612E"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558F3B8A">
                <v:rect id="_x0000_i1032" style="width:0;height:1.5pt" o:hralign="center" o:hrstd="t" o:hr="t" fillcolor="gray" stroked="f"/>
              </w:pict>
            </w:r>
          </w:p>
        </w:tc>
      </w:tr>
    </w:tbl>
    <w:p w14:paraId="5472FAE2" w14:textId="562038A3" w:rsidR="0097612E" w:rsidRPr="00A34732" w:rsidRDefault="0097612E"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p>
    <w:tbl>
      <w:tblPr>
        <w:tblW w:w="9134" w:type="dxa"/>
        <w:tblLook w:val="0000" w:firstRow="0" w:lastRow="0" w:firstColumn="0" w:lastColumn="0" w:noHBand="0" w:noVBand="0"/>
      </w:tblPr>
      <w:tblGrid>
        <w:gridCol w:w="5078"/>
        <w:gridCol w:w="360"/>
        <w:gridCol w:w="3696"/>
      </w:tblGrid>
      <w:tr w:rsidR="00D47825" w:rsidRPr="00A34732" w14:paraId="2B43018A" w14:textId="77777777" w:rsidTr="00D47825">
        <w:tc>
          <w:tcPr>
            <w:tcW w:w="5078" w:type="dxa"/>
          </w:tcPr>
          <w:p w14:paraId="426A42E2"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0AE06A0C">
                <v:rect id="_x0000_i1033" style="width:0;height:1.5pt" o:hralign="center" o:hrstd="t" o:hr="t" fillcolor="gray" stroked="f"/>
              </w:pict>
            </w:r>
          </w:p>
        </w:tc>
        <w:tc>
          <w:tcPr>
            <w:tcW w:w="360" w:type="dxa"/>
          </w:tcPr>
          <w:p w14:paraId="0194B671"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p>
        </w:tc>
        <w:tc>
          <w:tcPr>
            <w:tcW w:w="3696" w:type="dxa"/>
          </w:tcPr>
          <w:p w14:paraId="4127B477"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5E5100EF">
                <v:rect id="_x0000_i1034" style="width:0;height:1.5pt" o:hralign="center" o:hrstd="t" o:hr="t" fillcolor="gray" stroked="f"/>
              </w:pict>
            </w:r>
          </w:p>
        </w:tc>
      </w:tr>
    </w:tbl>
    <w:p w14:paraId="449ED4F0"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tbl>
      <w:tblPr>
        <w:tblW w:w="0" w:type="auto"/>
        <w:tblLook w:val="0000" w:firstRow="0" w:lastRow="0" w:firstColumn="0" w:lastColumn="0" w:noHBand="0" w:noVBand="0"/>
      </w:tblPr>
      <w:tblGrid>
        <w:gridCol w:w="4797"/>
        <w:gridCol w:w="737"/>
        <w:gridCol w:w="3492"/>
      </w:tblGrid>
      <w:tr w:rsidR="00D47825" w:rsidRPr="00A34732" w14:paraId="7D596404" w14:textId="77777777">
        <w:tc>
          <w:tcPr>
            <w:tcW w:w="4946" w:type="dxa"/>
          </w:tcPr>
          <w:p w14:paraId="1C5BD1CF"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649DC1F7">
                <v:rect id="_x0000_i1035" style="width:0;height:1.5pt" o:hralign="center" o:hrstd="t" o:hr="t" fillcolor="gray" stroked="f"/>
              </w:pict>
            </w:r>
          </w:p>
        </w:tc>
        <w:tc>
          <w:tcPr>
            <w:tcW w:w="762" w:type="dxa"/>
          </w:tcPr>
          <w:p w14:paraId="098CA4C8"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739A3112"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13270536">
                <v:rect id="_x0000_i1036" style="width:0;height:1.5pt" o:hralign="center" o:hrstd="t" o:hr="t" fillcolor="gray" stroked="f"/>
              </w:pict>
            </w:r>
          </w:p>
        </w:tc>
      </w:tr>
    </w:tbl>
    <w:p w14:paraId="695EDD9E"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tbl>
      <w:tblPr>
        <w:tblW w:w="0" w:type="auto"/>
        <w:tblLook w:val="0000" w:firstRow="0" w:lastRow="0" w:firstColumn="0" w:lastColumn="0" w:noHBand="0" w:noVBand="0"/>
      </w:tblPr>
      <w:tblGrid>
        <w:gridCol w:w="4797"/>
        <w:gridCol w:w="737"/>
        <w:gridCol w:w="3492"/>
      </w:tblGrid>
      <w:tr w:rsidR="00D47825" w:rsidRPr="00A34732" w14:paraId="1A4B3418" w14:textId="77777777">
        <w:tc>
          <w:tcPr>
            <w:tcW w:w="4946" w:type="dxa"/>
          </w:tcPr>
          <w:p w14:paraId="7768F373"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5AFFB258">
                <v:rect id="_x0000_i1037" style="width:0;height:1.5pt" o:hralign="center" o:hrstd="t" o:hr="t" fillcolor="gray" stroked="f"/>
              </w:pict>
            </w:r>
          </w:p>
        </w:tc>
        <w:tc>
          <w:tcPr>
            <w:tcW w:w="762" w:type="dxa"/>
          </w:tcPr>
          <w:p w14:paraId="1050890D"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7CA67E60"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1E69CFFC">
                <v:rect id="_x0000_i1038" style="width:0;height:1.5pt" o:hralign="center" o:hrstd="t" o:hr="t" fillcolor="gray" stroked="f"/>
              </w:pict>
            </w:r>
          </w:p>
        </w:tc>
      </w:tr>
    </w:tbl>
    <w:p w14:paraId="521A4313"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tbl>
      <w:tblPr>
        <w:tblW w:w="0" w:type="auto"/>
        <w:tblLook w:val="0000" w:firstRow="0" w:lastRow="0" w:firstColumn="0" w:lastColumn="0" w:noHBand="0" w:noVBand="0"/>
      </w:tblPr>
      <w:tblGrid>
        <w:gridCol w:w="4797"/>
        <w:gridCol w:w="737"/>
        <w:gridCol w:w="3492"/>
      </w:tblGrid>
      <w:tr w:rsidR="00D47825" w:rsidRPr="00A34732" w14:paraId="06ADC682" w14:textId="77777777">
        <w:tc>
          <w:tcPr>
            <w:tcW w:w="4946" w:type="dxa"/>
          </w:tcPr>
          <w:p w14:paraId="548C1F3F"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5C5CAD3E">
                <v:rect id="_x0000_i1039" style="width:0;height:1.5pt" o:hralign="center" o:hrstd="t" o:hr="t" fillcolor="gray" stroked="f"/>
              </w:pict>
            </w:r>
          </w:p>
        </w:tc>
        <w:tc>
          <w:tcPr>
            <w:tcW w:w="762" w:type="dxa"/>
          </w:tcPr>
          <w:p w14:paraId="1E978A95"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36AC2FAD"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6A6F144A">
                <v:rect id="_x0000_i1040" style="width:0;height:1.5pt" o:hralign="center" o:hrstd="t" o:hr="t" fillcolor="gray" stroked="f"/>
              </w:pict>
            </w:r>
          </w:p>
        </w:tc>
      </w:tr>
    </w:tbl>
    <w:p w14:paraId="53A527B7"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tbl>
      <w:tblPr>
        <w:tblW w:w="0" w:type="auto"/>
        <w:tblLook w:val="0000" w:firstRow="0" w:lastRow="0" w:firstColumn="0" w:lastColumn="0" w:noHBand="0" w:noVBand="0"/>
      </w:tblPr>
      <w:tblGrid>
        <w:gridCol w:w="4797"/>
        <w:gridCol w:w="737"/>
        <w:gridCol w:w="3492"/>
      </w:tblGrid>
      <w:tr w:rsidR="00D47825" w:rsidRPr="00A34732" w14:paraId="59C9BF26" w14:textId="77777777">
        <w:tc>
          <w:tcPr>
            <w:tcW w:w="4946" w:type="dxa"/>
          </w:tcPr>
          <w:p w14:paraId="07E09244"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017AA64A">
                <v:rect id="_x0000_i1041" style="width:0;height:1.5pt" o:hralign="center" o:hrstd="t" o:hr="t" fillcolor="gray" stroked="f"/>
              </w:pict>
            </w:r>
          </w:p>
        </w:tc>
        <w:tc>
          <w:tcPr>
            <w:tcW w:w="762" w:type="dxa"/>
          </w:tcPr>
          <w:p w14:paraId="4D57F4EC"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p>
        </w:tc>
        <w:tc>
          <w:tcPr>
            <w:tcW w:w="3580" w:type="dxa"/>
          </w:tcPr>
          <w:p w14:paraId="425BE0BE" w14:textId="77777777" w:rsidR="00D47825" w:rsidRPr="00A34732" w:rsidRDefault="00000000" w:rsidP="00D53486">
            <w:pPr>
              <w:spacing w:after="0" w:line="360" w:lineRule="auto"/>
              <w:jc w:val="both"/>
              <w:rPr>
                <w:rFonts w:ascii="Arial" w:eastAsia="Calibri" w:hAnsi="Arial" w:cs="Arial"/>
                <w:b/>
                <w:bCs/>
                <w:kern w:val="0"/>
                <w:sz w:val="24"/>
                <w:szCs w:val="24"/>
                <w:lang w:val="en-GB"/>
                <w14:ligatures w14:val="none"/>
              </w:rPr>
            </w:pPr>
            <w:r>
              <w:rPr>
                <w:rFonts w:ascii="Arial" w:eastAsia="Calibri" w:hAnsi="Arial" w:cs="Arial"/>
                <w:b/>
                <w:bCs/>
                <w:kern w:val="0"/>
                <w:sz w:val="24"/>
                <w:szCs w:val="24"/>
                <w:lang w:val="en-GB"/>
                <w14:ligatures w14:val="none"/>
              </w:rPr>
              <w:pict w14:anchorId="594A064D">
                <v:rect id="_x0000_i1042" style="width:0;height:1.5pt" o:hralign="center" o:hrstd="t" o:hr="t" fillcolor="gray" stroked="f"/>
              </w:pict>
            </w:r>
          </w:p>
        </w:tc>
      </w:tr>
    </w:tbl>
    <w:p w14:paraId="2BB704C0" w14:textId="77777777" w:rsidR="00D47825" w:rsidRPr="00A34732" w:rsidRDefault="00D47825" w:rsidP="00D53486">
      <w:pPr>
        <w:spacing w:after="0" w:line="360" w:lineRule="auto"/>
        <w:jc w:val="both"/>
        <w:rPr>
          <w:rFonts w:ascii="Arial" w:eastAsia="Calibri" w:hAnsi="Arial" w:cs="Arial"/>
          <w:b/>
          <w:bCs/>
          <w:kern w:val="0"/>
          <w:sz w:val="24"/>
          <w:szCs w:val="24"/>
          <w:lang w:val="en-GB"/>
          <w14:ligatures w14:val="none"/>
        </w:rPr>
      </w:pPr>
      <w:r w:rsidRPr="00A34732">
        <w:rPr>
          <w:rFonts w:ascii="Arial" w:eastAsia="Calibri" w:hAnsi="Arial" w:cs="Arial"/>
          <w:b/>
          <w:bCs/>
          <w:kern w:val="0"/>
          <w:sz w:val="24"/>
          <w:szCs w:val="24"/>
          <w:lang w:val="en-GB"/>
          <w14:ligatures w14:val="none"/>
        </w:rPr>
        <w:t>Signed</w:t>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r>
      <w:r w:rsidRPr="00A34732">
        <w:rPr>
          <w:rFonts w:ascii="Arial" w:eastAsia="Calibri" w:hAnsi="Arial" w:cs="Arial"/>
          <w:b/>
          <w:bCs/>
          <w:kern w:val="0"/>
          <w:sz w:val="24"/>
          <w:szCs w:val="24"/>
          <w:lang w:val="en-GB"/>
          <w14:ligatures w14:val="none"/>
        </w:rPr>
        <w:tab/>
        <w:t>Date</w:t>
      </w:r>
    </w:p>
    <w:p w14:paraId="5A0FA151" w14:textId="77777777" w:rsidR="0097612E" w:rsidRPr="00A34732" w:rsidRDefault="0097612E" w:rsidP="00D53486">
      <w:pPr>
        <w:spacing w:after="0" w:line="360" w:lineRule="auto"/>
        <w:rPr>
          <w:rFonts w:ascii="Arial" w:eastAsia="Calibri" w:hAnsi="Arial" w:cs="Arial"/>
          <w:b/>
          <w:kern w:val="0"/>
          <w:sz w:val="24"/>
          <w:szCs w:val="24"/>
          <w:lang w:val="en-AU"/>
          <w14:ligatures w14:val="none"/>
        </w:rPr>
      </w:pPr>
      <w:r w:rsidRPr="00A34732">
        <w:rPr>
          <w:rFonts w:ascii="Arial" w:eastAsia="Calibri" w:hAnsi="Arial" w:cs="Arial"/>
          <w:kern w:val="0"/>
          <w:sz w:val="24"/>
          <w:szCs w:val="24"/>
          <w14:ligatures w14:val="none"/>
        </w:rPr>
        <w:br w:type="page"/>
      </w:r>
    </w:p>
    <w:p w14:paraId="24AC8BE0" w14:textId="77777777" w:rsidR="0097612E" w:rsidRPr="00A34732" w:rsidRDefault="0097612E" w:rsidP="00D53486">
      <w:pPr>
        <w:tabs>
          <w:tab w:val="right" w:leader="dot" w:pos="9628"/>
        </w:tabs>
        <w:spacing w:after="0" w:line="360" w:lineRule="auto"/>
        <w:contextualSpacing/>
        <w:jc w:val="both"/>
        <w:rPr>
          <w:rFonts w:ascii="Arial" w:eastAsia="Times New Roman" w:hAnsi="Arial" w:cs="Arial"/>
          <w:b/>
          <w:bCs/>
          <w:noProof/>
          <w:kern w:val="0"/>
          <w:sz w:val="24"/>
          <w:szCs w:val="24"/>
          <w:lang w:val="en-AU" w:eastAsia="en-AU"/>
          <w14:ligatures w14:val="none"/>
        </w:rPr>
      </w:pPr>
      <w:r w:rsidRPr="00A34732">
        <w:rPr>
          <w:rFonts w:ascii="Arial" w:eastAsia="Calibri" w:hAnsi="Arial" w:cs="Arial"/>
          <w:b/>
          <w:bCs/>
          <w:kern w:val="0"/>
          <w:sz w:val="24"/>
          <w:szCs w:val="24"/>
          <w:lang w:val="en-AU"/>
          <w14:ligatures w14:val="none"/>
        </w:rPr>
        <w:lastRenderedPageBreak/>
        <w:t>Table of Contents</w:t>
      </w:r>
      <w:r w:rsidRPr="00A34732">
        <w:rPr>
          <w:rFonts w:ascii="Arial" w:eastAsia="Calibri" w:hAnsi="Arial" w:cs="Arial"/>
          <w:b/>
          <w:bCs/>
          <w:kern w:val="0"/>
          <w:sz w:val="24"/>
          <w:szCs w:val="24"/>
          <w:lang w:val="en-AU"/>
          <w14:ligatures w14:val="none"/>
        </w:rPr>
        <w:fldChar w:fldCharType="begin"/>
      </w:r>
      <w:r w:rsidRPr="00A34732">
        <w:rPr>
          <w:rFonts w:ascii="Arial" w:eastAsia="Calibri" w:hAnsi="Arial" w:cs="Arial"/>
          <w:b/>
          <w:bCs/>
          <w:kern w:val="0"/>
          <w:sz w:val="24"/>
          <w:szCs w:val="24"/>
          <w:lang w:val="en-AU"/>
          <w14:ligatures w14:val="none"/>
        </w:rPr>
        <w:instrText xml:space="preserve"> TOC \o "1-3" \h \z \u </w:instrText>
      </w:r>
      <w:r w:rsidRPr="00A34732">
        <w:rPr>
          <w:rFonts w:ascii="Arial" w:eastAsia="Calibri" w:hAnsi="Arial" w:cs="Arial"/>
          <w:b/>
          <w:bCs/>
          <w:kern w:val="0"/>
          <w:sz w:val="24"/>
          <w:szCs w:val="24"/>
          <w:lang w:val="en-AU"/>
          <w14:ligatures w14:val="none"/>
        </w:rPr>
        <w:fldChar w:fldCharType="separate"/>
      </w:r>
    </w:p>
    <w:p w14:paraId="0A7ED5FD" w14:textId="77777777" w:rsidR="0097612E" w:rsidRPr="00A34732" w:rsidRDefault="0097612E" w:rsidP="00D53486">
      <w:pPr>
        <w:tabs>
          <w:tab w:val="right" w:leader="dot" w:pos="9628"/>
        </w:tabs>
        <w:spacing w:after="0" w:line="360" w:lineRule="auto"/>
        <w:contextualSpacing/>
        <w:jc w:val="both"/>
        <w:rPr>
          <w:rFonts w:ascii="Arial" w:eastAsia="Calibri" w:hAnsi="Arial" w:cs="Arial"/>
          <w:b/>
          <w:bCs/>
          <w:noProof/>
          <w:kern w:val="0"/>
          <w:sz w:val="24"/>
          <w:szCs w:val="24"/>
          <w:lang w:val="en-AU" w:eastAsia="en-AU"/>
          <w14:ligatures w14:val="none"/>
        </w:rPr>
      </w:pPr>
    </w:p>
    <w:p w14:paraId="3EE3F492"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r w:rsidRPr="00A34732">
        <w:rPr>
          <w:rFonts w:ascii="Arial" w:eastAsia="Calibri" w:hAnsi="Arial" w:cs="Arial"/>
          <w:kern w:val="0"/>
          <w:sz w:val="24"/>
          <w:szCs w:val="24"/>
          <w:lang w:val="en-AU"/>
          <w14:ligatures w14:val="none"/>
        </w:rPr>
        <w:fldChar w:fldCharType="end"/>
      </w:r>
    </w:p>
    <w:sdt>
      <w:sdtPr>
        <w:rPr>
          <w:rFonts w:ascii="Arial" w:eastAsiaTheme="minorHAnsi" w:hAnsi="Arial" w:cs="Arial"/>
          <w:color w:val="auto"/>
          <w:kern w:val="2"/>
          <w:sz w:val="22"/>
          <w:szCs w:val="22"/>
          <w:lang w:val="en-ZA"/>
          <w14:ligatures w14:val="standardContextual"/>
        </w:rPr>
        <w:id w:val="940186475"/>
        <w:docPartObj>
          <w:docPartGallery w:val="Table of Contents"/>
          <w:docPartUnique/>
        </w:docPartObj>
      </w:sdtPr>
      <w:sdtEndPr>
        <w:rPr>
          <w:b/>
          <w:bCs/>
          <w:noProof/>
        </w:rPr>
      </w:sdtEndPr>
      <w:sdtContent>
        <w:p w14:paraId="313ADEBB" w14:textId="46E5FFD3" w:rsidR="002124B3" w:rsidRPr="00A34732" w:rsidRDefault="002124B3" w:rsidP="00D53486">
          <w:pPr>
            <w:pStyle w:val="TOCHeading"/>
            <w:spacing w:line="360" w:lineRule="auto"/>
            <w:rPr>
              <w:rFonts w:ascii="Arial" w:hAnsi="Arial" w:cs="Arial"/>
            </w:rPr>
          </w:pPr>
          <w:r w:rsidRPr="00A34732">
            <w:rPr>
              <w:rFonts w:ascii="Arial" w:hAnsi="Arial" w:cs="Arial"/>
            </w:rPr>
            <w:t>Contents</w:t>
          </w:r>
        </w:p>
        <w:p w14:paraId="4F912A6C" w14:textId="7DC17837" w:rsidR="00237A2D" w:rsidRDefault="002124B3">
          <w:pPr>
            <w:pStyle w:val="TOC1"/>
            <w:tabs>
              <w:tab w:val="right" w:leader="dot" w:pos="9016"/>
            </w:tabs>
            <w:rPr>
              <w:rFonts w:eastAsiaTheme="minorEastAsia"/>
              <w:noProof/>
              <w:sz w:val="24"/>
              <w:szCs w:val="24"/>
              <w:lang w:eastAsia="en-ZA"/>
            </w:rPr>
          </w:pPr>
          <w:r w:rsidRPr="00A34732">
            <w:rPr>
              <w:rFonts w:ascii="Arial" w:hAnsi="Arial" w:cs="Arial"/>
            </w:rPr>
            <w:fldChar w:fldCharType="begin"/>
          </w:r>
          <w:r w:rsidRPr="00A34732">
            <w:rPr>
              <w:rFonts w:ascii="Arial" w:hAnsi="Arial" w:cs="Arial"/>
            </w:rPr>
            <w:instrText xml:space="preserve"> TOC \o "1-3" \h \z \u </w:instrText>
          </w:r>
          <w:r w:rsidRPr="00A34732">
            <w:rPr>
              <w:rFonts w:ascii="Arial" w:hAnsi="Arial" w:cs="Arial"/>
            </w:rPr>
            <w:fldChar w:fldCharType="separate"/>
          </w:r>
          <w:hyperlink w:anchor="_Toc210801205" w:history="1">
            <w:r w:rsidR="00237A2D" w:rsidRPr="009E4C99">
              <w:rPr>
                <w:rStyle w:val="Hyperlink"/>
                <w:rFonts w:ascii="Arial" w:eastAsia="Times New Roman" w:hAnsi="Arial" w:cs="Arial"/>
                <w:b/>
                <w:bCs/>
                <w:caps/>
                <w:noProof/>
                <w:kern w:val="0"/>
                <w:lang w:val="en-GB" w:eastAsia="ar-SA"/>
                <w14:ligatures w14:val="none"/>
              </w:rPr>
              <w:t>DECLARATION</w:t>
            </w:r>
            <w:r w:rsidR="00237A2D">
              <w:rPr>
                <w:noProof/>
                <w:webHidden/>
              </w:rPr>
              <w:tab/>
            </w:r>
            <w:r w:rsidR="00237A2D">
              <w:rPr>
                <w:noProof/>
                <w:webHidden/>
              </w:rPr>
              <w:fldChar w:fldCharType="begin"/>
            </w:r>
            <w:r w:rsidR="00237A2D">
              <w:rPr>
                <w:noProof/>
                <w:webHidden/>
              </w:rPr>
              <w:instrText xml:space="preserve"> PAGEREF _Toc210801205 \h </w:instrText>
            </w:r>
            <w:r w:rsidR="00237A2D">
              <w:rPr>
                <w:noProof/>
                <w:webHidden/>
              </w:rPr>
            </w:r>
            <w:r w:rsidR="00237A2D">
              <w:rPr>
                <w:noProof/>
                <w:webHidden/>
              </w:rPr>
              <w:fldChar w:fldCharType="separate"/>
            </w:r>
            <w:r w:rsidR="00237A2D">
              <w:rPr>
                <w:noProof/>
                <w:webHidden/>
              </w:rPr>
              <w:t>i</w:t>
            </w:r>
            <w:r w:rsidR="00237A2D">
              <w:rPr>
                <w:noProof/>
                <w:webHidden/>
              </w:rPr>
              <w:fldChar w:fldCharType="end"/>
            </w:r>
          </w:hyperlink>
        </w:p>
        <w:p w14:paraId="0F154B4D" w14:textId="3234099F" w:rsidR="00237A2D" w:rsidRDefault="00237A2D">
          <w:pPr>
            <w:pStyle w:val="TOC1"/>
            <w:tabs>
              <w:tab w:val="right" w:leader="dot" w:pos="9016"/>
            </w:tabs>
            <w:rPr>
              <w:rFonts w:eastAsiaTheme="minorEastAsia"/>
              <w:noProof/>
              <w:sz w:val="24"/>
              <w:szCs w:val="24"/>
              <w:lang w:eastAsia="en-ZA"/>
            </w:rPr>
          </w:pPr>
          <w:hyperlink w:anchor="_Toc210801206" w:history="1">
            <w:r w:rsidRPr="009E4C99">
              <w:rPr>
                <w:rStyle w:val="Hyperlink"/>
                <w:rFonts w:ascii="Arial" w:hAnsi="Arial" w:cs="Arial"/>
                <w:noProof/>
              </w:rPr>
              <w:t>Background</w:t>
            </w:r>
            <w:r>
              <w:rPr>
                <w:noProof/>
                <w:webHidden/>
              </w:rPr>
              <w:tab/>
            </w:r>
            <w:r>
              <w:rPr>
                <w:noProof/>
                <w:webHidden/>
              </w:rPr>
              <w:fldChar w:fldCharType="begin"/>
            </w:r>
            <w:r>
              <w:rPr>
                <w:noProof/>
                <w:webHidden/>
              </w:rPr>
              <w:instrText xml:space="preserve"> PAGEREF _Toc210801206 \h </w:instrText>
            </w:r>
            <w:r>
              <w:rPr>
                <w:noProof/>
                <w:webHidden/>
              </w:rPr>
            </w:r>
            <w:r>
              <w:rPr>
                <w:noProof/>
                <w:webHidden/>
              </w:rPr>
              <w:fldChar w:fldCharType="separate"/>
            </w:r>
            <w:r>
              <w:rPr>
                <w:noProof/>
                <w:webHidden/>
              </w:rPr>
              <w:t>1</w:t>
            </w:r>
            <w:r>
              <w:rPr>
                <w:noProof/>
                <w:webHidden/>
              </w:rPr>
              <w:fldChar w:fldCharType="end"/>
            </w:r>
          </w:hyperlink>
        </w:p>
        <w:p w14:paraId="3EF694A7" w14:textId="71DC3233" w:rsidR="00237A2D" w:rsidRDefault="00237A2D">
          <w:pPr>
            <w:pStyle w:val="TOC1"/>
            <w:tabs>
              <w:tab w:val="right" w:leader="dot" w:pos="9016"/>
            </w:tabs>
            <w:rPr>
              <w:rFonts w:eastAsiaTheme="minorEastAsia"/>
              <w:noProof/>
              <w:sz w:val="24"/>
              <w:szCs w:val="24"/>
              <w:lang w:eastAsia="en-ZA"/>
            </w:rPr>
          </w:pPr>
          <w:hyperlink w:anchor="_Toc210801207" w:history="1">
            <w:r w:rsidRPr="009E4C99">
              <w:rPr>
                <w:rStyle w:val="Hyperlink"/>
                <w:rFonts w:ascii="Arial" w:hAnsi="Arial" w:cs="Arial"/>
                <w:noProof/>
              </w:rPr>
              <w:t>Problem Definition</w:t>
            </w:r>
            <w:r>
              <w:rPr>
                <w:noProof/>
                <w:webHidden/>
              </w:rPr>
              <w:tab/>
            </w:r>
            <w:r>
              <w:rPr>
                <w:noProof/>
                <w:webHidden/>
              </w:rPr>
              <w:fldChar w:fldCharType="begin"/>
            </w:r>
            <w:r>
              <w:rPr>
                <w:noProof/>
                <w:webHidden/>
              </w:rPr>
              <w:instrText xml:space="preserve"> PAGEREF _Toc210801207 \h </w:instrText>
            </w:r>
            <w:r>
              <w:rPr>
                <w:noProof/>
                <w:webHidden/>
              </w:rPr>
            </w:r>
            <w:r>
              <w:rPr>
                <w:noProof/>
                <w:webHidden/>
              </w:rPr>
              <w:fldChar w:fldCharType="separate"/>
            </w:r>
            <w:r>
              <w:rPr>
                <w:noProof/>
                <w:webHidden/>
              </w:rPr>
              <w:t>1</w:t>
            </w:r>
            <w:r>
              <w:rPr>
                <w:noProof/>
                <w:webHidden/>
              </w:rPr>
              <w:fldChar w:fldCharType="end"/>
            </w:r>
          </w:hyperlink>
        </w:p>
        <w:p w14:paraId="14B18FAE" w14:textId="4688B0C9" w:rsidR="00237A2D" w:rsidRDefault="00237A2D">
          <w:pPr>
            <w:pStyle w:val="TOC1"/>
            <w:tabs>
              <w:tab w:val="right" w:leader="dot" w:pos="9016"/>
            </w:tabs>
            <w:rPr>
              <w:rFonts w:eastAsiaTheme="minorEastAsia"/>
              <w:noProof/>
              <w:sz w:val="24"/>
              <w:szCs w:val="24"/>
              <w:lang w:eastAsia="en-ZA"/>
            </w:rPr>
          </w:pPr>
          <w:hyperlink w:anchor="_Toc210801208" w:history="1">
            <w:r w:rsidRPr="009E4C99">
              <w:rPr>
                <w:rStyle w:val="Hyperlink"/>
                <w:rFonts w:ascii="Arial" w:hAnsi="Arial" w:cs="Arial"/>
                <w:noProof/>
              </w:rPr>
              <w:t>Business Objectives</w:t>
            </w:r>
            <w:r>
              <w:rPr>
                <w:noProof/>
                <w:webHidden/>
              </w:rPr>
              <w:tab/>
            </w:r>
            <w:r>
              <w:rPr>
                <w:noProof/>
                <w:webHidden/>
              </w:rPr>
              <w:fldChar w:fldCharType="begin"/>
            </w:r>
            <w:r>
              <w:rPr>
                <w:noProof/>
                <w:webHidden/>
              </w:rPr>
              <w:instrText xml:space="preserve"> PAGEREF _Toc210801208 \h </w:instrText>
            </w:r>
            <w:r>
              <w:rPr>
                <w:noProof/>
                <w:webHidden/>
              </w:rPr>
            </w:r>
            <w:r>
              <w:rPr>
                <w:noProof/>
                <w:webHidden/>
              </w:rPr>
              <w:fldChar w:fldCharType="separate"/>
            </w:r>
            <w:r>
              <w:rPr>
                <w:noProof/>
                <w:webHidden/>
              </w:rPr>
              <w:t>2</w:t>
            </w:r>
            <w:r>
              <w:rPr>
                <w:noProof/>
                <w:webHidden/>
              </w:rPr>
              <w:fldChar w:fldCharType="end"/>
            </w:r>
          </w:hyperlink>
        </w:p>
        <w:p w14:paraId="7AE1C4D9" w14:textId="74694246" w:rsidR="00237A2D" w:rsidRDefault="00237A2D">
          <w:pPr>
            <w:pStyle w:val="TOC1"/>
            <w:tabs>
              <w:tab w:val="right" w:leader="dot" w:pos="9016"/>
            </w:tabs>
            <w:rPr>
              <w:rFonts w:eastAsiaTheme="minorEastAsia"/>
              <w:noProof/>
              <w:sz w:val="24"/>
              <w:szCs w:val="24"/>
              <w:lang w:eastAsia="en-ZA"/>
            </w:rPr>
          </w:pPr>
          <w:hyperlink w:anchor="_Toc210801209" w:history="1">
            <w:r w:rsidRPr="009E4C99">
              <w:rPr>
                <w:rStyle w:val="Hyperlink"/>
                <w:rFonts w:ascii="Arial" w:hAnsi="Arial" w:cs="Arial"/>
                <w:noProof/>
              </w:rPr>
              <w:t>Poster</w:t>
            </w:r>
            <w:r>
              <w:rPr>
                <w:noProof/>
                <w:webHidden/>
              </w:rPr>
              <w:tab/>
            </w:r>
            <w:r>
              <w:rPr>
                <w:noProof/>
                <w:webHidden/>
              </w:rPr>
              <w:fldChar w:fldCharType="begin"/>
            </w:r>
            <w:r>
              <w:rPr>
                <w:noProof/>
                <w:webHidden/>
              </w:rPr>
              <w:instrText xml:space="preserve"> PAGEREF _Toc210801209 \h </w:instrText>
            </w:r>
            <w:r>
              <w:rPr>
                <w:noProof/>
                <w:webHidden/>
              </w:rPr>
            </w:r>
            <w:r>
              <w:rPr>
                <w:noProof/>
                <w:webHidden/>
              </w:rPr>
              <w:fldChar w:fldCharType="separate"/>
            </w:r>
            <w:r>
              <w:rPr>
                <w:noProof/>
                <w:webHidden/>
              </w:rPr>
              <w:t>4</w:t>
            </w:r>
            <w:r>
              <w:rPr>
                <w:noProof/>
                <w:webHidden/>
              </w:rPr>
              <w:fldChar w:fldCharType="end"/>
            </w:r>
          </w:hyperlink>
        </w:p>
        <w:p w14:paraId="4249B357" w14:textId="48B73DBD" w:rsidR="00237A2D" w:rsidRDefault="00237A2D">
          <w:pPr>
            <w:pStyle w:val="TOC1"/>
            <w:tabs>
              <w:tab w:val="right" w:leader="dot" w:pos="9016"/>
            </w:tabs>
            <w:rPr>
              <w:rFonts w:eastAsiaTheme="minorEastAsia"/>
              <w:noProof/>
              <w:sz w:val="24"/>
              <w:szCs w:val="24"/>
              <w:lang w:eastAsia="en-ZA"/>
            </w:rPr>
          </w:pPr>
          <w:hyperlink w:anchor="_Toc210801210" w:history="1">
            <w:r w:rsidRPr="009E4C99">
              <w:rPr>
                <w:rStyle w:val="Hyperlink"/>
                <w:rFonts w:ascii="Arial" w:hAnsi="Arial" w:cs="Arial"/>
                <w:noProof/>
              </w:rPr>
              <w:t>Success Criteria for Vox Connect AI</w:t>
            </w:r>
            <w:r>
              <w:rPr>
                <w:noProof/>
                <w:webHidden/>
              </w:rPr>
              <w:tab/>
            </w:r>
            <w:r>
              <w:rPr>
                <w:noProof/>
                <w:webHidden/>
              </w:rPr>
              <w:fldChar w:fldCharType="begin"/>
            </w:r>
            <w:r>
              <w:rPr>
                <w:noProof/>
                <w:webHidden/>
              </w:rPr>
              <w:instrText xml:space="preserve"> PAGEREF _Toc210801210 \h </w:instrText>
            </w:r>
            <w:r>
              <w:rPr>
                <w:noProof/>
                <w:webHidden/>
              </w:rPr>
            </w:r>
            <w:r>
              <w:rPr>
                <w:noProof/>
                <w:webHidden/>
              </w:rPr>
              <w:fldChar w:fldCharType="separate"/>
            </w:r>
            <w:r>
              <w:rPr>
                <w:noProof/>
                <w:webHidden/>
              </w:rPr>
              <w:t>5</w:t>
            </w:r>
            <w:r>
              <w:rPr>
                <w:noProof/>
                <w:webHidden/>
              </w:rPr>
              <w:fldChar w:fldCharType="end"/>
            </w:r>
          </w:hyperlink>
        </w:p>
        <w:p w14:paraId="2071E9D9" w14:textId="7B3F61BE" w:rsidR="00237A2D" w:rsidRDefault="00237A2D">
          <w:pPr>
            <w:pStyle w:val="TOC1"/>
            <w:tabs>
              <w:tab w:val="right" w:leader="dot" w:pos="9016"/>
            </w:tabs>
            <w:rPr>
              <w:rFonts w:eastAsiaTheme="minorEastAsia"/>
              <w:noProof/>
              <w:sz w:val="24"/>
              <w:szCs w:val="24"/>
              <w:lang w:eastAsia="en-ZA"/>
            </w:rPr>
          </w:pPr>
          <w:hyperlink w:anchor="_Toc210801211" w:history="1">
            <w:r w:rsidRPr="009E4C99">
              <w:rPr>
                <w:rStyle w:val="Hyperlink"/>
                <w:rFonts w:ascii="Arial" w:hAnsi="Arial" w:cs="Arial"/>
                <w:noProof/>
              </w:rPr>
              <w:t>Tools and Technique</w:t>
            </w:r>
            <w:r>
              <w:rPr>
                <w:noProof/>
                <w:webHidden/>
              </w:rPr>
              <w:tab/>
            </w:r>
            <w:r>
              <w:rPr>
                <w:noProof/>
                <w:webHidden/>
              </w:rPr>
              <w:fldChar w:fldCharType="begin"/>
            </w:r>
            <w:r>
              <w:rPr>
                <w:noProof/>
                <w:webHidden/>
              </w:rPr>
              <w:instrText xml:space="preserve"> PAGEREF _Toc210801211 \h </w:instrText>
            </w:r>
            <w:r>
              <w:rPr>
                <w:noProof/>
                <w:webHidden/>
              </w:rPr>
            </w:r>
            <w:r>
              <w:rPr>
                <w:noProof/>
                <w:webHidden/>
              </w:rPr>
              <w:fldChar w:fldCharType="separate"/>
            </w:r>
            <w:r>
              <w:rPr>
                <w:noProof/>
                <w:webHidden/>
              </w:rPr>
              <w:t>6</w:t>
            </w:r>
            <w:r>
              <w:rPr>
                <w:noProof/>
                <w:webHidden/>
              </w:rPr>
              <w:fldChar w:fldCharType="end"/>
            </w:r>
          </w:hyperlink>
        </w:p>
        <w:p w14:paraId="4D24EA1F" w14:textId="0ED30860" w:rsidR="00237A2D" w:rsidRDefault="00237A2D">
          <w:pPr>
            <w:pStyle w:val="TOC1"/>
            <w:tabs>
              <w:tab w:val="right" w:leader="dot" w:pos="9016"/>
            </w:tabs>
            <w:rPr>
              <w:rFonts w:eastAsiaTheme="minorEastAsia"/>
              <w:noProof/>
              <w:sz w:val="24"/>
              <w:szCs w:val="24"/>
              <w:lang w:eastAsia="en-ZA"/>
            </w:rPr>
          </w:pPr>
          <w:hyperlink w:anchor="_Toc210801212" w:history="1">
            <w:r w:rsidRPr="009E4C99">
              <w:rPr>
                <w:rStyle w:val="Hyperlink"/>
                <w:rFonts w:ascii="Arial" w:hAnsi="Arial" w:cs="Arial"/>
                <w:noProof/>
                <w:lang w:val="en-AU"/>
              </w:rPr>
              <w:t>Machine learning approach</w:t>
            </w:r>
            <w:r>
              <w:rPr>
                <w:noProof/>
                <w:webHidden/>
              </w:rPr>
              <w:tab/>
            </w:r>
            <w:r>
              <w:rPr>
                <w:noProof/>
                <w:webHidden/>
              </w:rPr>
              <w:fldChar w:fldCharType="begin"/>
            </w:r>
            <w:r>
              <w:rPr>
                <w:noProof/>
                <w:webHidden/>
              </w:rPr>
              <w:instrText xml:space="preserve"> PAGEREF _Toc210801212 \h </w:instrText>
            </w:r>
            <w:r>
              <w:rPr>
                <w:noProof/>
                <w:webHidden/>
              </w:rPr>
            </w:r>
            <w:r>
              <w:rPr>
                <w:noProof/>
                <w:webHidden/>
              </w:rPr>
              <w:fldChar w:fldCharType="separate"/>
            </w:r>
            <w:r>
              <w:rPr>
                <w:noProof/>
                <w:webHidden/>
              </w:rPr>
              <w:t>7</w:t>
            </w:r>
            <w:r>
              <w:rPr>
                <w:noProof/>
                <w:webHidden/>
              </w:rPr>
              <w:fldChar w:fldCharType="end"/>
            </w:r>
          </w:hyperlink>
        </w:p>
        <w:p w14:paraId="1C367B42" w14:textId="63AE9EC5" w:rsidR="00237A2D" w:rsidRDefault="00237A2D">
          <w:pPr>
            <w:pStyle w:val="TOC1"/>
            <w:tabs>
              <w:tab w:val="right" w:leader="dot" w:pos="9016"/>
            </w:tabs>
            <w:rPr>
              <w:rFonts w:eastAsiaTheme="minorEastAsia"/>
              <w:noProof/>
              <w:sz w:val="24"/>
              <w:szCs w:val="24"/>
              <w:lang w:eastAsia="en-ZA"/>
            </w:rPr>
          </w:pPr>
          <w:hyperlink w:anchor="_Toc210801213" w:history="1">
            <w:r w:rsidRPr="009E4C99">
              <w:rPr>
                <w:rStyle w:val="Hyperlink"/>
                <w:rFonts w:ascii="Arial" w:hAnsi="Arial" w:cs="Arial"/>
                <w:noProof/>
                <w:lang w:val="en-AU"/>
              </w:rPr>
              <w:t>Model</w:t>
            </w:r>
            <w:r>
              <w:rPr>
                <w:noProof/>
                <w:webHidden/>
              </w:rPr>
              <w:tab/>
            </w:r>
            <w:r>
              <w:rPr>
                <w:noProof/>
                <w:webHidden/>
              </w:rPr>
              <w:fldChar w:fldCharType="begin"/>
            </w:r>
            <w:r>
              <w:rPr>
                <w:noProof/>
                <w:webHidden/>
              </w:rPr>
              <w:instrText xml:space="preserve"> PAGEREF _Toc210801213 \h </w:instrText>
            </w:r>
            <w:r>
              <w:rPr>
                <w:noProof/>
                <w:webHidden/>
              </w:rPr>
            </w:r>
            <w:r>
              <w:rPr>
                <w:noProof/>
                <w:webHidden/>
              </w:rPr>
              <w:fldChar w:fldCharType="separate"/>
            </w:r>
            <w:r>
              <w:rPr>
                <w:noProof/>
                <w:webHidden/>
              </w:rPr>
              <w:t>8</w:t>
            </w:r>
            <w:r>
              <w:rPr>
                <w:noProof/>
                <w:webHidden/>
              </w:rPr>
              <w:fldChar w:fldCharType="end"/>
            </w:r>
          </w:hyperlink>
        </w:p>
        <w:p w14:paraId="71235E34" w14:textId="54A2D538" w:rsidR="00237A2D" w:rsidRDefault="00237A2D">
          <w:pPr>
            <w:pStyle w:val="TOC1"/>
            <w:tabs>
              <w:tab w:val="right" w:leader="dot" w:pos="9016"/>
            </w:tabs>
            <w:rPr>
              <w:rFonts w:eastAsiaTheme="minorEastAsia"/>
              <w:noProof/>
              <w:sz w:val="24"/>
              <w:szCs w:val="24"/>
              <w:lang w:eastAsia="en-ZA"/>
            </w:rPr>
          </w:pPr>
          <w:hyperlink w:anchor="_Toc210801214" w:history="1">
            <w:r w:rsidRPr="009E4C99">
              <w:rPr>
                <w:rStyle w:val="Hyperlink"/>
                <w:rFonts w:ascii="Arial" w:hAnsi="Arial" w:cs="Arial"/>
                <w:noProof/>
                <w:lang w:val="en-AU"/>
              </w:rPr>
              <w:t>Time Series Analysis</w:t>
            </w:r>
            <w:r>
              <w:rPr>
                <w:noProof/>
                <w:webHidden/>
              </w:rPr>
              <w:tab/>
            </w:r>
            <w:r>
              <w:rPr>
                <w:noProof/>
                <w:webHidden/>
              </w:rPr>
              <w:fldChar w:fldCharType="begin"/>
            </w:r>
            <w:r>
              <w:rPr>
                <w:noProof/>
                <w:webHidden/>
              </w:rPr>
              <w:instrText xml:space="preserve"> PAGEREF _Toc210801214 \h </w:instrText>
            </w:r>
            <w:r>
              <w:rPr>
                <w:noProof/>
                <w:webHidden/>
              </w:rPr>
            </w:r>
            <w:r>
              <w:rPr>
                <w:noProof/>
                <w:webHidden/>
              </w:rPr>
              <w:fldChar w:fldCharType="separate"/>
            </w:r>
            <w:r>
              <w:rPr>
                <w:noProof/>
                <w:webHidden/>
              </w:rPr>
              <w:t>9</w:t>
            </w:r>
            <w:r>
              <w:rPr>
                <w:noProof/>
                <w:webHidden/>
              </w:rPr>
              <w:fldChar w:fldCharType="end"/>
            </w:r>
          </w:hyperlink>
        </w:p>
        <w:p w14:paraId="74E1D8D0" w14:textId="30D72BB4" w:rsidR="00237A2D" w:rsidRDefault="00237A2D">
          <w:pPr>
            <w:pStyle w:val="TOC1"/>
            <w:tabs>
              <w:tab w:val="right" w:leader="dot" w:pos="9016"/>
            </w:tabs>
            <w:rPr>
              <w:rFonts w:eastAsiaTheme="minorEastAsia"/>
              <w:noProof/>
              <w:sz w:val="24"/>
              <w:szCs w:val="24"/>
              <w:lang w:eastAsia="en-ZA"/>
            </w:rPr>
          </w:pPr>
          <w:hyperlink w:anchor="_Toc210801215" w:history="1">
            <w:r w:rsidRPr="009E4C99">
              <w:rPr>
                <w:rStyle w:val="Hyperlink"/>
                <w:rFonts w:ascii="Arial" w:hAnsi="Arial" w:cs="Arial"/>
                <w:noProof/>
                <w:lang w:val="en-AU"/>
              </w:rPr>
              <w:t>Solution Techniques</w:t>
            </w:r>
            <w:r>
              <w:rPr>
                <w:noProof/>
                <w:webHidden/>
              </w:rPr>
              <w:tab/>
            </w:r>
            <w:r>
              <w:rPr>
                <w:noProof/>
                <w:webHidden/>
              </w:rPr>
              <w:fldChar w:fldCharType="begin"/>
            </w:r>
            <w:r>
              <w:rPr>
                <w:noProof/>
                <w:webHidden/>
              </w:rPr>
              <w:instrText xml:space="preserve"> PAGEREF _Toc210801215 \h </w:instrText>
            </w:r>
            <w:r>
              <w:rPr>
                <w:noProof/>
                <w:webHidden/>
              </w:rPr>
            </w:r>
            <w:r>
              <w:rPr>
                <w:noProof/>
                <w:webHidden/>
              </w:rPr>
              <w:fldChar w:fldCharType="separate"/>
            </w:r>
            <w:r>
              <w:rPr>
                <w:noProof/>
                <w:webHidden/>
              </w:rPr>
              <w:t>11</w:t>
            </w:r>
            <w:r>
              <w:rPr>
                <w:noProof/>
                <w:webHidden/>
              </w:rPr>
              <w:fldChar w:fldCharType="end"/>
            </w:r>
          </w:hyperlink>
        </w:p>
        <w:p w14:paraId="1747A15F" w14:textId="26C09EF3" w:rsidR="00237A2D" w:rsidRDefault="00237A2D">
          <w:pPr>
            <w:pStyle w:val="TOC1"/>
            <w:tabs>
              <w:tab w:val="right" w:leader="dot" w:pos="9016"/>
            </w:tabs>
            <w:rPr>
              <w:rFonts w:eastAsiaTheme="minorEastAsia"/>
              <w:noProof/>
              <w:sz w:val="24"/>
              <w:szCs w:val="24"/>
              <w:lang w:eastAsia="en-ZA"/>
            </w:rPr>
          </w:pPr>
          <w:hyperlink w:anchor="_Toc210801216" w:history="1">
            <w:r w:rsidRPr="009E4C99">
              <w:rPr>
                <w:rStyle w:val="Hyperlink"/>
                <w:rFonts w:ascii="Arial" w:hAnsi="Arial" w:cs="Arial"/>
                <w:noProof/>
              </w:rPr>
              <w:t>Natural Language Processing, Speech Recognition or Speech Synthesis</w:t>
            </w:r>
            <w:r>
              <w:rPr>
                <w:noProof/>
                <w:webHidden/>
              </w:rPr>
              <w:tab/>
            </w:r>
            <w:r>
              <w:rPr>
                <w:noProof/>
                <w:webHidden/>
              </w:rPr>
              <w:fldChar w:fldCharType="begin"/>
            </w:r>
            <w:r>
              <w:rPr>
                <w:noProof/>
                <w:webHidden/>
              </w:rPr>
              <w:instrText xml:space="preserve"> PAGEREF _Toc210801216 \h </w:instrText>
            </w:r>
            <w:r>
              <w:rPr>
                <w:noProof/>
                <w:webHidden/>
              </w:rPr>
            </w:r>
            <w:r>
              <w:rPr>
                <w:noProof/>
                <w:webHidden/>
              </w:rPr>
              <w:fldChar w:fldCharType="separate"/>
            </w:r>
            <w:r>
              <w:rPr>
                <w:noProof/>
                <w:webHidden/>
              </w:rPr>
              <w:t>13</w:t>
            </w:r>
            <w:r>
              <w:rPr>
                <w:noProof/>
                <w:webHidden/>
              </w:rPr>
              <w:fldChar w:fldCharType="end"/>
            </w:r>
          </w:hyperlink>
        </w:p>
        <w:p w14:paraId="32066C17" w14:textId="4C845A04" w:rsidR="00237A2D" w:rsidRDefault="00237A2D">
          <w:pPr>
            <w:pStyle w:val="TOC1"/>
            <w:tabs>
              <w:tab w:val="right" w:leader="dot" w:pos="9016"/>
            </w:tabs>
            <w:rPr>
              <w:rFonts w:eastAsiaTheme="minorEastAsia"/>
              <w:noProof/>
              <w:sz w:val="24"/>
              <w:szCs w:val="24"/>
              <w:lang w:eastAsia="en-ZA"/>
            </w:rPr>
          </w:pPr>
          <w:hyperlink w:anchor="_Toc210801217" w:history="1">
            <w:r w:rsidRPr="009E4C99">
              <w:rPr>
                <w:rStyle w:val="Hyperlink"/>
                <w:rFonts w:ascii="Arial" w:hAnsi="Arial" w:cs="Arial"/>
                <w:noProof/>
              </w:rPr>
              <w:t>Other Features :( Chat bot/Soft bot)</w:t>
            </w:r>
            <w:r>
              <w:rPr>
                <w:noProof/>
                <w:webHidden/>
              </w:rPr>
              <w:tab/>
            </w:r>
            <w:r>
              <w:rPr>
                <w:noProof/>
                <w:webHidden/>
              </w:rPr>
              <w:fldChar w:fldCharType="begin"/>
            </w:r>
            <w:r>
              <w:rPr>
                <w:noProof/>
                <w:webHidden/>
              </w:rPr>
              <w:instrText xml:space="preserve"> PAGEREF _Toc210801217 \h </w:instrText>
            </w:r>
            <w:r>
              <w:rPr>
                <w:noProof/>
                <w:webHidden/>
              </w:rPr>
            </w:r>
            <w:r>
              <w:rPr>
                <w:noProof/>
                <w:webHidden/>
              </w:rPr>
              <w:fldChar w:fldCharType="separate"/>
            </w:r>
            <w:r>
              <w:rPr>
                <w:noProof/>
                <w:webHidden/>
              </w:rPr>
              <w:t>15</w:t>
            </w:r>
            <w:r>
              <w:rPr>
                <w:noProof/>
                <w:webHidden/>
              </w:rPr>
              <w:fldChar w:fldCharType="end"/>
            </w:r>
          </w:hyperlink>
        </w:p>
        <w:p w14:paraId="3A7F6E65" w14:textId="3B6D7922" w:rsidR="002124B3" w:rsidRPr="00A34732" w:rsidRDefault="002124B3" w:rsidP="00D53486">
          <w:pPr>
            <w:spacing w:after="0" w:line="360" w:lineRule="auto"/>
            <w:rPr>
              <w:rFonts w:ascii="Arial" w:hAnsi="Arial" w:cs="Arial"/>
            </w:rPr>
          </w:pPr>
          <w:r w:rsidRPr="00A34732">
            <w:rPr>
              <w:rFonts w:ascii="Arial" w:hAnsi="Arial" w:cs="Arial"/>
              <w:b/>
              <w:bCs/>
              <w:noProof/>
            </w:rPr>
            <w:fldChar w:fldCharType="end"/>
          </w:r>
        </w:p>
      </w:sdtContent>
    </w:sdt>
    <w:p w14:paraId="4A2A5E94"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p>
    <w:p w14:paraId="567B2FED"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p>
    <w:p w14:paraId="4EEA80F9"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p>
    <w:p w14:paraId="15629D30"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p>
    <w:p w14:paraId="0334EDEB"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p>
    <w:p w14:paraId="2097FBAF"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p>
    <w:p w14:paraId="72A9FFE3" w14:textId="77777777" w:rsidR="0097612E" w:rsidRPr="00A34732" w:rsidRDefault="0097612E" w:rsidP="00D53486">
      <w:pPr>
        <w:spacing w:after="0" w:line="360" w:lineRule="auto"/>
        <w:contextualSpacing/>
        <w:jc w:val="both"/>
        <w:rPr>
          <w:rFonts w:ascii="Arial" w:eastAsia="Calibri" w:hAnsi="Arial" w:cs="Arial"/>
          <w:kern w:val="0"/>
          <w:sz w:val="24"/>
          <w:szCs w:val="24"/>
          <w:lang w:val="en-AU"/>
          <w14:ligatures w14:val="none"/>
        </w:rPr>
      </w:pPr>
    </w:p>
    <w:p w14:paraId="7ECA96CE" w14:textId="77777777" w:rsidR="0097612E" w:rsidRPr="00A34732" w:rsidRDefault="0097612E" w:rsidP="00D53486">
      <w:pPr>
        <w:spacing w:after="0" w:line="360" w:lineRule="auto"/>
        <w:rPr>
          <w:rFonts w:ascii="Arial" w:eastAsia="Calibri" w:hAnsi="Arial" w:cs="Arial"/>
          <w:kern w:val="0"/>
          <w:sz w:val="24"/>
          <w:szCs w:val="24"/>
          <w14:ligatures w14:val="none"/>
        </w:rPr>
        <w:sectPr w:rsidR="0097612E" w:rsidRPr="00A34732" w:rsidSect="00A459E1">
          <w:type w:val="continuous"/>
          <w:pgSz w:w="11906" w:h="16838"/>
          <w:pgMar w:top="1440" w:right="1440" w:bottom="1440" w:left="1440" w:header="708" w:footer="708" w:gutter="0"/>
          <w:pgNumType w:fmt="lowerRoman" w:start="1"/>
          <w:cols w:space="708"/>
          <w:titlePg/>
          <w:docGrid w:linePitch="360"/>
        </w:sectPr>
      </w:pPr>
      <w:r w:rsidRPr="00A34732">
        <w:rPr>
          <w:rFonts w:ascii="Arial" w:eastAsia="Calibri" w:hAnsi="Arial" w:cs="Arial"/>
          <w:kern w:val="0"/>
          <w:sz w:val="24"/>
          <w:szCs w:val="24"/>
          <w14:ligatures w14:val="none"/>
        </w:rPr>
        <w:br w:type="page"/>
      </w:r>
    </w:p>
    <w:p w14:paraId="7C59B0BA" w14:textId="77777777" w:rsidR="008D121E" w:rsidRPr="00D53486" w:rsidRDefault="008D121E" w:rsidP="00D53486">
      <w:pPr>
        <w:spacing w:line="360" w:lineRule="auto"/>
        <w:jc w:val="both"/>
        <w:rPr>
          <w:rFonts w:ascii="Arial" w:hAnsi="Arial" w:cs="Arial"/>
          <w:b/>
          <w:bCs/>
          <w:i/>
          <w:iCs/>
          <w:sz w:val="24"/>
          <w:szCs w:val="24"/>
        </w:rPr>
      </w:pPr>
      <w:r w:rsidRPr="00D53486">
        <w:rPr>
          <w:rFonts w:ascii="Arial" w:hAnsi="Arial" w:cs="Arial"/>
          <w:b/>
          <w:bCs/>
          <w:i/>
          <w:iCs/>
          <w:sz w:val="24"/>
          <w:szCs w:val="24"/>
        </w:rPr>
        <w:lastRenderedPageBreak/>
        <w:t>AI-Powered Machine for Symptom Evaluation and Doctor Referral</w:t>
      </w:r>
    </w:p>
    <w:p w14:paraId="3333B3C8" w14:textId="7B9C3DE7" w:rsidR="008D121E" w:rsidRPr="00D53486" w:rsidRDefault="008D121E" w:rsidP="00D53486">
      <w:pPr>
        <w:pStyle w:val="Heading1"/>
        <w:spacing w:line="360" w:lineRule="auto"/>
        <w:jc w:val="both"/>
        <w:rPr>
          <w:rFonts w:ascii="Arial" w:hAnsi="Arial" w:cs="Arial"/>
          <w:sz w:val="24"/>
          <w:szCs w:val="24"/>
        </w:rPr>
      </w:pPr>
      <w:bookmarkStart w:id="2" w:name="_Toc209745770"/>
      <w:bookmarkStart w:id="3" w:name="_Toc210801206"/>
      <w:r w:rsidRPr="00D53486">
        <w:rPr>
          <w:rFonts w:ascii="Arial" w:hAnsi="Arial" w:cs="Arial"/>
          <w:sz w:val="24"/>
          <w:szCs w:val="24"/>
        </w:rPr>
        <w:t>Background</w:t>
      </w:r>
      <w:bookmarkEnd w:id="2"/>
      <w:bookmarkEnd w:id="3"/>
    </w:p>
    <w:p w14:paraId="6184CFD4" w14:textId="376A0CE1" w:rsidR="008D121E" w:rsidRPr="00D53486" w:rsidRDefault="008D121E" w:rsidP="00D53486">
      <w:pPr>
        <w:spacing w:line="360" w:lineRule="auto"/>
        <w:jc w:val="both"/>
        <w:rPr>
          <w:rFonts w:ascii="Arial" w:hAnsi="Arial" w:cs="Arial"/>
          <w:sz w:val="24"/>
          <w:szCs w:val="24"/>
        </w:rPr>
      </w:pPr>
      <w:r w:rsidRPr="00D53486">
        <w:rPr>
          <w:rFonts w:ascii="Arial" w:hAnsi="Arial" w:cs="Arial"/>
          <w:b/>
          <w:bCs/>
          <w:sz w:val="24"/>
          <w:szCs w:val="24"/>
        </w:rPr>
        <w:t>Vox Connect AI</w:t>
      </w:r>
      <w:r w:rsidRPr="00D53486">
        <w:rPr>
          <w:rFonts w:ascii="Arial" w:hAnsi="Arial" w:cs="Arial"/>
          <w:sz w:val="24"/>
          <w:szCs w:val="24"/>
        </w:rPr>
        <w:t xml:space="preserve"> is a smart health kiosk designed to streamline patient intake and triage in clinics and municipal health </w:t>
      </w:r>
      <w:r w:rsidR="00327841" w:rsidRPr="00D53486">
        <w:rPr>
          <w:rFonts w:ascii="Arial" w:hAnsi="Arial" w:cs="Arial"/>
          <w:sz w:val="24"/>
          <w:szCs w:val="24"/>
        </w:rPr>
        <w:t>centres</w:t>
      </w:r>
      <w:r w:rsidRPr="00D53486">
        <w:rPr>
          <w:rFonts w:ascii="Arial" w:hAnsi="Arial" w:cs="Arial"/>
          <w:sz w:val="24"/>
          <w:szCs w:val="24"/>
        </w:rPr>
        <w:t>. It uses supervised machine learning and natural language processing (NLP) to interpret symptoms, predict illnesses, recommend specialists. This project aligns with the theme of digital transformation in public health by offering a scalable, intelligent, and locally deployable solution that improves access to care and reduces administrative burden.</w:t>
      </w:r>
    </w:p>
    <w:p w14:paraId="2AFBB8B2" w14:textId="5DA59AC7" w:rsidR="008D121E" w:rsidRPr="00D53486" w:rsidRDefault="008D121E" w:rsidP="00D53486">
      <w:pPr>
        <w:pStyle w:val="Heading1"/>
        <w:spacing w:line="360" w:lineRule="auto"/>
        <w:jc w:val="both"/>
        <w:rPr>
          <w:rFonts w:ascii="Arial" w:hAnsi="Arial" w:cs="Arial"/>
          <w:sz w:val="24"/>
          <w:szCs w:val="24"/>
        </w:rPr>
      </w:pPr>
      <w:bookmarkStart w:id="4" w:name="_Toc209745771"/>
      <w:bookmarkStart w:id="5" w:name="_Toc210801207"/>
      <w:r w:rsidRPr="00D53486">
        <w:rPr>
          <w:rFonts w:ascii="Arial" w:hAnsi="Arial" w:cs="Arial"/>
          <w:sz w:val="24"/>
          <w:szCs w:val="24"/>
        </w:rPr>
        <w:t>Problem Definition</w:t>
      </w:r>
      <w:bookmarkEnd w:id="4"/>
      <w:bookmarkEnd w:id="5"/>
    </w:p>
    <w:p w14:paraId="15E948ED" w14:textId="7E5C56DD" w:rsidR="008D121E" w:rsidRPr="00D53486" w:rsidRDefault="008D121E" w:rsidP="00D53486">
      <w:pPr>
        <w:spacing w:line="360" w:lineRule="auto"/>
        <w:jc w:val="both"/>
        <w:rPr>
          <w:rFonts w:ascii="Arial" w:hAnsi="Arial" w:cs="Arial"/>
          <w:sz w:val="24"/>
          <w:szCs w:val="24"/>
        </w:rPr>
      </w:pPr>
      <w:r w:rsidRPr="00D53486">
        <w:rPr>
          <w:rFonts w:ascii="Arial" w:hAnsi="Arial" w:cs="Arial"/>
          <w:sz w:val="24"/>
          <w:szCs w:val="24"/>
        </w:rPr>
        <w:t xml:space="preserve">Municipal clinics and community health </w:t>
      </w:r>
      <w:r w:rsidR="00327841" w:rsidRPr="00D53486">
        <w:rPr>
          <w:rFonts w:ascii="Arial" w:hAnsi="Arial" w:cs="Arial"/>
          <w:sz w:val="24"/>
          <w:szCs w:val="24"/>
        </w:rPr>
        <w:t>centres</w:t>
      </w:r>
      <w:r w:rsidRPr="00D53486">
        <w:rPr>
          <w:rFonts w:ascii="Arial" w:hAnsi="Arial" w:cs="Arial"/>
          <w:sz w:val="24"/>
          <w:szCs w:val="24"/>
        </w:rPr>
        <w:t xml:space="preserve"> often face overwhelming patient volumes, limited staff capacity, and inefficient intake workflows. Patients endure long queues, struggle to articulate their symptoms clearly, and are frequently misdirected to incorrect departments. These challenges result in delayed diagnoses, increased pressure on healthcare workers, and diminished quality of care.</w:t>
      </w:r>
    </w:p>
    <w:p w14:paraId="319F71C8" w14:textId="77777777" w:rsidR="008D121E" w:rsidRPr="00D53486" w:rsidRDefault="008D121E" w:rsidP="00D53486">
      <w:pPr>
        <w:spacing w:line="360" w:lineRule="auto"/>
        <w:jc w:val="both"/>
        <w:rPr>
          <w:rFonts w:ascii="Arial" w:hAnsi="Arial" w:cs="Arial"/>
          <w:sz w:val="24"/>
          <w:szCs w:val="24"/>
        </w:rPr>
      </w:pPr>
      <w:r w:rsidRPr="00D53486">
        <w:rPr>
          <w:rFonts w:ascii="Arial" w:hAnsi="Arial" w:cs="Arial"/>
          <w:sz w:val="24"/>
          <w:szCs w:val="24"/>
        </w:rPr>
        <w:t xml:space="preserve">A key barrier to efficient service delivery is the absence of an intelligent, autonomous triage system that can operate reliably without constant human supervision. </w:t>
      </w:r>
      <w:r w:rsidRPr="00D53486">
        <w:rPr>
          <w:rFonts w:ascii="Arial" w:hAnsi="Arial" w:cs="Arial"/>
          <w:b/>
          <w:bCs/>
          <w:sz w:val="24"/>
          <w:szCs w:val="24"/>
        </w:rPr>
        <w:t>Vox Connect AI</w:t>
      </w:r>
      <w:r w:rsidRPr="00D53486">
        <w:rPr>
          <w:rFonts w:ascii="Arial" w:hAnsi="Arial" w:cs="Arial"/>
          <w:sz w:val="24"/>
          <w:szCs w:val="24"/>
        </w:rPr>
        <w:t xml:space="preserve"> directly addresses this gap by providing a machine-based solution that captures patient input, interprets symptoms using natural language processing, and recommends appropriate care pathways through supervised machine learning, all from a standalone kiosk.</w:t>
      </w:r>
    </w:p>
    <w:p w14:paraId="4CDCDCA6" w14:textId="77777777" w:rsidR="008D121E" w:rsidRPr="00D53486" w:rsidRDefault="008D121E" w:rsidP="00D53486">
      <w:pPr>
        <w:spacing w:line="360" w:lineRule="auto"/>
        <w:jc w:val="both"/>
        <w:rPr>
          <w:rFonts w:ascii="Arial" w:hAnsi="Arial" w:cs="Arial"/>
          <w:sz w:val="24"/>
          <w:szCs w:val="24"/>
        </w:rPr>
      </w:pPr>
      <w:r w:rsidRPr="00D53486">
        <w:rPr>
          <w:rFonts w:ascii="Arial" w:hAnsi="Arial" w:cs="Arial"/>
          <w:sz w:val="24"/>
          <w:szCs w:val="24"/>
        </w:rPr>
        <w:t>By solving this problem, Vox Connect enables:</w:t>
      </w:r>
    </w:p>
    <w:p w14:paraId="5009A1B9" w14:textId="77777777" w:rsidR="008D121E" w:rsidRPr="00D53486" w:rsidRDefault="008D121E" w:rsidP="00D53486">
      <w:pPr>
        <w:numPr>
          <w:ilvl w:val="0"/>
          <w:numId w:val="52"/>
        </w:numPr>
        <w:spacing w:after="0" w:line="360" w:lineRule="auto"/>
        <w:jc w:val="both"/>
        <w:rPr>
          <w:rFonts w:ascii="Arial" w:hAnsi="Arial" w:cs="Arial"/>
          <w:sz w:val="24"/>
          <w:szCs w:val="24"/>
        </w:rPr>
      </w:pPr>
      <w:r w:rsidRPr="00D53486">
        <w:rPr>
          <w:rFonts w:ascii="Arial" w:hAnsi="Arial" w:cs="Arial"/>
          <w:sz w:val="24"/>
          <w:szCs w:val="24"/>
        </w:rPr>
        <w:t xml:space="preserve"> Faster patient intake and reduced wait times</w:t>
      </w:r>
    </w:p>
    <w:p w14:paraId="1C8E12BF" w14:textId="77777777" w:rsidR="008D121E" w:rsidRPr="00D53486" w:rsidRDefault="008D121E" w:rsidP="00D53486">
      <w:pPr>
        <w:numPr>
          <w:ilvl w:val="0"/>
          <w:numId w:val="52"/>
        </w:numPr>
        <w:spacing w:after="0" w:line="360" w:lineRule="auto"/>
        <w:jc w:val="both"/>
        <w:rPr>
          <w:rFonts w:ascii="Arial" w:hAnsi="Arial" w:cs="Arial"/>
          <w:sz w:val="24"/>
          <w:szCs w:val="24"/>
        </w:rPr>
      </w:pPr>
      <w:r w:rsidRPr="00D53486">
        <w:rPr>
          <w:rFonts w:ascii="Arial" w:hAnsi="Arial" w:cs="Arial"/>
          <w:sz w:val="24"/>
          <w:szCs w:val="24"/>
        </w:rPr>
        <w:t xml:space="preserve"> More accurate triage and optimized resource allocation</w:t>
      </w:r>
    </w:p>
    <w:p w14:paraId="1171E961" w14:textId="60853236" w:rsidR="008D121E" w:rsidRPr="00D53486" w:rsidRDefault="008D121E" w:rsidP="00D53486">
      <w:pPr>
        <w:numPr>
          <w:ilvl w:val="0"/>
          <w:numId w:val="52"/>
        </w:numPr>
        <w:spacing w:after="0" w:line="360" w:lineRule="auto"/>
        <w:jc w:val="both"/>
        <w:rPr>
          <w:rFonts w:ascii="Arial" w:hAnsi="Arial" w:cs="Arial"/>
          <w:sz w:val="24"/>
          <w:szCs w:val="24"/>
        </w:rPr>
      </w:pPr>
      <w:r w:rsidRPr="00D53486">
        <w:rPr>
          <w:rFonts w:ascii="Arial" w:hAnsi="Arial" w:cs="Arial"/>
          <w:sz w:val="24"/>
          <w:szCs w:val="24"/>
        </w:rPr>
        <w:t xml:space="preserve"> Scalable deployment across clinics and municipal </w:t>
      </w:r>
      <w:r w:rsidR="00327841" w:rsidRPr="00D53486">
        <w:rPr>
          <w:rFonts w:ascii="Arial" w:hAnsi="Arial" w:cs="Arial"/>
          <w:sz w:val="24"/>
          <w:szCs w:val="24"/>
        </w:rPr>
        <w:t>centres</w:t>
      </w:r>
    </w:p>
    <w:p w14:paraId="5A12E65C" w14:textId="77777777" w:rsidR="008D121E" w:rsidRPr="00D53486" w:rsidRDefault="008D121E" w:rsidP="00D53486">
      <w:pPr>
        <w:numPr>
          <w:ilvl w:val="0"/>
          <w:numId w:val="52"/>
        </w:numPr>
        <w:spacing w:after="0" w:line="360" w:lineRule="auto"/>
        <w:jc w:val="both"/>
        <w:rPr>
          <w:rFonts w:ascii="Arial" w:hAnsi="Arial" w:cs="Arial"/>
          <w:sz w:val="24"/>
          <w:szCs w:val="24"/>
        </w:rPr>
      </w:pPr>
      <w:r w:rsidRPr="00D53486">
        <w:rPr>
          <w:rFonts w:ascii="Arial" w:hAnsi="Arial" w:cs="Arial"/>
          <w:sz w:val="24"/>
          <w:szCs w:val="24"/>
        </w:rPr>
        <w:t xml:space="preserve"> Improved data collection for public health planning and analytics</w:t>
      </w:r>
    </w:p>
    <w:p w14:paraId="221C3323" w14:textId="77777777" w:rsidR="008D121E" w:rsidRPr="00D53486" w:rsidRDefault="008D121E" w:rsidP="00D53486">
      <w:pPr>
        <w:spacing w:line="360" w:lineRule="auto"/>
        <w:jc w:val="both"/>
        <w:rPr>
          <w:rFonts w:ascii="Arial" w:hAnsi="Arial" w:cs="Arial"/>
          <w:sz w:val="24"/>
          <w:szCs w:val="24"/>
        </w:rPr>
      </w:pPr>
      <w:r w:rsidRPr="00D53486">
        <w:rPr>
          <w:rFonts w:ascii="Arial" w:hAnsi="Arial" w:cs="Arial"/>
          <w:sz w:val="24"/>
          <w:szCs w:val="24"/>
        </w:rPr>
        <w:br w:type="page"/>
      </w:r>
    </w:p>
    <w:p w14:paraId="71D88736" w14:textId="64351E03" w:rsidR="008D121E" w:rsidRPr="00D53486" w:rsidRDefault="008341E2" w:rsidP="00D53486">
      <w:pPr>
        <w:pStyle w:val="Heading1"/>
        <w:spacing w:line="360" w:lineRule="auto"/>
        <w:jc w:val="both"/>
        <w:rPr>
          <w:rFonts w:ascii="Arial" w:hAnsi="Arial" w:cs="Arial"/>
          <w:sz w:val="24"/>
          <w:szCs w:val="24"/>
        </w:rPr>
      </w:pPr>
      <w:bookmarkStart w:id="6" w:name="_Toc209745772"/>
      <w:bookmarkStart w:id="7" w:name="_Toc210801208"/>
      <w:r w:rsidRPr="00D53486">
        <w:rPr>
          <w:rFonts w:ascii="Arial" w:hAnsi="Arial" w:cs="Arial"/>
          <w:sz w:val="24"/>
          <w:szCs w:val="24"/>
        </w:rPr>
        <w:lastRenderedPageBreak/>
        <w:t xml:space="preserve">Business </w:t>
      </w:r>
      <w:r w:rsidR="008D121E" w:rsidRPr="00D53486">
        <w:rPr>
          <w:rFonts w:ascii="Arial" w:hAnsi="Arial" w:cs="Arial"/>
          <w:sz w:val="24"/>
          <w:szCs w:val="24"/>
        </w:rPr>
        <w:t>Objectives</w:t>
      </w:r>
      <w:bookmarkEnd w:id="6"/>
      <w:bookmarkEnd w:id="7"/>
    </w:p>
    <w:p w14:paraId="7FD7C950" w14:textId="4A55DA6F" w:rsidR="008A1C69" w:rsidRPr="008A1C69" w:rsidRDefault="008A1C69" w:rsidP="00D53486">
      <w:pPr>
        <w:numPr>
          <w:ilvl w:val="0"/>
          <w:numId w:val="66"/>
        </w:numPr>
        <w:spacing w:line="360" w:lineRule="auto"/>
        <w:rPr>
          <w:rFonts w:ascii="Arial" w:hAnsi="Arial" w:cs="Arial"/>
          <w:sz w:val="24"/>
          <w:szCs w:val="24"/>
        </w:rPr>
      </w:pPr>
      <w:r w:rsidRPr="008A1C69">
        <w:rPr>
          <w:rFonts w:ascii="Arial" w:hAnsi="Arial" w:cs="Arial"/>
          <w:b/>
          <w:bCs/>
          <w:sz w:val="24"/>
          <w:szCs w:val="24"/>
        </w:rPr>
        <w:t>We aim to improve access to healthcare</w:t>
      </w:r>
      <w:r w:rsidRPr="008A1C69">
        <w:rPr>
          <w:rFonts w:ascii="Arial" w:hAnsi="Arial" w:cs="Arial"/>
          <w:sz w:val="24"/>
          <w:szCs w:val="24"/>
        </w:rPr>
        <w:t xml:space="preserve"> by providing autonomous triage machines that guide patients through symptom reporting, illness prediction, and referral especially in under-resourced clinics and community health </w:t>
      </w:r>
      <w:r w:rsidR="00327841" w:rsidRPr="008A1C69">
        <w:rPr>
          <w:rFonts w:ascii="Arial" w:hAnsi="Arial" w:cs="Arial"/>
          <w:sz w:val="24"/>
          <w:szCs w:val="24"/>
        </w:rPr>
        <w:t>centres</w:t>
      </w:r>
      <w:r w:rsidRPr="008A1C69">
        <w:rPr>
          <w:rFonts w:ascii="Arial" w:hAnsi="Arial" w:cs="Arial"/>
          <w:sz w:val="24"/>
          <w:szCs w:val="24"/>
        </w:rPr>
        <w:t>.</w:t>
      </w:r>
    </w:p>
    <w:p w14:paraId="14530125" w14:textId="77777777" w:rsidR="008A1C69" w:rsidRPr="008A1C69" w:rsidRDefault="008A1C69" w:rsidP="00D53486">
      <w:pPr>
        <w:numPr>
          <w:ilvl w:val="0"/>
          <w:numId w:val="66"/>
        </w:numPr>
        <w:spacing w:line="360" w:lineRule="auto"/>
        <w:rPr>
          <w:rFonts w:ascii="Arial" w:hAnsi="Arial" w:cs="Arial"/>
          <w:sz w:val="24"/>
          <w:szCs w:val="24"/>
        </w:rPr>
      </w:pPr>
      <w:r w:rsidRPr="008A1C69">
        <w:rPr>
          <w:rFonts w:ascii="Arial" w:hAnsi="Arial" w:cs="Arial"/>
          <w:b/>
          <w:bCs/>
          <w:sz w:val="24"/>
          <w:szCs w:val="24"/>
        </w:rPr>
        <w:t>We aim to simplify clinical intake and diagnosis</w:t>
      </w:r>
      <w:r w:rsidRPr="008A1C69">
        <w:rPr>
          <w:rFonts w:ascii="Arial" w:hAnsi="Arial" w:cs="Arial"/>
          <w:sz w:val="24"/>
          <w:szCs w:val="24"/>
        </w:rPr>
        <w:t xml:space="preserve"> by offering a machine-based solution that reduces staff workload, speeds up patient processing, and improves triage accuracy.</w:t>
      </w:r>
    </w:p>
    <w:p w14:paraId="4F5F9E50" w14:textId="3703B719" w:rsidR="008A1C69" w:rsidRPr="008A1C69" w:rsidRDefault="008A1C69" w:rsidP="00D53486">
      <w:pPr>
        <w:numPr>
          <w:ilvl w:val="0"/>
          <w:numId w:val="66"/>
        </w:numPr>
        <w:spacing w:line="360" w:lineRule="auto"/>
        <w:rPr>
          <w:rFonts w:ascii="Arial" w:hAnsi="Arial" w:cs="Arial"/>
          <w:sz w:val="24"/>
          <w:szCs w:val="24"/>
        </w:rPr>
      </w:pPr>
      <w:r w:rsidRPr="008A1C69">
        <w:rPr>
          <w:rFonts w:ascii="Arial" w:hAnsi="Arial" w:cs="Arial"/>
          <w:b/>
          <w:bCs/>
          <w:sz w:val="24"/>
          <w:szCs w:val="24"/>
        </w:rPr>
        <w:t>We aim to build a large user base quickly</w:t>
      </w:r>
      <w:r w:rsidRPr="008A1C69">
        <w:rPr>
          <w:rFonts w:ascii="Arial" w:hAnsi="Arial" w:cs="Arial"/>
          <w:sz w:val="24"/>
          <w:szCs w:val="24"/>
        </w:rPr>
        <w:t xml:space="preserve"> by deploying Vox Connect AI in public clinics, municipal </w:t>
      </w:r>
      <w:r w:rsidR="00327841" w:rsidRPr="008A1C69">
        <w:rPr>
          <w:rFonts w:ascii="Arial" w:hAnsi="Arial" w:cs="Arial"/>
          <w:sz w:val="24"/>
          <w:szCs w:val="24"/>
        </w:rPr>
        <w:t>centres</w:t>
      </w:r>
      <w:r w:rsidRPr="008A1C69">
        <w:rPr>
          <w:rFonts w:ascii="Arial" w:hAnsi="Arial" w:cs="Arial"/>
          <w:sz w:val="24"/>
          <w:szCs w:val="24"/>
        </w:rPr>
        <w:t>, and mobile health units offering core triage services for free with basic features.</w:t>
      </w:r>
    </w:p>
    <w:p w14:paraId="224953E8" w14:textId="77777777" w:rsidR="008A1C69" w:rsidRPr="008A1C69" w:rsidRDefault="008A1C69" w:rsidP="00D53486">
      <w:pPr>
        <w:numPr>
          <w:ilvl w:val="0"/>
          <w:numId w:val="66"/>
        </w:numPr>
        <w:spacing w:line="360" w:lineRule="auto"/>
        <w:rPr>
          <w:rFonts w:ascii="Arial" w:hAnsi="Arial" w:cs="Arial"/>
          <w:sz w:val="24"/>
          <w:szCs w:val="24"/>
        </w:rPr>
      </w:pPr>
      <w:r w:rsidRPr="008A1C69">
        <w:rPr>
          <w:rFonts w:ascii="Arial" w:hAnsi="Arial" w:cs="Arial"/>
          <w:b/>
          <w:bCs/>
          <w:sz w:val="24"/>
          <w:szCs w:val="24"/>
        </w:rPr>
        <w:t>We aim to partner with healthcare providers and public health organizations</w:t>
      </w:r>
      <w:r w:rsidRPr="008A1C69">
        <w:rPr>
          <w:rFonts w:ascii="Arial" w:hAnsi="Arial" w:cs="Arial"/>
          <w:sz w:val="24"/>
          <w:szCs w:val="24"/>
        </w:rPr>
        <w:t xml:space="preserve"> to promote their services, integrate referral networks, and support community health initiatives through our platform.</w:t>
      </w:r>
    </w:p>
    <w:p w14:paraId="7224B3E2" w14:textId="1F5F5E48" w:rsidR="008A1C69" w:rsidRPr="008A1C69" w:rsidRDefault="008A1C69" w:rsidP="00D53486">
      <w:pPr>
        <w:numPr>
          <w:ilvl w:val="0"/>
          <w:numId w:val="66"/>
        </w:numPr>
        <w:spacing w:line="360" w:lineRule="auto"/>
        <w:rPr>
          <w:rFonts w:ascii="Arial" w:hAnsi="Arial" w:cs="Arial"/>
          <w:sz w:val="24"/>
          <w:szCs w:val="24"/>
        </w:rPr>
      </w:pPr>
      <w:r w:rsidRPr="008A1C69">
        <w:rPr>
          <w:rFonts w:ascii="Arial" w:hAnsi="Arial" w:cs="Arial"/>
          <w:b/>
          <w:bCs/>
          <w:sz w:val="24"/>
          <w:szCs w:val="24"/>
        </w:rPr>
        <w:t>We aim to expand into broader health and wellness domains</w:t>
      </w:r>
      <w:r w:rsidRPr="008A1C69">
        <w:rPr>
          <w:rFonts w:ascii="Arial" w:hAnsi="Arial" w:cs="Arial"/>
          <w:sz w:val="24"/>
          <w:szCs w:val="24"/>
        </w:rPr>
        <w:t>, including fitness guidance, mental health support, and chronic condition monitoring creating a unified, accessible health assistant for everyday use.</w:t>
      </w:r>
    </w:p>
    <w:p w14:paraId="778C5650" w14:textId="77777777" w:rsidR="008A1C69" w:rsidRPr="00D53486" w:rsidRDefault="008A1C69" w:rsidP="00D53486">
      <w:pPr>
        <w:spacing w:line="360" w:lineRule="auto"/>
        <w:rPr>
          <w:rFonts w:ascii="Arial" w:hAnsi="Arial" w:cs="Arial"/>
          <w:sz w:val="24"/>
          <w:szCs w:val="24"/>
        </w:rPr>
      </w:pPr>
    </w:p>
    <w:p w14:paraId="1AC828AB" w14:textId="77777777" w:rsidR="008D121E" w:rsidRPr="00D53486" w:rsidRDefault="008D121E" w:rsidP="00D53486">
      <w:pPr>
        <w:pStyle w:val="NormalWeb"/>
        <w:spacing w:line="360" w:lineRule="auto"/>
        <w:jc w:val="both"/>
        <w:rPr>
          <w:rFonts w:ascii="Arial" w:hAnsi="Arial" w:cs="Arial"/>
          <w:b/>
          <w:bCs/>
        </w:rPr>
      </w:pPr>
      <w:r w:rsidRPr="00D53486">
        <w:rPr>
          <w:rFonts w:ascii="Arial" w:hAnsi="Arial" w:cs="Arial"/>
          <w:b/>
          <w:bCs/>
        </w:rPr>
        <w:t xml:space="preserve"> System Flow</w:t>
      </w:r>
    </w:p>
    <w:p w14:paraId="0BCCD9F4" w14:textId="77777777" w:rsidR="008D121E" w:rsidRPr="00D53486" w:rsidRDefault="008D121E" w:rsidP="00D53486">
      <w:pPr>
        <w:pStyle w:val="NormalWeb"/>
        <w:numPr>
          <w:ilvl w:val="0"/>
          <w:numId w:val="48"/>
        </w:numPr>
        <w:spacing w:line="360" w:lineRule="auto"/>
        <w:jc w:val="both"/>
        <w:rPr>
          <w:rFonts w:ascii="Arial" w:hAnsi="Arial" w:cs="Arial"/>
        </w:rPr>
      </w:pPr>
      <w:r w:rsidRPr="00D53486">
        <w:rPr>
          <w:rFonts w:ascii="Arial" w:hAnsi="Arial" w:cs="Arial"/>
          <w:b/>
          <w:bCs/>
        </w:rPr>
        <w:t>Patient Input</w:t>
      </w:r>
      <w:r w:rsidRPr="00D53486">
        <w:rPr>
          <w:rFonts w:ascii="Arial" w:hAnsi="Arial" w:cs="Arial"/>
        </w:rPr>
        <w:t xml:space="preserve"> — via touchscreen or voice.</w:t>
      </w:r>
    </w:p>
    <w:p w14:paraId="4CD21119" w14:textId="77777777" w:rsidR="008D121E" w:rsidRPr="00D53486" w:rsidRDefault="008D121E" w:rsidP="00D53486">
      <w:pPr>
        <w:pStyle w:val="NormalWeb"/>
        <w:numPr>
          <w:ilvl w:val="0"/>
          <w:numId w:val="48"/>
        </w:numPr>
        <w:spacing w:line="360" w:lineRule="auto"/>
        <w:jc w:val="both"/>
        <w:rPr>
          <w:rFonts w:ascii="Arial" w:hAnsi="Arial" w:cs="Arial"/>
        </w:rPr>
      </w:pPr>
      <w:r w:rsidRPr="00D53486">
        <w:rPr>
          <w:rFonts w:ascii="Arial" w:hAnsi="Arial" w:cs="Arial"/>
          <w:b/>
          <w:bCs/>
        </w:rPr>
        <w:t>Symptom Analysis</w:t>
      </w:r>
      <w:r w:rsidRPr="00D53486">
        <w:rPr>
          <w:rFonts w:ascii="Arial" w:hAnsi="Arial" w:cs="Arial"/>
        </w:rPr>
        <w:t xml:space="preserve"> — NLP extracts key symptoms.</w:t>
      </w:r>
    </w:p>
    <w:p w14:paraId="31E6D369" w14:textId="77777777" w:rsidR="008D121E" w:rsidRPr="00D53486" w:rsidRDefault="008D121E" w:rsidP="00D53486">
      <w:pPr>
        <w:pStyle w:val="NormalWeb"/>
        <w:numPr>
          <w:ilvl w:val="0"/>
          <w:numId w:val="48"/>
        </w:numPr>
        <w:spacing w:line="360" w:lineRule="auto"/>
        <w:jc w:val="both"/>
        <w:rPr>
          <w:rFonts w:ascii="Arial" w:hAnsi="Arial" w:cs="Arial"/>
        </w:rPr>
      </w:pPr>
      <w:r w:rsidRPr="00D53486">
        <w:rPr>
          <w:rFonts w:ascii="Arial" w:hAnsi="Arial" w:cs="Arial"/>
          <w:b/>
          <w:bCs/>
        </w:rPr>
        <w:t>Illness Prediction</w:t>
      </w:r>
      <w:r w:rsidRPr="00D53486">
        <w:rPr>
          <w:rFonts w:ascii="Arial" w:hAnsi="Arial" w:cs="Arial"/>
        </w:rPr>
        <w:t xml:space="preserve"> — ML model predicts likely condition.</w:t>
      </w:r>
    </w:p>
    <w:p w14:paraId="7F492920" w14:textId="77777777" w:rsidR="008D121E" w:rsidRPr="00D53486" w:rsidRDefault="008D121E" w:rsidP="00D53486">
      <w:pPr>
        <w:pStyle w:val="NormalWeb"/>
        <w:numPr>
          <w:ilvl w:val="0"/>
          <w:numId w:val="48"/>
        </w:numPr>
        <w:spacing w:line="360" w:lineRule="auto"/>
        <w:jc w:val="both"/>
        <w:rPr>
          <w:rFonts w:ascii="Arial" w:hAnsi="Arial" w:cs="Arial"/>
        </w:rPr>
      </w:pPr>
      <w:r w:rsidRPr="00D53486">
        <w:rPr>
          <w:rFonts w:ascii="Arial" w:hAnsi="Arial" w:cs="Arial"/>
          <w:b/>
          <w:bCs/>
        </w:rPr>
        <w:t>Doctor Referral</w:t>
      </w:r>
      <w:r w:rsidRPr="00D53486">
        <w:rPr>
          <w:rFonts w:ascii="Arial" w:hAnsi="Arial" w:cs="Arial"/>
        </w:rPr>
        <w:t xml:space="preserve"> — Maps condition to correct specialist.</w:t>
      </w:r>
    </w:p>
    <w:p w14:paraId="1D7BDDC9" w14:textId="0D0BEE0C" w:rsidR="008D121E" w:rsidRPr="00D53486" w:rsidRDefault="008D121E" w:rsidP="00D53486">
      <w:pPr>
        <w:pStyle w:val="NormalWeb"/>
        <w:spacing w:line="360" w:lineRule="auto"/>
        <w:jc w:val="both"/>
        <w:rPr>
          <w:rFonts w:ascii="Arial" w:hAnsi="Arial" w:cs="Arial"/>
          <w:b/>
          <w:bCs/>
        </w:rPr>
      </w:pPr>
      <w:r w:rsidRPr="00D53486">
        <w:rPr>
          <w:rFonts w:ascii="Arial" w:hAnsi="Arial" w:cs="Arial"/>
          <w:b/>
          <w:bCs/>
        </w:rPr>
        <w:t>Constraints Faced</w:t>
      </w:r>
    </w:p>
    <w:p w14:paraId="33F826A9" w14:textId="77777777" w:rsidR="008D121E" w:rsidRPr="00D53486" w:rsidRDefault="008D121E" w:rsidP="00D53486">
      <w:pPr>
        <w:pStyle w:val="NormalWeb"/>
        <w:numPr>
          <w:ilvl w:val="0"/>
          <w:numId w:val="49"/>
        </w:numPr>
        <w:spacing w:line="360" w:lineRule="auto"/>
        <w:jc w:val="both"/>
        <w:rPr>
          <w:rFonts w:ascii="Arial" w:hAnsi="Arial" w:cs="Arial"/>
        </w:rPr>
      </w:pPr>
      <w:r w:rsidRPr="00D53486">
        <w:rPr>
          <w:rFonts w:ascii="Arial" w:hAnsi="Arial" w:cs="Arial"/>
        </w:rPr>
        <w:t>Limited access to real patient data due to privacy laws.</w:t>
      </w:r>
    </w:p>
    <w:p w14:paraId="51EFF58A" w14:textId="21A46285" w:rsidR="008D121E" w:rsidRPr="00D53486" w:rsidRDefault="008D121E" w:rsidP="00D53486">
      <w:pPr>
        <w:pStyle w:val="NormalWeb"/>
        <w:numPr>
          <w:ilvl w:val="0"/>
          <w:numId w:val="49"/>
        </w:numPr>
        <w:spacing w:line="360" w:lineRule="auto"/>
        <w:jc w:val="both"/>
        <w:rPr>
          <w:rFonts w:ascii="Arial" w:hAnsi="Arial" w:cs="Arial"/>
        </w:rPr>
      </w:pPr>
      <w:r w:rsidRPr="00D53486">
        <w:rPr>
          <w:rFonts w:ascii="Arial" w:hAnsi="Arial" w:cs="Arial"/>
        </w:rPr>
        <w:t>Hardware limitations (low</w:t>
      </w:r>
      <w:r w:rsidR="00C509DB">
        <w:rPr>
          <w:rFonts w:ascii="Arial" w:hAnsi="Arial" w:cs="Arial"/>
        </w:rPr>
        <w:t xml:space="preserve"> </w:t>
      </w:r>
      <w:r w:rsidRPr="00D53486">
        <w:rPr>
          <w:rFonts w:ascii="Arial" w:hAnsi="Arial" w:cs="Arial"/>
        </w:rPr>
        <w:t>power devices like Raspberry Pi).</w:t>
      </w:r>
    </w:p>
    <w:p w14:paraId="7DAB884B" w14:textId="77777777" w:rsidR="008D121E" w:rsidRPr="00D53486" w:rsidRDefault="008D121E" w:rsidP="00D53486">
      <w:pPr>
        <w:pStyle w:val="NormalWeb"/>
        <w:numPr>
          <w:ilvl w:val="0"/>
          <w:numId w:val="49"/>
        </w:numPr>
        <w:spacing w:line="360" w:lineRule="auto"/>
        <w:jc w:val="both"/>
        <w:rPr>
          <w:rFonts w:ascii="Arial" w:hAnsi="Arial" w:cs="Arial"/>
        </w:rPr>
      </w:pPr>
      <w:r w:rsidRPr="00D53486">
        <w:rPr>
          <w:rFonts w:ascii="Arial" w:hAnsi="Arial" w:cs="Arial"/>
        </w:rPr>
        <w:t>Language diversity in South African clinics.</w:t>
      </w:r>
    </w:p>
    <w:p w14:paraId="3898AB4B" w14:textId="77777777" w:rsidR="008D121E" w:rsidRPr="00D53486" w:rsidRDefault="008D121E" w:rsidP="00D53486">
      <w:pPr>
        <w:pStyle w:val="NormalWeb"/>
        <w:numPr>
          <w:ilvl w:val="0"/>
          <w:numId w:val="49"/>
        </w:numPr>
        <w:spacing w:line="360" w:lineRule="auto"/>
        <w:jc w:val="both"/>
        <w:rPr>
          <w:rFonts w:ascii="Arial" w:hAnsi="Arial" w:cs="Arial"/>
        </w:rPr>
      </w:pPr>
      <w:r w:rsidRPr="00D53486">
        <w:rPr>
          <w:rFonts w:ascii="Arial" w:hAnsi="Arial" w:cs="Arial"/>
        </w:rPr>
        <w:t>Offline deployment requirements (no cloud dependency).</w:t>
      </w:r>
    </w:p>
    <w:p w14:paraId="53F03470" w14:textId="77777777" w:rsidR="008D121E" w:rsidRPr="00D53486" w:rsidRDefault="008D121E" w:rsidP="00D53486">
      <w:pPr>
        <w:pStyle w:val="NormalWeb"/>
        <w:numPr>
          <w:ilvl w:val="0"/>
          <w:numId w:val="49"/>
        </w:numPr>
        <w:spacing w:line="360" w:lineRule="auto"/>
        <w:jc w:val="both"/>
        <w:rPr>
          <w:rFonts w:ascii="Arial" w:hAnsi="Arial" w:cs="Arial"/>
        </w:rPr>
      </w:pPr>
      <w:r w:rsidRPr="00D53486">
        <w:rPr>
          <w:rFonts w:ascii="Arial" w:hAnsi="Arial" w:cs="Arial"/>
        </w:rPr>
        <w:t>Visual accessibility for low-literacy or elderly users.</w:t>
      </w:r>
    </w:p>
    <w:p w14:paraId="41187E82" w14:textId="77777777" w:rsidR="008D121E" w:rsidRPr="00D53486" w:rsidRDefault="008D121E" w:rsidP="00D53486">
      <w:pPr>
        <w:pStyle w:val="NormalWeb"/>
        <w:spacing w:line="360" w:lineRule="auto"/>
        <w:jc w:val="both"/>
        <w:rPr>
          <w:rFonts w:ascii="Arial" w:hAnsi="Arial" w:cs="Arial"/>
          <w:b/>
          <w:bCs/>
        </w:rPr>
      </w:pPr>
      <w:r w:rsidRPr="00D53486">
        <w:rPr>
          <w:rFonts w:ascii="Arial" w:hAnsi="Arial" w:cs="Arial"/>
          <w:b/>
          <w:bCs/>
        </w:rPr>
        <w:lastRenderedPageBreak/>
        <w:t xml:space="preserve"> Risks Taken</w:t>
      </w:r>
    </w:p>
    <w:p w14:paraId="63BA288D" w14:textId="77777777" w:rsidR="008D121E" w:rsidRPr="00D53486" w:rsidRDefault="008D121E" w:rsidP="00D53486">
      <w:pPr>
        <w:pStyle w:val="NormalWeb"/>
        <w:numPr>
          <w:ilvl w:val="0"/>
          <w:numId w:val="50"/>
        </w:numPr>
        <w:spacing w:line="360" w:lineRule="auto"/>
        <w:jc w:val="both"/>
        <w:rPr>
          <w:rFonts w:ascii="Arial" w:hAnsi="Arial" w:cs="Arial"/>
        </w:rPr>
      </w:pPr>
      <w:r w:rsidRPr="00D53486">
        <w:rPr>
          <w:rFonts w:ascii="Arial" w:hAnsi="Arial" w:cs="Arial"/>
        </w:rPr>
        <w:t>Building a medical prediction system without clinical certification.</w:t>
      </w:r>
    </w:p>
    <w:p w14:paraId="77B29591" w14:textId="77777777" w:rsidR="008D121E" w:rsidRPr="00D53486" w:rsidRDefault="008D121E" w:rsidP="00D53486">
      <w:pPr>
        <w:pStyle w:val="NormalWeb"/>
        <w:numPr>
          <w:ilvl w:val="0"/>
          <w:numId w:val="50"/>
        </w:numPr>
        <w:spacing w:line="360" w:lineRule="auto"/>
        <w:jc w:val="both"/>
        <w:rPr>
          <w:rFonts w:ascii="Arial" w:hAnsi="Arial" w:cs="Arial"/>
        </w:rPr>
      </w:pPr>
      <w:r w:rsidRPr="00D53486">
        <w:rPr>
          <w:rFonts w:ascii="Arial" w:hAnsi="Arial" w:cs="Arial"/>
        </w:rPr>
        <w:t>Deploying AI in environments with limited technical support.</w:t>
      </w:r>
    </w:p>
    <w:p w14:paraId="1920CE8B" w14:textId="27AC227C" w:rsidR="008D121E" w:rsidRPr="00D53486" w:rsidRDefault="008D121E" w:rsidP="00D53486">
      <w:pPr>
        <w:pStyle w:val="NormalWeb"/>
        <w:numPr>
          <w:ilvl w:val="0"/>
          <w:numId w:val="50"/>
        </w:numPr>
        <w:spacing w:line="360" w:lineRule="auto"/>
        <w:jc w:val="both"/>
        <w:rPr>
          <w:rFonts w:ascii="Arial" w:hAnsi="Arial" w:cs="Arial"/>
        </w:rPr>
      </w:pPr>
      <w:r w:rsidRPr="00D53486">
        <w:rPr>
          <w:rFonts w:ascii="Arial" w:hAnsi="Arial" w:cs="Arial"/>
        </w:rPr>
        <w:t xml:space="preserve">Relying on synthetic data to simulate real-world patient </w:t>
      </w:r>
      <w:r w:rsidR="00327841" w:rsidRPr="00D53486">
        <w:rPr>
          <w:rFonts w:ascii="Arial" w:hAnsi="Arial" w:cs="Arial"/>
        </w:rPr>
        <w:t>behaviour</w:t>
      </w:r>
      <w:r w:rsidRPr="00D53486">
        <w:rPr>
          <w:rFonts w:ascii="Arial" w:hAnsi="Arial" w:cs="Arial"/>
        </w:rPr>
        <w:t>.</w:t>
      </w:r>
    </w:p>
    <w:p w14:paraId="1AA06F82" w14:textId="77777777" w:rsidR="008D121E" w:rsidRPr="00D53486" w:rsidRDefault="008D121E" w:rsidP="00D53486">
      <w:pPr>
        <w:pStyle w:val="NormalWeb"/>
        <w:spacing w:line="360" w:lineRule="auto"/>
        <w:jc w:val="both"/>
        <w:rPr>
          <w:rFonts w:ascii="Arial" w:hAnsi="Arial" w:cs="Arial"/>
          <w:b/>
          <w:bCs/>
        </w:rPr>
      </w:pPr>
      <w:r w:rsidRPr="00D53486">
        <w:rPr>
          <w:rFonts w:ascii="Arial" w:hAnsi="Arial" w:cs="Arial"/>
          <w:b/>
          <w:bCs/>
        </w:rPr>
        <w:t xml:space="preserve"> Faults Encountered</w:t>
      </w:r>
    </w:p>
    <w:p w14:paraId="17E28CDF" w14:textId="77777777" w:rsidR="008D121E" w:rsidRPr="00D53486" w:rsidRDefault="008D121E" w:rsidP="00D53486">
      <w:pPr>
        <w:pStyle w:val="NormalWeb"/>
        <w:numPr>
          <w:ilvl w:val="0"/>
          <w:numId w:val="51"/>
        </w:numPr>
        <w:spacing w:line="360" w:lineRule="auto"/>
        <w:jc w:val="both"/>
        <w:rPr>
          <w:rFonts w:ascii="Arial" w:hAnsi="Arial" w:cs="Arial"/>
        </w:rPr>
      </w:pPr>
      <w:r w:rsidRPr="00D53486">
        <w:rPr>
          <w:rFonts w:ascii="Arial" w:hAnsi="Arial" w:cs="Arial"/>
        </w:rPr>
        <w:t>Early NLP models misinterpreted vague or slang inputs.</w:t>
      </w:r>
    </w:p>
    <w:p w14:paraId="6942F4CA" w14:textId="5E2E5B91" w:rsidR="008D121E" w:rsidRPr="00D53486" w:rsidRDefault="001D3BE2" w:rsidP="00D53486">
      <w:pPr>
        <w:pStyle w:val="NormalWeb"/>
        <w:numPr>
          <w:ilvl w:val="0"/>
          <w:numId w:val="51"/>
        </w:numPr>
        <w:spacing w:line="360" w:lineRule="auto"/>
        <w:jc w:val="both"/>
        <w:rPr>
          <w:rFonts w:ascii="Arial" w:hAnsi="Arial" w:cs="Arial"/>
        </w:rPr>
      </w:pPr>
      <w:r>
        <w:rPr>
          <w:rFonts w:ascii="Arial" w:hAnsi="Arial" w:cs="Arial"/>
        </w:rPr>
        <w:t>M</w:t>
      </w:r>
      <w:r w:rsidR="008D121E" w:rsidRPr="00D53486">
        <w:rPr>
          <w:rFonts w:ascii="Arial" w:hAnsi="Arial" w:cs="Arial"/>
        </w:rPr>
        <w:t>apping errors due to inconsistent clinic layouts.</w:t>
      </w:r>
    </w:p>
    <w:p w14:paraId="48B5E8E9" w14:textId="77777777" w:rsidR="008D121E" w:rsidRPr="00D53486" w:rsidRDefault="008D121E" w:rsidP="00D53486">
      <w:pPr>
        <w:pStyle w:val="NormalWeb"/>
        <w:numPr>
          <w:ilvl w:val="0"/>
          <w:numId w:val="51"/>
        </w:numPr>
        <w:spacing w:line="360" w:lineRule="auto"/>
        <w:jc w:val="both"/>
        <w:rPr>
          <w:rFonts w:ascii="Arial" w:hAnsi="Arial" w:cs="Arial"/>
        </w:rPr>
      </w:pPr>
      <w:r w:rsidRPr="00D53486">
        <w:rPr>
          <w:rFonts w:ascii="Arial" w:hAnsi="Arial" w:cs="Arial"/>
        </w:rPr>
        <w:t>Voice input misfires in noisy environments.</w:t>
      </w:r>
    </w:p>
    <w:p w14:paraId="05B51255" w14:textId="77777777" w:rsidR="008D121E" w:rsidRPr="00D53486" w:rsidRDefault="008D121E" w:rsidP="00D53486">
      <w:pPr>
        <w:pStyle w:val="NormalWeb"/>
        <w:numPr>
          <w:ilvl w:val="0"/>
          <w:numId w:val="51"/>
        </w:numPr>
        <w:spacing w:line="360" w:lineRule="auto"/>
        <w:jc w:val="both"/>
        <w:rPr>
          <w:rFonts w:ascii="Arial" w:hAnsi="Arial" w:cs="Arial"/>
        </w:rPr>
      </w:pPr>
      <w:r w:rsidRPr="00D53486">
        <w:rPr>
          <w:rFonts w:ascii="Arial" w:hAnsi="Arial" w:cs="Arial"/>
        </w:rPr>
        <w:t>Overfitting during model training on small datasets.</w:t>
      </w:r>
    </w:p>
    <w:p w14:paraId="5315DCE7" w14:textId="77777777" w:rsidR="00E32B18" w:rsidRDefault="008D121E" w:rsidP="00D53486">
      <w:pPr>
        <w:pStyle w:val="NormalWeb"/>
        <w:numPr>
          <w:ilvl w:val="0"/>
          <w:numId w:val="51"/>
        </w:numPr>
        <w:spacing w:line="360" w:lineRule="auto"/>
        <w:jc w:val="both"/>
        <w:rPr>
          <w:rFonts w:ascii="Arial" w:hAnsi="Arial" w:cs="Arial"/>
        </w:rPr>
      </w:pPr>
      <w:r w:rsidRPr="00D53486">
        <w:rPr>
          <w:rFonts w:ascii="Arial" w:hAnsi="Arial" w:cs="Arial"/>
        </w:rPr>
        <w:t>UI confusion for first-time users without onboarding.</w:t>
      </w:r>
    </w:p>
    <w:p w14:paraId="0BA683F3" w14:textId="77777777" w:rsidR="00F037D8" w:rsidRDefault="00F037D8">
      <w:pPr>
        <w:rPr>
          <w:rFonts w:ascii="Arial" w:eastAsiaTheme="majorEastAsia" w:hAnsi="Arial" w:cs="Arial"/>
          <w:color w:val="0F4761" w:themeColor="accent1" w:themeShade="BF"/>
          <w:sz w:val="24"/>
          <w:szCs w:val="24"/>
        </w:rPr>
      </w:pPr>
      <w:r>
        <w:rPr>
          <w:rFonts w:ascii="Arial" w:hAnsi="Arial" w:cs="Arial"/>
          <w:sz w:val="24"/>
          <w:szCs w:val="24"/>
        </w:rPr>
        <w:br w:type="page"/>
      </w:r>
    </w:p>
    <w:p w14:paraId="60BC5F3F" w14:textId="739A9080" w:rsidR="00F037D8" w:rsidRDefault="00F037D8" w:rsidP="00F037D8">
      <w:pPr>
        <w:pStyle w:val="Heading1"/>
        <w:rPr>
          <w:rFonts w:ascii="Arial" w:hAnsi="Arial" w:cs="Arial"/>
          <w:sz w:val="24"/>
          <w:szCs w:val="24"/>
        </w:rPr>
      </w:pPr>
      <w:bookmarkStart w:id="8" w:name="_Toc210801209"/>
      <w:r w:rsidRPr="00F037D8">
        <w:rPr>
          <w:rFonts w:ascii="Arial" w:hAnsi="Arial" w:cs="Arial"/>
          <w:sz w:val="24"/>
          <w:szCs w:val="24"/>
        </w:rPr>
        <w:lastRenderedPageBreak/>
        <w:t>Poster</w:t>
      </w:r>
      <w:bookmarkEnd w:id="8"/>
    </w:p>
    <w:p w14:paraId="04035FB0" w14:textId="77777777" w:rsidR="00F037D8" w:rsidRDefault="00F037D8" w:rsidP="00F037D8"/>
    <w:p w14:paraId="499E758B" w14:textId="5A0CC7ED" w:rsidR="00F037D8" w:rsidRDefault="006D4DB7" w:rsidP="00F037D8">
      <w:r>
        <w:rPr>
          <w:noProof/>
        </w:rPr>
        <w:drawing>
          <wp:inline distT="0" distB="0" distL="0" distR="0" wp14:anchorId="375EB12E" wp14:editId="7F58EE32">
            <wp:extent cx="5731510" cy="7400290"/>
            <wp:effectExtent l="304800" t="304800" r="326390" b="314960"/>
            <wp:docPr id="1096885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85744" name="Picture 1096885744"/>
                    <pic:cNvPicPr/>
                  </pic:nvPicPr>
                  <pic:blipFill>
                    <a:blip r:embed="rId11">
                      <a:extLst>
                        <a:ext uri="{28A0092B-C50C-407E-A947-70E740481C1C}">
                          <a14:useLocalDpi xmlns:a14="http://schemas.microsoft.com/office/drawing/2010/main" val="0"/>
                        </a:ext>
                      </a:extLst>
                    </a:blip>
                    <a:stretch>
                      <a:fillRect/>
                    </a:stretch>
                  </pic:blipFill>
                  <pic:spPr>
                    <a:xfrm>
                      <a:off x="0" y="0"/>
                      <a:ext cx="5731510" cy="740029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E6BF5CC" w14:textId="77777777" w:rsidR="00F037D8" w:rsidRPr="00F037D8" w:rsidRDefault="00F037D8" w:rsidP="00F037D8"/>
    <w:p w14:paraId="2362CBAB" w14:textId="2A247128" w:rsidR="00D74ABB" w:rsidRPr="00E32B18" w:rsidRDefault="00D74ABB" w:rsidP="00E32B18">
      <w:pPr>
        <w:pStyle w:val="Heading1"/>
        <w:rPr>
          <w:rFonts w:ascii="Arial" w:hAnsi="Arial" w:cs="Arial"/>
          <w:sz w:val="24"/>
          <w:szCs w:val="24"/>
        </w:rPr>
      </w:pPr>
      <w:bookmarkStart w:id="9" w:name="_Toc210801210"/>
      <w:r w:rsidRPr="00E32B18">
        <w:rPr>
          <w:rFonts w:ascii="Arial" w:hAnsi="Arial" w:cs="Arial"/>
          <w:sz w:val="24"/>
          <w:szCs w:val="24"/>
        </w:rPr>
        <w:lastRenderedPageBreak/>
        <w:t>Success Criteria for Vox Connect AI</w:t>
      </w:r>
      <w:bookmarkEnd w:id="9"/>
    </w:p>
    <w:p w14:paraId="5730F97A" w14:textId="50C969F3" w:rsidR="00D74ABB" w:rsidRPr="00D74ABB" w:rsidRDefault="00D74ABB" w:rsidP="00D53486">
      <w:pPr>
        <w:spacing w:line="360" w:lineRule="auto"/>
        <w:rPr>
          <w:rFonts w:ascii="Arial" w:hAnsi="Arial" w:cs="Arial"/>
          <w:b/>
          <w:bCs/>
          <w:sz w:val="24"/>
          <w:szCs w:val="24"/>
        </w:rPr>
      </w:pPr>
      <w:r w:rsidRPr="00D74ABB">
        <w:rPr>
          <w:rFonts w:ascii="Arial" w:hAnsi="Arial" w:cs="Arial"/>
          <w:b/>
          <w:bCs/>
          <w:sz w:val="24"/>
          <w:szCs w:val="24"/>
        </w:rPr>
        <w:t>Functional Accuracy</w:t>
      </w:r>
    </w:p>
    <w:p w14:paraId="0CDF92AB" w14:textId="77777777" w:rsidR="00D74ABB" w:rsidRPr="00D74ABB" w:rsidRDefault="00D74ABB" w:rsidP="00D53486">
      <w:pPr>
        <w:numPr>
          <w:ilvl w:val="0"/>
          <w:numId w:val="59"/>
        </w:numPr>
        <w:spacing w:line="360" w:lineRule="auto"/>
        <w:rPr>
          <w:rFonts w:ascii="Arial" w:hAnsi="Arial" w:cs="Arial"/>
          <w:sz w:val="24"/>
          <w:szCs w:val="24"/>
        </w:rPr>
      </w:pPr>
      <w:r w:rsidRPr="00D74ABB">
        <w:rPr>
          <w:rFonts w:ascii="Arial" w:hAnsi="Arial" w:cs="Arial"/>
          <w:sz w:val="24"/>
          <w:szCs w:val="24"/>
        </w:rPr>
        <w:t xml:space="preserve">The machine correctly identifies symptoms and predicts illness with at least </w:t>
      </w:r>
      <w:r w:rsidRPr="00D74ABB">
        <w:rPr>
          <w:rFonts w:ascii="Arial" w:hAnsi="Arial" w:cs="Arial"/>
          <w:b/>
          <w:bCs/>
          <w:sz w:val="24"/>
          <w:szCs w:val="24"/>
        </w:rPr>
        <w:t>85% accuracy</w:t>
      </w:r>
      <w:r w:rsidRPr="00D74ABB">
        <w:rPr>
          <w:rFonts w:ascii="Arial" w:hAnsi="Arial" w:cs="Arial"/>
          <w:sz w:val="24"/>
          <w:szCs w:val="24"/>
        </w:rPr>
        <w:t xml:space="preserve"> on test data.</w:t>
      </w:r>
    </w:p>
    <w:p w14:paraId="780A5953" w14:textId="77777777" w:rsidR="00D74ABB" w:rsidRPr="00D74ABB" w:rsidRDefault="00D74ABB" w:rsidP="00D53486">
      <w:pPr>
        <w:numPr>
          <w:ilvl w:val="0"/>
          <w:numId w:val="59"/>
        </w:numPr>
        <w:spacing w:line="360" w:lineRule="auto"/>
        <w:rPr>
          <w:rFonts w:ascii="Arial" w:hAnsi="Arial" w:cs="Arial"/>
          <w:sz w:val="24"/>
          <w:szCs w:val="24"/>
        </w:rPr>
      </w:pPr>
      <w:r w:rsidRPr="00D74ABB">
        <w:rPr>
          <w:rFonts w:ascii="Arial" w:hAnsi="Arial" w:cs="Arial"/>
          <w:sz w:val="24"/>
          <w:szCs w:val="24"/>
        </w:rPr>
        <w:t>Referral guidance consistently matches clinic protocols and room assignments.</w:t>
      </w:r>
    </w:p>
    <w:p w14:paraId="4011AFA0" w14:textId="6B0F9B65" w:rsidR="00D74ABB" w:rsidRPr="00D74ABB" w:rsidRDefault="00D74ABB" w:rsidP="00D53486">
      <w:pPr>
        <w:spacing w:line="360" w:lineRule="auto"/>
        <w:rPr>
          <w:rFonts w:ascii="Arial" w:hAnsi="Arial" w:cs="Arial"/>
          <w:b/>
          <w:bCs/>
          <w:sz w:val="24"/>
          <w:szCs w:val="24"/>
        </w:rPr>
      </w:pPr>
      <w:r w:rsidRPr="00D74ABB">
        <w:rPr>
          <w:rFonts w:ascii="Arial" w:hAnsi="Arial" w:cs="Arial"/>
          <w:b/>
          <w:bCs/>
          <w:sz w:val="24"/>
          <w:szCs w:val="24"/>
        </w:rPr>
        <w:t>Usability</w:t>
      </w:r>
    </w:p>
    <w:p w14:paraId="018B6B50" w14:textId="77777777" w:rsidR="00D74ABB" w:rsidRPr="00D74ABB" w:rsidRDefault="00D74ABB" w:rsidP="00D53486">
      <w:pPr>
        <w:numPr>
          <w:ilvl w:val="0"/>
          <w:numId w:val="60"/>
        </w:numPr>
        <w:spacing w:line="360" w:lineRule="auto"/>
        <w:rPr>
          <w:rFonts w:ascii="Arial" w:hAnsi="Arial" w:cs="Arial"/>
          <w:sz w:val="24"/>
          <w:szCs w:val="24"/>
        </w:rPr>
      </w:pPr>
      <w:r w:rsidRPr="00D74ABB">
        <w:rPr>
          <w:rFonts w:ascii="Arial" w:hAnsi="Arial" w:cs="Arial"/>
          <w:sz w:val="24"/>
          <w:szCs w:val="24"/>
        </w:rPr>
        <w:t xml:space="preserve">Patients can complete triage in </w:t>
      </w:r>
      <w:r w:rsidRPr="00D74ABB">
        <w:rPr>
          <w:rFonts w:ascii="Arial" w:hAnsi="Arial" w:cs="Arial"/>
          <w:b/>
          <w:bCs/>
          <w:sz w:val="24"/>
          <w:szCs w:val="24"/>
        </w:rPr>
        <w:t>under 3 minutes</w:t>
      </w:r>
      <w:r w:rsidRPr="00D74ABB">
        <w:rPr>
          <w:rFonts w:ascii="Arial" w:hAnsi="Arial" w:cs="Arial"/>
          <w:sz w:val="24"/>
          <w:szCs w:val="24"/>
        </w:rPr>
        <w:t xml:space="preserve"> using voice or touchscreen.</w:t>
      </w:r>
    </w:p>
    <w:p w14:paraId="5CA09BE6" w14:textId="77777777" w:rsidR="00D74ABB" w:rsidRPr="00D74ABB" w:rsidRDefault="00D74ABB" w:rsidP="00D53486">
      <w:pPr>
        <w:numPr>
          <w:ilvl w:val="0"/>
          <w:numId w:val="60"/>
        </w:numPr>
        <w:spacing w:line="360" w:lineRule="auto"/>
        <w:rPr>
          <w:rFonts w:ascii="Arial" w:hAnsi="Arial" w:cs="Arial"/>
          <w:sz w:val="24"/>
          <w:szCs w:val="24"/>
        </w:rPr>
      </w:pPr>
      <w:r w:rsidRPr="00D74ABB">
        <w:rPr>
          <w:rFonts w:ascii="Arial" w:hAnsi="Arial" w:cs="Arial"/>
          <w:sz w:val="24"/>
          <w:szCs w:val="24"/>
        </w:rPr>
        <w:t>The interface is accessible to users of different ages, languages, and literacy levels.</w:t>
      </w:r>
    </w:p>
    <w:p w14:paraId="1889BD78" w14:textId="77777777" w:rsidR="00D74ABB" w:rsidRPr="00D74ABB" w:rsidRDefault="00D74ABB" w:rsidP="00D53486">
      <w:pPr>
        <w:numPr>
          <w:ilvl w:val="0"/>
          <w:numId w:val="60"/>
        </w:numPr>
        <w:spacing w:line="360" w:lineRule="auto"/>
        <w:rPr>
          <w:rFonts w:ascii="Arial" w:hAnsi="Arial" w:cs="Arial"/>
          <w:sz w:val="24"/>
          <w:szCs w:val="24"/>
        </w:rPr>
      </w:pPr>
      <w:r w:rsidRPr="00D74ABB">
        <w:rPr>
          <w:rFonts w:ascii="Arial" w:hAnsi="Arial" w:cs="Arial"/>
          <w:sz w:val="24"/>
          <w:szCs w:val="24"/>
        </w:rPr>
        <w:t xml:space="preserve">Staff require </w:t>
      </w:r>
      <w:r w:rsidRPr="00D74ABB">
        <w:rPr>
          <w:rFonts w:ascii="Arial" w:hAnsi="Arial" w:cs="Arial"/>
          <w:b/>
          <w:bCs/>
          <w:sz w:val="24"/>
          <w:szCs w:val="24"/>
        </w:rPr>
        <w:t>minimal training</w:t>
      </w:r>
      <w:r w:rsidRPr="00D74ABB">
        <w:rPr>
          <w:rFonts w:ascii="Arial" w:hAnsi="Arial" w:cs="Arial"/>
          <w:sz w:val="24"/>
          <w:szCs w:val="24"/>
        </w:rPr>
        <w:t xml:space="preserve"> to operate or support the machine.</w:t>
      </w:r>
    </w:p>
    <w:p w14:paraId="77366DA5" w14:textId="58E883A8" w:rsidR="00D74ABB" w:rsidRPr="00D74ABB" w:rsidRDefault="00D74ABB" w:rsidP="00D53486">
      <w:pPr>
        <w:spacing w:line="360" w:lineRule="auto"/>
        <w:rPr>
          <w:rFonts w:ascii="Arial" w:hAnsi="Arial" w:cs="Arial"/>
          <w:b/>
          <w:bCs/>
          <w:sz w:val="24"/>
          <w:szCs w:val="24"/>
        </w:rPr>
      </w:pPr>
      <w:r w:rsidRPr="00D74ABB">
        <w:rPr>
          <w:rFonts w:ascii="Arial" w:hAnsi="Arial" w:cs="Arial"/>
          <w:b/>
          <w:bCs/>
          <w:sz w:val="24"/>
          <w:szCs w:val="24"/>
        </w:rPr>
        <w:t>Offline Reliability</w:t>
      </w:r>
    </w:p>
    <w:p w14:paraId="7E1956F6" w14:textId="77777777" w:rsidR="00D74ABB" w:rsidRPr="00D74ABB" w:rsidRDefault="00D74ABB" w:rsidP="00D53486">
      <w:pPr>
        <w:numPr>
          <w:ilvl w:val="0"/>
          <w:numId w:val="61"/>
        </w:numPr>
        <w:spacing w:line="360" w:lineRule="auto"/>
        <w:rPr>
          <w:rFonts w:ascii="Arial" w:hAnsi="Arial" w:cs="Arial"/>
          <w:sz w:val="24"/>
          <w:szCs w:val="24"/>
        </w:rPr>
      </w:pPr>
      <w:r w:rsidRPr="00D74ABB">
        <w:rPr>
          <w:rFonts w:ascii="Arial" w:hAnsi="Arial" w:cs="Arial"/>
          <w:sz w:val="24"/>
          <w:szCs w:val="24"/>
        </w:rPr>
        <w:t>The system runs fully offline on Raspberry Pi or Jetson Nano without internet dependency.</w:t>
      </w:r>
    </w:p>
    <w:p w14:paraId="2D2A1DAB" w14:textId="77777777" w:rsidR="00D74ABB" w:rsidRPr="00D74ABB" w:rsidRDefault="00D74ABB" w:rsidP="00D53486">
      <w:pPr>
        <w:numPr>
          <w:ilvl w:val="0"/>
          <w:numId w:val="61"/>
        </w:numPr>
        <w:spacing w:line="360" w:lineRule="auto"/>
        <w:rPr>
          <w:rFonts w:ascii="Arial" w:hAnsi="Arial" w:cs="Arial"/>
          <w:sz w:val="24"/>
          <w:szCs w:val="24"/>
        </w:rPr>
      </w:pPr>
      <w:r w:rsidRPr="00D74ABB">
        <w:rPr>
          <w:rFonts w:ascii="Arial" w:hAnsi="Arial" w:cs="Arial"/>
          <w:sz w:val="24"/>
          <w:szCs w:val="24"/>
        </w:rPr>
        <w:t>Voice input and prediction work consistently in low-resource environments.</w:t>
      </w:r>
    </w:p>
    <w:p w14:paraId="43C0FE2A" w14:textId="48F778F7" w:rsidR="00D74ABB" w:rsidRPr="00D74ABB" w:rsidRDefault="00D74ABB" w:rsidP="00D53486">
      <w:pPr>
        <w:spacing w:line="360" w:lineRule="auto"/>
        <w:rPr>
          <w:rFonts w:ascii="Arial" w:hAnsi="Arial" w:cs="Arial"/>
          <w:b/>
          <w:bCs/>
          <w:sz w:val="24"/>
          <w:szCs w:val="24"/>
        </w:rPr>
      </w:pPr>
      <w:r w:rsidRPr="00D74ABB">
        <w:rPr>
          <w:rFonts w:ascii="Arial" w:hAnsi="Arial" w:cs="Arial"/>
          <w:b/>
          <w:bCs/>
          <w:sz w:val="24"/>
          <w:szCs w:val="24"/>
        </w:rPr>
        <w:t>Multilingual Support</w:t>
      </w:r>
    </w:p>
    <w:p w14:paraId="5DE37150" w14:textId="77777777" w:rsidR="00D74ABB" w:rsidRPr="00D74ABB" w:rsidRDefault="00D74ABB" w:rsidP="00D53486">
      <w:pPr>
        <w:numPr>
          <w:ilvl w:val="0"/>
          <w:numId w:val="62"/>
        </w:numPr>
        <w:spacing w:line="360" w:lineRule="auto"/>
        <w:rPr>
          <w:rFonts w:ascii="Arial" w:hAnsi="Arial" w:cs="Arial"/>
          <w:sz w:val="24"/>
          <w:szCs w:val="24"/>
        </w:rPr>
      </w:pPr>
      <w:r w:rsidRPr="00D74ABB">
        <w:rPr>
          <w:rFonts w:ascii="Arial" w:hAnsi="Arial" w:cs="Arial"/>
          <w:sz w:val="24"/>
          <w:szCs w:val="24"/>
        </w:rPr>
        <w:t xml:space="preserve">The machine supports </w:t>
      </w:r>
      <w:r w:rsidRPr="00D74ABB">
        <w:rPr>
          <w:rFonts w:ascii="Arial" w:hAnsi="Arial" w:cs="Arial"/>
          <w:b/>
          <w:bCs/>
          <w:sz w:val="24"/>
          <w:szCs w:val="24"/>
        </w:rPr>
        <w:t>at least three languages</w:t>
      </w:r>
      <w:r w:rsidRPr="00D74ABB">
        <w:rPr>
          <w:rFonts w:ascii="Arial" w:hAnsi="Arial" w:cs="Arial"/>
          <w:sz w:val="24"/>
          <w:szCs w:val="24"/>
        </w:rPr>
        <w:t xml:space="preserve"> (English, isiZulu, Afrikaans) with clear output and input recognition.</w:t>
      </w:r>
    </w:p>
    <w:p w14:paraId="797F0504" w14:textId="77777777" w:rsidR="00D74ABB" w:rsidRPr="00D74ABB" w:rsidRDefault="00D74ABB" w:rsidP="00D53486">
      <w:pPr>
        <w:numPr>
          <w:ilvl w:val="0"/>
          <w:numId w:val="62"/>
        </w:numPr>
        <w:spacing w:line="360" w:lineRule="auto"/>
        <w:rPr>
          <w:rFonts w:ascii="Arial" w:hAnsi="Arial" w:cs="Arial"/>
          <w:sz w:val="24"/>
          <w:szCs w:val="24"/>
        </w:rPr>
      </w:pPr>
      <w:r w:rsidRPr="00D74ABB">
        <w:rPr>
          <w:rFonts w:ascii="Arial" w:hAnsi="Arial" w:cs="Arial"/>
          <w:sz w:val="24"/>
          <w:szCs w:val="24"/>
        </w:rPr>
        <w:t>Language switching is intuitive and functional.</w:t>
      </w:r>
    </w:p>
    <w:p w14:paraId="18F06D6E" w14:textId="03B16EE2" w:rsidR="00D74ABB" w:rsidRPr="00D74ABB" w:rsidRDefault="00D74ABB" w:rsidP="00D53486">
      <w:pPr>
        <w:spacing w:line="360" w:lineRule="auto"/>
        <w:rPr>
          <w:rFonts w:ascii="Arial" w:hAnsi="Arial" w:cs="Arial"/>
          <w:b/>
          <w:bCs/>
          <w:sz w:val="24"/>
          <w:szCs w:val="24"/>
        </w:rPr>
      </w:pPr>
      <w:r w:rsidRPr="00D74ABB">
        <w:rPr>
          <w:rFonts w:ascii="Arial" w:hAnsi="Arial" w:cs="Arial"/>
          <w:b/>
          <w:bCs/>
          <w:sz w:val="24"/>
          <w:szCs w:val="24"/>
        </w:rPr>
        <w:t>Stakeholder Satisfaction</w:t>
      </w:r>
    </w:p>
    <w:p w14:paraId="5AA2DBEB" w14:textId="77777777" w:rsidR="00D74ABB" w:rsidRPr="00D74ABB" w:rsidRDefault="00D74ABB" w:rsidP="00D53486">
      <w:pPr>
        <w:numPr>
          <w:ilvl w:val="0"/>
          <w:numId w:val="63"/>
        </w:numPr>
        <w:spacing w:line="360" w:lineRule="auto"/>
        <w:rPr>
          <w:rFonts w:ascii="Arial" w:hAnsi="Arial" w:cs="Arial"/>
          <w:sz w:val="24"/>
          <w:szCs w:val="24"/>
        </w:rPr>
      </w:pPr>
      <w:r w:rsidRPr="00D74ABB">
        <w:rPr>
          <w:rFonts w:ascii="Arial" w:hAnsi="Arial" w:cs="Arial"/>
          <w:sz w:val="24"/>
          <w:szCs w:val="24"/>
        </w:rPr>
        <w:t>Clinic staff report improved workflow and reduced intake burden.</w:t>
      </w:r>
    </w:p>
    <w:p w14:paraId="34DBA0BC" w14:textId="77777777" w:rsidR="00D74ABB" w:rsidRPr="00D74ABB" w:rsidRDefault="00D74ABB" w:rsidP="00D53486">
      <w:pPr>
        <w:numPr>
          <w:ilvl w:val="0"/>
          <w:numId w:val="63"/>
        </w:numPr>
        <w:spacing w:line="360" w:lineRule="auto"/>
        <w:rPr>
          <w:rFonts w:ascii="Arial" w:hAnsi="Arial" w:cs="Arial"/>
          <w:sz w:val="24"/>
          <w:szCs w:val="24"/>
        </w:rPr>
      </w:pPr>
      <w:r w:rsidRPr="00D74ABB">
        <w:rPr>
          <w:rFonts w:ascii="Arial" w:hAnsi="Arial" w:cs="Arial"/>
          <w:sz w:val="24"/>
          <w:szCs w:val="24"/>
        </w:rPr>
        <w:t>Patients express satisfaction with the triage experience in feedback surveys.</w:t>
      </w:r>
    </w:p>
    <w:p w14:paraId="68B22862" w14:textId="77777777" w:rsidR="00D74ABB" w:rsidRPr="00D74ABB" w:rsidRDefault="00D74ABB" w:rsidP="00D53486">
      <w:pPr>
        <w:numPr>
          <w:ilvl w:val="0"/>
          <w:numId w:val="63"/>
        </w:numPr>
        <w:spacing w:line="360" w:lineRule="auto"/>
        <w:rPr>
          <w:rFonts w:ascii="Arial" w:hAnsi="Arial" w:cs="Arial"/>
          <w:sz w:val="24"/>
          <w:szCs w:val="24"/>
        </w:rPr>
      </w:pPr>
      <w:r w:rsidRPr="00D74ABB">
        <w:rPr>
          <w:rFonts w:ascii="Arial" w:hAnsi="Arial" w:cs="Arial"/>
          <w:sz w:val="24"/>
          <w:szCs w:val="24"/>
        </w:rPr>
        <w:t>Community health managers endorse the system for broader rollout.</w:t>
      </w:r>
    </w:p>
    <w:p w14:paraId="15C41A83" w14:textId="25DF544A" w:rsidR="00D74ABB" w:rsidRPr="00D74ABB" w:rsidRDefault="00D74ABB" w:rsidP="00D53486">
      <w:pPr>
        <w:spacing w:line="360" w:lineRule="auto"/>
        <w:rPr>
          <w:rFonts w:ascii="Arial" w:hAnsi="Arial" w:cs="Arial"/>
          <w:b/>
          <w:bCs/>
          <w:sz w:val="24"/>
          <w:szCs w:val="24"/>
        </w:rPr>
      </w:pPr>
      <w:r w:rsidRPr="00D74ABB">
        <w:rPr>
          <w:rFonts w:ascii="Arial" w:hAnsi="Arial" w:cs="Arial"/>
          <w:b/>
          <w:bCs/>
          <w:sz w:val="24"/>
          <w:szCs w:val="24"/>
        </w:rPr>
        <w:t>Scalability</w:t>
      </w:r>
    </w:p>
    <w:p w14:paraId="1F39BE14" w14:textId="77777777" w:rsidR="00D74ABB" w:rsidRPr="00D74ABB" w:rsidRDefault="00D74ABB" w:rsidP="00D53486">
      <w:pPr>
        <w:numPr>
          <w:ilvl w:val="0"/>
          <w:numId w:val="64"/>
        </w:numPr>
        <w:spacing w:line="360" w:lineRule="auto"/>
        <w:rPr>
          <w:rFonts w:ascii="Arial" w:hAnsi="Arial" w:cs="Arial"/>
          <w:sz w:val="24"/>
          <w:szCs w:val="24"/>
        </w:rPr>
      </w:pPr>
      <w:r w:rsidRPr="00D74ABB">
        <w:rPr>
          <w:rFonts w:ascii="Arial" w:hAnsi="Arial" w:cs="Arial"/>
          <w:sz w:val="24"/>
          <w:szCs w:val="24"/>
        </w:rPr>
        <w:t xml:space="preserve">The system can be deployed in </w:t>
      </w:r>
      <w:r w:rsidRPr="00D74ABB">
        <w:rPr>
          <w:rFonts w:ascii="Arial" w:hAnsi="Arial" w:cs="Arial"/>
          <w:b/>
          <w:bCs/>
          <w:sz w:val="24"/>
          <w:szCs w:val="24"/>
        </w:rPr>
        <w:t>multiple clinics</w:t>
      </w:r>
      <w:r w:rsidRPr="00D74ABB">
        <w:rPr>
          <w:rFonts w:ascii="Arial" w:hAnsi="Arial" w:cs="Arial"/>
          <w:sz w:val="24"/>
          <w:szCs w:val="24"/>
        </w:rPr>
        <w:t xml:space="preserve"> with minimal hardware or software changes.</w:t>
      </w:r>
    </w:p>
    <w:p w14:paraId="053DB85F" w14:textId="77777777" w:rsidR="00D74ABB" w:rsidRPr="00D74ABB" w:rsidRDefault="00D74ABB" w:rsidP="00D53486">
      <w:pPr>
        <w:numPr>
          <w:ilvl w:val="0"/>
          <w:numId w:val="64"/>
        </w:numPr>
        <w:spacing w:line="360" w:lineRule="auto"/>
        <w:rPr>
          <w:rFonts w:ascii="Arial" w:hAnsi="Arial" w:cs="Arial"/>
          <w:sz w:val="24"/>
          <w:szCs w:val="24"/>
        </w:rPr>
      </w:pPr>
      <w:r w:rsidRPr="00D74ABB">
        <w:rPr>
          <w:rFonts w:ascii="Arial" w:hAnsi="Arial" w:cs="Arial"/>
          <w:sz w:val="24"/>
          <w:szCs w:val="24"/>
        </w:rPr>
        <w:lastRenderedPageBreak/>
        <w:t>Logs and feedback are used to improve future versions and retrain models.</w:t>
      </w:r>
    </w:p>
    <w:p w14:paraId="2BD6C358" w14:textId="394BA400" w:rsidR="00D74ABB" w:rsidRPr="00D74ABB" w:rsidRDefault="00D74ABB" w:rsidP="00D53486">
      <w:pPr>
        <w:spacing w:line="360" w:lineRule="auto"/>
        <w:rPr>
          <w:rFonts w:ascii="Arial" w:hAnsi="Arial" w:cs="Arial"/>
          <w:b/>
          <w:bCs/>
          <w:sz w:val="24"/>
          <w:szCs w:val="24"/>
        </w:rPr>
      </w:pPr>
      <w:r w:rsidRPr="00D74ABB">
        <w:rPr>
          <w:rFonts w:ascii="Arial" w:hAnsi="Arial" w:cs="Arial"/>
          <w:b/>
          <w:bCs/>
          <w:sz w:val="24"/>
          <w:szCs w:val="24"/>
        </w:rPr>
        <w:t>Safety and Ethics</w:t>
      </w:r>
    </w:p>
    <w:p w14:paraId="6910CE99" w14:textId="1C582BA2" w:rsidR="00D74ABB" w:rsidRPr="00D74ABB" w:rsidRDefault="00D74ABB" w:rsidP="00D53486">
      <w:pPr>
        <w:numPr>
          <w:ilvl w:val="0"/>
          <w:numId w:val="65"/>
        </w:numPr>
        <w:spacing w:line="360" w:lineRule="auto"/>
        <w:rPr>
          <w:rFonts w:ascii="Arial" w:hAnsi="Arial" w:cs="Arial"/>
          <w:sz w:val="24"/>
          <w:szCs w:val="24"/>
        </w:rPr>
      </w:pPr>
      <w:r w:rsidRPr="00D74ABB">
        <w:rPr>
          <w:rFonts w:ascii="Arial" w:hAnsi="Arial" w:cs="Arial"/>
          <w:sz w:val="24"/>
          <w:szCs w:val="24"/>
        </w:rPr>
        <w:t>Patient data is anonymi</w:t>
      </w:r>
      <w:r w:rsidR="00327841">
        <w:rPr>
          <w:rFonts w:ascii="Arial" w:hAnsi="Arial" w:cs="Arial"/>
          <w:sz w:val="24"/>
          <w:szCs w:val="24"/>
        </w:rPr>
        <w:t>z</w:t>
      </w:r>
      <w:r w:rsidRPr="00D74ABB">
        <w:rPr>
          <w:rFonts w:ascii="Arial" w:hAnsi="Arial" w:cs="Arial"/>
          <w:sz w:val="24"/>
          <w:szCs w:val="24"/>
        </w:rPr>
        <w:t>ed and securely handled.</w:t>
      </w:r>
    </w:p>
    <w:p w14:paraId="6814EB8A" w14:textId="440B3FE6" w:rsidR="00D53486" w:rsidRPr="00E32B18" w:rsidRDefault="00D74ABB" w:rsidP="00E32B18">
      <w:pPr>
        <w:numPr>
          <w:ilvl w:val="0"/>
          <w:numId w:val="65"/>
        </w:numPr>
        <w:spacing w:line="360" w:lineRule="auto"/>
        <w:rPr>
          <w:rFonts w:ascii="Arial" w:hAnsi="Arial" w:cs="Arial"/>
          <w:sz w:val="24"/>
          <w:szCs w:val="24"/>
        </w:rPr>
      </w:pPr>
      <w:r w:rsidRPr="00D74ABB">
        <w:rPr>
          <w:rFonts w:ascii="Arial" w:hAnsi="Arial" w:cs="Arial"/>
          <w:sz w:val="24"/>
          <w:szCs w:val="24"/>
        </w:rPr>
        <w:t>The machine avoids misdiagnosis by routing low-confidence cases to general practitioners.</w:t>
      </w:r>
    </w:p>
    <w:p w14:paraId="16357286" w14:textId="5AD99423" w:rsidR="004B0D3A" w:rsidRPr="00D53486" w:rsidRDefault="008341E2" w:rsidP="00D53486">
      <w:pPr>
        <w:pStyle w:val="Heading1"/>
        <w:rPr>
          <w:rFonts w:ascii="Arial" w:hAnsi="Arial" w:cs="Arial"/>
          <w:sz w:val="24"/>
          <w:szCs w:val="24"/>
        </w:rPr>
      </w:pPr>
      <w:bookmarkStart w:id="10" w:name="_Toc210801211"/>
      <w:r w:rsidRPr="00D53486">
        <w:rPr>
          <w:rFonts w:ascii="Arial" w:hAnsi="Arial" w:cs="Arial"/>
          <w:sz w:val="24"/>
          <w:szCs w:val="24"/>
        </w:rPr>
        <w:t>Tools and Technique</w:t>
      </w:r>
      <w:bookmarkEnd w:id="10"/>
    </w:p>
    <w:p w14:paraId="1B77298B" w14:textId="4CFAFC1F" w:rsidR="004B0D3A" w:rsidRPr="00D53486" w:rsidRDefault="004B0D3A" w:rsidP="00D53486">
      <w:pPr>
        <w:spacing w:line="360" w:lineRule="auto"/>
        <w:rPr>
          <w:rFonts w:ascii="Arial" w:hAnsi="Arial" w:cs="Arial"/>
          <w:b/>
          <w:bCs/>
          <w:sz w:val="24"/>
          <w:szCs w:val="24"/>
          <w:u w:val="single"/>
        </w:rPr>
      </w:pPr>
      <w:r w:rsidRPr="00D53486">
        <w:rPr>
          <w:rFonts w:ascii="Arial" w:hAnsi="Arial" w:cs="Arial"/>
          <w:b/>
          <w:bCs/>
          <w:sz w:val="24"/>
          <w:szCs w:val="24"/>
          <w:u w:val="single"/>
        </w:rPr>
        <w:t>Tools</w:t>
      </w:r>
    </w:p>
    <w:p w14:paraId="4091DCEA" w14:textId="17C9A8A2" w:rsidR="004B0D3A" w:rsidRPr="00D53486" w:rsidRDefault="004B0D3A" w:rsidP="00D53486">
      <w:pPr>
        <w:spacing w:line="360" w:lineRule="auto"/>
        <w:rPr>
          <w:rFonts w:ascii="Arial" w:hAnsi="Arial" w:cs="Arial"/>
          <w:sz w:val="24"/>
          <w:szCs w:val="24"/>
        </w:rPr>
      </w:pPr>
      <w:r w:rsidRPr="00D53486">
        <w:rPr>
          <w:rFonts w:ascii="Arial" w:hAnsi="Arial" w:cs="Arial"/>
          <w:sz w:val="24"/>
          <w:szCs w:val="24"/>
        </w:rPr>
        <w:t>-Vs code IDE for Application development and AI model development</w:t>
      </w:r>
    </w:p>
    <w:p w14:paraId="1E180D73" w14:textId="77777777" w:rsidR="004B0D3A" w:rsidRDefault="004B0D3A" w:rsidP="00D53486">
      <w:pPr>
        <w:spacing w:line="360" w:lineRule="auto"/>
        <w:rPr>
          <w:rFonts w:ascii="Arial" w:hAnsi="Arial" w:cs="Arial"/>
          <w:sz w:val="24"/>
          <w:szCs w:val="24"/>
        </w:rPr>
      </w:pPr>
      <w:r w:rsidRPr="00D53486">
        <w:rPr>
          <w:rFonts w:ascii="Arial" w:hAnsi="Arial" w:cs="Arial"/>
          <w:sz w:val="24"/>
          <w:szCs w:val="24"/>
        </w:rPr>
        <w:t>-Rasa for chatbot and speech recognition framework</w:t>
      </w:r>
    </w:p>
    <w:p w14:paraId="15D0D111" w14:textId="62C7A523" w:rsidR="00FE0041" w:rsidRPr="00D53486" w:rsidRDefault="00FE0041" w:rsidP="00D53486">
      <w:pPr>
        <w:spacing w:line="360" w:lineRule="auto"/>
        <w:rPr>
          <w:rFonts w:ascii="Arial" w:hAnsi="Arial" w:cs="Arial"/>
          <w:sz w:val="24"/>
          <w:szCs w:val="24"/>
        </w:rPr>
      </w:pPr>
      <w:r>
        <w:rPr>
          <w:rFonts w:ascii="Arial" w:hAnsi="Arial" w:cs="Arial"/>
          <w:sz w:val="24"/>
          <w:szCs w:val="24"/>
        </w:rPr>
        <w:t xml:space="preserve">- JavaScript for </w:t>
      </w:r>
      <w:r w:rsidR="004D20A1">
        <w:rPr>
          <w:rFonts w:ascii="Arial" w:hAnsi="Arial" w:cs="Arial"/>
          <w:sz w:val="24"/>
          <w:szCs w:val="24"/>
        </w:rPr>
        <w:t>front</w:t>
      </w:r>
      <w:r>
        <w:rPr>
          <w:rFonts w:ascii="Arial" w:hAnsi="Arial" w:cs="Arial"/>
          <w:sz w:val="24"/>
          <w:szCs w:val="24"/>
        </w:rPr>
        <w:t xml:space="preserve">-end and python for </w:t>
      </w:r>
      <w:r w:rsidR="004D20A1">
        <w:rPr>
          <w:rFonts w:ascii="Arial" w:hAnsi="Arial" w:cs="Arial"/>
          <w:sz w:val="24"/>
          <w:szCs w:val="24"/>
        </w:rPr>
        <w:t>back</w:t>
      </w:r>
      <w:r>
        <w:rPr>
          <w:rFonts w:ascii="Arial" w:hAnsi="Arial" w:cs="Arial"/>
          <w:sz w:val="24"/>
          <w:szCs w:val="24"/>
        </w:rPr>
        <w:t>-end</w:t>
      </w:r>
    </w:p>
    <w:p w14:paraId="7C3F8547" w14:textId="2BE8F585" w:rsidR="00FE0041" w:rsidRPr="00D53486" w:rsidRDefault="004B0D3A" w:rsidP="00D53486">
      <w:pPr>
        <w:spacing w:line="360" w:lineRule="auto"/>
        <w:rPr>
          <w:rFonts w:ascii="Arial" w:hAnsi="Arial" w:cs="Arial"/>
          <w:sz w:val="24"/>
          <w:szCs w:val="24"/>
        </w:rPr>
      </w:pPr>
      <w:r w:rsidRPr="00D53486">
        <w:rPr>
          <w:rFonts w:ascii="Arial" w:hAnsi="Arial" w:cs="Arial"/>
          <w:sz w:val="24"/>
          <w:szCs w:val="24"/>
        </w:rPr>
        <w:t>-</w:t>
      </w:r>
      <w:r w:rsidR="00327841" w:rsidRPr="00D53486">
        <w:rPr>
          <w:rFonts w:ascii="Arial" w:hAnsi="Arial" w:cs="Arial"/>
          <w:sz w:val="24"/>
          <w:szCs w:val="24"/>
        </w:rPr>
        <w:t>GitHub</w:t>
      </w:r>
      <w:r w:rsidRPr="00D53486">
        <w:rPr>
          <w:rFonts w:ascii="Arial" w:hAnsi="Arial" w:cs="Arial"/>
          <w:sz w:val="24"/>
          <w:szCs w:val="24"/>
        </w:rPr>
        <w:t>/Git for version control and collaboration</w:t>
      </w:r>
    </w:p>
    <w:p w14:paraId="45816913" w14:textId="6F310F3E" w:rsidR="004B0D3A" w:rsidRPr="004D20A1" w:rsidRDefault="004B0D3A" w:rsidP="00D53486">
      <w:pPr>
        <w:spacing w:line="360" w:lineRule="auto"/>
        <w:rPr>
          <w:rFonts w:ascii="Arial" w:hAnsi="Arial" w:cs="Arial"/>
          <w:b/>
          <w:bCs/>
          <w:sz w:val="24"/>
          <w:szCs w:val="24"/>
        </w:rPr>
      </w:pPr>
      <w:r w:rsidRPr="00D53486">
        <w:rPr>
          <w:rFonts w:ascii="Arial" w:hAnsi="Arial" w:cs="Arial"/>
          <w:sz w:val="24"/>
          <w:szCs w:val="24"/>
        </w:rPr>
        <w:t xml:space="preserve">- </w:t>
      </w:r>
      <w:r w:rsidR="00520B83">
        <w:rPr>
          <w:rFonts w:ascii="Arial" w:hAnsi="Arial" w:cs="Arial"/>
          <w:sz w:val="24"/>
          <w:szCs w:val="24"/>
        </w:rPr>
        <w:t>Kaggle.com</w:t>
      </w:r>
      <w:r w:rsidRPr="00D53486">
        <w:rPr>
          <w:rFonts w:ascii="Arial" w:hAnsi="Arial" w:cs="Arial"/>
          <w:sz w:val="24"/>
          <w:szCs w:val="24"/>
        </w:rPr>
        <w:t xml:space="preserve"> for datasets</w:t>
      </w:r>
      <w:r w:rsidR="004D20A1">
        <w:rPr>
          <w:rFonts w:ascii="Arial" w:hAnsi="Arial" w:cs="Arial"/>
          <w:sz w:val="24"/>
          <w:szCs w:val="24"/>
        </w:rPr>
        <w:t xml:space="preserve">- </w:t>
      </w:r>
      <w:r w:rsidR="004D20A1" w:rsidRPr="004D20A1">
        <w:rPr>
          <w:rFonts w:ascii="Arial" w:hAnsi="Arial" w:cs="Arial"/>
          <w:b/>
          <w:bCs/>
          <w:sz w:val="24"/>
          <w:szCs w:val="24"/>
        </w:rPr>
        <w:t>Disease Symptom Prediction || ML 99%</w:t>
      </w:r>
    </w:p>
    <w:p w14:paraId="3BC81013" w14:textId="77777777" w:rsidR="004B0D3A" w:rsidRPr="00D53486" w:rsidRDefault="004B0D3A" w:rsidP="00D53486">
      <w:pPr>
        <w:spacing w:line="360" w:lineRule="auto"/>
        <w:rPr>
          <w:rFonts w:ascii="Arial" w:hAnsi="Arial" w:cs="Arial"/>
          <w:sz w:val="24"/>
          <w:szCs w:val="24"/>
        </w:rPr>
      </w:pPr>
    </w:p>
    <w:p w14:paraId="77E438F7" w14:textId="77777777" w:rsidR="008D647B" w:rsidRPr="00D53486" w:rsidRDefault="008D647B" w:rsidP="00D53486">
      <w:pPr>
        <w:spacing w:line="360" w:lineRule="auto"/>
        <w:rPr>
          <w:rFonts w:ascii="Arial" w:hAnsi="Arial" w:cs="Arial"/>
          <w:b/>
          <w:bCs/>
          <w:sz w:val="24"/>
          <w:szCs w:val="24"/>
          <w:u w:val="single"/>
        </w:rPr>
      </w:pPr>
      <w:r w:rsidRPr="00D53486">
        <w:rPr>
          <w:rFonts w:ascii="Arial" w:hAnsi="Arial" w:cs="Arial"/>
          <w:b/>
          <w:bCs/>
          <w:sz w:val="24"/>
          <w:szCs w:val="24"/>
          <w:u w:val="single"/>
        </w:rPr>
        <w:t>Techniques Used in Vox Connect AI</w:t>
      </w:r>
    </w:p>
    <w:p w14:paraId="096A520C" w14:textId="02598210" w:rsidR="008D647B" w:rsidRPr="00D53486" w:rsidRDefault="008D647B" w:rsidP="00D53486">
      <w:pPr>
        <w:spacing w:line="360" w:lineRule="auto"/>
        <w:rPr>
          <w:rFonts w:ascii="Arial" w:hAnsi="Arial" w:cs="Arial"/>
          <w:b/>
          <w:bCs/>
          <w:sz w:val="24"/>
          <w:szCs w:val="24"/>
        </w:rPr>
      </w:pPr>
      <w:r w:rsidRPr="00D53486">
        <w:rPr>
          <w:rFonts w:ascii="Arial" w:hAnsi="Arial" w:cs="Arial"/>
          <w:b/>
          <w:bCs/>
          <w:sz w:val="24"/>
          <w:szCs w:val="24"/>
        </w:rPr>
        <w:t xml:space="preserve"> Test-Driven Development (TDD)</w:t>
      </w:r>
    </w:p>
    <w:p w14:paraId="4EDA42A4" w14:textId="77777777" w:rsidR="008D647B" w:rsidRPr="00D53486" w:rsidRDefault="008D647B" w:rsidP="00D53486">
      <w:pPr>
        <w:spacing w:line="360" w:lineRule="auto"/>
        <w:rPr>
          <w:rFonts w:ascii="Arial" w:hAnsi="Arial" w:cs="Arial"/>
          <w:sz w:val="24"/>
          <w:szCs w:val="24"/>
        </w:rPr>
      </w:pPr>
      <w:r w:rsidRPr="00D53486">
        <w:rPr>
          <w:rFonts w:ascii="Arial" w:hAnsi="Arial" w:cs="Arial"/>
          <w:sz w:val="24"/>
          <w:szCs w:val="24"/>
        </w:rPr>
        <w:t>We apply TDD to ensure the accuracy and reliability of the AI model and system features.</w:t>
      </w:r>
    </w:p>
    <w:p w14:paraId="263B74D5" w14:textId="77777777" w:rsidR="008D647B" w:rsidRPr="00D53486" w:rsidRDefault="008D647B" w:rsidP="00D53486">
      <w:pPr>
        <w:pStyle w:val="ListParagraph"/>
        <w:numPr>
          <w:ilvl w:val="0"/>
          <w:numId w:val="56"/>
        </w:numPr>
        <w:spacing w:line="360" w:lineRule="auto"/>
        <w:rPr>
          <w:rFonts w:ascii="Arial" w:hAnsi="Arial" w:cs="Arial"/>
          <w:sz w:val="24"/>
          <w:szCs w:val="24"/>
        </w:rPr>
      </w:pPr>
      <w:r w:rsidRPr="00D53486">
        <w:rPr>
          <w:rFonts w:ascii="Arial" w:hAnsi="Arial" w:cs="Arial"/>
          <w:sz w:val="24"/>
          <w:szCs w:val="24"/>
        </w:rPr>
        <w:t>Unit tests are written before implementing each module</w:t>
      </w:r>
    </w:p>
    <w:p w14:paraId="51FDCE65" w14:textId="77777777" w:rsidR="008D647B" w:rsidRPr="00D53486" w:rsidRDefault="008D647B" w:rsidP="00D53486">
      <w:pPr>
        <w:pStyle w:val="ListParagraph"/>
        <w:numPr>
          <w:ilvl w:val="0"/>
          <w:numId w:val="56"/>
        </w:numPr>
        <w:spacing w:line="360" w:lineRule="auto"/>
        <w:rPr>
          <w:rFonts w:ascii="Arial" w:hAnsi="Arial" w:cs="Arial"/>
          <w:sz w:val="24"/>
          <w:szCs w:val="24"/>
        </w:rPr>
      </w:pPr>
      <w:r w:rsidRPr="00D53486">
        <w:rPr>
          <w:rFonts w:ascii="Arial" w:hAnsi="Arial" w:cs="Arial"/>
          <w:sz w:val="24"/>
          <w:szCs w:val="24"/>
        </w:rPr>
        <w:t>Model predictions are validated against known cases</w:t>
      </w:r>
    </w:p>
    <w:p w14:paraId="10E3C951" w14:textId="77777777" w:rsidR="008D647B" w:rsidRPr="00D53486" w:rsidRDefault="008D647B" w:rsidP="00D53486">
      <w:pPr>
        <w:pStyle w:val="ListParagraph"/>
        <w:numPr>
          <w:ilvl w:val="0"/>
          <w:numId w:val="56"/>
        </w:numPr>
        <w:spacing w:line="360" w:lineRule="auto"/>
        <w:rPr>
          <w:rFonts w:ascii="Arial" w:hAnsi="Arial" w:cs="Arial"/>
          <w:sz w:val="24"/>
          <w:szCs w:val="24"/>
        </w:rPr>
      </w:pPr>
      <w:r w:rsidRPr="00D53486">
        <w:rPr>
          <w:rFonts w:ascii="Arial" w:hAnsi="Arial" w:cs="Arial"/>
          <w:sz w:val="24"/>
          <w:szCs w:val="24"/>
        </w:rPr>
        <w:t>Automated testing helps catch errors early and maintain system stability</w:t>
      </w:r>
    </w:p>
    <w:p w14:paraId="0DAEECFD" w14:textId="43A52987" w:rsidR="008D647B" w:rsidRPr="00D53486" w:rsidRDefault="008D647B" w:rsidP="00D53486">
      <w:pPr>
        <w:spacing w:line="360" w:lineRule="auto"/>
        <w:rPr>
          <w:rFonts w:ascii="Arial" w:hAnsi="Arial" w:cs="Arial"/>
          <w:b/>
          <w:bCs/>
          <w:sz w:val="24"/>
          <w:szCs w:val="24"/>
        </w:rPr>
      </w:pPr>
      <w:r w:rsidRPr="00D53486">
        <w:rPr>
          <w:rFonts w:ascii="Arial" w:hAnsi="Arial" w:cs="Arial"/>
          <w:b/>
          <w:bCs/>
          <w:sz w:val="24"/>
          <w:szCs w:val="24"/>
        </w:rPr>
        <w:t>Supervised Learning</w:t>
      </w:r>
    </w:p>
    <w:p w14:paraId="0AC6611B" w14:textId="224E6DA9" w:rsidR="008D647B" w:rsidRPr="00D53486" w:rsidRDefault="008D647B" w:rsidP="00D53486">
      <w:pPr>
        <w:spacing w:line="360" w:lineRule="auto"/>
        <w:rPr>
          <w:rFonts w:ascii="Arial" w:hAnsi="Arial" w:cs="Arial"/>
          <w:sz w:val="24"/>
          <w:szCs w:val="24"/>
        </w:rPr>
      </w:pPr>
      <w:r w:rsidRPr="00D53486">
        <w:rPr>
          <w:rFonts w:ascii="Arial" w:hAnsi="Arial" w:cs="Arial"/>
          <w:sz w:val="24"/>
          <w:szCs w:val="24"/>
        </w:rPr>
        <w:t xml:space="preserve">The AI model is trained using a </w:t>
      </w:r>
      <w:r w:rsidR="00327841" w:rsidRPr="00D53486">
        <w:rPr>
          <w:rFonts w:ascii="Arial" w:hAnsi="Arial" w:cs="Arial"/>
          <w:sz w:val="24"/>
          <w:szCs w:val="24"/>
        </w:rPr>
        <w:t>labelled</w:t>
      </w:r>
      <w:r w:rsidRPr="00D53486">
        <w:rPr>
          <w:rFonts w:ascii="Arial" w:hAnsi="Arial" w:cs="Arial"/>
          <w:sz w:val="24"/>
          <w:szCs w:val="24"/>
        </w:rPr>
        <w:t xml:space="preserve"> dataset containing patient symptoms, age, duration, and verified diagnoses.</w:t>
      </w:r>
    </w:p>
    <w:p w14:paraId="77880F50" w14:textId="77777777" w:rsidR="008D647B" w:rsidRPr="00D53486" w:rsidRDefault="008D647B" w:rsidP="00D53486">
      <w:pPr>
        <w:pStyle w:val="ListParagraph"/>
        <w:numPr>
          <w:ilvl w:val="0"/>
          <w:numId w:val="57"/>
        </w:numPr>
        <w:spacing w:line="360" w:lineRule="auto"/>
        <w:rPr>
          <w:rFonts w:ascii="Arial" w:hAnsi="Arial" w:cs="Arial"/>
          <w:sz w:val="24"/>
          <w:szCs w:val="24"/>
        </w:rPr>
      </w:pPr>
      <w:r w:rsidRPr="00D53486">
        <w:rPr>
          <w:rFonts w:ascii="Arial" w:hAnsi="Arial" w:cs="Arial"/>
          <w:sz w:val="24"/>
          <w:szCs w:val="24"/>
        </w:rPr>
        <w:t>Feature engineering is applied to convert text and numeric input into structured vectors</w:t>
      </w:r>
    </w:p>
    <w:p w14:paraId="39C06D58" w14:textId="77777777" w:rsidR="008D647B" w:rsidRPr="00D53486" w:rsidRDefault="008D647B" w:rsidP="00D53486">
      <w:pPr>
        <w:pStyle w:val="ListParagraph"/>
        <w:numPr>
          <w:ilvl w:val="0"/>
          <w:numId w:val="57"/>
        </w:numPr>
        <w:spacing w:line="360" w:lineRule="auto"/>
        <w:rPr>
          <w:rFonts w:ascii="Arial" w:hAnsi="Arial" w:cs="Arial"/>
          <w:sz w:val="24"/>
          <w:szCs w:val="24"/>
        </w:rPr>
      </w:pPr>
      <w:r w:rsidRPr="00D53486">
        <w:rPr>
          <w:rFonts w:ascii="Arial" w:hAnsi="Arial" w:cs="Arial"/>
          <w:sz w:val="24"/>
          <w:szCs w:val="24"/>
        </w:rPr>
        <w:t>Models such as Random Forest and Logistic Regression are used for multi-class classification</w:t>
      </w:r>
    </w:p>
    <w:p w14:paraId="262F976C" w14:textId="77777777" w:rsidR="008D647B" w:rsidRPr="00D53486" w:rsidRDefault="008D647B" w:rsidP="00D53486">
      <w:pPr>
        <w:pStyle w:val="ListParagraph"/>
        <w:numPr>
          <w:ilvl w:val="0"/>
          <w:numId w:val="57"/>
        </w:numPr>
        <w:spacing w:line="360" w:lineRule="auto"/>
        <w:rPr>
          <w:rFonts w:ascii="Arial" w:hAnsi="Arial" w:cs="Arial"/>
          <w:sz w:val="24"/>
          <w:szCs w:val="24"/>
        </w:rPr>
      </w:pPr>
      <w:r w:rsidRPr="00D53486">
        <w:rPr>
          <w:rFonts w:ascii="Arial" w:hAnsi="Arial" w:cs="Arial"/>
          <w:sz w:val="24"/>
          <w:szCs w:val="24"/>
        </w:rPr>
        <w:lastRenderedPageBreak/>
        <w:t>Performance is evaluated using accuracy, precision, recall, and F1 score</w:t>
      </w:r>
    </w:p>
    <w:p w14:paraId="0AD0C488" w14:textId="4B8B8CCB" w:rsidR="008D647B" w:rsidRPr="00D53486" w:rsidRDefault="008D647B" w:rsidP="00D53486">
      <w:pPr>
        <w:spacing w:line="360" w:lineRule="auto"/>
        <w:rPr>
          <w:rFonts w:ascii="Arial" w:hAnsi="Arial" w:cs="Arial"/>
          <w:b/>
          <w:bCs/>
          <w:sz w:val="24"/>
          <w:szCs w:val="24"/>
        </w:rPr>
      </w:pPr>
      <w:r w:rsidRPr="00D53486">
        <w:rPr>
          <w:rFonts w:ascii="Arial" w:hAnsi="Arial" w:cs="Arial"/>
          <w:b/>
          <w:bCs/>
          <w:sz w:val="24"/>
          <w:szCs w:val="24"/>
        </w:rPr>
        <w:t>Prototyping</w:t>
      </w:r>
    </w:p>
    <w:p w14:paraId="3B9A82D3" w14:textId="77777777" w:rsidR="008D647B" w:rsidRPr="00D53486" w:rsidRDefault="008D647B" w:rsidP="00D53486">
      <w:pPr>
        <w:pStyle w:val="ListParagraph"/>
        <w:numPr>
          <w:ilvl w:val="0"/>
          <w:numId w:val="58"/>
        </w:numPr>
        <w:spacing w:line="360" w:lineRule="auto"/>
        <w:rPr>
          <w:rFonts w:ascii="Arial" w:hAnsi="Arial" w:cs="Arial"/>
          <w:sz w:val="24"/>
          <w:szCs w:val="24"/>
        </w:rPr>
      </w:pPr>
      <w:r w:rsidRPr="00D53486">
        <w:rPr>
          <w:rFonts w:ascii="Arial" w:hAnsi="Arial" w:cs="Arial"/>
          <w:sz w:val="24"/>
          <w:szCs w:val="24"/>
        </w:rPr>
        <w:t>Prototypes help gather feedback from clinic staff and patients</w:t>
      </w:r>
    </w:p>
    <w:p w14:paraId="3199A29C" w14:textId="77777777" w:rsidR="008D647B" w:rsidRPr="00D53486" w:rsidRDefault="008D647B" w:rsidP="00D53486">
      <w:pPr>
        <w:pStyle w:val="ListParagraph"/>
        <w:numPr>
          <w:ilvl w:val="0"/>
          <w:numId w:val="58"/>
        </w:numPr>
        <w:spacing w:line="360" w:lineRule="auto"/>
        <w:rPr>
          <w:rFonts w:ascii="Arial" w:hAnsi="Arial" w:cs="Arial"/>
          <w:sz w:val="24"/>
          <w:szCs w:val="24"/>
        </w:rPr>
      </w:pPr>
      <w:r w:rsidRPr="00D53486">
        <w:rPr>
          <w:rFonts w:ascii="Arial" w:hAnsi="Arial" w:cs="Arial"/>
          <w:sz w:val="24"/>
          <w:szCs w:val="24"/>
        </w:rPr>
        <w:t>Rapid iteration allows adjustments before full development</w:t>
      </w:r>
    </w:p>
    <w:p w14:paraId="766C1005" w14:textId="1E94ED2A" w:rsidR="005635CC" w:rsidRPr="00D53486" w:rsidRDefault="008D647B" w:rsidP="00D53486">
      <w:pPr>
        <w:pStyle w:val="ListParagraph"/>
        <w:numPr>
          <w:ilvl w:val="0"/>
          <w:numId w:val="58"/>
        </w:numPr>
        <w:spacing w:line="360" w:lineRule="auto"/>
        <w:rPr>
          <w:rFonts w:ascii="Arial" w:hAnsi="Arial" w:cs="Arial"/>
          <w:sz w:val="24"/>
          <w:szCs w:val="24"/>
        </w:rPr>
      </w:pPr>
      <w:r w:rsidRPr="00D53486">
        <w:rPr>
          <w:rFonts w:ascii="Arial" w:hAnsi="Arial" w:cs="Arial"/>
          <w:sz w:val="24"/>
          <w:szCs w:val="24"/>
        </w:rPr>
        <w:t>This technique improves usability and stakeholder engagement</w:t>
      </w:r>
    </w:p>
    <w:p w14:paraId="2A2F78D8" w14:textId="3E8EC1FD" w:rsidR="005635CC" w:rsidRPr="00D53486" w:rsidRDefault="005635CC" w:rsidP="00D53486">
      <w:pPr>
        <w:spacing w:line="360" w:lineRule="auto"/>
        <w:rPr>
          <w:rFonts w:ascii="Arial" w:hAnsi="Arial" w:cs="Arial"/>
          <w:b/>
          <w:bCs/>
          <w:sz w:val="24"/>
          <w:szCs w:val="24"/>
        </w:rPr>
      </w:pPr>
      <w:r w:rsidRPr="00D53486">
        <w:rPr>
          <w:rFonts w:ascii="Arial" w:hAnsi="Arial" w:cs="Arial"/>
          <w:b/>
          <w:bCs/>
          <w:sz w:val="24"/>
          <w:szCs w:val="24"/>
        </w:rPr>
        <w:t>SWOT</w:t>
      </w:r>
    </w:p>
    <w:p w14:paraId="0FA5D008" w14:textId="05B4E732" w:rsidR="005635CC" w:rsidRPr="00D53486" w:rsidRDefault="005635CC" w:rsidP="00D53486">
      <w:pPr>
        <w:spacing w:line="360" w:lineRule="auto"/>
        <w:rPr>
          <w:rFonts w:ascii="Arial" w:hAnsi="Arial" w:cs="Arial"/>
          <w:sz w:val="24"/>
          <w:szCs w:val="24"/>
        </w:rPr>
      </w:pPr>
      <w:r w:rsidRPr="00D53486">
        <w:rPr>
          <w:rFonts w:ascii="Arial" w:hAnsi="Arial" w:cs="Arial"/>
          <w:sz w:val="24"/>
          <w:szCs w:val="24"/>
        </w:rPr>
        <w:t>We use SWOT to assess the strategic position of Vox Connect AI and guide development decisions.</w:t>
      </w:r>
    </w:p>
    <w:tbl>
      <w:tblPr>
        <w:tblW w:w="9350" w:type="dxa"/>
        <w:tblCellSpacing w:w="15" w:type="dxa"/>
        <w:tblBorders>
          <w:top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7691"/>
      </w:tblGrid>
      <w:tr w:rsidR="005635CC" w:rsidRPr="00D53486" w14:paraId="12FBC120" w14:textId="77777777" w:rsidTr="005635CC">
        <w:trPr>
          <w:trHeight w:val="367"/>
          <w:tblHeader/>
          <w:tblCellSpacing w:w="15" w:type="dxa"/>
        </w:trPr>
        <w:tc>
          <w:tcPr>
            <w:tcW w:w="0" w:type="auto"/>
            <w:vAlign w:val="center"/>
            <w:hideMark/>
          </w:tcPr>
          <w:p w14:paraId="36FA7169" w14:textId="77777777" w:rsidR="005635CC" w:rsidRPr="005635CC" w:rsidRDefault="005635CC" w:rsidP="00D53486">
            <w:pPr>
              <w:spacing w:after="0" w:line="360" w:lineRule="auto"/>
              <w:jc w:val="center"/>
              <w:rPr>
                <w:rFonts w:ascii="Arial" w:eastAsia="Times New Roman" w:hAnsi="Arial" w:cs="Arial"/>
                <w:color w:val="EE0000"/>
                <w:kern w:val="0"/>
                <w:sz w:val="24"/>
                <w:szCs w:val="24"/>
                <w:lang w:eastAsia="en-ZA"/>
                <w14:ligatures w14:val="none"/>
              </w:rPr>
            </w:pPr>
            <w:r w:rsidRPr="005635CC">
              <w:rPr>
                <w:rFonts w:ascii="Arial" w:eastAsia="Times New Roman" w:hAnsi="Arial" w:cs="Arial"/>
                <w:color w:val="EE0000"/>
                <w:kern w:val="0"/>
                <w:sz w:val="24"/>
                <w:szCs w:val="24"/>
                <w:lang w:eastAsia="en-ZA"/>
                <w14:ligatures w14:val="none"/>
              </w:rPr>
              <w:t>Category</w:t>
            </w:r>
          </w:p>
        </w:tc>
        <w:tc>
          <w:tcPr>
            <w:tcW w:w="0" w:type="auto"/>
            <w:vAlign w:val="center"/>
            <w:hideMark/>
          </w:tcPr>
          <w:p w14:paraId="40DDAB27" w14:textId="77777777" w:rsidR="005635CC" w:rsidRPr="005635CC" w:rsidRDefault="005635CC" w:rsidP="00D53486">
            <w:pPr>
              <w:spacing w:after="0" w:line="360" w:lineRule="auto"/>
              <w:jc w:val="center"/>
              <w:rPr>
                <w:rFonts w:ascii="Arial" w:eastAsia="Times New Roman" w:hAnsi="Arial" w:cs="Arial"/>
                <w:color w:val="EE0000"/>
                <w:kern w:val="0"/>
                <w:sz w:val="24"/>
                <w:szCs w:val="24"/>
                <w:lang w:eastAsia="en-ZA"/>
                <w14:ligatures w14:val="none"/>
              </w:rPr>
            </w:pPr>
            <w:r w:rsidRPr="005635CC">
              <w:rPr>
                <w:rFonts w:ascii="Arial" w:eastAsia="Times New Roman" w:hAnsi="Arial" w:cs="Arial"/>
                <w:color w:val="EE0000"/>
                <w:kern w:val="0"/>
                <w:sz w:val="24"/>
                <w:szCs w:val="24"/>
                <w:lang w:eastAsia="en-ZA"/>
                <w14:ligatures w14:val="none"/>
              </w:rPr>
              <w:t>Insights</w:t>
            </w:r>
          </w:p>
        </w:tc>
      </w:tr>
      <w:tr w:rsidR="005635CC" w:rsidRPr="005635CC" w14:paraId="11D575A8" w14:textId="77777777" w:rsidTr="005635CC">
        <w:trPr>
          <w:trHeight w:val="755"/>
          <w:tblCellSpacing w:w="15" w:type="dxa"/>
        </w:trPr>
        <w:tc>
          <w:tcPr>
            <w:tcW w:w="0" w:type="auto"/>
            <w:vAlign w:val="center"/>
            <w:hideMark/>
          </w:tcPr>
          <w:p w14:paraId="5F2CA6D0"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b/>
                <w:bCs/>
                <w:kern w:val="0"/>
                <w:sz w:val="24"/>
                <w:szCs w:val="24"/>
                <w:lang w:eastAsia="en-ZA"/>
                <w14:ligatures w14:val="none"/>
              </w:rPr>
              <w:t>Strengths</w:t>
            </w:r>
          </w:p>
        </w:tc>
        <w:tc>
          <w:tcPr>
            <w:tcW w:w="0" w:type="auto"/>
            <w:vAlign w:val="center"/>
            <w:hideMark/>
          </w:tcPr>
          <w:p w14:paraId="4F08709F"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kern w:val="0"/>
                <w:sz w:val="24"/>
                <w:szCs w:val="24"/>
                <w:lang w:eastAsia="en-ZA"/>
                <w14:ligatures w14:val="none"/>
              </w:rPr>
              <w:t>Offline-capable, multilingual, voice-enabled, scalable for low-resource clinics</w:t>
            </w:r>
          </w:p>
        </w:tc>
      </w:tr>
      <w:tr w:rsidR="005635CC" w:rsidRPr="005635CC" w14:paraId="6116F0B2" w14:textId="77777777" w:rsidTr="005635CC">
        <w:trPr>
          <w:trHeight w:val="347"/>
          <w:tblCellSpacing w:w="15" w:type="dxa"/>
        </w:trPr>
        <w:tc>
          <w:tcPr>
            <w:tcW w:w="0" w:type="auto"/>
            <w:vAlign w:val="center"/>
            <w:hideMark/>
          </w:tcPr>
          <w:p w14:paraId="450F651B"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b/>
                <w:bCs/>
                <w:kern w:val="0"/>
                <w:sz w:val="24"/>
                <w:szCs w:val="24"/>
                <w:lang w:eastAsia="en-ZA"/>
                <w14:ligatures w14:val="none"/>
              </w:rPr>
              <w:t>Weaknesses</w:t>
            </w:r>
          </w:p>
        </w:tc>
        <w:tc>
          <w:tcPr>
            <w:tcW w:w="0" w:type="auto"/>
            <w:vAlign w:val="center"/>
            <w:hideMark/>
          </w:tcPr>
          <w:p w14:paraId="7AA683B0"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kern w:val="0"/>
                <w:sz w:val="24"/>
                <w:szCs w:val="24"/>
                <w:lang w:eastAsia="en-ZA"/>
                <w14:ligatures w14:val="none"/>
              </w:rPr>
              <w:t>Limited initial dataset, hardware constraints, need for staff onboarding</w:t>
            </w:r>
          </w:p>
        </w:tc>
      </w:tr>
      <w:tr w:rsidR="005635CC" w:rsidRPr="005635CC" w14:paraId="6203A7C1" w14:textId="77777777" w:rsidTr="005635CC">
        <w:trPr>
          <w:trHeight w:val="367"/>
          <w:tblCellSpacing w:w="15" w:type="dxa"/>
        </w:trPr>
        <w:tc>
          <w:tcPr>
            <w:tcW w:w="0" w:type="auto"/>
            <w:vAlign w:val="center"/>
            <w:hideMark/>
          </w:tcPr>
          <w:p w14:paraId="481CBCF2"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b/>
                <w:bCs/>
                <w:kern w:val="0"/>
                <w:sz w:val="24"/>
                <w:szCs w:val="24"/>
                <w:lang w:eastAsia="en-ZA"/>
                <w14:ligatures w14:val="none"/>
              </w:rPr>
              <w:t>Opportunities</w:t>
            </w:r>
          </w:p>
        </w:tc>
        <w:tc>
          <w:tcPr>
            <w:tcW w:w="0" w:type="auto"/>
            <w:vAlign w:val="center"/>
            <w:hideMark/>
          </w:tcPr>
          <w:p w14:paraId="1189796B"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kern w:val="0"/>
                <w:sz w:val="24"/>
                <w:szCs w:val="24"/>
                <w:lang w:eastAsia="en-ZA"/>
                <w14:ligatures w14:val="none"/>
              </w:rPr>
              <w:t>Expansion to mobile clinics, integration with public health dashboards</w:t>
            </w:r>
          </w:p>
        </w:tc>
      </w:tr>
      <w:tr w:rsidR="005635CC" w:rsidRPr="005635CC" w14:paraId="55002062" w14:textId="77777777" w:rsidTr="005635CC">
        <w:trPr>
          <w:trHeight w:val="367"/>
          <w:tblCellSpacing w:w="15" w:type="dxa"/>
        </w:trPr>
        <w:tc>
          <w:tcPr>
            <w:tcW w:w="0" w:type="auto"/>
            <w:vAlign w:val="center"/>
            <w:hideMark/>
          </w:tcPr>
          <w:p w14:paraId="4147858F"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b/>
                <w:bCs/>
                <w:kern w:val="0"/>
                <w:sz w:val="24"/>
                <w:szCs w:val="24"/>
                <w:lang w:eastAsia="en-ZA"/>
                <w14:ligatures w14:val="none"/>
              </w:rPr>
              <w:t>Threats</w:t>
            </w:r>
          </w:p>
        </w:tc>
        <w:tc>
          <w:tcPr>
            <w:tcW w:w="0" w:type="auto"/>
            <w:vAlign w:val="center"/>
            <w:hideMark/>
          </w:tcPr>
          <w:p w14:paraId="6FDB8EBF" w14:textId="77777777" w:rsidR="005635CC" w:rsidRPr="005635CC" w:rsidRDefault="005635CC" w:rsidP="00D53486">
            <w:pPr>
              <w:spacing w:after="0" w:line="360" w:lineRule="auto"/>
              <w:rPr>
                <w:rFonts w:ascii="Arial" w:eastAsia="Times New Roman" w:hAnsi="Arial" w:cs="Arial"/>
                <w:kern w:val="0"/>
                <w:sz w:val="24"/>
                <w:szCs w:val="24"/>
                <w:lang w:eastAsia="en-ZA"/>
                <w14:ligatures w14:val="none"/>
              </w:rPr>
            </w:pPr>
            <w:r w:rsidRPr="005635CC">
              <w:rPr>
                <w:rFonts w:ascii="Arial" w:eastAsia="Times New Roman" w:hAnsi="Arial" w:cs="Arial"/>
                <w:kern w:val="0"/>
                <w:sz w:val="24"/>
                <w:szCs w:val="24"/>
                <w:lang w:eastAsia="en-ZA"/>
                <w14:ligatures w14:val="none"/>
              </w:rPr>
              <w:t>Resistance to automation, data privacy concerns, hardware availability</w:t>
            </w:r>
          </w:p>
        </w:tc>
      </w:tr>
    </w:tbl>
    <w:p w14:paraId="7E2EB4D9" w14:textId="77777777" w:rsidR="00D53486" w:rsidRDefault="00D53486" w:rsidP="00D53486">
      <w:pPr>
        <w:spacing w:line="360" w:lineRule="auto"/>
        <w:rPr>
          <w:rFonts w:ascii="Arial" w:hAnsi="Arial" w:cs="Arial"/>
          <w:sz w:val="24"/>
          <w:szCs w:val="24"/>
        </w:rPr>
      </w:pPr>
    </w:p>
    <w:p w14:paraId="46A628E2" w14:textId="2522E1F0" w:rsidR="00733EB0" w:rsidRPr="00FE0041" w:rsidRDefault="008341E2" w:rsidP="00FE0041">
      <w:pPr>
        <w:pStyle w:val="Heading1"/>
        <w:rPr>
          <w:rFonts w:ascii="Arial" w:hAnsi="Arial" w:cs="Arial"/>
          <w:sz w:val="24"/>
          <w:szCs w:val="24"/>
        </w:rPr>
      </w:pPr>
      <w:bookmarkStart w:id="11" w:name="_Toc210801212"/>
      <w:r w:rsidRPr="00D53486">
        <w:rPr>
          <w:rFonts w:ascii="Arial" w:hAnsi="Arial" w:cs="Arial"/>
          <w:sz w:val="24"/>
          <w:szCs w:val="24"/>
          <w:lang w:val="en-AU"/>
        </w:rPr>
        <w:t>Machine learning approach</w:t>
      </w:r>
      <w:bookmarkEnd w:id="11"/>
    </w:p>
    <w:p w14:paraId="22B1F29A" w14:textId="77777777" w:rsidR="001D3BE2" w:rsidRDefault="00733EB0" w:rsidP="001D3BE2">
      <w:pPr>
        <w:spacing w:line="360" w:lineRule="auto"/>
        <w:rPr>
          <w:rFonts w:ascii="Arial" w:hAnsi="Arial" w:cs="Arial"/>
          <w:sz w:val="24"/>
          <w:szCs w:val="24"/>
        </w:rPr>
      </w:pPr>
      <w:r w:rsidRPr="00D53486">
        <w:rPr>
          <w:rFonts w:ascii="Arial" w:hAnsi="Arial" w:cs="Arial"/>
          <w:sz w:val="24"/>
          <w:szCs w:val="24"/>
        </w:rPr>
        <w:t>Machine learning is a type of artificial intelligence where computers learn from data to make predictions or decisions.</w:t>
      </w:r>
    </w:p>
    <w:p w14:paraId="5372BEC8" w14:textId="2B2E1A41" w:rsidR="008801EB" w:rsidRPr="001D3BE2" w:rsidRDefault="008801EB" w:rsidP="001D3BE2">
      <w:pPr>
        <w:spacing w:line="360" w:lineRule="auto"/>
        <w:rPr>
          <w:rFonts w:ascii="Arial" w:hAnsi="Arial" w:cs="Arial"/>
          <w:sz w:val="24"/>
          <w:szCs w:val="24"/>
          <w:lang w:val="en-AU"/>
        </w:rPr>
      </w:pPr>
      <w:r w:rsidRPr="00D53486">
        <w:rPr>
          <w:rFonts w:ascii="Arial" w:hAnsi="Arial" w:cs="Arial"/>
          <w:b/>
          <w:bCs/>
          <w:sz w:val="24"/>
          <w:szCs w:val="24"/>
        </w:rPr>
        <w:t>Supervised Machine Learning</w:t>
      </w:r>
    </w:p>
    <w:p w14:paraId="740DDBF0" w14:textId="7C51F448" w:rsidR="008801EB" w:rsidRPr="00D53486" w:rsidRDefault="008801EB" w:rsidP="00D53486">
      <w:pPr>
        <w:pStyle w:val="NormalWeb"/>
        <w:numPr>
          <w:ilvl w:val="0"/>
          <w:numId w:val="46"/>
        </w:numPr>
        <w:spacing w:line="360" w:lineRule="auto"/>
        <w:jc w:val="both"/>
        <w:rPr>
          <w:rFonts w:ascii="Arial" w:hAnsi="Arial" w:cs="Arial"/>
        </w:rPr>
      </w:pPr>
      <w:r w:rsidRPr="00D53486">
        <w:rPr>
          <w:rFonts w:ascii="Arial" w:hAnsi="Arial" w:cs="Arial"/>
        </w:rPr>
        <w:t xml:space="preserve">Purpose: Predict illnesses based on </w:t>
      </w:r>
      <w:r w:rsidR="00327841" w:rsidRPr="00D53486">
        <w:rPr>
          <w:rFonts w:ascii="Arial" w:hAnsi="Arial" w:cs="Arial"/>
        </w:rPr>
        <w:t>labelled</w:t>
      </w:r>
      <w:r w:rsidRPr="00D53486">
        <w:rPr>
          <w:rFonts w:ascii="Arial" w:hAnsi="Arial" w:cs="Arial"/>
        </w:rPr>
        <w:t xml:space="preserve"> symptom data.</w:t>
      </w:r>
    </w:p>
    <w:p w14:paraId="52BB8BDC" w14:textId="77777777" w:rsidR="008801EB" w:rsidRPr="00D53486" w:rsidRDefault="008801EB" w:rsidP="00D53486">
      <w:pPr>
        <w:pStyle w:val="NormalWeb"/>
        <w:numPr>
          <w:ilvl w:val="0"/>
          <w:numId w:val="46"/>
        </w:numPr>
        <w:spacing w:line="360" w:lineRule="auto"/>
        <w:jc w:val="both"/>
        <w:rPr>
          <w:rFonts w:ascii="Arial" w:hAnsi="Arial" w:cs="Arial"/>
        </w:rPr>
      </w:pPr>
      <w:r w:rsidRPr="00D53486">
        <w:rPr>
          <w:rFonts w:ascii="Arial" w:hAnsi="Arial" w:cs="Arial"/>
        </w:rPr>
        <w:t>Model Types: Logistic Regression, Decision Tree, Random Forest.</w:t>
      </w:r>
    </w:p>
    <w:p w14:paraId="7FF1528E" w14:textId="21740B5A" w:rsidR="008801EB" w:rsidRPr="00A700E5" w:rsidRDefault="008801EB" w:rsidP="00A700E5">
      <w:pPr>
        <w:pStyle w:val="NormalWeb"/>
        <w:numPr>
          <w:ilvl w:val="0"/>
          <w:numId w:val="46"/>
        </w:numPr>
        <w:spacing w:line="360" w:lineRule="auto"/>
        <w:jc w:val="both"/>
        <w:rPr>
          <w:rFonts w:ascii="Arial" w:hAnsi="Arial" w:cs="Arial"/>
          <w:b/>
          <w:bCs/>
        </w:rPr>
      </w:pPr>
      <w:r w:rsidRPr="00D53486">
        <w:rPr>
          <w:rFonts w:ascii="Arial" w:hAnsi="Arial" w:cs="Arial"/>
        </w:rPr>
        <w:t>Training Data: Synthetic + public datasets (</w:t>
      </w:r>
      <w:r w:rsidR="00A700E5" w:rsidRPr="00A700E5">
        <w:rPr>
          <w:rFonts w:ascii="Arial" w:hAnsi="Arial" w:cs="Arial"/>
          <w:b/>
          <w:bCs/>
          <w:sz w:val="22"/>
          <w:szCs w:val="22"/>
        </w:rPr>
        <w:t>Disease Symptom Prediction || ML 99%</w:t>
      </w:r>
      <w:r w:rsidRPr="00A700E5">
        <w:rPr>
          <w:rFonts w:ascii="Arial" w:hAnsi="Arial" w:cs="Arial"/>
          <w:sz w:val="22"/>
          <w:szCs w:val="22"/>
        </w:rPr>
        <w:t>).</w:t>
      </w:r>
    </w:p>
    <w:p w14:paraId="67F91768" w14:textId="77777777" w:rsidR="008801EB" w:rsidRPr="00D53486" w:rsidRDefault="008801EB" w:rsidP="00D53486">
      <w:pPr>
        <w:pStyle w:val="NormalWeb"/>
        <w:numPr>
          <w:ilvl w:val="0"/>
          <w:numId w:val="46"/>
        </w:numPr>
        <w:spacing w:line="360" w:lineRule="auto"/>
        <w:jc w:val="both"/>
        <w:rPr>
          <w:rFonts w:ascii="Arial" w:hAnsi="Arial" w:cs="Arial"/>
        </w:rPr>
      </w:pPr>
      <w:r w:rsidRPr="00D53486">
        <w:rPr>
          <w:rFonts w:ascii="Arial" w:hAnsi="Arial" w:cs="Arial"/>
        </w:rPr>
        <w:t>Features Used: Symptoms, age, duration, severity.</w:t>
      </w:r>
    </w:p>
    <w:p w14:paraId="5A03DA81" w14:textId="77777777" w:rsidR="008801EB" w:rsidRPr="00D53486" w:rsidRDefault="008801EB" w:rsidP="00D53486">
      <w:pPr>
        <w:pStyle w:val="NormalWeb"/>
        <w:numPr>
          <w:ilvl w:val="0"/>
          <w:numId w:val="46"/>
        </w:numPr>
        <w:spacing w:line="360" w:lineRule="auto"/>
        <w:jc w:val="both"/>
        <w:rPr>
          <w:rFonts w:ascii="Arial" w:hAnsi="Arial" w:cs="Arial"/>
        </w:rPr>
      </w:pPr>
      <w:r w:rsidRPr="00D53486">
        <w:rPr>
          <w:rFonts w:ascii="Arial" w:hAnsi="Arial" w:cs="Arial"/>
        </w:rPr>
        <w:t>Output: Diagnosis label (e.g., Flu, Hypertension, Skin Allergy).</w:t>
      </w:r>
    </w:p>
    <w:p w14:paraId="60E26C04" w14:textId="63A39BE7" w:rsidR="008801EB" w:rsidRPr="00D53486" w:rsidRDefault="008801EB" w:rsidP="00D53486">
      <w:pPr>
        <w:pStyle w:val="NormalWeb"/>
        <w:numPr>
          <w:ilvl w:val="0"/>
          <w:numId w:val="46"/>
        </w:numPr>
        <w:spacing w:line="360" w:lineRule="auto"/>
        <w:jc w:val="both"/>
        <w:rPr>
          <w:rFonts w:ascii="Arial" w:hAnsi="Arial" w:cs="Arial"/>
        </w:rPr>
      </w:pPr>
      <w:r w:rsidRPr="00D53486">
        <w:rPr>
          <w:rFonts w:ascii="Arial" w:hAnsi="Arial" w:cs="Arial"/>
        </w:rPr>
        <w:t>Deployment Format:</w:t>
      </w:r>
      <w:r w:rsidR="0010183F">
        <w:rPr>
          <w:rFonts w:ascii="Arial" w:hAnsi="Arial" w:cs="Arial"/>
        </w:rPr>
        <w:t xml:space="preserve"> </w:t>
      </w:r>
      <w:proofErr w:type="spellStart"/>
      <w:r w:rsidRPr="00D53486">
        <w:rPr>
          <w:rFonts w:ascii="Arial" w:hAnsi="Arial" w:cs="Arial"/>
        </w:rPr>
        <w:t>pkl</w:t>
      </w:r>
      <w:proofErr w:type="spellEnd"/>
      <w:r w:rsidRPr="00D53486">
        <w:rPr>
          <w:rFonts w:ascii="Arial" w:hAnsi="Arial" w:cs="Arial"/>
        </w:rPr>
        <w:t xml:space="preserve"> or </w:t>
      </w:r>
      <w:proofErr w:type="spellStart"/>
      <w:r w:rsidRPr="00D53486">
        <w:rPr>
          <w:rFonts w:ascii="Arial" w:hAnsi="Arial" w:cs="Arial"/>
        </w:rPr>
        <w:t>onnx</w:t>
      </w:r>
      <w:proofErr w:type="spellEnd"/>
      <w:r w:rsidRPr="00D53486">
        <w:rPr>
          <w:rFonts w:ascii="Arial" w:hAnsi="Arial" w:cs="Arial"/>
        </w:rPr>
        <w:t xml:space="preserve"> model file.</w:t>
      </w:r>
    </w:p>
    <w:p w14:paraId="6956B788" w14:textId="77777777" w:rsidR="008801EB" w:rsidRPr="00D53486" w:rsidRDefault="008801EB" w:rsidP="00D53486">
      <w:pPr>
        <w:pStyle w:val="NormalWeb"/>
        <w:spacing w:line="360" w:lineRule="auto"/>
        <w:jc w:val="both"/>
        <w:rPr>
          <w:rFonts w:ascii="Arial" w:hAnsi="Arial" w:cs="Arial"/>
          <w:b/>
          <w:bCs/>
        </w:rPr>
      </w:pPr>
      <w:r w:rsidRPr="00D53486">
        <w:rPr>
          <w:rFonts w:ascii="Arial" w:hAnsi="Arial" w:cs="Arial"/>
          <w:b/>
          <w:bCs/>
        </w:rPr>
        <w:t xml:space="preserve"> Natural Language Processing (NLP)</w:t>
      </w:r>
    </w:p>
    <w:p w14:paraId="3ECBD3B1" w14:textId="77777777" w:rsidR="008801EB" w:rsidRPr="00D53486" w:rsidRDefault="008801EB" w:rsidP="00D53486">
      <w:pPr>
        <w:pStyle w:val="NormalWeb"/>
        <w:numPr>
          <w:ilvl w:val="0"/>
          <w:numId w:val="47"/>
        </w:numPr>
        <w:spacing w:line="360" w:lineRule="auto"/>
        <w:jc w:val="both"/>
        <w:rPr>
          <w:rFonts w:ascii="Arial" w:hAnsi="Arial" w:cs="Arial"/>
        </w:rPr>
      </w:pPr>
      <w:r w:rsidRPr="00D53486">
        <w:rPr>
          <w:rFonts w:ascii="Arial" w:hAnsi="Arial" w:cs="Arial"/>
          <w:b/>
          <w:bCs/>
        </w:rPr>
        <w:lastRenderedPageBreak/>
        <w:t>Purpose:</w:t>
      </w:r>
      <w:r w:rsidRPr="00D53486">
        <w:rPr>
          <w:rFonts w:ascii="Arial" w:hAnsi="Arial" w:cs="Arial"/>
        </w:rPr>
        <w:t xml:space="preserve"> Understand patient input in plain language.</w:t>
      </w:r>
    </w:p>
    <w:p w14:paraId="2C850DBC" w14:textId="77777777" w:rsidR="008801EB" w:rsidRPr="00D53486" w:rsidRDefault="008801EB" w:rsidP="00D53486">
      <w:pPr>
        <w:pStyle w:val="NormalWeb"/>
        <w:numPr>
          <w:ilvl w:val="0"/>
          <w:numId w:val="47"/>
        </w:numPr>
        <w:spacing w:line="360" w:lineRule="auto"/>
        <w:jc w:val="both"/>
        <w:rPr>
          <w:rFonts w:ascii="Arial" w:hAnsi="Arial" w:cs="Arial"/>
        </w:rPr>
      </w:pPr>
      <w:r w:rsidRPr="00D53486">
        <w:rPr>
          <w:rFonts w:ascii="Arial" w:hAnsi="Arial" w:cs="Arial"/>
          <w:b/>
          <w:bCs/>
        </w:rPr>
        <w:t>Techniques Used:</w:t>
      </w:r>
      <w:r w:rsidRPr="00D53486">
        <w:rPr>
          <w:rFonts w:ascii="Arial" w:hAnsi="Arial" w:cs="Arial"/>
        </w:rPr>
        <w:t xml:space="preserve"> Tokenization, keyword extraction, symptom mapping.</w:t>
      </w:r>
    </w:p>
    <w:p w14:paraId="076CB660" w14:textId="4FD7D957" w:rsidR="008801EB" w:rsidRPr="00D53486" w:rsidRDefault="008801EB" w:rsidP="00D53486">
      <w:pPr>
        <w:pStyle w:val="NormalWeb"/>
        <w:numPr>
          <w:ilvl w:val="0"/>
          <w:numId w:val="47"/>
        </w:numPr>
        <w:spacing w:line="360" w:lineRule="auto"/>
        <w:jc w:val="both"/>
        <w:rPr>
          <w:rFonts w:ascii="Arial" w:hAnsi="Arial" w:cs="Arial"/>
        </w:rPr>
      </w:pPr>
      <w:r w:rsidRPr="00D53486">
        <w:rPr>
          <w:rFonts w:ascii="Arial" w:hAnsi="Arial" w:cs="Arial"/>
          <w:b/>
          <w:bCs/>
        </w:rPr>
        <w:t>Tools:</w:t>
      </w:r>
      <w:r w:rsidRPr="00D53486">
        <w:rPr>
          <w:rFonts w:ascii="Arial" w:hAnsi="Arial" w:cs="Arial"/>
        </w:rPr>
        <w:t xml:space="preserve"> </w:t>
      </w:r>
      <w:r w:rsidR="00682907">
        <w:rPr>
          <w:rFonts w:ascii="Arial" w:hAnsi="Arial" w:cs="Arial"/>
        </w:rPr>
        <w:t>Pandas</w:t>
      </w:r>
      <w:r w:rsidRPr="00D53486">
        <w:rPr>
          <w:rFonts w:ascii="Arial" w:hAnsi="Arial" w:cs="Arial"/>
        </w:rPr>
        <w:t>,</w:t>
      </w:r>
      <w:r w:rsidR="008E3BD1">
        <w:rPr>
          <w:rFonts w:ascii="Arial" w:hAnsi="Arial" w:cs="Arial"/>
        </w:rPr>
        <w:t xml:space="preserve"> </w:t>
      </w:r>
      <w:proofErr w:type="spellStart"/>
      <w:r w:rsidR="008E3BD1">
        <w:rPr>
          <w:rFonts w:ascii="Arial" w:hAnsi="Arial" w:cs="Arial"/>
        </w:rPr>
        <w:t>spaCy</w:t>
      </w:r>
      <w:proofErr w:type="spellEnd"/>
      <w:r w:rsidR="008E3BD1">
        <w:rPr>
          <w:rFonts w:ascii="Arial" w:hAnsi="Arial" w:cs="Arial"/>
        </w:rPr>
        <w:t>,</w:t>
      </w:r>
      <w:r w:rsidRPr="00D53486">
        <w:rPr>
          <w:rFonts w:ascii="Arial" w:hAnsi="Arial" w:cs="Arial"/>
        </w:rPr>
        <w:t xml:space="preserve"> scikit-learn, custom rule-based filters.</w:t>
      </w:r>
    </w:p>
    <w:p w14:paraId="4F2EC7F8" w14:textId="133E8AA7" w:rsidR="00733EB0" w:rsidRPr="00D53486" w:rsidRDefault="008801EB" w:rsidP="00D53486">
      <w:pPr>
        <w:pStyle w:val="NormalWeb"/>
        <w:numPr>
          <w:ilvl w:val="0"/>
          <w:numId w:val="47"/>
        </w:numPr>
        <w:spacing w:line="360" w:lineRule="auto"/>
        <w:jc w:val="both"/>
        <w:rPr>
          <w:rFonts w:ascii="Arial" w:hAnsi="Arial" w:cs="Arial"/>
        </w:rPr>
      </w:pPr>
      <w:r w:rsidRPr="00D53486">
        <w:rPr>
          <w:rFonts w:ascii="Arial" w:hAnsi="Arial" w:cs="Arial"/>
          <w:b/>
          <w:bCs/>
        </w:rPr>
        <w:t>Languages Supported:</w:t>
      </w:r>
      <w:r w:rsidRPr="00D53486">
        <w:rPr>
          <w:rFonts w:ascii="Arial" w:hAnsi="Arial" w:cs="Arial"/>
        </w:rPr>
        <w:t xml:space="preserve"> English (isiZulu and Afrikaans planned).</w:t>
      </w:r>
    </w:p>
    <w:p w14:paraId="30808859" w14:textId="61383A29" w:rsidR="008341E2" w:rsidRPr="00D53486" w:rsidRDefault="008341E2" w:rsidP="00D53486">
      <w:pPr>
        <w:pStyle w:val="Heading1"/>
        <w:spacing w:line="360" w:lineRule="auto"/>
        <w:rPr>
          <w:rFonts w:ascii="Arial" w:hAnsi="Arial" w:cs="Arial"/>
          <w:sz w:val="24"/>
          <w:szCs w:val="24"/>
          <w:lang w:val="en-AU"/>
        </w:rPr>
      </w:pPr>
      <w:bookmarkStart w:id="12" w:name="_Toc210801213"/>
      <w:r w:rsidRPr="00D53486">
        <w:rPr>
          <w:rFonts w:ascii="Arial" w:hAnsi="Arial" w:cs="Arial"/>
          <w:sz w:val="24"/>
          <w:szCs w:val="24"/>
          <w:lang w:val="en-AU"/>
        </w:rPr>
        <w:t>Model</w:t>
      </w:r>
      <w:bookmarkEnd w:id="12"/>
    </w:p>
    <w:p w14:paraId="35D221DE" w14:textId="697A2BD3" w:rsidR="005C7E79" w:rsidRPr="005C7E79" w:rsidRDefault="005C7E79" w:rsidP="00D53486">
      <w:pPr>
        <w:spacing w:line="360" w:lineRule="auto"/>
        <w:rPr>
          <w:rFonts w:ascii="Arial" w:hAnsi="Arial" w:cs="Arial"/>
          <w:sz w:val="24"/>
          <w:szCs w:val="24"/>
        </w:rPr>
      </w:pPr>
      <w:r w:rsidRPr="005C7E79">
        <w:rPr>
          <w:rFonts w:ascii="Arial" w:hAnsi="Arial" w:cs="Arial"/>
          <w:sz w:val="24"/>
          <w:szCs w:val="24"/>
        </w:rPr>
        <w:t>The AI model at the heart of Vox Connect AI helps patients receive tailored triage guidance based on their symptoms, location, and health context. Imagine an assistant that understands your condition, knows where you are, and helps you get the care you need quickly, accurately, and without human supervision. That’s the vision behind Vox Connect</w:t>
      </w:r>
      <w:r w:rsidR="00682907">
        <w:rPr>
          <w:rFonts w:ascii="Arial" w:hAnsi="Arial" w:cs="Arial"/>
          <w:sz w:val="24"/>
          <w:szCs w:val="24"/>
        </w:rPr>
        <w:t xml:space="preserve"> </w:t>
      </w:r>
      <w:r w:rsidRPr="005C7E79">
        <w:rPr>
          <w:rFonts w:ascii="Arial" w:hAnsi="Arial" w:cs="Arial"/>
          <w:sz w:val="24"/>
          <w:szCs w:val="24"/>
        </w:rPr>
        <w:t>empowering people from all walks of life to access better healthcare.</w:t>
      </w:r>
    </w:p>
    <w:p w14:paraId="596A08C1" w14:textId="77777777" w:rsidR="005C7E79" w:rsidRPr="005C7E79" w:rsidRDefault="005C7E79" w:rsidP="00D53486">
      <w:pPr>
        <w:spacing w:line="360" w:lineRule="auto"/>
        <w:rPr>
          <w:rFonts w:ascii="Arial" w:hAnsi="Arial" w:cs="Arial"/>
          <w:b/>
          <w:bCs/>
          <w:sz w:val="24"/>
          <w:szCs w:val="24"/>
        </w:rPr>
      </w:pPr>
      <w:r w:rsidRPr="005C7E79">
        <w:rPr>
          <w:rFonts w:ascii="Arial" w:hAnsi="Arial" w:cs="Arial"/>
          <w:b/>
          <w:bCs/>
          <w:sz w:val="24"/>
          <w:szCs w:val="24"/>
        </w:rPr>
        <w:t>How It Works</w:t>
      </w:r>
    </w:p>
    <w:p w14:paraId="53DEBC6A" w14:textId="77777777" w:rsidR="005C7E79" w:rsidRPr="005C7E79" w:rsidRDefault="005C7E79" w:rsidP="00D53486">
      <w:pPr>
        <w:spacing w:line="360" w:lineRule="auto"/>
        <w:rPr>
          <w:rFonts w:ascii="Arial" w:hAnsi="Arial" w:cs="Arial"/>
          <w:sz w:val="24"/>
          <w:szCs w:val="24"/>
        </w:rPr>
      </w:pPr>
      <w:r w:rsidRPr="005C7E79">
        <w:rPr>
          <w:rFonts w:ascii="Arial" w:hAnsi="Arial" w:cs="Arial"/>
          <w:sz w:val="24"/>
          <w:szCs w:val="24"/>
        </w:rPr>
        <w:t>The system learns about each patient from the information they provide. It considers:</w:t>
      </w:r>
    </w:p>
    <w:p w14:paraId="22EF025B" w14:textId="77777777" w:rsidR="005C7E79" w:rsidRPr="005C7E79" w:rsidRDefault="005C7E79" w:rsidP="00D53486">
      <w:pPr>
        <w:numPr>
          <w:ilvl w:val="0"/>
          <w:numId w:val="69"/>
        </w:numPr>
        <w:spacing w:line="360" w:lineRule="auto"/>
        <w:rPr>
          <w:rFonts w:ascii="Arial" w:hAnsi="Arial" w:cs="Arial"/>
          <w:sz w:val="24"/>
          <w:szCs w:val="24"/>
        </w:rPr>
      </w:pPr>
      <w:r w:rsidRPr="005C7E79">
        <w:rPr>
          <w:rFonts w:ascii="Arial" w:hAnsi="Arial" w:cs="Arial"/>
          <w:b/>
          <w:bCs/>
          <w:sz w:val="24"/>
          <w:szCs w:val="24"/>
        </w:rPr>
        <w:t>Reported symptoms</w:t>
      </w:r>
      <w:r w:rsidRPr="005C7E79">
        <w:rPr>
          <w:rFonts w:ascii="Arial" w:hAnsi="Arial" w:cs="Arial"/>
          <w:sz w:val="24"/>
          <w:szCs w:val="24"/>
        </w:rPr>
        <w:t xml:space="preserve"> (e.g. fever, cough, fatigue, nausea)</w:t>
      </w:r>
    </w:p>
    <w:p w14:paraId="463A1A5A" w14:textId="77777777" w:rsidR="005C7E79" w:rsidRPr="005C7E79" w:rsidRDefault="005C7E79" w:rsidP="00D53486">
      <w:pPr>
        <w:numPr>
          <w:ilvl w:val="0"/>
          <w:numId w:val="69"/>
        </w:numPr>
        <w:spacing w:line="360" w:lineRule="auto"/>
        <w:rPr>
          <w:rFonts w:ascii="Arial" w:hAnsi="Arial" w:cs="Arial"/>
          <w:sz w:val="24"/>
          <w:szCs w:val="24"/>
        </w:rPr>
      </w:pPr>
      <w:r w:rsidRPr="005C7E79">
        <w:rPr>
          <w:rFonts w:ascii="Arial" w:hAnsi="Arial" w:cs="Arial"/>
          <w:b/>
          <w:bCs/>
          <w:sz w:val="24"/>
          <w:szCs w:val="24"/>
        </w:rPr>
        <w:t>Health context</w:t>
      </w:r>
      <w:r w:rsidRPr="005C7E79">
        <w:rPr>
          <w:rFonts w:ascii="Arial" w:hAnsi="Arial" w:cs="Arial"/>
          <w:sz w:val="24"/>
          <w:szCs w:val="24"/>
        </w:rPr>
        <w:t xml:space="preserve"> (e.g. age, symptom duration, chronic conditions)</w:t>
      </w:r>
    </w:p>
    <w:p w14:paraId="3E11B880" w14:textId="77777777" w:rsidR="005C7E79" w:rsidRPr="005C7E79" w:rsidRDefault="005C7E79" w:rsidP="00D53486">
      <w:pPr>
        <w:numPr>
          <w:ilvl w:val="0"/>
          <w:numId w:val="69"/>
        </w:numPr>
        <w:spacing w:line="360" w:lineRule="auto"/>
        <w:rPr>
          <w:rFonts w:ascii="Arial" w:hAnsi="Arial" w:cs="Arial"/>
          <w:sz w:val="24"/>
          <w:szCs w:val="24"/>
        </w:rPr>
      </w:pPr>
      <w:r w:rsidRPr="005C7E79">
        <w:rPr>
          <w:rFonts w:ascii="Arial" w:hAnsi="Arial" w:cs="Arial"/>
          <w:b/>
          <w:bCs/>
          <w:sz w:val="24"/>
          <w:szCs w:val="24"/>
        </w:rPr>
        <w:t>Current location</w:t>
      </w:r>
      <w:r w:rsidRPr="005C7E79">
        <w:rPr>
          <w:rFonts w:ascii="Arial" w:hAnsi="Arial" w:cs="Arial"/>
          <w:sz w:val="24"/>
          <w:szCs w:val="24"/>
        </w:rPr>
        <w:t xml:space="preserve"> (e.g. clinic, mobile unit, or remote area)</w:t>
      </w:r>
    </w:p>
    <w:p w14:paraId="48DFDD1E" w14:textId="4711E699" w:rsidR="005C7E79" w:rsidRPr="005C7E79" w:rsidRDefault="005C7E79" w:rsidP="00D53486">
      <w:pPr>
        <w:spacing w:line="360" w:lineRule="auto"/>
        <w:rPr>
          <w:rFonts w:ascii="Arial" w:hAnsi="Arial" w:cs="Arial"/>
          <w:sz w:val="24"/>
          <w:szCs w:val="24"/>
        </w:rPr>
      </w:pPr>
      <w:r w:rsidRPr="005C7E79">
        <w:rPr>
          <w:rFonts w:ascii="Arial" w:hAnsi="Arial" w:cs="Arial"/>
          <w:sz w:val="24"/>
          <w:szCs w:val="24"/>
        </w:rPr>
        <w:t xml:space="preserve">Based on this input, the AI predicts the most likely illness and refers the patient to the appropriate department. If the patient is in a clinic, it guides them to the correct nurse or doctor. If they’re in a mobile unit or community </w:t>
      </w:r>
      <w:r w:rsidR="00327841" w:rsidRPr="005C7E79">
        <w:rPr>
          <w:rFonts w:ascii="Arial" w:hAnsi="Arial" w:cs="Arial"/>
          <w:sz w:val="24"/>
          <w:szCs w:val="24"/>
        </w:rPr>
        <w:t>centre</w:t>
      </w:r>
      <w:r w:rsidRPr="005C7E79">
        <w:rPr>
          <w:rFonts w:ascii="Arial" w:hAnsi="Arial" w:cs="Arial"/>
          <w:sz w:val="24"/>
          <w:szCs w:val="24"/>
        </w:rPr>
        <w:t>, it provides clear instructions on what to do next.</w:t>
      </w:r>
    </w:p>
    <w:p w14:paraId="4F32A0D6" w14:textId="7A19FCD2" w:rsidR="005C7E79" w:rsidRPr="005C7E79" w:rsidRDefault="005C7E79" w:rsidP="00D53486">
      <w:pPr>
        <w:spacing w:line="360" w:lineRule="auto"/>
        <w:rPr>
          <w:rFonts w:ascii="Arial" w:hAnsi="Arial" w:cs="Arial"/>
          <w:sz w:val="24"/>
          <w:szCs w:val="24"/>
        </w:rPr>
      </w:pPr>
      <w:r w:rsidRPr="005C7E79">
        <w:rPr>
          <w:rFonts w:ascii="Arial" w:hAnsi="Arial" w:cs="Arial"/>
          <w:sz w:val="24"/>
          <w:szCs w:val="24"/>
        </w:rPr>
        <w:t xml:space="preserve">Whether someone is at home, in a rural clinic, or visiting a municipal health </w:t>
      </w:r>
      <w:r w:rsidR="00327841" w:rsidRPr="005C7E79">
        <w:rPr>
          <w:rFonts w:ascii="Arial" w:hAnsi="Arial" w:cs="Arial"/>
          <w:sz w:val="24"/>
          <w:szCs w:val="24"/>
        </w:rPr>
        <w:t>centre</w:t>
      </w:r>
      <w:r w:rsidRPr="005C7E79">
        <w:rPr>
          <w:rFonts w:ascii="Arial" w:hAnsi="Arial" w:cs="Arial"/>
          <w:sz w:val="24"/>
          <w:szCs w:val="24"/>
        </w:rPr>
        <w:t>, Vox Connect AI adapts to their environment and needs. It even works offline, ensuring access in low-resource settings.</w:t>
      </w:r>
    </w:p>
    <w:p w14:paraId="645122E2" w14:textId="77777777" w:rsidR="005C7E79" w:rsidRPr="005C7E79" w:rsidRDefault="005C7E79" w:rsidP="00D53486">
      <w:pPr>
        <w:spacing w:line="360" w:lineRule="auto"/>
        <w:rPr>
          <w:rFonts w:ascii="Arial" w:hAnsi="Arial" w:cs="Arial"/>
          <w:b/>
          <w:bCs/>
          <w:sz w:val="24"/>
          <w:szCs w:val="24"/>
        </w:rPr>
      </w:pPr>
      <w:r w:rsidRPr="005C7E79">
        <w:rPr>
          <w:rFonts w:ascii="Arial" w:hAnsi="Arial" w:cs="Arial"/>
          <w:b/>
          <w:bCs/>
          <w:sz w:val="24"/>
          <w:szCs w:val="24"/>
        </w:rPr>
        <w:t>Performance Evaluation</w:t>
      </w:r>
    </w:p>
    <w:p w14:paraId="17B41C95" w14:textId="77777777" w:rsidR="005C7E79" w:rsidRPr="005C7E79" w:rsidRDefault="005C7E79" w:rsidP="00D53486">
      <w:pPr>
        <w:spacing w:line="360" w:lineRule="auto"/>
        <w:rPr>
          <w:rFonts w:ascii="Arial" w:hAnsi="Arial" w:cs="Arial"/>
          <w:sz w:val="24"/>
          <w:szCs w:val="24"/>
        </w:rPr>
      </w:pPr>
      <w:r w:rsidRPr="005C7E79">
        <w:rPr>
          <w:rFonts w:ascii="Arial" w:hAnsi="Arial" w:cs="Arial"/>
          <w:sz w:val="24"/>
          <w:szCs w:val="24"/>
        </w:rPr>
        <w:t>To ensure the AI remains helpful and accurate, we continuously monitor its performance using three key metrics:</w:t>
      </w:r>
    </w:p>
    <w:p w14:paraId="73B949DB" w14:textId="77777777" w:rsidR="005C7E79" w:rsidRPr="005C7E79" w:rsidRDefault="005C7E79" w:rsidP="00D53486">
      <w:pPr>
        <w:numPr>
          <w:ilvl w:val="0"/>
          <w:numId w:val="70"/>
        </w:numPr>
        <w:spacing w:line="360" w:lineRule="auto"/>
        <w:rPr>
          <w:rFonts w:ascii="Arial" w:hAnsi="Arial" w:cs="Arial"/>
          <w:sz w:val="24"/>
          <w:szCs w:val="24"/>
        </w:rPr>
      </w:pPr>
      <w:r w:rsidRPr="005C7E79">
        <w:rPr>
          <w:rFonts w:ascii="Arial" w:hAnsi="Arial" w:cs="Arial"/>
          <w:b/>
          <w:bCs/>
          <w:sz w:val="24"/>
          <w:szCs w:val="24"/>
        </w:rPr>
        <w:t>Accuracy</w:t>
      </w:r>
      <w:r w:rsidRPr="005C7E79">
        <w:rPr>
          <w:rFonts w:ascii="Arial" w:hAnsi="Arial" w:cs="Arial"/>
          <w:sz w:val="24"/>
          <w:szCs w:val="24"/>
        </w:rPr>
        <w:t xml:space="preserve"> How correctly the model identifies the illness based on symptoms and context. For example, if a patient reports a peanut allergy, the system </w:t>
      </w:r>
      <w:r w:rsidRPr="005C7E79">
        <w:rPr>
          <w:rFonts w:ascii="Arial" w:hAnsi="Arial" w:cs="Arial"/>
          <w:sz w:val="24"/>
          <w:szCs w:val="24"/>
        </w:rPr>
        <w:lastRenderedPageBreak/>
        <w:t>should never suggest a treatment or referral that involves exposure to peanuts.</w:t>
      </w:r>
    </w:p>
    <w:p w14:paraId="26534C93" w14:textId="1A173F56" w:rsidR="005C7E79" w:rsidRPr="005C7E79" w:rsidRDefault="005C7E79" w:rsidP="00D53486">
      <w:pPr>
        <w:numPr>
          <w:ilvl w:val="0"/>
          <w:numId w:val="70"/>
        </w:numPr>
        <w:spacing w:line="360" w:lineRule="auto"/>
        <w:rPr>
          <w:rFonts w:ascii="Arial" w:hAnsi="Arial" w:cs="Arial"/>
          <w:sz w:val="24"/>
          <w:szCs w:val="24"/>
        </w:rPr>
      </w:pPr>
      <w:r w:rsidRPr="005C7E79">
        <w:rPr>
          <w:rFonts w:ascii="Arial" w:hAnsi="Arial" w:cs="Arial"/>
          <w:b/>
          <w:bCs/>
          <w:sz w:val="24"/>
          <w:szCs w:val="24"/>
        </w:rPr>
        <w:t>Precision</w:t>
      </w:r>
      <w:r w:rsidRPr="005C7E79">
        <w:rPr>
          <w:rFonts w:ascii="Arial" w:hAnsi="Arial" w:cs="Arial"/>
          <w:sz w:val="24"/>
          <w:szCs w:val="24"/>
        </w:rPr>
        <w:t xml:space="preserve"> How closely the AI matches the patient’s exact needs. If someone requires low</w:t>
      </w:r>
      <w:r w:rsidR="008A2954">
        <w:rPr>
          <w:rFonts w:ascii="Arial" w:hAnsi="Arial" w:cs="Arial"/>
          <w:sz w:val="24"/>
          <w:szCs w:val="24"/>
        </w:rPr>
        <w:t xml:space="preserve">er </w:t>
      </w:r>
      <w:r w:rsidRPr="005C7E79">
        <w:rPr>
          <w:rFonts w:ascii="Arial" w:hAnsi="Arial" w:cs="Arial"/>
          <w:sz w:val="24"/>
          <w:szCs w:val="24"/>
        </w:rPr>
        <w:t>cost care, the system should avoid suggesting premium services or specialists unless absolutely necessary.</w:t>
      </w:r>
    </w:p>
    <w:p w14:paraId="696941B8" w14:textId="77777777" w:rsidR="005C7E79" w:rsidRPr="005C7E79" w:rsidRDefault="005C7E79" w:rsidP="00D53486">
      <w:pPr>
        <w:spacing w:line="360" w:lineRule="auto"/>
        <w:rPr>
          <w:rFonts w:ascii="Arial" w:hAnsi="Arial" w:cs="Arial"/>
          <w:b/>
          <w:bCs/>
          <w:sz w:val="24"/>
          <w:szCs w:val="24"/>
        </w:rPr>
      </w:pPr>
      <w:r w:rsidRPr="005C7E79">
        <w:rPr>
          <w:rFonts w:ascii="Arial" w:hAnsi="Arial" w:cs="Arial"/>
          <w:b/>
          <w:bCs/>
          <w:sz w:val="24"/>
          <w:szCs w:val="24"/>
        </w:rPr>
        <w:t>Learning from Trends Over Time</w:t>
      </w:r>
    </w:p>
    <w:p w14:paraId="060B13BA" w14:textId="77777777" w:rsidR="005C7E79" w:rsidRPr="005C7E79" w:rsidRDefault="005C7E79" w:rsidP="00D53486">
      <w:pPr>
        <w:spacing w:line="360" w:lineRule="auto"/>
        <w:rPr>
          <w:rFonts w:ascii="Arial" w:hAnsi="Arial" w:cs="Arial"/>
          <w:sz w:val="24"/>
          <w:szCs w:val="24"/>
        </w:rPr>
      </w:pPr>
      <w:r w:rsidRPr="005C7E79">
        <w:rPr>
          <w:rFonts w:ascii="Arial" w:hAnsi="Arial" w:cs="Arial"/>
          <w:sz w:val="24"/>
          <w:szCs w:val="24"/>
        </w:rPr>
        <w:t>What makes Vox Connect AI truly powerful is its ability to learn from patterns across weeks, months, and seasons. For example:</w:t>
      </w:r>
    </w:p>
    <w:p w14:paraId="72007EEA" w14:textId="77777777" w:rsidR="005C7E79" w:rsidRPr="005C7E79" w:rsidRDefault="005C7E79" w:rsidP="00D53486">
      <w:pPr>
        <w:numPr>
          <w:ilvl w:val="0"/>
          <w:numId w:val="71"/>
        </w:numPr>
        <w:spacing w:line="360" w:lineRule="auto"/>
        <w:rPr>
          <w:rFonts w:ascii="Arial" w:hAnsi="Arial" w:cs="Arial"/>
          <w:sz w:val="24"/>
          <w:szCs w:val="24"/>
        </w:rPr>
      </w:pPr>
      <w:r w:rsidRPr="005C7E79">
        <w:rPr>
          <w:rFonts w:ascii="Arial" w:hAnsi="Arial" w:cs="Arial"/>
          <w:sz w:val="24"/>
          <w:szCs w:val="24"/>
        </w:rPr>
        <w:t>If patients in a region tend to report flu-like symptoms during winter, the system adjusts its predictions accordingly.</w:t>
      </w:r>
    </w:p>
    <w:p w14:paraId="1811C7A1" w14:textId="77777777" w:rsidR="005C7E79" w:rsidRPr="005C7E79" w:rsidRDefault="005C7E79" w:rsidP="00D53486">
      <w:pPr>
        <w:numPr>
          <w:ilvl w:val="0"/>
          <w:numId w:val="71"/>
        </w:numPr>
        <w:spacing w:line="360" w:lineRule="auto"/>
        <w:rPr>
          <w:rFonts w:ascii="Arial" w:hAnsi="Arial" w:cs="Arial"/>
          <w:sz w:val="24"/>
          <w:szCs w:val="24"/>
        </w:rPr>
      </w:pPr>
      <w:r w:rsidRPr="005C7E79">
        <w:rPr>
          <w:rFonts w:ascii="Arial" w:hAnsi="Arial" w:cs="Arial"/>
          <w:sz w:val="24"/>
          <w:szCs w:val="24"/>
        </w:rPr>
        <w:t>If certain clinics experience higher traffic on Mondays, the AI adapts its referral logic to reduce bottlenecks.</w:t>
      </w:r>
    </w:p>
    <w:p w14:paraId="7D241F43" w14:textId="4FC13430" w:rsidR="005C7E79" w:rsidRPr="005C7E79" w:rsidRDefault="005C7E79" w:rsidP="00D53486">
      <w:pPr>
        <w:numPr>
          <w:ilvl w:val="0"/>
          <w:numId w:val="71"/>
        </w:numPr>
        <w:spacing w:line="360" w:lineRule="auto"/>
        <w:rPr>
          <w:rFonts w:ascii="Arial" w:hAnsi="Arial" w:cs="Arial"/>
          <w:sz w:val="24"/>
          <w:szCs w:val="24"/>
        </w:rPr>
      </w:pPr>
      <w:r w:rsidRPr="005C7E79">
        <w:rPr>
          <w:rFonts w:ascii="Arial" w:hAnsi="Arial" w:cs="Arial"/>
          <w:sz w:val="24"/>
          <w:szCs w:val="24"/>
        </w:rPr>
        <w:t>It also learns from individual usage recognizing if a patient frequently reports recurring symptoms and adjusting its guidance.</w:t>
      </w:r>
    </w:p>
    <w:p w14:paraId="6DD03AE2" w14:textId="77777777" w:rsidR="005C7E79" w:rsidRPr="005C7E79" w:rsidRDefault="005C7E79" w:rsidP="00D53486">
      <w:pPr>
        <w:spacing w:line="360" w:lineRule="auto"/>
        <w:rPr>
          <w:rFonts w:ascii="Arial" w:hAnsi="Arial" w:cs="Arial"/>
          <w:b/>
          <w:bCs/>
          <w:sz w:val="24"/>
          <w:szCs w:val="24"/>
        </w:rPr>
      </w:pPr>
      <w:r w:rsidRPr="005C7E79">
        <w:rPr>
          <w:rFonts w:ascii="Arial" w:hAnsi="Arial" w:cs="Arial"/>
          <w:b/>
          <w:bCs/>
          <w:sz w:val="24"/>
          <w:szCs w:val="24"/>
        </w:rPr>
        <w:t>Always Improving</w:t>
      </w:r>
    </w:p>
    <w:p w14:paraId="29280153" w14:textId="77777777" w:rsidR="00E32B18" w:rsidRDefault="005C7E79" w:rsidP="00E32B18">
      <w:pPr>
        <w:spacing w:line="360" w:lineRule="auto"/>
        <w:rPr>
          <w:rFonts w:ascii="Arial" w:hAnsi="Arial" w:cs="Arial"/>
          <w:sz w:val="24"/>
          <w:szCs w:val="24"/>
          <w:lang w:val="en-AU"/>
        </w:rPr>
      </w:pPr>
      <w:r w:rsidRPr="005C7E79">
        <w:rPr>
          <w:rFonts w:ascii="Arial" w:hAnsi="Arial" w:cs="Arial"/>
          <w:sz w:val="24"/>
          <w:szCs w:val="24"/>
        </w:rPr>
        <w:t>The more Vox Connect AI interacts with patients, the smarter it becomes. Every interaction helps us collect feedback, retrain the model, and improve future recommendations. We regularly update the system to ensure it performs at its best just like tuning a machine to keep it running smoothly.</w:t>
      </w:r>
    </w:p>
    <w:p w14:paraId="37B77CE7" w14:textId="6DB3B139" w:rsidR="005C7E79" w:rsidRPr="00A750D1" w:rsidRDefault="008341E2" w:rsidP="00E32B18">
      <w:pPr>
        <w:pStyle w:val="Heading1"/>
        <w:rPr>
          <w:rFonts w:ascii="Arial" w:hAnsi="Arial" w:cs="Arial"/>
          <w:sz w:val="24"/>
          <w:szCs w:val="24"/>
          <w:u w:val="single"/>
        </w:rPr>
      </w:pPr>
      <w:bookmarkStart w:id="13" w:name="_Toc210801214"/>
      <w:r w:rsidRPr="00A750D1">
        <w:rPr>
          <w:rFonts w:ascii="Arial" w:hAnsi="Arial" w:cs="Arial"/>
          <w:sz w:val="24"/>
          <w:szCs w:val="24"/>
          <w:u w:val="single"/>
          <w:lang w:val="en-AU"/>
        </w:rPr>
        <w:t>Time Series Analysis</w:t>
      </w:r>
      <w:bookmarkEnd w:id="13"/>
    </w:p>
    <w:p w14:paraId="1050661E" w14:textId="77777777" w:rsidR="005C7E79" w:rsidRPr="005C7E79" w:rsidRDefault="005C7E79" w:rsidP="00D53486">
      <w:pPr>
        <w:spacing w:line="360" w:lineRule="auto"/>
        <w:rPr>
          <w:rFonts w:ascii="Arial" w:hAnsi="Arial" w:cs="Arial"/>
          <w:sz w:val="24"/>
          <w:szCs w:val="24"/>
        </w:rPr>
      </w:pPr>
      <w:r w:rsidRPr="005C7E79">
        <w:rPr>
          <w:rFonts w:ascii="Arial" w:hAnsi="Arial" w:cs="Arial"/>
          <w:sz w:val="24"/>
          <w:szCs w:val="24"/>
        </w:rPr>
        <w:t>Time series analysis in Vox Connect AI focuses on data collected over time to uncover patterns in patient interactions, symptom trends, and system performance. These insights help clinics optimize resources, improve triage accuracy, and adapt to seasonal health demands.</w:t>
      </w:r>
    </w:p>
    <w:p w14:paraId="776A47F0" w14:textId="77777777" w:rsidR="005C7E79" w:rsidRPr="005C7E79" w:rsidRDefault="005C7E79" w:rsidP="00D53486">
      <w:pPr>
        <w:spacing w:line="360" w:lineRule="auto"/>
        <w:rPr>
          <w:rFonts w:ascii="Arial" w:hAnsi="Arial" w:cs="Arial"/>
          <w:b/>
          <w:bCs/>
          <w:sz w:val="24"/>
          <w:szCs w:val="24"/>
        </w:rPr>
      </w:pPr>
      <w:r w:rsidRPr="005C7E79">
        <w:rPr>
          <w:rFonts w:ascii="Arial" w:hAnsi="Arial" w:cs="Arial"/>
          <w:b/>
          <w:bCs/>
          <w:sz w:val="24"/>
          <w:szCs w:val="24"/>
        </w:rPr>
        <w:t>1. Patient Intake Over Time</w:t>
      </w:r>
    </w:p>
    <w:p w14:paraId="4356C77C"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Input:</w:t>
      </w:r>
    </w:p>
    <w:p w14:paraId="732FBF47" w14:textId="77777777" w:rsidR="005C7E79" w:rsidRPr="005C7E79" w:rsidRDefault="005C7E79" w:rsidP="00D53486">
      <w:pPr>
        <w:numPr>
          <w:ilvl w:val="0"/>
          <w:numId w:val="72"/>
        </w:numPr>
        <w:spacing w:line="360" w:lineRule="auto"/>
        <w:rPr>
          <w:rFonts w:ascii="Arial" w:hAnsi="Arial" w:cs="Arial"/>
          <w:sz w:val="24"/>
          <w:szCs w:val="24"/>
        </w:rPr>
      </w:pPr>
      <w:r w:rsidRPr="005C7E79">
        <w:rPr>
          <w:rFonts w:ascii="Arial" w:hAnsi="Arial" w:cs="Arial"/>
          <w:sz w:val="24"/>
          <w:szCs w:val="24"/>
        </w:rPr>
        <w:t>The database includes timestamped records of patient triage sessions</w:t>
      </w:r>
    </w:p>
    <w:p w14:paraId="09CA01D4" w14:textId="77777777" w:rsidR="005C7E79" w:rsidRPr="005C7E79" w:rsidRDefault="005C7E79" w:rsidP="00D53486">
      <w:pPr>
        <w:numPr>
          <w:ilvl w:val="0"/>
          <w:numId w:val="72"/>
        </w:numPr>
        <w:spacing w:line="360" w:lineRule="auto"/>
        <w:rPr>
          <w:rFonts w:ascii="Arial" w:hAnsi="Arial" w:cs="Arial"/>
          <w:sz w:val="24"/>
          <w:szCs w:val="24"/>
        </w:rPr>
      </w:pPr>
      <w:r w:rsidRPr="005C7E79">
        <w:rPr>
          <w:rFonts w:ascii="Arial" w:hAnsi="Arial" w:cs="Arial"/>
          <w:sz w:val="24"/>
          <w:szCs w:val="24"/>
        </w:rPr>
        <w:lastRenderedPageBreak/>
        <w:t>Each record contains symptoms reported, age, duration of illness, and referral outcome</w:t>
      </w:r>
    </w:p>
    <w:p w14:paraId="25B4DF62" w14:textId="77777777" w:rsidR="005C7E79" w:rsidRPr="005C7E79" w:rsidRDefault="005C7E79" w:rsidP="00D53486">
      <w:pPr>
        <w:numPr>
          <w:ilvl w:val="0"/>
          <w:numId w:val="72"/>
        </w:numPr>
        <w:spacing w:line="360" w:lineRule="auto"/>
        <w:rPr>
          <w:rFonts w:ascii="Arial" w:hAnsi="Arial" w:cs="Arial"/>
          <w:sz w:val="24"/>
          <w:szCs w:val="24"/>
        </w:rPr>
      </w:pPr>
      <w:r w:rsidRPr="005C7E79">
        <w:rPr>
          <w:rFonts w:ascii="Arial" w:hAnsi="Arial" w:cs="Arial"/>
          <w:sz w:val="24"/>
          <w:szCs w:val="24"/>
        </w:rPr>
        <w:t>Additional metadata includes time of day, day of the week, and whether the visit occurred on a weekend or public holiday</w:t>
      </w:r>
    </w:p>
    <w:p w14:paraId="26EA8360"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Process:</w:t>
      </w:r>
    </w:p>
    <w:p w14:paraId="0DBECC60" w14:textId="77777777" w:rsidR="005C7E79" w:rsidRPr="005C7E79" w:rsidRDefault="005C7E79" w:rsidP="00D53486">
      <w:pPr>
        <w:numPr>
          <w:ilvl w:val="0"/>
          <w:numId w:val="73"/>
        </w:numPr>
        <w:spacing w:line="360" w:lineRule="auto"/>
        <w:rPr>
          <w:rFonts w:ascii="Arial" w:hAnsi="Arial" w:cs="Arial"/>
          <w:sz w:val="24"/>
          <w:szCs w:val="24"/>
        </w:rPr>
      </w:pPr>
      <w:r w:rsidRPr="005C7E79">
        <w:rPr>
          <w:rFonts w:ascii="Arial" w:hAnsi="Arial" w:cs="Arial"/>
          <w:sz w:val="24"/>
          <w:szCs w:val="24"/>
        </w:rPr>
        <w:t>Sort and categorize triage sessions by time (hourly, daily, weekly, monthly)</w:t>
      </w:r>
    </w:p>
    <w:p w14:paraId="6BB331D3" w14:textId="77777777" w:rsidR="005C7E79" w:rsidRPr="005C7E79" w:rsidRDefault="005C7E79" w:rsidP="00D53486">
      <w:pPr>
        <w:numPr>
          <w:ilvl w:val="0"/>
          <w:numId w:val="73"/>
        </w:numPr>
        <w:spacing w:line="360" w:lineRule="auto"/>
        <w:rPr>
          <w:rFonts w:ascii="Arial" w:hAnsi="Arial" w:cs="Arial"/>
          <w:sz w:val="24"/>
          <w:szCs w:val="24"/>
        </w:rPr>
      </w:pPr>
      <w:r w:rsidRPr="005C7E79">
        <w:rPr>
          <w:rFonts w:ascii="Arial" w:hAnsi="Arial" w:cs="Arial"/>
          <w:sz w:val="24"/>
          <w:szCs w:val="24"/>
        </w:rPr>
        <w:t>Group data by symptom type and referral department</w:t>
      </w:r>
    </w:p>
    <w:p w14:paraId="548B5946" w14:textId="507F36F8" w:rsidR="005C7E79" w:rsidRPr="005C7E79" w:rsidRDefault="00327841" w:rsidP="00D53486">
      <w:pPr>
        <w:numPr>
          <w:ilvl w:val="0"/>
          <w:numId w:val="73"/>
        </w:numPr>
        <w:spacing w:line="360" w:lineRule="auto"/>
        <w:rPr>
          <w:rFonts w:ascii="Arial" w:hAnsi="Arial" w:cs="Arial"/>
          <w:sz w:val="24"/>
          <w:szCs w:val="24"/>
        </w:rPr>
      </w:pPr>
      <w:r w:rsidRPr="005C7E79">
        <w:rPr>
          <w:rFonts w:ascii="Arial" w:hAnsi="Arial" w:cs="Arial"/>
          <w:sz w:val="24"/>
          <w:szCs w:val="24"/>
        </w:rPr>
        <w:t>Analyse</w:t>
      </w:r>
      <w:r w:rsidR="005C7E79" w:rsidRPr="005C7E79">
        <w:rPr>
          <w:rFonts w:ascii="Arial" w:hAnsi="Arial" w:cs="Arial"/>
          <w:sz w:val="24"/>
          <w:szCs w:val="24"/>
        </w:rPr>
        <w:t xml:space="preserve"> peak hours and common conditions during different time blocks</w:t>
      </w:r>
    </w:p>
    <w:p w14:paraId="00ECA262"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Output:</w:t>
      </w:r>
    </w:p>
    <w:p w14:paraId="111E35D0" w14:textId="77777777" w:rsidR="005C7E79" w:rsidRPr="005C7E79" w:rsidRDefault="005C7E79" w:rsidP="00D53486">
      <w:pPr>
        <w:numPr>
          <w:ilvl w:val="0"/>
          <w:numId w:val="74"/>
        </w:numPr>
        <w:spacing w:line="360" w:lineRule="auto"/>
        <w:rPr>
          <w:rFonts w:ascii="Arial" w:hAnsi="Arial" w:cs="Arial"/>
          <w:sz w:val="24"/>
          <w:szCs w:val="24"/>
        </w:rPr>
      </w:pPr>
      <w:r w:rsidRPr="005C7E79">
        <w:rPr>
          <w:rFonts w:ascii="Arial" w:hAnsi="Arial" w:cs="Arial"/>
          <w:sz w:val="24"/>
          <w:szCs w:val="24"/>
        </w:rPr>
        <w:t>A dashboard showing patient volume by time of day and day of week</w:t>
      </w:r>
    </w:p>
    <w:p w14:paraId="4F03267C" w14:textId="77777777" w:rsidR="005C7E79" w:rsidRPr="005C7E79" w:rsidRDefault="005C7E79" w:rsidP="00D53486">
      <w:pPr>
        <w:numPr>
          <w:ilvl w:val="0"/>
          <w:numId w:val="74"/>
        </w:numPr>
        <w:spacing w:line="360" w:lineRule="auto"/>
        <w:rPr>
          <w:rFonts w:ascii="Arial" w:hAnsi="Arial" w:cs="Arial"/>
          <w:sz w:val="24"/>
          <w:szCs w:val="24"/>
        </w:rPr>
      </w:pPr>
      <w:r w:rsidRPr="005C7E79">
        <w:rPr>
          <w:rFonts w:ascii="Arial" w:hAnsi="Arial" w:cs="Arial"/>
          <w:sz w:val="24"/>
          <w:szCs w:val="24"/>
        </w:rPr>
        <w:t>Insights to help clinics allocate staff and resources more effectively</w:t>
      </w:r>
    </w:p>
    <w:p w14:paraId="46E831AF" w14:textId="77777777" w:rsidR="005C7E79" w:rsidRPr="005C7E79" w:rsidRDefault="005C7E79" w:rsidP="00D53486">
      <w:pPr>
        <w:numPr>
          <w:ilvl w:val="0"/>
          <w:numId w:val="74"/>
        </w:numPr>
        <w:spacing w:line="360" w:lineRule="auto"/>
        <w:rPr>
          <w:rFonts w:ascii="Arial" w:hAnsi="Arial" w:cs="Arial"/>
          <w:sz w:val="24"/>
          <w:szCs w:val="24"/>
        </w:rPr>
      </w:pPr>
      <w:r w:rsidRPr="005C7E79">
        <w:rPr>
          <w:rFonts w:ascii="Arial" w:hAnsi="Arial" w:cs="Arial"/>
          <w:sz w:val="24"/>
          <w:szCs w:val="24"/>
        </w:rPr>
        <w:t>Alerts for unusual spikes in specific symptoms or conditions</w:t>
      </w:r>
    </w:p>
    <w:p w14:paraId="54C6E56F" w14:textId="77777777" w:rsidR="005C7E79" w:rsidRPr="005C7E79" w:rsidRDefault="005C7E79" w:rsidP="00D53486">
      <w:pPr>
        <w:spacing w:line="360" w:lineRule="auto"/>
        <w:rPr>
          <w:rFonts w:ascii="Arial" w:hAnsi="Arial" w:cs="Arial"/>
          <w:b/>
          <w:bCs/>
          <w:sz w:val="24"/>
          <w:szCs w:val="24"/>
        </w:rPr>
      </w:pPr>
      <w:r w:rsidRPr="005C7E79">
        <w:rPr>
          <w:rFonts w:ascii="Arial" w:hAnsi="Arial" w:cs="Arial"/>
          <w:b/>
          <w:bCs/>
          <w:sz w:val="24"/>
          <w:szCs w:val="24"/>
        </w:rPr>
        <w:t>2. Symptom and Illness Trends</w:t>
      </w:r>
    </w:p>
    <w:p w14:paraId="6D5CAB83"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Input:</w:t>
      </w:r>
    </w:p>
    <w:p w14:paraId="172CB8C7" w14:textId="77777777" w:rsidR="005C7E79" w:rsidRPr="005C7E79" w:rsidRDefault="005C7E79" w:rsidP="00D53486">
      <w:pPr>
        <w:numPr>
          <w:ilvl w:val="0"/>
          <w:numId w:val="75"/>
        </w:numPr>
        <w:spacing w:line="360" w:lineRule="auto"/>
        <w:rPr>
          <w:rFonts w:ascii="Arial" w:hAnsi="Arial" w:cs="Arial"/>
          <w:sz w:val="24"/>
          <w:szCs w:val="24"/>
        </w:rPr>
      </w:pPr>
      <w:r w:rsidRPr="005C7E79">
        <w:rPr>
          <w:rFonts w:ascii="Arial" w:hAnsi="Arial" w:cs="Arial"/>
          <w:sz w:val="24"/>
          <w:szCs w:val="24"/>
        </w:rPr>
        <w:t>Historical triage data with diagnosis labels, symptom combinations, and seasonal tags (e.g. winter flu, summer dehydration)</w:t>
      </w:r>
    </w:p>
    <w:p w14:paraId="29B96B42" w14:textId="21A2DAD5" w:rsidR="005C7E79" w:rsidRPr="005C7E79" w:rsidRDefault="005C7E79" w:rsidP="00D53486">
      <w:pPr>
        <w:numPr>
          <w:ilvl w:val="0"/>
          <w:numId w:val="75"/>
        </w:numPr>
        <w:spacing w:line="360" w:lineRule="auto"/>
        <w:rPr>
          <w:rFonts w:ascii="Arial" w:hAnsi="Arial" w:cs="Arial"/>
          <w:sz w:val="24"/>
          <w:szCs w:val="24"/>
        </w:rPr>
      </w:pPr>
      <w:r w:rsidRPr="005C7E79">
        <w:rPr>
          <w:rFonts w:ascii="Arial" w:hAnsi="Arial" w:cs="Arial"/>
          <w:sz w:val="24"/>
          <w:szCs w:val="24"/>
        </w:rPr>
        <w:t xml:space="preserve">Includes </w:t>
      </w:r>
      <w:r w:rsidR="00FE7AC6">
        <w:rPr>
          <w:rFonts w:ascii="Arial" w:hAnsi="Arial" w:cs="Arial"/>
          <w:sz w:val="24"/>
          <w:szCs w:val="24"/>
        </w:rPr>
        <w:t>anonymized</w:t>
      </w:r>
      <w:r w:rsidRPr="005C7E79">
        <w:rPr>
          <w:rFonts w:ascii="Arial" w:hAnsi="Arial" w:cs="Arial"/>
          <w:sz w:val="24"/>
          <w:szCs w:val="24"/>
        </w:rPr>
        <w:t xml:space="preserve"> patient demographics and referral outcomes</w:t>
      </w:r>
    </w:p>
    <w:p w14:paraId="495488F6"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Process:</w:t>
      </w:r>
    </w:p>
    <w:p w14:paraId="4B1711DE" w14:textId="77777777" w:rsidR="005C7E79" w:rsidRPr="005C7E79" w:rsidRDefault="005C7E79" w:rsidP="00D53486">
      <w:pPr>
        <w:numPr>
          <w:ilvl w:val="0"/>
          <w:numId w:val="76"/>
        </w:numPr>
        <w:spacing w:line="360" w:lineRule="auto"/>
        <w:rPr>
          <w:rFonts w:ascii="Arial" w:hAnsi="Arial" w:cs="Arial"/>
          <w:sz w:val="24"/>
          <w:szCs w:val="24"/>
        </w:rPr>
      </w:pPr>
      <w:r w:rsidRPr="005C7E79">
        <w:rPr>
          <w:rFonts w:ascii="Arial" w:hAnsi="Arial" w:cs="Arial"/>
          <w:sz w:val="24"/>
          <w:szCs w:val="24"/>
        </w:rPr>
        <w:t>Organize data by season and diagnosis</w:t>
      </w:r>
    </w:p>
    <w:p w14:paraId="4F155CF2" w14:textId="77777777" w:rsidR="005C7E79" w:rsidRPr="005C7E79" w:rsidRDefault="005C7E79" w:rsidP="00D53486">
      <w:pPr>
        <w:numPr>
          <w:ilvl w:val="0"/>
          <w:numId w:val="76"/>
        </w:numPr>
        <w:spacing w:line="360" w:lineRule="auto"/>
        <w:rPr>
          <w:rFonts w:ascii="Arial" w:hAnsi="Arial" w:cs="Arial"/>
          <w:sz w:val="24"/>
          <w:szCs w:val="24"/>
        </w:rPr>
      </w:pPr>
      <w:r w:rsidRPr="005C7E79">
        <w:rPr>
          <w:rFonts w:ascii="Arial" w:hAnsi="Arial" w:cs="Arial"/>
          <w:sz w:val="24"/>
          <w:szCs w:val="24"/>
        </w:rPr>
        <w:t>Track frequency of specific symptoms and illnesses over time</w:t>
      </w:r>
    </w:p>
    <w:p w14:paraId="019B8DF4" w14:textId="77777777" w:rsidR="005C7E79" w:rsidRPr="005C7E79" w:rsidRDefault="005C7E79" w:rsidP="00D53486">
      <w:pPr>
        <w:numPr>
          <w:ilvl w:val="0"/>
          <w:numId w:val="76"/>
        </w:numPr>
        <w:spacing w:line="360" w:lineRule="auto"/>
        <w:rPr>
          <w:rFonts w:ascii="Arial" w:hAnsi="Arial" w:cs="Arial"/>
          <w:sz w:val="24"/>
          <w:szCs w:val="24"/>
        </w:rPr>
      </w:pPr>
      <w:r w:rsidRPr="005C7E79">
        <w:rPr>
          <w:rFonts w:ascii="Arial" w:hAnsi="Arial" w:cs="Arial"/>
          <w:sz w:val="24"/>
          <w:szCs w:val="24"/>
        </w:rPr>
        <w:t>Compare seasonal trends to identify recurring health patterns</w:t>
      </w:r>
    </w:p>
    <w:p w14:paraId="47A17B8B"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Output:</w:t>
      </w:r>
    </w:p>
    <w:p w14:paraId="190D5C4A" w14:textId="77777777" w:rsidR="005C7E79" w:rsidRPr="005C7E79" w:rsidRDefault="005C7E79" w:rsidP="00D53486">
      <w:pPr>
        <w:numPr>
          <w:ilvl w:val="0"/>
          <w:numId w:val="77"/>
        </w:numPr>
        <w:spacing w:line="360" w:lineRule="auto"/>
        <w:rPr>
          <w:rFonts w:ascii="Arial" w:hAnsi="Arial" w:cs="Arial"/>
          <w:sz w:val="24"/>
          <w:szCs w:val="24"/>
        </w:rPr>
      </w:pPr>
      <w:r w:rsidRPr="005C7E79">
        <w:rPr>
          <w:rFonts w:ascii="Arial" w:hAnsi="Arial" w:cs="Arial"/>
          <w:sz w:val="24"/>
          <w:szCs w:val="24"/>
        </w:rPr>
        <w:t>Predictive insights for upcoming health trends</w:t>
      </w:r>
    </w:p>
    <w:p w14:paraId="309A4B31" w14:textId="77777777" w:rsidR="005C7E79" w:rsidRPr="005C7E79" w:rsidRDefault="005C7E79" w:rsidP="00D53486">
      <w:pPr>
        <w:numPr>
          <w:ilvl w:val="0"/>
          <w:numId w:val="77"/>
        </w:numPr>
        <w:spacing w:line="360" w:lineRule="auto"/>
        <w:rPr>
          <w:rFonts w:ascii="Arial" w:hAnsi="Arial" w:cs="Arial"/>
          <w:sz w:val="24"/>
          <w:szCs w:val="24"/>
        </w:rPr>
      </w:pPr>
      <w:r w:rsidRPr="005C7E79">
        <w:rPr>
          <w:rFonts w:ascii="Arial" w:hAnsi="Arial" w:cs="Arial"/>
          <w:sz w:val="24"/>
          <w:szCs w:val="24"/>
        </w:rPr>
        <w:t>Seasonal adjustment of triage logic and referral mapping</w:t>
      </w:r>
    </w:p>
    <w:p w14:paraId="2A435525" w14:textId="77777777" w:rsidR="005C7E79" w:rsidRPr="005C7E79" w:rsidRDefault="005C7E79" w:rsidP="00D53486">
      <w:pPr>
        <w:numPr>
          <w:ilvl w:val="0"/>
          <w:numId w:val="77"/>
        </w:numPr>
        <w:spacing w:line="360" w:lineRule="auto"/>
        <w:rPr>
          <w:rFonts w:ascii="Arial" w:hAnsi="Arial" w:cs="Arial"/>
          <w:sz w:val="24"/>
          <w:szCs w:val="24"/>
        </w:rPr>
      </w:pPr>
      <w:r w:rsidRPr="005C7E79">
        <w:rPr>
          <w:rFonts w:ascii="Arial" w:hAnsi="Arial" w:cs="Arial"/>
          <w:sz w:val="24"/>
          <w:szCs w:val="24"/>
        </w:rPr>
        <w:t>Support for public health planning and early warning systems</w:t>
      </w:r>
    </w:p>
    <w:p w14:paraId="742624B6" w14:textId="77777777" w:rsidR="005C7E79" w:rsidRPr="005C7E79" w:rsidRDefault="005C7E79" w:rsidP="00D53486">
      <w:pPr>
        <w:spacing w:line="360" w:lineRule="auto"/>
        <w:rPr>
          <w:rFonts w:ascii="Arial" w:hAnsi="Arial" w:cs="Arial"/>
          <w:b/>
          <w:bCs/>
          <w:sz w:val="24"/>
          <w:szCs w:val="24"/>
        </w:rPr>
      </w:pPr>
      <w:r w:rsidRPr="005C7E79">
        <w:rPr>
          <w:rFonts w:ascii="Arial" w:hAnsi="Arial" w:cs="Arial"/>
          <w:b/>
          <w:bCs/>
          <w:sz w:val="24"/>
          <w:szCs w:val="24"/>
        </w:rPr>
        <w:lastRenderedPageBreak/>
        <w:t>3. Triage Performance Monitoring</w:t>
      </w:r>
    </w:p>
    <w:p w14:paraId="765B43C3"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Input:</w:t>
      </w:r>
    </w:p>
    <w:p w14:paraId="2643948A" w14:textId="77777777" w:rsidR="005C7E79" w:rsidRPr="005C7E79" w:rsidRDefault="005C7E79" w:rsidP="00D53486">
      <w:pPr>
        <w:numPr>
          <w:ilvl w:val="0"/>
          <w:numId w:val="78"/>
        </w:numPr>
        <w:spacing w:line="360" w:lineRule="auto"/>
        <w:rPr>
          <w:rFonts w:ascii="Arial" w:hAnsi="Arial" w:cs="Arial"/>
          <w:sz w:val="24"/>
          <w:szCs w:val="24"/>
        </w:rPr>
      </w:pPr>
      <w:r w:rsidRPr="005C7E79">
        <w:rPr>
          <w:rFonts w:ascii="Arial" w:hAnsi="Arial" w:cs="Arial"/>
          <w:sz w:val="24"/>
          <w:szCs w:val="24"/>
        </w:rPr>
        <w:t>Logs of system response time, referral accuracy, and patient feedback</w:t>
      </w:r>
    </w:p>
    <w:p w14:paraId="09A63FFD" w14:textId="77777777" w:rsidR="005C7E79" w:rsidRPr="005C7E79" w:rsidRDefault="005C7E79" w:rsidP="00D53486">
      <w:pPr>
        <w:numPr>
          <w:ilvl w:val="0"/>
          <w:numId w:val="78"/>
        </w:numPr>
        <w:spacing w:line="360" w:lineRule="auto"/>
        <w:rPr>
          <w:rFonts w:ascii="Arial" w:hAnsi="Arial" w:cs="Arial"/>
          <w:sz w:val="24"/>
          <w:szCs w:val="24"/>
        </w:rPr>
      </w:pPr>
      <w:r w:rsidRPr="005C7E79">
        <w:rPr>
          <w:rFonts w:ascii="Arial" w:hAnsi="Arial" w:cs="Arial"/>
          <w:sz w:val="24"/>
          <w:szCs w:val="24"/>
        </w:rPr>
        <w:t>External factors such as clinic traffic, staff availability, and local health alerts</w:t>
      </w:r>
    </w:p>
    <w:p w14:paraId="49F175D2"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Process:</w:t>
      </w:r>
    </w:p>
    <w:p w14:paraId="4F41D9DF" w14:textId="620FF3AB" w:rsidR="005C7E79" w:rsidRPr="005C7E79" w:rsidRDefault="005C7E79" w:rsidP="00D53486">
      <w:pPr>
        <w:numPr>
          <w:ilvl w:val="0"/>
          <w:numId w:val="79"/>
        </w:numPr>
        <w:spacing w:line="360" w:lineRule="auto"/>
        <w:rPr>
          <w:rFonts w:ascii="Arial" w:hAnsi="Arial" w:cs="Arial"/>
          <w:sz w:val="24"/>
          <w:szCs w:val="24"/>
        </w:rPr>
      </w:pPr>
      <w:r w:rsidRPr="005C7E79">
        <w:rPr>
          <w:rFonts w:ascii="Arial" w:hAnsi="Arial" w:cs="Arial"/>
          <w:sz w:val="24"/>
          <w:szCs w:val="24"/>
        </w:rPr>
        <w:t>Analy</w:t>
      </w:r>
      <w:r w:rsidR="00327841">
        <w:rPr>
          <w:rFonts w:ascii="Arial" w:hAnsi="Arial" w:cs="Arial"/>
          <w:sz w:val="24"/>
          <w:szCs w:val="24"/>
        </w:rPr>
        <w:t>s</w:t>
      </w:r>
      <w:r w:rsidRPr="005C7E79">
        <w:rPr>
          <w:rFonts w:ascii="Arial" w:hAnsi="Arial" w:cs="Arial"/>
          <w:sz w:val="24"/>
          <w:szCs w:val="24"/>
        </w:rPr>
        <w:t>e triage duration and referral precision by time of day and clinic load</w:t>
      </w:r>
    </w:p>
    <w:p w14:paraId="2C501F06" w14:textId="77777777" w:rsidR="005C7E79" w:rsidRPr="005C7E79" w:rsidRDefault="005C7E79" w:rsidP="00D53486">
      <w:pPr>
        <w:numPr>
          <w:ilvl w:val="0"/>
          <w:numId w:val="79"/>
        </w:numPr>
        <w:spacing w:line="360" w:lineRule="auto"/>
        <w:rPr>
          <w:rFonts w:ascii="Arial" w:hAnsi="Arial" w:cs="Arial"/>
          <w:sz w:val="24"/>
          <w:szCs w:val="24"/>
        </w:rPr>
      </w:pPr>
      <w:r w:rsidRPr="005C7E79">
        <w:rPr>
          <w:rFonts w:ascii="Arial" w:hAnsi="Arial" w:cs="Arial"/>
          <w:sz w:val="24"/>
          <w:szCs w:val="24"/>
        </w:rPr>
        <w:t>Compare performance against external conditions (e.g. flu season, staff shortages)</w:t>
      </w:r>
    </w:p>
    <w:p w14:paraId="18C2E8F2" w14:textId="77777777" w:rsidR="005C7E79" w:rsidRPr="005C7E79" w:rsidRDefault="005C7E79" w:rsidP="00D53486">
      <w:pPr>
        <w:numPr>
          <w:ilvl w:val="0"/>
          <w:numId w:val="79"/>
        </w:numPr>
        <w:spacing w:line="360" w:lineRule="auto"/>
        <w:rPr>
          <w:rFonts w:ascii="Arial" w:hAnsi="Arial" w:cs="Arial"/>
          <w:sz w:val="24"/>
          <w:szCs w:val="24"/>
        </w:rPr>
      </w:pPr>
      <w:r w:rsidRPr="005C7E79">
        <w:rPr>
          <w:rFonts w:ascii="Arial" w:hAnsi="Arial" w:cs="Arial"/>
          <w:sz w:val="24"/>
          <w:szCs w:val="24"/>
        </w:rPr>
        <w:t>Identify bottlenecks or inconsistencies in prediction accuracy</w:t>
      </w:r>
    </w:p>
    <w:p w14:paraId="086F557F" w14:textId="77777777" w:rsidR="005C7E79" w:rsidRPr="005C7E79" w:rsidRDefault="005C7E79" w:rsidP="00D53486">
      <w:pPr>
        <w:spacing w:line="360" w:lineRule="auto"/>
        <w:rPr>
          <w:rFonts w:ascii="Arial" w:hAnsi="Arial" w:cs="Arial"/>
          <w:sz w:val="24"/>
          <w:szCs w:val="24"/>
        </w:rPr>
      </w:pPr>
      <w:r w:rsidRPr="005C7E79">
        <w:rPr>
          <w:rFonts w:ascii="Arial" w:hAnsi="Arial" w:cs="Arial"/>
          <w:b/>
          <w:bCs/>
          <w:sz w:val="24"/>
          <w:szCs w:val="24"/>
        </w:rPr>
        <w:t>Output:</w:t>
      </w:r>
    </w:p>
    <w:p w14:paraId="322FAADA" w14:textId="77777777" w:rsidR="005C7E79" w:rsidRPr="005C7E79" w:rsidRDefault="005C7E79" w:rsidP="00D53486">
      <w:pPr>
        <w:numPr>
          <w:ilvl w:val="0"/>
          <w:numId w:val="80"/>
        </w:numPr>
        <w:spacing w:line="360" w:lineRule="auto"/>
        <w:rPr>
          <w:rFonts w:ascii="Arial" w:hAnsi="Arial" w:cs="Arial"/>
          <w:sz w:val="24"/>
          <w:szCs w:val="24"/>
        </w:rPr>
      </w:pPr>
      <w:r w:rsidRPr="005C7E79">
        <w:rPr>
          <w:rFonts w:ascii="Arial" w:hAnsi="Arial" w:cs="Arial"/>
          <w:sz w:val="24"/>
          <w:szCs w:val="24"/>
        </w:rPr>
        <w:t>Performance reports with actionable suggestions for system tuning</w:t>
      </w:r>
    </w:p>
    <w:p w14:paraId="69BA2C22" w14:textId="77777777" w:rsidR="005C7E79" w:rsidRPr="005C7E79" w:rsidRDefault="005C7E79" w:rsidP="00D53486">
      <w:pPr>
        <w:numPr>
          <w:ilvl w:val="0"/>
          <w:numId w:val="80"/>
        </w:numPr>
        <w:spacing w:line="360" w:lineRule="auto"/>
        <w:rPr>
          <w:rFonts w:ascii="Arial" w:hAnsi="Arial" w:cs="Arial"/>
          <w:sz w:val="24"/>
          <w:szCs w:val="24"/>
        </w:rPr>
      </w:pPr>
      <w:r w:rsidRPr="005C7E79">
        <w:rPr>
          <w:rFonts w:ascii="Arial" w:hAnsi="Arial" w:cs="Arial"/>
          <w:sz w:val="24"/>
          <w:szCs w:val="24"/>
        </w:rPr>
        <w:t>Alerts for low-confidence predictions or referral mismatches</w:t>
      </w:r>
    </w:p>
    <w:p w14:paraId="263C045F" w14:textId="77777777" w:rsidR="005C7E79" w:rsidRPr="005C7E79" w:rsidRDefault="005C7E79" w:rsidP="00D53486">
      <w:pPr>
        <w:numPr>
          <w:ilvl w:val="0"/>
          <w:numId w:val="80"/>
        </w:numPr>
        <w:spacing w:line="360" w:lineRule="auto"/>
        <w:rPr>
          <w:rFonts w:ascii="Arial" w:hAnsi="Arial" w:cs="Arial"/>
          <w:sz w:val="24"/>
          <w:szCs w:val="24"/>
        </w:rPr>
      </w:pPr>
      <w:r w:rsidRPr="005C7E79">
        <w:rPr>
          <w:rFonts w:ascii="Arial" w:hAnsi="Arial" w:cs="Arial"/>
          <w:sz w:val="24"/>
          <w:szCs w:val="24"/>
        </w:rPr>
        <w:t>Continuous improvement of the AI model through retraining and feedback</w:t>
      </w:r>
    </w:p>
    <w:p w14:paraId="4DAF0960" w14:textId="045A6912" w:rsidR="007C3F6C" w:rsidRPr="00A750D1" w:rsidRDefault="008341E2" w:rsidP="00E32B18">
      <w:pPr>
        <w:pStyle w:val="Heading1"/>
        <w:rPr>
          <w:rFonts w:ascii="Arial" w:hAnsi="Arial" w:cs="Arial"/>
          <w:sz w:val="24"/>
          <w:szCs w:val="24"/>
          <w:u w:val="single"/>
          <w:lang w:val="en-AU"/>
        </w:rPr>
      </w:pPr>
      <w:bookmarkStart w:id="14" w:name="_Toc210801215"/>
      <w:r w:rsidRPr="00A750D1">
        <w:rPr>
          <w:rFonts w:ascii="Arial" w:hAnsi="Arial" w:cs="Arial"/>
          <w:sz w:val="24"/>
          <w:szCs w:val="24"/>
          <w:u w:val="single"/>
          <w:lang w:val="en-AU"/>
        </w:rPr>
        <w:t>Solution Techniques</w:t>
      </w:r>
      <w:bookmarkEnd w:id="14"/>
    </w:p>
    <w:p w14:paraId="32A820F3" w14:textId="340FAD44" w:rsidR="007C3F6C" w:rsidRPr="007C3F6C" w:rsidRDefault="007C3F6C" w:rsidP="00D53486">
      <w:pPr>
        <w:spacing w:line="360" w:lineRule="auto"/>
        <w:rPr>
          <w:rFonts w:ascii="Arial" w:hAnsi="Arial" w:cs="Arial"/>
          <w:sz w:val="24"/>
          <w:szCs w:val="24"/>
        </w:rPr>
      </w:pPr>
      <w:r w:rsidRPr="007C3F6C">
        <w:rPr>
          <w:rFonts w:ascii="Arial" w:hAnsi="Arial" w:cs="Arial"/>
          <w:sz w:val="24"/>
          <w:szCs w:val="24"/>
        </w:rPr>
        <w:t>Vox Connect AI uses a combination of intelligent data processing, machine learning, and voice-enabled interaction to deliver accurate, personalized triage guidance in clinics and community health cent</w:t>
      </w:r>
      <w:r w:rsidR="00327841">
        <w:rPr>
          <w:rFonts w:ascii="Arial" w:hAnsi="Arial" w:cs="Arial"/>
          <w:sz w:val="24"/>
          <w:szCs w:val="24"/>
        </w:rPr>
        <w:t>r</w:t>
      </w:r>
      <w:r w:rsidRPr="007C3F6C">
        <w:rPr>
          <w:rFonts w:ascii="Arial" w:hAnsi="Arial" w:cs="Arial"/>
          <w:sz w:val="24"/>
          <w:szCs w:val="24"/>
        </w:rPr>
        <w:t>es. Below are the approved techniques that support its functionality and continuous improvement.</w:t>
      </w:r>
    </w:p>
    <w:p w14:paraId="7704CDEF" w14:textId="77777777" w:rsidR="007C3F6C" w:rsidRPr="007C3F6C" w:rsidRDefault="007C3F6C" w:rsidP="00D53486">
      <w:pPr>
        <w:spacing w:line="360" w:lineRule="auto"/>
        <w:rPr>
          <w:rFonts w:ascii="Arial" w:hAnsi="Arial" w:cs="Arial"/>
          <w:b/>
          <w:bCs/>
          <w:sz w:val="24"/>
          <w:szCs w:val="24"/>
        </w:rPr>
      </w:pPr>
      <w:r w:rsidRPr="007C3F6C">
        <w:rPr>
          <w:rFonts w:ascii="Arial" w:hAnsi="Arial" w:cs="Arial"/>
          <w:b/>
          <w:bCs/>
          <w:sz w:val="24"/>
          <w:szCs w:val="24"/>
        </w:rPr>
        <w:t>1. Data Gathering and Processing</w:t>
      </w:r>
    </w:p>
    <w:p w14:paraId="0E5D4ADB" w14:textId="77777777" w:rsidR="007C3F6C" w:rsidRPr="007C3F6C" w:rsidRDefault="007C3F6C" w:rsidP="00D53486">
      <w:pPr>
        <w:numPr>
          <w:ilvl w:val="0"/>
          <w:numId w:val="81"/>
        </w:numPr>
        <w:spacing w:line="360" w:lineRule="auto"/>
        <w:rPr>
          <w:rFonts w:ascii="Arial" w:hAnsi="Arial" w:cs="Arial"/>
          <w:sz w:val="24"/>
          <w:szCs w:val="24"/>
        </w:rPr>
      </w:pPr>
      <w:r w:rsidRPr="007C3F6C">
        <w:rPr>
          <w:rFonts w:ascii="Arial" w:hAnsi="Arial" w:cs="Arial"/>
          <w:sz w:val="24"/>
          <w:szCs w:val="24"/>
        </w:rPr>
        <w:t>Collect and process data from patient symptom logs, clinical guidelines, referral records, and public health databases</w:t>
      </w:r>
    </w:p>
    <w:p w14:paraId="2C0D5EF2" w14:textId="77777777" w:rsidR="007C3F6C" w:rsidRPr="007C3F6C" w:rsidRDefault="007C3F6C" w:rsidP="00D53486">
      <w:pPr>
        <w:numPr>
          <w:ilvl w:val="0"/>
          <w:numId w:val="81"/>
        </w:numPr>
        <w:spacing w:line="360" w:lineRule="auto"/>
        <w:rPr>
          <w:rFonts w:ascii="Arial" w:hAnsi="Arial" w:cs="Arial"/>
          <w:sz w:val="24"/>
          <w:szCs w:val="24"/>
        </w:rPr>
      </w:pPr>
      <w:r w:rsidRPr="007C3F6C">
        <w:rPr>
          <w:rFonts w:ascii="Arial" w:hAnsi="Arial" w:cs="Arial"/>
          <w:sz w:val="24"/>
          <w:szCs w:val="24"/>
        </w:rPr>
        <w:t>Use structured and unstructured data to train the AI model, including age, symptom duration, and diagnosis history</w:t>
      </w:r>
    </w:p>
    <w:p w14:paraId="180023E9" w14:textId="77777777" w:rsidR="007C3F6C" w:rsidRPr="007C3F6C" w:rsidRDefault="007C3F6C" w:rsidP="00D53486">
      <w:pPr>
        <w:numPr>
          <w:ilvl w:val="0"/>
          <w:numId w:val="81"/>
        </w:numPr>
        <w:spacing w:line="360" w:lineRule="auto"/>
        <w:rPr>
          <w:rFonts w:ascii="Arial" w:hAnsi="Arial" w:cs="Arial"/>
          <w:sz w:val="24"/>
          <w:szCs w:val="24"/>
        </w:rPr>
      </w:pPr>
      <w:r w:rsidRPr="007C3F6C">
        <w:rPr>
          <w:rFonts w:ascii="Arial" w:hAnsi="Arial" w:cs="Arial"/>
          <w:sz w:val="24"/>
          <w:szCs w:val="24"/>
        </w:rPr>
        <w:t>Integrate multilingual symptom descriptions and voice input for inclusive access</w:t>
      </w:r>
    </w:p>
    <w:p w14:paraId="586E6BBF" w14:textId="77777777" w:rsidR="007C3F6C" w:rsidRPr="007C3F6C" w:rsidRDefault="007C3F6C" w:rsidP="00D53486">
      <w:pPr>
        <w:spacing w:line="360" w:lineRule="auto"/>
        <w:rPr>
          <w:rFonts w:ascii="Arial" w:hAnsi="Arial" w:cs="Arial"/>
          <w:b/>
          <w:bCs/>
          <w:sz w:val="24"/>
          <w:szCs w:val="24"/>
        </w:rPr>
      </w:pPr>
      <w:r w:rsidRPr="007C3F6C">
        <w:rPr>
          <w:rFonts w:ascii="Arial" w:hAnsi="Arial" w:cs="Arial"/>
          <w:b/>
          <w:bCs/>
          <w:sz w:val="24"/>
          <w:szCs w:val="24"/>
        </w:rPr>
        <w:t>2. Natural Language Processing (NLP)</w:t>
      </w:r>
    </w:p>
    <w:p w14:paraId="1F2870E1" w14:textId="77777777" w:rsidR="007C3F6C" w:rsidRPr="007C3F6C" w:rsidRDefault="007C3F6C" w:rsidP="00D53486">
      <w:pPr>
        <w:spacing w:line="360" w:lineRule="auto"/>
        <w:rPr>
          <w:rFonts w:ascii="Arial" w:hAnsi="Arial" w:cs="Arial"/>
          <w:sz w:val="24"/>
          <w:szCs w:val="24"/>
        </w:rPr>
      </w:pPr>
      <w:r w:rsidRPr="007C3F6C">
        <w:rPr>
          <w:rFonts w:ascii="Arial" w:hAnsi="Arial" w:cs="Arial"/>
          <w:b/>
          <w:bCs/>
          <w:sz w:val="24"/>
          <w:szCs w:val="24"/>
        </w:rPr>
        <w:lastRenderedPageBreak/>
        <w:t>Implementation:</w:t>
      </w:r>
      <w:r w:rsidRPr="007C3F6C">
        <w:rPr>
          <w:rFonts w:ascii="Arial" w:hAnsi="Arial" w:cs="Arial"/>
          <w:sz w:val="24"/>
          <w:szCs w:val="24"/>
        </w:rPr>
        <w:t xml:space="preserve"> NLP is used to understand and process patient queries and symptom descriptions in natural language.</w:t>
      </w:r>
    </w:p>
    <w:p w14:paraId="6D7F3031" w14:textId="77777777" w:rsidR="007C3F6C" w:rsidRPr="007C3F6C" w:rsidRDefault="007C3F6C" w:rsidP="00D53486">
      <w:pPr>
        <w:spacing w:line="360" w:lineRule="auto"/>
        <w:rPr>
          <w:rFonts w:ascii="Arial" w:hAnsi="Arial" w:cs="Arial"/>
          <w:sz w:val="24"/>
          <w:szCs w:val="24"/>
        </w:rPr>
      </w:pPr>
      <w:r w:rsidRPr="007C3F6C">
        <w:rPr>
          <w:rFonts w:ascii="Arial" w:hAnsi="Arial" w:cs="Arial"/>
          <w:b/>
          <w:bCs/>
          <w:sz w:val="24"/>
          <w:szCs w:val="24"/>
        </w:rPr>
        <w:t>Functionality:</w:t>
      </w:r>
    </w:p>
    <w:p w14:paraId="4368BA71" w14:textId="77777777" w:rsidR="007C3F6C" w:rsidRPr="007C3F6C" w:rsidRDefault="007C3F6C" w:rsidP="00D53486">
      <w:pPr>
        <w:numPr>
          <w:ilvl w:val="0"/>
          <w:numId w:val="82"/>
        </w:numPr>
        <w:spacing w:line="360" w:lineRule="auto"/>
        <w:rPr>
          <w:rFonts w:ascii="Arial" w:hAnsi="Arial" w:cs="Arial"/>
          <w:sz w:val="24"/>
          <w:szCs w:val="24"/>
        </w:rPr>
      </w:pPr>
      <w:r w:rsidRPr="007C3F6C">
        <w:rPr>
          <w:rFonts w:ascii="Arial" w:hAnsi="Arial" w:cs="Arial"/>
          <w:sz w:val="24"/>
          <w:szCs w:val="24"/>
        </w:rPr>
        <w:t>Recognizes phrases like “I’ve had a fever for three days” or “I feel dizzy and nauseous”</w:t>
      </w:r>
    </w:p>
    <w:p w14:paraId="23C55798" w14:textId="77777777" w:rsidR="007C3F6C" w:rsidRPr="007C3F6C" w:rsidRDefault="007C3F6C" w:rsidP="00D53486">
      <w:pPr>
        <w:numPr>
          <w:ilvl w:val="0"/>
          <w:numId w:val="82"/>
        </w:numPr>
        <w:spacing w:line="360" w:lineRule="auto"/>
        <w:rPr>
          <w:rFonts w:ascii="Arial" w:hAnsi="Arial" w:cs="Arial"/>
          <w:sz w:val="24"/>
          <w:szCs w:val="24"/>
        </w:rPr>
      </w:pPr>
      <w:r w:rsidRPr="007C3F6C">
        <w:rPr>
          <w:rFonts w:ascii="Arial" w:hAnsi="Arial" w:cs="Arial"/>
          <w:sz w:val="24"/>
          <w:szCs w:val="24"/>
        </w:rPr>
        <w:t>Extracts key symptoms, duration, and context from spoken or typed input</w:t>
      </w:r>
    </w:p>
    <w:p w14:paraId="64BE3430" w14:textId="77777777" w:rsidR="007C3F6C" w:rsidRPr="007C3F6C" w:rsidRDefault="007C3F6C" w:rsidP="00D53486">
      <w:pPr>
        <w:numPr>
          <w:ilvl w:val="0"/>
          <w:numId w:val="82"/>
        </w:numPr>
        <w:spacing w:line="360" w:lineRule="auto"/>
        <w:rPr>
          <w:rFonts w:ascii="Arial" w:hAnsi="Arial" w:cs="Arial"/>
          <w:sz w:val="24"/>
          <w:szCs w:val="24"/>
        </w:rPr>
      </w:pPr>
      <w:r w:rsidRPr="007C3F6C">
        <w:rPr>
          <w:rFonts w:ascii="Arial" w:hAnsi="Arial" w:cs="Arial"/>
          <w:sz w:val="24"/>
          <w:szCs w:val="24"/>
        </w:rPr>
        <w:t>Supports multiple languages including English, isiZulu, and Afrikaans</w:t>
      </w:r>
    </w:p>
    <w:p w14:paraId="6FE50AB3" w14:textId="77777777" w:rsidR="007C3F6C" w:rsidRPr="007C3F6C" w:rsidRDefault="007C3F6C" w:rsidP="00D53486">
      <w:pPr>
        <w:spacing w:line="360" w:lineRule="auto"/>
        <w:rPr>
          <w:rFonts w:ascii="Arial" w:hAnsi="Arial" w:cs="Arial"/>
          <w:sz w:val="24"/>
          <w:szCs w:val="24"/>
        </w:rPr>
      </w:pPr>
      <w:r w:rsidRPr="007C3F6C">
        <w:rPr>
          <w:rFonts w:ascii="Arial" w:hAnsi="Arial" w:cs="Arial"/>
          <w:b/>
          <w:bCs/>
          <w:sz w:val="24"/>
          <w:szCs w:val="24"/>
        </w:rPr>
        <w:t>Relevance:</w:t>
      </w:r>
      <w:r w:rsidRPr="007C3F6C">
        <w:rPr>
          <w:rFonts w:ascii="Arial" w:hAnsi="Arial" w:cs="Arial"/>
          <w:sz w:val="24"/>
          <w:szCs w:val="24"/>
        </w:rPr>
        <w:t xml:space="preserve"> NLP makes Vox Connect AI intuitive and user-friendly, allowing patients to interact with the system as they would with a nurse or receptionist.</w:t>
      </w:r>
    </w:p>
    <w:p w14:paraId="40D85922" w14:textId="77777777" w:rsidR="007C3F6C" w:rsidRPr="007C3F6C" w:rsidRDefault="007C3F6C" w:rsidP="00D53486">
      <w:pPr>
        <w:spacing w:line="360" w:lineRule="auto"/>
        <w:rPr>
          <w:rFonts w:ascii="Arial" w:hAnsi="Arial" w:cs="Arial"/>
          <w:sz w:val="24"/>
          <w:szCs w:val="24"/>
        </w:rPr>
      </w:pPr>
      <w:r w:rsidRPr="007C3F6C">
        <w:rPr>
          <w:rFonts w:ascii="Arial" w:hAnsi="Arial" w:cs="Arial"/>
          <w:b/>
          <w:bCs/>
          <w:sz w:val="24"/>
          <w:szCs w:val="24"/>
        </w:rPr>
        <w:t>Achievability:</w:t>
      </w:r>
      <w:r w:rsidRPr="007C3F6C">
        <w:rPr>
          <w:rFonts w:ascii="Arial" w:hAnsi="Arial" w:cs="Arial"/>
          <w:sz w:val="24"/>
          <w:szCs w:val="24"/>
        </w:rPr>
        <w:t xml:space="preserve"> Highly achievable using existing NLP libraries and APIs such as </w:t>
      </w:r>
      <w:proofErr w:type="spellStart"/>
      <w:r w:rsidRPr="007C3F6C">
        <w:rPr>
          <w:rFonts w:ascii="Arial" w:hAnsi="Arial" w:cs="Arial"/>
          <w:sz w:val="24"/>
          <w:szCs w:val="24"/>
        </w:rPr>
        <w:t>spaCy</w:t>
      </w:r>
      <w:proofErr w:type="spellEnd"/>
      <w:r w:rsidRPr="007C3F6C">
        <w:rPr>
          <w:rFonts w:ascii="Arial" w:hAnsi="Arial" w:cs="Arial"/>
          <w:sz w:val="24"/>
          <w:szCs w:val="24"/>
        </w:rPr>
        <w:t>, NLTK, or cloud-based tools like Google’s Natural Language API.</w:t>
      </w:r>
    </w:p>
    <w:p w14:paraId="46E03A9A" w14:textId="77777777" w:rsidR="007C3F6C" w:rsidRPr="007C3F6C" w:rsidRDefault="007C3F6C" w:rsidP="00D53486">
      <w:pPr>
        <w:spacing w:line="360" w:lineRule="auto"/>
        <w:rPr>
          <w:rFonts w:ascii="Arial" w:hAnsi="Arial" w:cs="Arial"/>
          <w:b/>
          <w:bCs/>
          <w:sz w:val="24"/>
          <w:szCs w:val="24"/>
        </w:rPr>
      </w:pPr>
      <w:r w:rsidRPr="007C3F6C">
        <w:rPr>
          <w:rFonts w:ascii="Arial" w:hAnsi="Arial" w:cs="Arial"/>
          <w:b/>
          <w:bCs/>
          <w:sz w:val="24"/>
          <w:szCs w:val="24"/>
        </w:rPr>
        <w:t>3. Speech Recognition</w:t>
      </w:r>
    </w:p>
    <w:p w14:paraId="23350A34" w14:textId="77777777" w:rsidR="007C3F6C" w:rsidRPr="007C3F6C" w:rsidRDefault="007C3F6C" w:rsidP="00D53486">
      <w:pPr>
        <w:spacing w:line="360" w:lineRule="auto"/>
        <w:rPr>
          <w:rFonts w:ascii="Arial" w:hAnsi="Arial" w:cs="Arial"/>
          <w:sz w:val="24"/>
          <w:szCs w:val="24"/>
        </w:rPr>
      </w:pPr>
      <w:r w:rsidRPr="007C3F6C">
        <w:rPr>
          <w:rFonts w:ascii="Arial" w:hAnsi="Arial" w:cs="Arial"/>
          <w:b/>
          <w:bCs/>
          <w:sz w:val="24"/>
          <w:szCs w:val="24"/>
        </w:rPr>
        <w:t>Implementation:</w:t>
      </w:r>
      <w:r w:rsidRPr="007C3F6C">
        <w:rPr>
          <w:rFonts w:ascii="Arial" w:hAnsi="Arial" w:cs="Arial"/>
          <w:sz w:val="24"/>
          <w:szCs w:val="24"/>
        </w:rPr>
        <w:t xml:space="preserve"> Speech recognition converts spoken input into text for analysis by the NLP system.</w:t>
      </w:r>
    </w:p>
    <w:p w14:paraId="44D521B7" w14:textId="77777777" w:rsidR="007C3F6C" w:rsidRPr="007C3F6C" w:rsidRDefault="007C3F6C" w:rsidP="00D53486">
      <w:pPr>
        <w:spacing w:line="360" w:lineRule="auto"/>
        <w:rPr>
          <w:rFonts w:ascii="Arial" w:hAnsi="Arial" w:cs="Arial"/>
          <w:sz w:val="24"/>
          <w:szCs w:val="24"/>
        </w:rPr>
      </w:pPr>
      <w:r w:rsidRPr="007C3F6C">
        <w:rPr>
          <w:rFonts w:ascii="Arial" w:hAnsi="Arial" w:cs="Arial"/>
          <w:b/>
          <w:bCs/>
          <w:sz w:val="24"/>
          <w:szCs w:val="24"/>
        </w:rPr>
        <w:t>Functionality:</w:t>
      </w:r>
    </w:p>
    <w:p w14:paraId="3F7B457E" w14:textId="77777777" w:rsidR="007C3F6C" w:rsidRPr="007C3F6C" w:rsidRDefault="007C3F6C" w:rsidP="00D53486">
      <w:pPr>
        <w:numPr>
          <w:ilvl w:val="0"/>
          <w:numId w:val="83"/>
        </w:numPr>
        <w:spacing w:line="360" w:lineRule="auto"/>
        <w:rPr>
          <w:rFonts w:ascii="Arial" w:hAnsi="Arial" w:cs="Arial"/>
          <w:sz w:val="24"/>
          <w:szCs w:val="24"/>
        </w:rPr>
      </w:pPr>
      <w:r w:rsidRPr="007C3F6C">
        <w:rPr>
          <w:rFonts w:ascii="Arial" w:hAnsi="Arial" w:cs="Arial"/>
          <w:sz w:val="24"/>
          <w:szCs w:val="24"/>
        </w:rPr>
        <w:t>Enables hands-free interaction for patients</w:t>
      </w:r>
    </w:p>
    <w:p w14:paraId="7725CEB5" w14:textId="77777777" w:rsidR="007C3F6C" w:rsidRPr="007C3F6C" w:rsidRDefault="007C3F6C" w:rsidP="00D53486">
      <w:pPr>
        <w:numPr>
          <w:ilvl w:val="0"/>
          <w:numId w:val="83"/>
        </w:numPr>
        <w:spacing w:line="360" w:lineRule="auto"/>
        <w:rPr>
          <w:rFonts w:ascii="Arial" w:hAnsi="Arial" w:cs="Arial"/>
          <w:sz w:val="24"/>
          <w:szCs w:val="24"/>
        </w:rPr>
      </w:pPr>
      <w:r w:rsidRPr="007C3F6C">
        <w:rPr>
          <w:rFonts w:ascii="Arial" w:hAnsi="Arial" w:cs="Arial"/>
          <w:sz w:val="24"/>
          <w:szCs w:val="24"/>
        </w:rPr>
        <w:t>Supports voice commands and symptom reporting</w:t>
      </w:r>
    </w:p>
    <w:p w14:paraId="0077F117" w14:textId="77777777" w:rsidR="007C3F6C" w:rsidRPr="007C3F6C" w:rsidRDefault="007C3F6C" w:rsidP="00D53486">
      <w:pPr>
        <w:numPr>
          <w:ilvl w:val="0"/>
          <w:numId w:val="83"/>
        </w:numPr>
        <w:spacing w:line="360" w:lineRule="auto"/>
        <w:rPr>
          <w:rFonts w:ascii="Arial" w:hAnsi="Arial" w:cs="Arial"/>
          <w:sz w:val="24"/>
          <w:szCs w:val="24"/>
        </w:rPr>
      </w:pPr>
      <w:r w:rsidRPr="007C3F6C">
        <w:rPr>
          <w:rFonts w:ascii="Arial" w:hAnsi="Arial" w:cs="Arial"/>
          <w:sz w:val="24"/>
          <w:szCs w:val="24"/>
        </w:rPr>
        <w:t>Enhances accessibility for users with limited literacy or mobility</w:t>
      </w:r>
    </w:p>
    <w:p w14:paraId="1468B23C" w14:textId="77777777" w:rsidR="007C3F6C" w:rsidRPr="007C3F6C" w:rsidRDefault="007C3F6C" w:rsidP="00D53486">
      <w:pPr>
        <w:spacing w:line="360" w:lineRule="auto"/>
        <w:rPr>
          <w:rFonts w:ascii="Arial" w:hAnsi="Arial" w:cs="Arial"/>
          <w:b/>
          <w:bCs/>
          <w:sz w:val="24"/>
          <w:szCs w:val="24"/>
        </w:rPr>
      </w:pPr>
      <w:r w:rsidRPr="007C3F6C">
        <w:rPr>
          <w:rFonts w:ascii="Arial" w:hAnsi="Arial" w:cs="Arial"/>
          <w:b/>
          <w:bCs/>
          <w:sz w:val="24"/>
          <w:szCs w:val="24"/>
        </w:rPr>
        <w:t>4. Image Recognition (Optional Extension)</w:t>
      </w:r>
    </w:p>
    <w:p w14:paraId="0F8A6817" w14:textId="77777777" w:rsidR="007C3F6C" w:rsidRPr="007C3F6C" w:rsidRDefault="007C3F6C" w:rsidP="00D53486">
      <w:pPr>
        <w:numPr>
          <w:ilvl w:val="0"/>
          <w:numId w:val="84"/>
        </w:numPr>
        <w:spacing w:line="360" w:lineRule="auto"/>
        <w:rPr>
          <w:rFonts w:ascii="Arial" w:hAnsi="Arial" w:cs="Arial"/>
          <w:sz w:val="24"/>
          <w:szCs w:val="24"/>
        </w:rPr>
      </w:pPr>
      <w:r w:rsidRPr="007C3F6C">
        <w:rPr>
          <w:rFonts w:ascii="Arial" w:hAnsi="Arial" w:cs="Arial"/>
          <w:sz w:val="24"/>
          <w:szCs w:val="24"/>
        </w:rPr>
        <w:t>Recognize visual cues such as skin rashes, swelling, or visible symptoms using camera input</w:t>
      </w:r>
    </w:p>
    <w:p w14:paraId="4BC7F37D" w14:textId="77777777" w:rsidR="007C3F6C" w:rsidRPr="007C3F6C" w:rsidRDefault="007C3F6C" w:rsidP="00D53486">
      <w:pPr>
        <w:numPr>
          <w:ilvl w:val="0"/>
          <w:numId w:val="84"/>
        </w:numPr>
        <w:spacing w:line="360" w:lineRule="auto"/>
        <w:rPr>
          <w:rFonts w:ascii="Arial" w:hAnsi="Arial" w:cs="Arial"/>
          <w:sz w:val="24"/>
          <w:szCs w:val="24"/>
        </w:rPr>
      </w:pPr>
      <w:r w:rsidRPr="007C3F6C">
        <w:rPr>
          <w:rFonts w:ascii="Arial" w:hAnsi="Arial" w:cs="Arial"/>
          <w:sz w:val="24"/>
          <w:szCs w:val="24"/>
        </w:rPr>
        <w:t>Assist in identifying medication labels or clinic signage</w:t>
      </w:r>
    </w:p>
    <w:p w14:paraId="50D4DC49" w14:textId="77777777" w:rsidR="007C3F6C" w:rsidRPr="007C3F6C" w:rsidRDefault="007C3F6C" w:rsidP="00D53486">
      <w:pPr>
        <w:numPr>
          <w:ilvl w:val="0"/>
          <w:numId w:val="84"/>
        </w:numPr>
        <w:spacing w:line="360" w:lineRule="auto"/>
        <w:rPr>
          <w:rFonts w:ascii="Arial" w:hAnsi="Arial" w:cs="Arial"/>
          <w:sz w:val="24"/>
          <w:szCs w:val="24"/>
        </w:rPr>
      </w:pPr>
      <w:r w:rsidRPr="007C3F6C">
        <w:rPr>
          <w:rFonts w:ascii="Arial" w:hAnsi="Arial" w:cs="Arial"/>
          <w:sz w:val="24"/>
          <w:szCs w:val="24"/>
        </w:rPr>
        <w:t>Can be integrated with mobile or kiosk-based deployments</w:t>
      </w:r>
    </w:p>
    <w:p w14:paraId="1113C4D3" w14:textId="77777777" w:rsidR="007C3F6C" w:rsidRPr="007C3F6C" w:rsidRDefault="007C3F6C" w:rsidP="00D53486">
      <w:pPr>
        <w:spacing w:line="360" w:lineRule="auto"/>
        <w:rPr>
          <w:rFonts w:ascii="Arial" w:hAnsi="Arial" w:cs="Arial"/>
          <w:b/>
          <w:bCs/>
          <w:sz w:val="24"/>
          <w:szCs w:val="24"/>
        </w:rPr>
      </w:pPr>
      <w:r w:rsidRPr="007C3F6C">
        <w:rPr>
          <w:rFonts w:ascii="Arial" w:hAnsi="Arial" w:cs="Arial"/>
          <w:b/>
          <w:bCs/>
          <w:sz w:val="24"/>
          <w:szCs w:val="24"/>
        </w:rPr>
        <w:t>5. Improving Model Accuracy</w:t>
      </w:r>
    </w:p>
    <w:p w14:paraId="3E728022" w14:textId="77777777" w:rsidR="007C3F6C" w:rsidRPr="007C3F6C" w:rsidRDefault="007C3F6C" w:rsidP="00D53486">
      <w:pPr>
        <w:numPr>
          <w:ilvl w:val="0"/>
          <w:numId w:val="85"/>
        </w:numPr>
        <w:spacing w:line="360" w:lineRule="auto"/>
        <w:rPr>
          <w:rFonts w:ascii="Arial" w:hAnsi="Arial" w:cs="Arial"/>
          <w:sz w:val="24"/>
          <w:szCs w:val="24"/>
        </w:rPr>
      </w:pPr>
      <w:r w:rsidRPr="007C3F6C">
        <w:rPr>
          <w:rFonts w:ascii="Arial" w:hAnsi="Arial" w:cs="Arial"/>
          <w:sz w:val="24"/>
          <w:szCs w:val="24"/>
        </w:rPr>
        <w:t>Integrate clinical guidelines, public health alerts, and seasonal illness trends to keep the model current</w:t>
      </w:r>
    </w:p>
    <w:p w14:paraId="49AA7C02" w14:textId="77777777" w:rsidR="007C3F6C" w:rsidRPr="007C3F6C" w:rsidRDefault="007C3F6C" w:rsidP="00D53486">
      <w:pPr>
        <w:numPr>
          <w:ilvl w:val="0"/>
          <w:numId w:val="85"/>
        </w:numPr>
        <w:spacing w:line="360" w:lineRule="auto"/>
        <w:rPr>
          <w:rFonts w:ascii="Arial" w:hAnsi="Arial" w:cs="Arial"/>
          <w:sz w:val="24"/>
          <w:szCs w:val="24"/>
        </w:rPr>
      </w:pPr>
      <w:r w:rsidRPr="007C3F6C">
        <w:rPr>
          <w:rFonts w:ascii="Arial" w:hAnsi="Arial" w:cs="Arial"/>
          <w:sz w:val="24"/>
          <w:szCs w:val="24"/>
        </w:rPr>
        <w:lastRenderedPageBreak/>
        <w:t>Use anonymized patient feedback and referral outcomes to retrain and refine predictions</w:t>
      </w:r>
    </w:p>
    <w:p w14:paraId="2C642288" w14:textId="77777777" w:rsidR="007C3F6C" w:rsidRPr="007C3F6C" w:rsidRDefault="007C3F6C" w:rsidP="00D53486">
      <w:pPr>
        <w:numPr>
          <w:ilvl w:val="0"/>
          <w:numId w:val="85"/>
        </w:numPr>
        <w:spacing w:line="360" w:lineRule="auto"/>
        <w:rPr>
          <w:rFonts w:ascii="Arial" w:hAnsi="Arial" w:cs="Arial"/>
          <w:sz w:val="24"/>
          <w:szCs w:val="24"/>
        </w:rPr>
      </w:pPr>
      <w:r w:rsidRPr="007C3F6C">
        <w:rPr>
          <w:rFonts w:ascii="Arial" w:hAnsi="Arial" w:cs="Arial"/>
          <w:sz w:val="24"/>
          <w:szCs w:val="24"/>
        </w:rPr>
        <w:t>Embed systems that continuously learn from new data and adapt to changing health patterns</w:t>
      </w:r>
    </w:p>
    <w:p w14:paraId="47D44836" w14:textId="56DA17C1" w:rsidR="007C3F6C" w:rsidRPr="000C212C" w:rsidRDefault="008341E2" w:rsidP="000C212C">
      <w:pPr>
        <w:pStyle w:val="Heading1"/>
        <w:rPr>
          <w:rFonts w:ascii="Arial" w:hAnsi="Arial" w:cs="Arial"/>
          <w:sz w:val="24"/>
          <w:szCs w:val="24"/>
          <w:u w:val="single"/>
        </w:rPr>
      </w:pPr>
      <w:bookmarkStart w:id="15" w:name="_Toc210801216"/>
      <w:r w:rsidRPr="000C212C">
        <w:rPr>
          <w:rFonts w:ascii="Arial" w:hAnsi="Arial" w:cs="Arial"/>
          <w:sz w:val="24"/>
          <w:szCs w:val="24"/>
          <w:u w:val="single"/>
        </w:rPr>
        <w:t>Natural Language Processing, Speech Recognition or Speech Synthesis</w:t>
      </w:r>
      <w:bookmarkEnd w:id="15"/>
    </w:p>
    <w:p w14:paraId="48CFB916" w14:textId="65960F8F"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Natural Language Processing (NLP)</w:t>
      </w:r>
    </w:p>
    <w:p w14:paraId="63FC6D7D"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Implementation:</w:t>
      </w:r>
      <w:r w:rsidRPr="003D6179">
        <w:rPr>
          <w:rFonts w:ascii="Arial" w:hAnsi="Arial" w:cs="Arial"/>
          <w:sz w:val="24"/>
          <w:szCs w:val="24"/>
        </w:rPr>
        <w:t xml:space="preserve"> NLP is used to understand and process patient queries and symptom descriptions in natural language.</w:t>
      </w:r>
    </w:p>
    <w:p w14:paraId="66012ED9"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Functionality:</w:t>
      </w:r>
    </w:p>
    <w:p w14:paraId="566F1DE3" w14:textId="77777777" w:rsidR="003D6179" w:rsidRPr="003D6179" w:rsidRDefault="003D6179" w:rsidP="00D53486">
      <w:pPr>
        <w:numPr>
          <w:ilvl w:val="0"/>
          <w:numId w:val="89"/>
        </w:numPr>
        <w:spacing w:line="360" w:lineRule="auto"/>
        <w:rPr>
          <w:rFonts w:ascii="Arial" w:hAnsi="Arial" w:cs="Arial"/>
          <w:sz w:val="24"/>
          <w:szCs w:val="24"/>
        </w:rPr>
      </w:pPr>
      <w:r w:rsidRPr="003D6179">
        <w:rPr>
          <w:rFonts w:ascii="Arial" w:hAnsi="Arial" w:cs="Arial"/>
          <w:sz w:val="24"/>
          <w:szCs w:val="24"/>
        </w:rPr>
        <w:t>Interprets input such as “I’ve had a fever for three days” or “I feel dizzy and nauseous”</w:t>
      </w:r>
    </w:p>
    <w:p w14:paraId="7FDA6C3F" w14:textId="77777777" w:rsidR="003D6179" w:rsidRPr="003D6179" w:rsidRDefault="003D6179" w:rsidP="00D53486">
      <w:pPr>
        <w:numPr>
          <w:ilvl w:val="0"/>
          <w:numId w:val="89"/>
        </w:numPr>
        <w:spacing w:line="360" w:lineRule="auto"/>
        <w:rPr>
          <w:rFonts w:ascii="Arial" w:hAnsi="Arial" w:cs="Arial"/>
          <w:sz w:val="24"/>
          <w:szCs w:val="24"/>
        </w:rPr>
      </w:pPr>
      <w:r w:rsidRPr="003D6179">
        <w:rPr>
          <w:rFonts w:ascii="Arial" w:hAnsi="Arial" w:cs="Arial"/>
          <w:sz w:val="24"/>
          <w:szCs w:val="24"/>
        </w:rPr>
        <w:t>Extracts key symptoms, duration, and health context from spoken or typed input</w:t>
      </w:r>
    </w:p>
    <w:p w14:paraId="7977A478" w14:textId="77777777" w:rsidR="003D6179" w:rsidRPr="003D6179" w:rsidRDefault="003D6179" w:rsidP="00D53486">
      <w:pPr>
        <w:numPr>
          <w:ilvl w:val="0"/>
          <w:numId w:val="89"/>
        </w:numPr>
        <w:spacing w:line="360" w:lineRule="auto"/>
        <w:rPr>
          <w:rFonts w:ascii="Arial" w:hAnsi="Arial" w:cs="Arial"/>
          <w:sz w:val="24"/>
          <w:szCs w:val="24"/>
        </w:rPr>
      </w:pPr>
      <w:r w:rsidRPr="003D6179">
        <w:rPr>
          <w:rFonts w:ascii="Arial" w:hAnsi="Arial" w:cs="Arial"/>
          <w:sz w:val="24"/>
          <w:szCs w:val="24"/>
        </w:rPr>
        <w:t>Supports multilingual interaction (e.g. English, isiZulu, Afrikaans)</w:t>
      </w:r>
    </w:p>
    <w:p w14:paraId="7DED8BE5"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Relevance:</w:t>
      </w:r>
      <w:r w:rsidRPr="003D6179">
        <w:rPr>
          <w:rFonts w:ascii="Arial" w:hAnsi="Arial" w:cs="Arial"/>
          <w:sz w:val="24"/>
          <w:szCs w:val="24"/>
        </w:rPr>
        <w:t xml:space="preserve"> NLP makes Vox Connect AI more user-friendly and intuitive, allowing patients to engage with the system as they would with a nurse or receptionist.</w:t>
      </w:r>
    </w:p>
    <w:p w14:paraId="1D1CDD95"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Achievability:</w:t>
      </w:r>
      <w:r w:rsidRPr="003D6179">
        <w:rPr>
          <w:rFonts w:ascii="Arial" w:hAnsi="Arial" w:cs="Arial"/>
          <w:sz w:val="24"/>
          <w:szCs w:val="24"/>
        </w:rPr>
        <w:t xml:space="preserve"> Highly achievable using existing NLP libraries and APIs such as </w:t>
      </w:r>
      <w:proofErr w:type="spellStart"/>
      <w:r w:rsidRPr="003D6179">
        <w:rPr>
          <w:rFonts w:ascii="Arial" w:hAnsi="Arial" w:cs="Arial"/>
          <w:sz w:val="24"/>
          <w:szCs w:val="24"/>
        </w:rPr>
        <w:t>spaCy</w:t>
      </w:r>
      <w:proofErr w:type="spellEnd"/>
      <w:r w:rsidRPr="003D6179">
        <w:rPr>
          <w:rFonts w:ascii="Arial" w:hAnsi="Arial" w:cs="Arial"/>
          <w:sz w:val="24"/>
          <w:szCs w:val="24"/>
        </w:rPr>
        <w:t>, NLTK, TensorFlow, or cloud-based tools like Google’s Natural Language API.</w:t>
      </w:r>
    </w:p>
    <w:p w14:paraId="776D6DAC" w14:textId="4A8F033C"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Speech Recognition</w:t>
      </w:r>
    </w:p>
    <w:p w14:paraId="3C1569CD" w14:textId="7E62202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Implementation:</w:t>
      </w:r>
      <w:r w:rsidRPr="003D6179">
        <w:rPr>
          <w:rFonts w:ascii="Arial" w:hAnsi="Arial" w:cs="Arial"/>
          <w:sz w:val="24"/>
          <w:szCs w:val="24"/>
        </w:rPr>
        <w:t xml:space="preserve"> Speech recognition converts spoken input into text, which is then analy</w:t>
      </w:r>
      <w:r w:rsidR="00327841">
        <w:rPr>
          <w:rFonts w:ascii="Arial" w:hAnsi="Arial" w:cs="Arial"/>
          <w:sz w:val="24"/>
          <w:szCs w:val="24"/>
        </w:rPr>
        <w:t>s</w:t>
      </w:r>
      <w:r w:rsidRPr="003D6179">
        <w:rPr>
          <w:rFonts w:ascii="Arial" w:hAnsi="Arial" w:cs="Arial"/>
          <w:sz w:val="24"/>
          <w:szCs w:val="24"/>
        </w:rPr>
        <w:t>ed by the NLP system.</w:t>
      </w:r>
    </w:p>
    <w:p w14:paraId="1C88C34D"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Functionality:</w:t>
      </w:r>
    </w:p>
    <w:p w14:paraId="45B9350B" w14:textId="77777777" w:rsidR="003D6179" w:rsidRPr="003D6179" w:rsidRDefault="003D6179" w:rsidP="00D53486">
      <w:pPr>
        <w:numPr>
          <w:ilvl w:val="0"/>
          <w:numId w:val="90"/>
        </w:numPr>
        <w:spacing w:line="360" w:lineRule="auto"/>
        <w:rPr>
          <w:rFonts w:ascii="Arial" w:hAnsi="Arial" w:cs="Arial"/>
          <w:sz w:val="24"/>
          <w:szCs w:val="24"/>
        </w:rPr>
      </w:pPr>
      <w:r w:rsidRPr="003D6179">
        <w:rPr>
          <w:rFonts w:ascii="Arial" w:hAnsi="Arial" w:cs="Arial"/>
          <w:sz w:val="24"/>
          <w:szCs w:val="24"/>
        </w:rPr>
        <w:t>Enables hands-free interaction for patients</w:t>
      </w:r>
    </w:p>
    <w:p w14:paraId="6D34B931" w14:textId="77777777" w:rsidR="003D6179" w:rsidRPr="003D6179" w:rsidRDefault="003D6179" w:rsidP="00D53486">
      <w:pPr>
        <w:numPr>
          <w:ilvl w:val="0"/>
          <w:numId w:val="90"/>
        </w:numPr>
        <w:spacing w:line="360" w:lineRule="auto"/>
        <w:rPr>
          <w:rFonts w:ascii="Arial" w:hAnsi="Arial" w:cs="Arial"/>
          <w:sz w:val="24"/>
          <w:szCs w:val="24"/>
        </w:rPr>
      </w:pPr>
      <w:r w:rsidRPr="003D6179">
        <w:rPr>
          <w:rFonts w:ascii="Arial" w:hAnsi="Arial" w:cs="Arial"/>
          <w:sz w:val="24"/>
          <w:szCs w:val="24"/>
        </w:rPr>
        <w:t>Supports voice-based symptom reporting and triage initiation</w:t>
      </w:r>
    </w:p>
    <w:p w14:paraId="1AB1709C" w14:textId="77777777" w:rsidR="003D6179" w:rsidRPr="003D6179" w:rsidRDefault="003D6179" w:rsidP="00D53486">
      <w:pPr>
        <w:numPr>
          <w:ilvl w:val="0"/>
          <w:numId w:val="90"/>
        </w:numPr>
        <w:spacing w:line="360" w:lineRule="auto"/>
        <w:rPr>
          <w:rFonts w:ascii="Arial" w:hAnsi="Arial" w:cs="Arial"/>
          <w:sz w:val="24"/>
          <w:szCs w:val="24"/>
        </w:rPr>
      </w:pPr>
      <w:r w:rsidRPr="003D6179">
        <w:rPr>
          <w:rFonts w:ascii="Arial" w:hAnsi="Arial" w:cs="Arial"/>
          <w:sz w:val="24"/>
          <w:szCs w:val="24"/>
        </w:rPr>
        <w:t>Improves accessibility for users with limited literacy or mobility</w:t>
      </w:r>
    </w:p>
    <w:p w14:paraId="2439C20D"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Relevance:</w:t>
      </w:r>
      <w:r w:rsidRPr="003D6179">
        <w:rPr>
          <w:rFonts w:ascii="Arial" w:hAnsi="Arial" w:cs="Arial"/>
          <w:sz w:val="24"/>
          <w:szCs w:val="24"/>
        </w:rPr>
        <w:t xml:space="preserve"> Enhances the user experience, especially in busy clinics or for patients who may struggle with typing or reading.</w:t>
      </w:r>
    </w:p>
    <w:p w14:paraId="56D63B19"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lastRenderedPageBreak/>
        <w:t>Achievability:</w:t>
      </w:r>
      <w:r w:rsidRPr="003D6179">
        <w:rPr>
          <w:rFonts w:ascii="Arial" w:hAnsi="Arial" w:cs="Arial"/>
          <w:sz w:val="24"/>
          <w:szCs w:val="24"/>
        </w:rPr>
        <w:t xml:space="preserve"> Very achievable using established APIs such as Google’s Speech-to-Text or offline engines like </w:t>
      </w:r>
      <w:proofErr w:type="spellStart"/>
      <w:r w:rsidRPr="003D6179">
        <w:rPr>
          <w:rFonts w:ascii="Arial" w:hAnsi="Arial" w:cs="Arial"/>
          <w:sz w:val="24"/>
          <w:szCs w:val="24"/>
        </w:rPr>
        <w:t>Vosk</w:t>
      </w:r>
      <w:proofErr w:type="spellEnd"/>
      <w:r w:rsidRPr="003D6179">
        <w:rPr>
          <w:rFonts w:ascii="Arial" w:hAnsi="Arial" w:cs="Arial"/>
          <w:sz w:val="24"/>
          <w:szCs w:val="24"/>
        </w:rPr>
        <w:t>.</w:t>
      </w:r>
    </w:p>
    <w:p w14:paraId="73A607C5" w14:textId="0D61CAAC"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Speech Synthesis</w:t>
      </w:r>
    </w:p>
    <w:p w14:paraId="4384FAAA"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Implementation:</w:t>
      </w:r>
      <w:r w:rsidRPr="003D6179">
        <w:rPr>
          <w:rFonts w:ascii="Arial" w:hAnsi="Arial" w:cs="Arial"/>
          <w:sz w:val="24"/>
          <w:szCs w:val="24"/>
        </w:rPr>
        <w:t xml:space="preserve"> Speech synthesis translates system responses into spoken language.</w:t>
      </w:r>
    </w:p>
    <w:p w14:paraId="5F912D63"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Functionality:</w:t>
      </w:r>
    </w:p>
    <w:p w14:paraId="5F8722CD" w14:textId="77777777" w:rsidR="003D6179" w:rsidRPr="003D6179" w:rsidRDefault="003D6179" w:rsidP="00D53486">
      <w:pPr>
        <w:numPr>
          <w:ilvl w:val="0"/>
          <w:numId w:val="91"/>
        </w:numPr>
        <w:spacing w:line="360" w:lineRule="auto"/>
        <w:rPr>
          <w:rFonts w:ascii="Arial" w:hAnsi="Arial" w:cs="Arial"/>
          <w:sz w:val="24"/>
          <w:szCs w:val="24"/>
        </w:rPr>
      </w:pPr>
      <w:r w:rsidRPr="003D6179">
        <w:rPr>
          <w:rFonts w:ascii="Arial" w:hAnsi="Arial" w:cs="Arial"/>
          <w:sz w:val="24"/>
          <w:szCs w:val="24"/>
        </w:rPr>
        <w:t>Reads out triage results, instructions, or room assignments</w:t>
      </w:r>
    </w:p>
    <w:p w14:paraId="5E4F0BA1" w14:textId="77777777" w:rsidR="003D6179" w:rsidRPr="003D6179" w:rsidRDefault="003D6179" w:rsidP="00D53486">
      <w:pPr>
        <w:numPr>
          <w:ilvl w:val="0"/>
          <w:numId w:val="91"/>
        </w:numPr>
        <w:spacing w:line="360" w:lineRule="auto"/>
        <w:rPr>
          <w:rFonts w:ascii="Arial" w:hAnsi="Arial" w:cs="Arial"/>
          <w:sz w:val="24"/>
          <w:szCs w:val="24"/>
        </w:rPr>
      </w:pPr>
      <w:r w:rsidRPr="003D6179">
        <w:rPr>
          <w:rFonts w:ascii="Arial" w:hAnsi="Arial" w:cs="Arial"/>
          <w:sz w:val="24"/>
          <w:szCs w:val="24"/>
        </w:rPr>
        <w:t>Supports visually impaired users or those with reading difficulties</w:t>
      </w:r>
    </w:p>
    <w:p w14:paraId="197E14AE" w14:textId="77777777" w:rsidR="003D6179" w:rsidRPr="003D6179" w:rsidRDefault="003D6179" w:rsidP="00D53486">
      <w:pPr>
        <w:numPr>
          <w:ilvl w:val="0"/>
          <w:numId w:val="91"/>
        </w:numPr>
        <w:spacing w:line="360" w:lineRule="auto"/>
        <w:rPr>
          <w:rFonts w:ascii="Arial" w:hAnsi="Arial" w:cs="Arial"/>
          <w:sz w:val="24"/>
          <w:szCs w:val="24"/>
        </w:rPr>
      </w:pPr>
      <w:r w:rsidRPr="003D6179">
        <w:rPr>
          <w:rFonts w:ascii="Arial" w:hAnsi="Arial" w:cs="Arial"/>
          <w:sz w:val="24"/>
          <w:szCs w:val="24"/>
        </w:rPr>
        <w:t>Improves clarity and engagement in noisy or crowded environments</w:t>
      </w:r>
    </w:p>
    <w:p w14:paraId="14EC0DFD" w14:textId="77777777"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Relevance:</w:t>
      </w:r>
      <w:r w:rsidRPr="003D6179">
        <w:rPr>
          <w:rFonts w:ascii="Arial" w:hAnsi="Arial" w:cs="Arial"/>
          <w:sz w:val="24"/>
          <w:szCs w:val="24"/>
        </w:rPr>
        <w:t xml:space="preserve"> Makes Vox Connect AI more inclusive and practical in real-world clinic settings.</w:t>
      </w:r>
    </w:p>
    <w:p w14:paraId="3EE14DEB" w14:textId="6452501A"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Achievability:</w:t>
      </w:r>
      <w:r w:rsidRPr="003D6179">
        <w:rPr>
          <w:rFonts w:ascii="Arial" w:hAnsi="Arial" w:cs="Arial"/>
          <w:sz w:val="24"/>
          <w:szCs w:val="24"/>
        </w:rPr>
        <w:t xml:space="preserve"> Highly achievable using text-to-speech APIs such as Google’s Text-to-Speech or offline alternatives like e</w:t>
      </w:r>
      <w:r w:rsidR="00920228">
        <w:rPr>
          <w:rFonts w:ascii="Arial" w:hAnsi="Arial" w:cs="Arial"/>
          <w:sz w:val="24"/>
          <w:szCs w:val="24"/>
        </w:rPr>
        <w:t xml:space="preserve"> </w:t>
      </w:r>
      <w:r w:rsidRPr="003D6179">
        <w:rPr>
          <w:rFonts w:ascii="Arial" w:hAnsi="Arial" w:cs="Arial"/>
          <w:sz w:val="24"/>
          <w:szCs w:val="24"/>
        </w:rPr>
        <w:t>Speak.</w:t>
      </w:r>
    </w:p>
    <w:p w14:paraId="64771440" w14:textId="1AF0DCAD"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Integration and Workflow</w:t>
      </w:r>
    </w:p>
    <w:p w14:paraId="4750B9F6" w14:textId="77777777" w:rsidR="003D6179" w:rsidRPr="003D6179" w:rsidRDefault="003D6179" w:rsidP="00D53486">
      <w:pPr>
        <w:numPr>
          <w:ilvl w:val="0"/>
          <w:numId w:val="92"/>
        </w:numPr>
        <w:spacing w:line="360" w:lineRule="auto"/>
        <w:rPr>
          <w:rFonts w:ascii="Arial" w:hAnsi="Arial" w:cs="Arial"/>
          <w:sz w:val="24"/>
          <w:szCs w:val="24"/>
        </w:rPr>
      </w:pPr>
      <w:r w:rsidRPr="003D6179">
        <w:rPr>
          <w:rFonts w:ascii="Arial" w:hAnsi="Arial" w:cs="Arial"/>
          <w:b/>
          <w:bCs/>
          <w:sz w:val="24"/>
          <w:szCs w:val="24"/>
        </w:rPr>
        <w:t>User speaks a symptom or health concern</w:t>
      </w:r>
    </w:p>
    <w:p w14:paraId="7EFADC9E" w14:textId="77777777" w:rsidR="003D6179" w:rsidRPr="003D6179" w:rsidRDefault="003D6179" w:rsidP="00D53486">
      <w:pPr>
        <w:numPr>
          <w:ilvl w:val="0"/>
          <w:numId w:val="92"/>
        </w:numPr>
        <w:spacing w:line="360" w:lineRule="auto"/>
        <w:rPr>
          <w:rFonts w:ascii="Arial" w:hAnsi="Arial" w:cs="Arial"/>
          <w:sz w:val="24"/>
          <w:szCs w:val="24"/>
        </w:rPr>
      </w:pPr>
      <w:r w:rsidRPr="003D6179">
        <w:rPr>
          <w:rFonts w:ascii="Arial" w:hAnsi="Arial" w:cs="Arial"/>
          <w:b/>
          <w:bCs/>
          <w:sz w:val="24"/>
          <w:szCs w:val="24"/>
        </w:rPr>
        <w:t>Speech Recognition</w:t>
      </w:r>
      <w:r w:rsidRPr="003D6179">
        <w:rPr>
          <w:rFonts w:ascii="Arial" w:hAnsi="Arial" w:cs="Arial"/>
          <w:sz w:val="24"/>
          <w:szCs w:val="24"/>
        </w:rPr>
        <w:t xml:space="preserve"> converts it to text</w:t>
      </w:r>
    </w:p>
    <w:p w14:paraId="78EE99D3" w14:textId="77777777" w:rsidR="003D6179" w:rsidRPr="003D6179" w:rsidRDefault="003D6179" w:rsidP="00D53486">
      <w:pPr>
        <w:numPr>
          <w:ilvl w:val="0"/>
          <w:numId w:val="92"/>
        </w:numPr>
        <w:spacing w:line="360" w:lineRule="auto"/>
        <w:rPr>
          <w:rFonts w:ascii="Arial" w:hAnsi="Arial" w:cs="Arial"/>
          <w:sz w:val="24"/>
          <w:szCs w:val="24"/>
        </w:rPr>
      </w:pPr>
      <w:r w:rsidRPr="003D6179">
        <w:rPr>
          <w:rFonts w:ascii="Arial" w:hAnsi="Arial" w:cs="Arial"/>
          <w:b/>
          <w:bCs/>
          <w:sz w:val="24"/>
          <w:szCs w:val="24"/>
        </w:rPr>
        <w:t>NLP</w:t>
      </w:r>
      <w:r w:rsidRPr="003D6179">
        <w:rPr>
          <w:rFonts w:ascii="Arial" w:hAnsi="Arial" w:cs="Arial"/>
          <w:sz w:val="24"/>
          <w:szCs w:val="24"/>
        </w:rPr>
        <w:t xml:space="preserve"> processes the text to understand intent and extract relevant medical information</w:t>
      </w:r>
    </w:p>
    <w:p w14:paraId="74901A60" w14:textId="77777777" w:rsidR="003D6179" w:rsidRPr="003D6179" w:rsidRDefault="003D6179" w:rsidP="00D53486">
      <w:pPr>
        <w:numPr>
          <w:ilvl w:val="0"/>
          <w:numId w:val="92"/>
        </w:numPr>
        <w:spacing w:line="360" w:lineRule="auto"/>
        <w:rPr>
          <w:rFonts w:ascii="Arial" w:hAnsi="Arial" w:cs="Arial"/>
          <w:sz w:val="24"/>
          <w:szCs w:val="24"/>
        </w:rPr>
      </w:pPr>
      <w:r w:rsidRPr="003D6179">
        <w:rPr>
          <w:rFonts w:ascii="Arial" w:hAnsi="Arial" w:cs="Arial"/>
          <w:b/>
          <w:bCs/>
          <w:sz w:val="24"/>
          <w:szCs w:val="24"/>
        </w:rPr>
        <w:t>Prediction Engine</w:t>
      </w:r>
      <w:r w:rsidRPr="003D6179">
        <w:rPr>
          <w:rFonts w:ascii="Arial" w:hAnsi="Arial" w:cs="Arial"/>
          <w:sz w:val="24"/>
          <w:szCs w:val="24"/>
        </w:rPr>
        <w:t xml:space="preserve"> uses this data to generate a diagnosis and referral</w:t>
      </w:r>
    </w:p>
    <w:p w14:paraId="5750D646" w14:textId="77777777" w:rsidR="003D6179" w:rsidRPr="003D6179" w:rsidRDefault="003D6179" w:rsidP="00D53486">
      <w:pPr>
        <w:numPr>
          <w:ilvl w:val="0"/>
          <w:numId w:val="92"/>
        </w:numPr>
        <w:spacing w:line="360" w:lineRule="auto"/>
        <w:rPr>
          <w:rFonts w:ascii="Arial" w:hAnsi="Arial" w:cs="Arial"/>
          <w:sz w:val="24"/>
          <w:szCs w:val="24"/>
        </w:rPr>
      </w:pPr>
      <w:r w:rsidRPr="003D6179">
        <w:rPr>
          <w:rFonts w:ascii="Arial" w:hAnsi="Arial" w:cs="Arial"/>
          <w:b/>
          <w:bCs/>
          <w:sz w:val="24"/>
          <w:szCs w:val="24"/>
        </w:rPr>
        <w:t>Speech Synthesis</w:t>
      </w:r>
      <w:r w:rsidRPr="003D6179">
        <w:rPr>
          <w:rFonts w:ascii="Arial" w:hAnsi="Arial" w:cs="Arial"/>
          <w:sz w:val="24"/>
          <w:szCs w:val="24"/>
        </w:rPr>
        <w:t xml:space="preserve"> reads the result aloud to the patient</w:t>
      </w:r>
    </w:p>
    <w:p w14:paraId="53392FF1" w14:textId="52FC8BB8"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Relevance to the Theme and Proposed Solution</w:t>
      </w:r>
    </w:p>
    <w:p w14:paraId="53F11BB3" w14:textId="2C35F7E6" w:rsidR="003D6179" w:rsidRPr="003D6179" w:rsidRDefault="003D6179" w:rsidP="00D53486">
      <w:pPr>
        <w:spacing w:line="360" w:lineRule="auto"/>
        <w:rPr>
          <w:rFonts w:ascii="Arial" w:hAnsi="Arial" w:cs="Arial"/>
          <w:sz w:val="24"/>
          <w:szCs w:val="24"/>
        </w:rPr>
      </w:pPr>
      <w:r w:rsidRPr="003D6179">
        <w:rPr>
          <w:rFonts w:ascii="Arial" w:hAnsi="Arial" w:cs="Arial"/>
          <w:sz w:val="24"/>
          <w:szCs w:val="24"/>
        </w:rPr>
        <w:t>These AI technologies make Vox Connect AI more interactive and personalized, aligning with the theme of advanced healthcare automation. They address the core problem by making triage easier, faster, and more accessible especially for patients with language barriers, disabilities, or limited literacy.</w:t>
      </w:r>
    </w:p>
    <w:p w14:paraId="63C07220" w14:textId="77777777" w:rsidR="003D6179" w:rsidRPr="003D6179" w:rsidRDefault="003D6179" w:rsidP="00D53486">
      <w:pPr>
        <w:spacing w:line="360" w:lineRule="auto"/>
        <w:rPr>
          <w:rFonts w:ascii="Arial" w:hAnsi="Arial" w:cs="Arial"/>
          <w:sz w:val="24"/>
          <w:szCs w:val="24"/>
        </w:rPr>
      </w:pPr>
      <w:r w:rsidRPr="003D6179">
        <w:rPr>
          <w:rFonts w:ascii="Arial" w:hAnsi="Arial" w:cs="Arial"/>
          <w:sz w:val="24"/>
          <w:szCs w:val="24"/>
        </w:rPr>
        <w:t>They also help users understand their symptoms, receive accurate guidance, and make informed decisions in a seamless, conversational way.</w:t>
      </w:r>
    </w:p>
    <w:p w14:paraId="68E71621" w14:textId="487BAD9C"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lastRenderedPageBreak/>
        <w:t>Achievability</w:t>
      </w:r>
    </w:p>
    <w:p w14:paraId="0448EE65" w14:textId="77777777" w:rsidR="003D6179" w:rsidRPr="003D6179" w:rsidRDefault="003D6179" w:rsidP="00D53486">
      <w:pPr>
        <w:spacing w:line="360" w:lineRule="auto"/>
        <w:rPr>
          <w:rFonts w:ascii="Arial" w:hAnsi="Arial" w:cs="Arial"/>
          <w:sz w:val="24"/>
          <w:szCs w:val="24"/>
        </w:rPr>
      </w:pPr>
      <w:r w:rsidRPr="003D6179">
        <w:rPr>
          <w:rFonts w:ascii="Arial" w:hAnsi="Arial" w:cs="Arial"/>
          <w:sz w:val="24"/>
          <w:szCs w:val="24"/>
        </w:rPr>
        <w:t>The integration of NLP, Speech Recognition, and Speech Synthesis into Vox Connect AI is highly achievable:</w:t>
      </w:r>
    </w:p>
    <w:p w14:paraId="7CEE5C93" w14:textId="77777777" w:rsidR="003D6179" w:rsidRPr="003D6179" w:rsidRDefault="003D6179" w:rsidP="00D53486">
      <w:pPr>
        <w:numPr>
          <w:ilvl w:val="0"/>
          <w:numId w:val="93"/>
        </w:numPr>
        <w:spacing w:line="360" w:lineRule="auto"/>
        <w:rPr>
          <w:rFonts w:ascii="Arial" w:hAnsi="Arial" w:cs="Arial"/>
          <w:sz w:val="24"/>
          <w:szCs w:val="24"/>
        </w:rPr>
      </w:pPr>
      <w:r w:rsidRPr="003D6179">
        <w:rPr>
          <w:rFonts w:ascii="Arial" w:hAnsi="Arial" w:cs="Arial"/>
          <w:sz w:val="24"/>
          <w:szCs w:val="24"/>
        </w:rPr>
        <w:t>Numerous well-established APIs and libraries exist for each technology</w:t>
      </w:r>
    </w:p>
    <w:p w14:paraId="5F6262F8" w14:textId="77777777" w:rsidR="003D6179" w:rsidRPr="003D6179" w:rsidRDefault="003D6179" w:rsidP="00D53486">
      <w:pPr>
        <w:numPr>
          <w:ilvl w:val="0"/>
          <w:numId w:val="93"/>
        </w:numPr>
        <w:spacing w:line="360" w:lineRule="auto"/>
        <w:rPr>
          <w:rFonts w:ascii="Arial" w:hAnsi="Arial" w:cs="Arial"/>
          <w:sz w:val="24"/>
          <w:szCs w:val="24"/>
        </w:rPr>
      </w:pPr>
      <w:r w:rsidRPr="003D6179">
        <w:rPr>
          <w:rFonts w:ascii="Arial" w:hAnsi="Arial" w:cs="Arial"/>
          <w:sz w:val="24"/>
          <w:szCs w:val="24"/>
        </w:rPr>
        <w:t>Cloud-based solutions reduce the need for on-device processing power</w:t>
      </w:r>
    </w:p>
    <w:p w14:paraId="5C7BAFC4" w14:textId="77777777" w:rsidR="003D6179" w:rsidRPr="003D6179" w:rsidRDefault="003D6179" w:rsidP="00D53486">
      <w:pPr>
        <w:numPr>
          <w:ilvl w:val="0"/>
          <w:numId w:val="93"/>
        </w:numPr>
        <w:spacing w:line="360" w:lineRule="auto"/>
        <w:rPr>
          <w:rFonts w:ascii="Arial" w:hAnsi="Arial" w:cs="Arial"/>
          <w:sz w:val="24"/>
          <w:szCs w:val="24"/>
        </w:rPr>
      </w:pPr>
      <w:r w:rsidRPr="003D6179">
        <w:rPr>
          <w:rFonts w:ascii="Arial" w:hAnsi="Arial" w:cs="Arial"/>
          <w:sz w:val="24"/>
          <w:szCs w:val="24"/>
        </w:rPr>
        <w:t>Custom training may be needed to fine-tune models for healthcare-specific language</w:t>
      </w:r>
    </w:p>
    <w:p w14:paraId="1012CCB8" w14:textId="77777777" w:rsidR="003D6179" w:rsidRPr="003D6179" w:rsidRDefault="003D6179" w:rsidP="00D53486">
      <w:pPr>
        <w:numPr>
          <w:ilvl w:val="0"/>
          <w:numId w:val="93"/>
        </w:numPr>
        <w:spacing w:line="360" w:lineRule="auto"/>
        <w:rPr>
          <w:rFonts w:ascii="Arial" w:hAnsi="Arial" w:cs="Arial"/>
          <w:sz w:val="24"/>
          <w:szCs w:val="24"/>
        </w:rPr>
      </w:pPr>
      <w:r w:rsidRPr="003D6179">
        <w:rPr>
          <w:rFonts w:ascii="Arial" w:hAnsi="Arial" w:cs="Arial"/>
          <w:sz w:val="24"/>
          <w:szCs w:val="24"/>
        </w:rPr>
        <w:t xml:space="preserve">An </w:t>
      </w:r>
      <w:r w:rsidRPr="003D6179">
        <w:rPr>
          <w:rFonts w:ascii="Arial" w:hAnsi="Arial" w:cs="Arial"/>
          <w:b/>
          <w:bCs/>
          <w:sz w:val="24"/>
          <w:szCs w:val="24"/>
        </w:rPr>
        <w:t>AI Conversation Manager</w:t>
      </w:r>
      <w:r w:rsidRPr="003D6179">
        <w:rPr>
          <w:rFonts w:ascii="Arial" w:hAnsi="Arial" w:cs="Arial"/>
          <w:sz w:val="24"/>
          <w:szCs w:val="24"/>
        </w:rPr>
        <w:t xml:space="preserve"> module can coordinate the flow between user input, prediction, and response</w:t>
      </w:r>
    </w:p>
    <w:p w14:paraId="4442DF22" w14:textId="10E465D2" w:rsidR="008341E2" w:rsidRPr="00FE0041" w:rsidRDefault="008341E2" w:rsidP="00FE0041">
      <w:pPr>
        <w:pStyle w:val="Heading1"/>
        <w:rPr>
          <w:rFonts w:ascii="Arial" w:hAnsi="Arial" w:cs="Arial"/>
          <w:sz w:val="24"/>
          <w:szCs w:val="24"/>
        </w:rPr>
      </w:pPr>
      <w:bookmarkStart w:id="16" w:name="_Toc210801217"/>
      <w:r w:rsidRPr="00FE0041">
        <w:rPr>
          <w:rFonts w:ascii="Arial" w:hAnsi="Arial" w:cs="Arial"/>
          <w:sz w:val="24"/>
          <w:szCs w:val="24"/>
        </w:rPr>
        <w:t>Other Features :( Chat bot/Soft bot)</w:t>
      </w:r>
      <w:bookmarkEnd w:id="16"/>
      <w:r w:rsidR="003D6179" w:rsidRPr="00FE0041">
        <w:rPr>
          <w:rFonts w:ascii="Arial" w:hAnsi="Arial" w:cs="Arial"/>
          <w:sz w:val="24"/>
          <w:szCs w:val="24"/>
        </w:rPr>
        <w:br/>
      </w:r>
    </w:p>
    <w:p w14:paraId="340D2CEF" w14:textId="3A1B3F35" w:rsidR="003D6179" w:rsidRPr="003D6179" w:rsidRDefault="003D6179" w:rsidP="00D53486">
      <w:pPr>
        <w:spacing w:line="360" w:lineRule="auto"/>
        <w:rPr>
          <w:rFonts w:ascii="Arial" w:hAnsi="Arial" w:cs="Arial"/>
          <w:sz w:val="24"/>
          <w:szCs w:val="24"/>
        </w:rPr>
      </w:pPr>
      <w:r w:rsidRPr="003D6179">
        <w:rPr>
          <w:rFonts w:ascii="Arial" w:hAnsi="Arial" w:cs="Arial"/>
          <w:b/>
          <w:bCs/>
          <w:sz w:val="24"/>
          <w:szCs w:val="24"/>
        </w:rPr>
        <w:t>Vox Connect AI</w:t>
      </w:r>
      <w:r w:rsidRPr="003D6179">
        <w:rPr>
          <w:rFonts w:ascii="Arial" w:hAnsi="Arial" w:cs="Arial"/>
          <w:sz w:val="24"/>
          <w:szCs w:val="24"/>
        </w:rPr>
        <w:t xml:space="preserve"> includes a </w:t>
      </w:r>
      <w:r w:rsidRPr="003D6179">
        <w:rPr>
          <w:rFonts w:ascii="Arial" w:hAnsi="Arial" w:cs="Arial"/>
          <w:b/>
          <w:bCs/>
          <w:sz w:val="24"/>
          <w:szCs w:val="24"/>
        </w:rPr>
        <w:t>chatbot interface</w:t>
      </w:r>
      <w:r w:rsidRPr="003D6179">
        <w:rPr>
          <w:rFonts w:ascii="Arial" w:hAnsi="Arial" w:cs="Arial"/>
          <w:sz w:val="24"/>
          <w:szCs w:val="24"/>
        </w:rPr>
        <w:t xml:space="preserve"> that simulates human conversation using </w:t>
      </w:r>
      <w:r w:rsidRPr="003D6179">
        <w:rPr>
          <w:rFonts w:ascii="Arial" w:hAnsi="Arial" w:cs="Arial"/>
          <w:b/>
          <w:bCs/>
          <w:sz w:val="24"/>
          <w:szCs w:val="24"/>
        </w:rPr>
        <w:t>Natural Language Processing (NLP)</w:t>
      </w:r>
      <w:r w:rsidRPr="003D6179">
        <w:rPr>
          <w:rFonts w:ascii="Arial" w:hAnsi="Arial" w:cs="Arial"/>
          <w:sz w:val="24"/>
          <w:szCs w:val="24"/>
        </w:rPr>
        <w:t xml:space="preserve"> and </w:t>
      </w:r>
      <w:r w:rsidRPr="003D6179">
        <w:rPr>
          <w:rFonts w:ascii="Arial" w:hAnsi="Arial" w:cs="Arial"/>
          <w:b/>
          <w:bCs/>
          <w:sz w:val="24"/>
          <w:szCs w:val="24"/>
        </w:rPr>
        <w:t>machine learning</w:t>
      </w:r>
      <w:r w:rsidRPr="003D6179">
        <w:rPr>
          <w:rFonts w:ascii="Arial" w:hAnsi="Arial" w:cs="Arial"/>
          <w:sz w:val="24"/>
          <w:szCs w:val="24"/>
        </w:rPr>
        <w:t xml:space="preserve">. This chatbot is designed to assist patients in </w:t>
      </w:r>
      <w:r w:rsidRPr="003D6179">
        <w:rPr>
          <w:rFonts w:ascii="Arial" w:hAnsi="Arial" w:cs="Arial"/>
          <w:b/>
          <w:bCs/>
          <w:sz w:val="24"/>
          <w:szCs w:val="24"/>
        </w:rPr>
        <w:t>reporting symptoms</w:t>
      </w:r>
      <w:r w:rsidRPr="003D6179">
        <w:rPr>
          <w:rFonts w:ascii="Arial" w:hAnsi="Arial" w:cs="Arial"/>
          <w:sz w:val="24"/>
          <w:szCs w:val="24"/>
        </w:rPr>
        <w:t xml:space="preserve">, </w:t>
      </w:r>
      <w:r w:rsidRPr="003D6179">
        <w:rPr>
          <w:rFonts w:ascii="Arial" w:hAnsi="Arial" w:cs="Arial"/>
          <w:b/>
          <w:bCs/>
          <w:sz w:val="24"/>
          <w:szCs w:val="24"/>
        </w:rPr>
        <w:t>receiving triage guidance</w:t>
      </w:r>
      <w:r w:rsidRPr="003D6179">
        <w:rPr>
          <w:rFonts w:ascii="Arial" w:hAnsi="Arial" w:cs="Arial"/>
          <w:sz w:val="24"/>
          <w:szCs w:val="24"/>
        </w:rPr>
        <w:t xml:space="preserve">, and </w:t>
      </w:r>
      <w:r w:rsidRPr="003D6179">
        <w:rPr>
          <w:rFonts w:ascii="Arial" w:hAnsi="Arial" w:cs="Arial"/>
          <w:b/>
          <w:bCs/>
          <w:sz w:val="24"/>
          <w:szCs w:val="24"/>
        </w:rPr>
        <w:t>navigating clinic services</w:t>
      </w:r>
      <w:r w:rsidRPr="003D6179">
        <w:rPr>
          <w:rFonts w:ascii="Arial" w:hAnsi="Arial" w:cs="Arial"/>
          <w:sz w:val="24"/>
          <w:szCs w:val="24"/>
        </w:rPr>
        <w:t xml:space="preserve"> all through a </w:t>
      </w:r>
      <w:r w:rsidRPr="003D6179">
        <w:rPr>
          <w:rFonts w:ascii="Arial" w:hAnsi="Arial" w:cs="Arial"/>
          <w:b/>
          <w:bCs/>
          <w:sz w:val="24"/>
          <w:szCs w:val="24"/>
        </w:rPr>
        <w:t>conversational, voice-enabled experience</w:t>
      </w:r>
      <w:r w:rsidRPr="003D6179">
        <w:rPr>
          <w:rFonts w:ascii="Arial" w:hAnsi="Arial" w:cs="Arial"/>
          <w:sz w:val="24"/>
          <w:szCs w:val="24"/>
        </w:rPr>
        <w:t>.</w:t>
      </w:r>
    </w:p>
    <w:p w14:paraId="78818D56" w14:textId="77777777"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What the Chatbot Can Do</w:t>
      </w:r>
    </w:p>
    <w:p w14:paraId="1D180525" w14:textId="485E5577" w:rsidR="003D6179" w:rsidRPr="003D6179" w:rsidRDefault="003D6179" w:rsidP="00D53486">
      <w:pPr>
        <w:numPr>
          <w:ilvl w:val="0"/>
          <w:numId w:val="94"/>
        </w:numPr>
        <w:spacing w:line="360" w:lineRule="auto"/>
        <w:rPr>
          <w:rFonts w:ascii="Arial" w:hAnsi="Arial" w:cs="Arial"/>
          <w:sz w:val="24"/>
          <w:szCs w:val="24"/>
        </w:rPr>
      </w:pPr>
      <w:r w:rsidRPr="003D6179">
        <w:rPr>
          <w:rFonts w:ascii="Arial" w:hAnsi="Arial" w:cs="Arial"/>
          <w:b/>
          <w:bCs/>
          <w:sz w:val="24"/>
          <w:szCs w:val="24"/>
        </w:rPr>
        <w:t>Understand patient input</w:t>
      </w:r>
      <w:r w:rsidRPr="003D6179">
        <w:rPr>
          <w:rFonts w:ascii="Arial" w:hAnsi="Arial" w:cs="Arial"/>
          <w:sz w:val="24"/>
          <w:szCs w:val="24"/>
        </w:rPr>
        <w:t xml:space="preserve"> by analy</w:t>
      </w:r>
      <w:r w:rsidR="00327841">
        <w:rPr>
          <w:rFonts w:ascii="Arial" w:hAnsi="Arial" w:cs="Arial"/>
          <w:sz w:val="24"/>
          <w:szCs w:val="24"/>
        </w:rPr>
        <w:t>s</w:t>
      </w:r>
      <w:r w:rsidRPr="003D6179">
        <w:rPr>
          <w:rFonts w:ascii="Arial" w:hAnsi="Arial" w:cs="Arial"/>
          <w:sz w:val="24"/>
          <w:szCs w:val="24"/>
        </w:rPr>
        <w:t>ing spoken or typed symptom descriptions to identify health concerns, duration, and urgency.</w:t>
      </w:r>
    </w:p>
    <w:p w14:paraId="3D8A1B4F" w14:textId="77777777" w:rsidR="003D6179" w:rsidRPr="003D6179" w:rsidRDefault="003D6179" w:rsidP="00D53486">
      <w:pPr>
        <w:numPr>
          <w:ilvl w:val="0"/>
          <w:numId w:val="94"/>
        </w:numPr>
        <w:spacing w:line="360" w:lineRule="auto"/>
        <w:rPr>
          <w:rFonts w:ascii="Arial" w:hAnsi="Arial" w:cs="Arial"/>
          <w:sz w:val="24"/>
          <w:szCs w:val="24"/>
        </w:rPr>
      </w:pPr>
      <w:r w:rsidRPr="003D6179">
        <w:rPr>
          <w:rFonts w:ascii="Arial" w:hAnsi="Arial" w:cs="Arial"/>
          <w:b/>
          <w:bCs/>
          <w:sz w:val="24"/>
          <w:szCs w:val="24"/>
        </w:rPr>
        <w:t>Provide personalized triage guidance</w:t>
      </w:r>
      <w:r w:rsidRPr="003D6179">
        <w:rPr>
          <w:rFonts w:ascii="Arial" w:hAnsi="Arial" w:cs="Arial"/>
          <w:sz w:val="24"/>
          <w:szCs w:val="24"/>
        </w:rPr>
        <w:t xml:space="preserve"> based on the patient’s symptoms, age, and location.</w:t>
      </w:r>
    </w:p>
    <w:p w14:paraId="76466862" w14:textId="77777777" w:rsidR="003D6179" w:rsidRPr="003D6179" w:rsidRDefault="003D6179" w:rsidP="00D53486">
      <w:pPr>
        <w:numPr>
          <w:ilvl w:val="0"/>
          <w:numId w:val="94"/>
        </w:numPr>
        <w:spacing w:line="360" w:lineRule="auto"/>
        <w:rPr>
          <w:rFonts w:ascii="Arial" w:hAnsi="Arial" w:cs="Arial"/>
          <w:sz w:val="24"/>
          <w:szCs w:val="24"/>
        </w:rPr>
      </w:pPr>
      <w:r w:rsidRPr="003D6179">
        <w:rPr>
          <w:rFonts w:ascii="Arial" w:hAnsi="Arial" w:cs="Arial"/>
          <w:b/>
          <w:bCs/>
          <w:sz w:val="24"/>
          <w:szCs w:val="24"/>
        </w:rPr>
        <w:t>Deliver health information</w:t>
      </w:r>
      <w:r w:rsidRPr="003D6179">
        <w:rPr>
          <w:rFonts w:ascii="Arial" w:hAnsi="Arial" w:cs="Arial"/>
          <w:sz w:val="24"/>
          <w:szCs w:val="24"/>
        </w:rPr>
        <w:t xml:space="preserve"> by sharing basic details about common illnesses, next steps, and clinic procedures in a clear and accessible format.</w:t>
      </w:r>
    </w:p>
    <w:p w14:paraId="061F6AC5" w14:textId="66018CFF"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Data Preparation and Mode</w:t>
      </w:r>
      <w:r w:rsidR="00327841">
        <w:rPr>
          <w:rFonts w:ascii="Arial" w:hAnsi="Arial" w:cs="Arial"/>
          <w:b/>
          <w:bCs/>
          <w:sz w:val="24"/>
          <w:szCs w:val="24"/>
        </w:rPr>
        <w:t>l</w:t>
      </w:r>
      <w:r w:rsidRPr="003D6179">
        <w:rPr>
          <w:rFonts w:ascii="Arial" w:hAnsi="Arial" w:cs="Arial"/>
          <w:b/>
          <w:bCs/>
          <w:sz w:val="24"/>
          <w:szCs w:val="24"/>
        </w:rPr>
        <w:t>ling</w:t>
      </w:r>
    </w:p>
    <w:p w14:paraId="7E4FC215" w14:textId="464273F4" w:rsidR="003D6179" w:rsidRPr="003D6179" w:rsidRDefault="003D6179" w:rsidP="00D53486">
      <w:pPr>
        <w:numPr>
          <w:ilvl w:val="0"/>
          <w:numId w:val="95"/>
        </w:numPr>
        <w:spacing w:line="360" w:lineRule="auto"/>
        <w:rPr>
          <w:rFonts w:ascii="Arial" w:hAnsi="Arial" w:cs="Arial"/>
          <w:sz w:val="24"/>
          <w:szCs w:val="24"/>
        </w:rPr>
      </w:pPr>
      <w:r w:rsidRPr="003D6179">
        <w:rPr>
          <w:rFonts w:ascii="Arial" w:hAnsi="Arial" w:cs="Arial"/>
          <w:b/>
          <w:bCs/>
          <w:sz w:val="24"/>
          <w:szCs w:val="24"/>
        </w:rPr>
        <w:t>Data collection</w:t>
      </w:r>
      <w:r w:rsidRPr="003D6179">
        <w:rPr>
          <w:rFonts w:ascii="Arial" w:hAnsi="Arial" w:cs="Arial"/>
          <w:sz w:val="24"/>
          <w:szCs w:val="24"/>
        </w:rPr>
        <w:t xml:space="preserve"> involves using </w:t>
      </w:r>
      <w:r w:rsidR="00FE7AC6">
        <w:rPr>
          <w:rFonts w:ascii="Arial" w:hAnsi="Arial" w:cs="Arial"/>
          <w:sz w:val="24"/>
          <w:szCs w:val="24"/>
        </w:rPr>
        <w:t xml:space="preserve">anonymized </w:t>
      </w:r>
      <w:r w:rsidRPr="003D6179">
        <w:rPr>
          <w:rFonts w:ascii="Arial" w:hAnsi="Arial" w:cs="Arial"/>
          <w:sz w:val="24"/>
          <w:szCs w:val="24"/>
        </w:rPr>
        <w:t>triage records, symptom logs, and public health datasets to train the AI model.</w:t>
      </w:r>
    </w:p>
    <w:p w14:paraId="54D59A83" w14:textId="77777777" w:rsidR="003D6179" w:rsidRPr="003D6179" w:rsidRDefault="003D6179" w:rsidP="00D53486">
      <w:pPr>
        <w:numPr>
          <w:ilvl w:val="0"/>
          <w:numId w:val="95"/>
        </w:numPr>
        <w:spacing w:line="360" w:lineRule="auto"/>
        <w:rPr>
          <w:rFonts w:ascii="Arial" w:hAnsi="Arial" w:cs="Arial"/>
          <w:sz w:val="24"/>
          <w:szCs w:val="24"/>
        </w:rPr>
      </w:pPr>
      <w:r w:rsidRPr="003D6179">
        <w:rPr>
          <w:rFonts w:ascii="Arial" w:hAnsi="Arial" w:cs="Arial"/>
          <w:b/>
          <w:bCs/>
          <w:sz w:val="24"/>
          <w:szCs w:val="24"/>
        </w:rPr>
        <w:t>Data cleaning</w:t>
      </w:r>
      <w:r w:rsidRPr="003D6179">
        <w:rPr>
          <w:rFonts w:ascii="Arial" w:hAnsi="Arial" w:cs="Arial"/>
          <w:sz w:val="24"/>
          <w:szCs w:val="24"/>
        </w:rPr>
        <w:t xml:space="preserve"> ensures consistency and accuracy by removing duplicates, correcting formats, and validating entries.</w:t>
      </w:r>
    </w:p>
    <w:p w14:paraId="2195693C" w14:textId="77777777" w:rsidR="003D6179" w:rsidRPr="003D6179" w:rsidRDefault="003D6179" w:rsidP="00D53486">
      <w:pPr>
        <w:numPr>
          <w:ilvl w:val="0"/>
          <w:numId w:val="95"/>
        </w:numPr>
        <w:spacing w:line="360" w:lineRule="auto"/>
        <w:rPr>
          <w:rFonts w:ascii="Arial" w:hAnsi="Arial" w:cs="Arial"/>
          <w:sz w:val="24"/>
          <w:szCs w:val="24"/>
        </w:rPr>
      </w:pPr>
      <w:r w:rsidRPr="003D6179">
        <w:rPr>
          <w:rFonts w:ascii="Arial" w:hAnsi="Arial" w:cs="Arial"/>
          <w:b/>
          <w:bCs/>
          <w:sz w:val="24"/>
          <w:szCs w:val="24"/>
        </w:rPr>
        <w:lastRenderedPageBreak/>
        <w:t>Clustering techniques</w:t>
      </w:r>
      <w:r w:rsidRPr="003D6179">
        <w:rPr>
          <w:rFonts w:ascii="Arial" w:hAnsi="Arial" w:cs="Arial"/>
          <w:sz w:val="24"/>
          <w:szCs w:val="24"/>
        </w:rPr>
        <w:t xml:space="preserve"> such as </w:t>
      </w:r>
      <w:r w:rsidRPr="003D6179">
        <w:rPr>
          <w:rFonts w:ascii="Arial" w:hAnsi="Arial" w:cs="Arial"/>
          <w:b/>
          <w:bCs/>
          <w:sz w:val="24"/>
          <w:szCs w:val="24"/>
        </w:rPr>
        <w:t>K-Means Clustering</w:t>
      </w:r>
      <w:r w:rsidRPr="003D6179">
        <w:rPr>
          <w:rFonts w:ascii="Arial" w:hAnsi="Arial" w:cs="Arial"/>
          <w:sz w:val="24"/>
          <w:szCs w:val="24"/>
        </w:rPr>
        <w:t xml:space="preserve"> are used to group patients with similar symptom patterns, age ranges, or referral outcomes.</w:t>
      </w:r>
    </w:p>
    <w:p w14:paraId="7BF2EDDF" w14:textId="77777777" w:rsidR="003D6179" w:rsidRPr="003D6179" w:rsidRDefault="003D6179" w:rsidP="00D53486">
      <w:pPr>
        <w:numPr>
          <w:ilvl w:val="0"/>
          <w:numId w:val="95"/>
        </w:numPr>
        <w:spacing w:line="360" w:lineRule="auto"/>
        <w:rPr>
          <w:rFonts w:ascii="Arial" w:hAnsi="Arial" w:cs="Arial"/>
          <w:sz w:val="24"/>
          <w:szCs w:val="24"/>
        </w:rPr>
      </w:pPr>
      <w:r w:rsidRPr="003D6179">
        <w:rPr>
          <w:rFonts w:ascii="Arial" w:hAnsi="Arial" w:cs="Arial"/>
          <w:b/>
          <w:bCs/>
          <w:sz w:val="24"/>
          <w:szCs w:val="24"/>
        </w:rPr>
        <w:t>Content-based filtering</w:t>
      </w:r>
      <w:r w:rsidRPr="003D6179">
        <w:rPr>
          <w:rFonts w:ascii="Arial" w:hAnsi="Arial" w:cs="Arial"/>
          <w:sz w:val="24"/>
          <w:szCs w:val="24"/>
        </w:rPr>
        <w:t xml:space="preserve"> uses keywords from patient input to match symptoms with known conditions and referral pathways.</w:t>
      </w:r>
    </w:p>
    <w:p w14:paraId="319C845D" w14:textId="77777777" w:rsidR="003D6179" w:rsidRPr="003D6179" w:rsidRDefault="003D6179" w:rsidP="00D53486">
      <w:pPr>
        <w:spacing w:line="360" w:lineRule="auto"/>
        <w:rPr>
          <w:rFonts w:ascii="Arial" w:hAnsi="Arial" w:cs="Arial"/>
          <w:b/>
          <w:bCs/>
          <w:sz w:val="24"/>
          <w:szCs w:val="24"/>
        </w:rPr>
      </w:pPr>
      <w:r w:rsidRPr="003D6179">
        <w:rPr>
          <w:rFonts w:ascii="Arial" w:hAnsi="Arial" w:cs="Arial"/>
          <w:b/>
          <w:bCs/>
          <w:sz w:val="24"/>
          <w:szCs w:val="24"/>
        </w:rPr>
        <w:t>Key Tools and Technologies</w:t>
      </w:r>
    </w:p>
    <w:p w14:paraId="5C8EC378" w14:textId="77777777" w:rsidR="003D6179" w:rsidRPr="003D6179" w:rsidRDefault="003D6179" w:rsidP="00D53486">
      <w:pPr>
        <w:numPr>
          <w:ilvl w:val="0"/>
          <w:numId w:val="96"/>
        </w:numPr>
        <w:spacing w:line="360" w:lineRule="auto"/>
        <w:rPr>
          <w:rFonts w:ascii="Arial" w:hAnsi="Arial" w:cs="Arial"/>
          <w:sz w:val="24"/>
          <w:szCs w:val="24"/>
        </w:rPr>
      </w:pPr>
      <w:r w:rsidRPr="003D6179">
        <w:rPr>
          <w:rFonts w:ascii="Arial" w:hAnsi="Arial" w:cs="Arial"/>
          <w:b/>
          <w:bCs/>
          <w:sz w:val="24"/>
          <w:szCs w:val="24"/>
        </w:rPr>
        <w:t>Natural Language Processing (NLP)</w:t>
      </w:r>
      <w:r w:rsidRPr="003D6179">
        <w:rPr>
          <w:rFonts w:ascii="Arial" w:hAnsi="Arial" w:cs="Arial"/>
          <w:sz w:val="24"/>
          <w:szCs w:val="24"/>
        </w:rPr>
        <w:t xml:space="preserve"> is used to understand patient input and generate human-like responses.</w:t>
      </w:r>
    </w:p>
    <w:p w14:paraId="6BEDAAB5" w14:textId="77777777" w:rsidR="003D6179" w:rsidRPr="003D6179" w:rsidRDefault="003D6179" w:rsidP="00D53486">
      <w:pPr>
        <w:numPr>
          <w:ilvl w:val="0"/>
          <w:numId w:val="96"/>
        </w:numPr>
        <w:spacing w:line="360" w:lineRule="auto"/>
        <w:rPr>
          <w:rFonts w:ascii="Arial" w:hAnsi="Arial" w:cs="Arial"/>
          <w:sz w:val="24"/>
          <w:szCs w:val="24"/>
        </w:rPr>
      </w:pPr>
      <w:r w:rsidRPr="003D6179">
        <w:rPr>
          <w:rFonts w:ascii="Arial" w:hAnsi="Arial" w:cs="Arial"/>
          <w:b/>
          <w:bCs/>
          <w:sz w:val="24"/>
          <w:szCs w:val="24"/>
        </w:rPr>
        <w:t>Machine Learning (ML)</w:t>
      </w:r>
      <w:r w:rsidRPr="003D6179">
        <w:rPr>
          <w:rFonts w:ascii="Arial" w:hAnsi="Arial" w:cs="Arial"/>
          <w:sz w:val="24"/>
          <w:szCs w:val="24"/>
        </w:rPr>
        <w:t xml:space="preserve"> enables the system to learn from patient interactions and improve triage accuracy over time.</w:t>
      </w:r>
    </w:p>
    <w:p w14:paraId="17BAD2F9" w14:textId="77777777" w:rsidR="003D6179" w:rsidRPr="003D6179" w:rsidRDefault="003D6179" w:rsidP="00D53486">
      <w:pPr>
        <w:numPr>
          <w:ilvl w:val="0"/>
          <w:numId w:val="96"/>
        </w:numPr>
        <w:spacing w:line="360" w:lineRule="auto"/>
        <w:rPr>
          <w:rFonts w:ascii="Arial" w:hAnsi="Arial" w:cs="Arial"/>
          <w:sz w:val="24"/>
          <w:szCs w:val="24"/>
        </w:rPr>
      </w:pPr>
      <w:r w:rsidRPr="003D6179">
        <w:rPr>
          <w:rFonts w:ascii="Arial" w:hAnsi="Arial" w:cs="Arial"/>
          <w:b/>
          <w:bCs/>
          <w:sz w:val="24"/>
          <w:szCs w:val="24"/>
        </w:rPr>
        <w:t>Python</w:t>
      </w:r>
      <w:r w:rsidRPr="003D6179">
        <w:rPr>
          <w:rFonts w:ascii="Arial" w:hAnsi="Arial" w:cs="Arial"/>
          <w:sz w:val="24"/>
          <w:szCs w:val="24"/>
        </w:rPr>
        <w:t xml:space="preserve"> is the core programming language used for AI, NLP, and system integration.</w:t>
      </w:r>
    </w:p>
    <w:p w14:paraId="753C5F9D" w14:textId="7FB86C3D" w:rsidR="003D6179" w:rsidRPr="003D6179" w:rsidRDefault="003D6179" w:rsidP="00D53486">
      <w:pPr>
        <w:numPr>
          <w:ilvl w:val="0"/>
          <w:numId w:val="96"/>
        </w:numPr>
        <w:spacing w:line="360" w:lineRule="auto"/>
        <w:rPr>
          <w:rFonts w:ascii="Arial" w:hAnsi="Arial" w:cs="Arial"/>
          <w:sz w:val="24"/>
          <w:szCs w:val="24"/>
        </w:rPr>
      </w:pPr>
      <w:r w:rsidRPr="003D6179">
        <w:rPr>
          <w:rFonts w:ascii="Arial" w:hAnsi="Arial" w:cs="Arial"/>
          <w:b/>
          <w:bCs/>
          <w:sz w:val="24"/>
          <w:szCs w:val="24"/>
        </w:rPr>
        <w:t>Dialog</w:t>
      </w:r>
      <w:r w:rsidR="003806D6">
        <w:rPr>
          <w:rFonts w:ascii="Arial" w:hAnsi="Arial" w:cs="Arial"/>
          <w:b/>
          <w:bCs/>
          <w:sz w:val="24"/>
          <w:szCs w:val="24"/>
        </w:rPr>
        <w:t xml:space="preserve"> </w:t>
      </w:r>
      <w:r w:rsidRPr="003D6179">
        <w:rPr>
          <w:rFonts w:ascii="Arial" w:hAnsi="Arial" w:cs="Arial"/>
          <w:b/>
          <w:bCs/>
          <w:sz w:val="24"/>
          <w:szCs w:val="24"/>
        </w:rPr>
        <w:t>flow or Rasa</w:t>
      </w:r>
      <w:r w:rsidRPr="003D6179">
        <w:rPr>
          <w:rFonts w:ascii="Arial" w:hAnsi="Arial" w:cs="Arial"/>
          <w:sz w:val="24"/>
          <w:szCs w:val="24"/>
        </w:rPr>
        <w:t xml:space="preserve"> powers the conversational interface and manages dialogue flow.</w:t>
      </w:r>
    </w:p>
    <w:p w14:paraId="282CFCFA" w14:textId="77777777" w:rsidR="003D6179" w:rsidRPr="003D6179" w:rsidRDefault="003D6179" w:rsidP="00D53486">
      <w:pPr>
        <w:numPr>
          <w:ilvl w:val="0"/>
          <w:numId w:val="96"/>
        </w:numPr>
        <w:spacing w:line="360" w:lineRule="auto"/>
        <w:rPr>
          <w:rFonts w:ascii="Arial" w:hAnsi="Arial" w:cs="Arial"/>
          <w:sz w:val="24"/>
          <w:szCs w:val="24"/>
        </w:rPr>
      </w:pPr>
      <w:r w:rsidRPr="003D6179">
        <w:rPr>
          <w:rFonts w:ascii="Arial" w:hAnsi="Arial" w:cs="Arial"/>
          <w:b/>
          <w:bCs/>
          <w:sz w:val="24"/>
          <w:szCs w:val="24"/>
        </w:rPr>
        <w:t>K-Means Clustering</w:t>
      </w:r>
      <w:r w:rsidRPr="003D6179">
        <w:rPr>
          <w:rFonts w:ascii="Arial" w:hAnsi="Arial" w:cs="Arial"/>
          <w:sz w:val="24"/>
          <w:szCs w:val="24"/>
        </w:rPr>
        <w:t xml:space="preserve"> helps group patients based on symptom similarity and health context.</w:t>
      </w:r>
    </w:p>
    <w:p w14:paraId="60F1CEDF" w14:textId="77777777" w:rsidR="003D6179" w:rsidRPr="003D6179" w:rsidRDefault="003D6179" w:rsidP="00D53486">
      <w:pPr>
        <w:numPr>
          <w:ilvl w:val="0"/>
          <w:numId w:val="96"/>
        </w:numPr>
        <w:spacing w:line="360" w:lineRule="auto"/>
        <w:rPr>
          <w:rFonts w:ascii="Arial" w:hAnsi="Arial" w:cs="Arial"/>
          <w:sz w:val="24"/>
          <w:szCs w:val="24"/>
        </w:rPr>
      </w:pPr>
      <w:r w:rsidRPr="003D6179">
        <w:rPr>
          <w:rFonts w:ascii="Arial" w:hAnsi="Arial" w:cs="Arial"/>
          <w:b/>
          <w:bCs/>
          <w:sz w:val="24"/>
          <w:szCs w:val="24"/>
        </w:rPr>
        <w:t>Content-based filtering</w:t>
      </w:r>
      <w:r w:rsidRPr="003D6179">
        <w:rPr>
          <w:rFonts w:ascii="Arial" w:hAnsi="Arial" w:cs="Arial"/>
          <w:sz w:val="24"/>
          <w:szCs w:val="24"/>
        </w:rPr>
        <w:t xml:space="preserve"> suggests triage outcomes based on similarity to previous cases.</w:t>
      </w:r>
    </w:p>
    <w:p w14:paraId="301E76AF" w14:textId="77777777" w:rsidR="003D6179" w:rsidRPr="003D6179" w:rsidRDefault="003D6179" w:rsidP="00D53486">
      <w:pPr>
        <w:spacing w:line="360" w:lineRule="auto"/>
        <w:rPr>
          <w:rFonts w:ascii="Arial" w:hAnsi="Arial" w:cs="Arial"/>
          <w:sz w:val="24"/>
          <w:szCs w:val="24"/>
        </w:rPr>
      </w:pPr>
      <w:r w:rsidRPr="003D6179">
        <w:rPr>
          <w:rFonts w:ascii="Arial" w:hAnsi="Arial" w:cs="Arial"/>
          <w:sz w:val="24"/>
          <w:szCs w:val="24"/>
        </w:rPr>
        <w:t xml:space="preserve">By combining these techniques, the </w:t>
      </w:r>
      <w:r w:rsidRPr="003D6179">
        <w:rPr>
          <w:rFonts w:ascii="Arial" w:hAnsi="Arial" w:cs="Arial"/>
          <w:b/>
          <w:bCs/>
          <w:sz w:val="24"/>
          <w:szCs w:val="24"/>
        </w:rPr>
        <w:t>Vox Connect chatbot</w:t>
      </w:r>
      <w:r w:rsidRPr="003D6179">
        <w:rPr>
          <w:rFonts w:ascii="Arial" w:hAnsi="Arial" w:cs="Arial"/>
          <w:sz w:val="24"/>
          <w:szCs w:val="24"/>
        </w:rPr>
        <w:t xml:space="preserve"> becomes a powerful tool for:</w:t>
      </w:r>
    </w:p>
    <w:p w14:paraId="1BBBED98" w14:textId="77777777" w:rsidR="003D6179" w:rsidRPr="003D6179" w:rsidRDefault="003D6179" w:rsidP="00D53486">
      <w:pPr>
        <w:numPr>
          <w:ilvl w:val="0"/>
          <w:numId w:val="97"/>
        </w:numPr>
        <w:spacing w:line="360" w:lineRule="auto"/>
        <w:rPr>
          <w:rFonts w:ascii="Arial" w:hAnsi="Arial" w:cs="Arial"/>
          <w:sz w:val="24"/>
          <w:szCs w:val="24"/>
        </w:rPr>
      </w:pPr>
      <w:r w:rsidRPr="003D6179">
        <w:rPr>
          <w:rFonts w:ascii="Arial" w:hAnsi="Arial" w:cs="Arial"/>
          <w:b/>
          <w:bCs/>
          <w:sz w:val="24"/>
          <w:szCs w:val="24"/>
        </w:rPr>
        <w:t>Reducing wait times</w:t>
      </w:r>
      <w:r w:rsidRPr="003D6179">
        <w:rPr>
          <w:rFonts w:ascii="Arial" w:hAnsi="Arial" w:cs="Arial"/>
          <w:sz w:val="24"/>
          <w:szCs w:val="24"/>
        </w:rPr>
        <w:t xml:space="preserve"> and </w:t>
      </w:r>
      <w:r w:rsidRPr="003D6179">
        <w:rPr>
          <w:rFonts w:ascii="Arial" w:hAnsi="Arial" w:cs="Arial"/>
          <w:b/>
          <w:bCs/>
          <w:sz w:val="24"/>
          <w:szCs w:val="24"/>
        </w:rPr>
        <w:t>intake bottlenecks</w:t>
      </w:r>
    </w:p>
    <w:p w14:paraId="1396A7C7" w14:textId="77777777" w:rsidR="003D6179" w:rsidRPr="003D6179" w:rsidRDefault="003D6179" w:rsidP="00D53486">
      <w:pPr>
        <w:numPr>
          <w:ilvl w:val="0"/>
          <w:numId w:val="97"/>
        </w:numPr>
        <w:spacing w:line="360" w:lineRule="auto"/>
        <w:rPr>
          <w:rFonts w:ascii="Arial" w:hAnsi="Arial" w:cs="Arial"/>
          <w:sz w:val="24"/>
          <w:szCs w:val="24"/>
        </w:rPr>
      </w:pPr>
      <w:r w:rsidRPr="003D6179">
        <w:rPr>
          <w:rFonts w:ascii="Arial" w:hAnsi="Arial" w:cs="Arial"/>
          <w:b/>
          <w:bCs/>
          <w:sz w:val="24"/>
          <w:szCs w:val="24"/>
        </w:rPr>
        <w:t>Supporting multilingual and voice-based triage</w:t>
      </w:r>
    </w:p>
    <w:p w14:paraId="15AF42AE" w14:textId="77777777" w:rsidR="003D6179" w:rsidRPr="003D6179" w:rsidRDefault="003D6179" w:rsidP="00D53486">
      <w:pPr>
        <w:numPr>
          <w:ilvl w:val="0"/>
          <w:numId w:val="97"/>
        </w:numPr>
        <w:spacing w:line="360" w:lineRule="auto"/>
        <w:rPr>
          <w:rFonts w:ascii="Arial" w:hAnsi="Arial" w:cs="Arial"/>
          <w:sz w:val="24"/>
          <w:szCs w:val="24"/>
        </w:rPr>
      </w:pPr>
      <w:r w:rsidRPr="003D6179">
        <w:rPr>
          <w:rFonts w:ascii="Arial" w:hAnsi="Arial" w:cs="Arial"/>
          <w:b/>
          <w:bCs/>
          <w:sz w:val="24"/>
          <w:szCs w:val="24"/>
        </w:rPr>
        <w:t>Making healthcare more accessible</w:t>
      </w:r>
      <w:r w:rsidRPr="003D6179">
        <w:rPr>
          <w:rFonts w:ascii="Arial" w:hAnsi="Arial" w:cs="Arial"/>
          <w:sz w:val="24"/>
          <w:szCs w:val="24"/>
        </w:rPr>
        <w:t>, especially in under-resourced clinics</w:t>
      </w:r>
    </w:p>
    <w:p w14:paraId="7F9DC853" w14:textId="77777777" w:rsidR="003D6179" w:rsidRPr="003D6179" w:rsidRDefault="003D6179" w:rsidP="00D53486">
      <w:pPr>
        <w:numPr>
          <w:ilvl w:val="0"/>
          <w:numId w:val="97"/>
        </w:numPr>
        <w:spacing w:line="360" w:lineRule="auto"/>
        <w:rPr>
          <w:rFonts w:ascii="Arial" w:hAnsi="Arial" w:cs="Arial"/>
          <w:sz w:val="24"/>
          <w:szCs w:val="24"/>
        </w:rPr>
      </w:pPr>
      <w:r w:rsidRPr="003D6179">
        <w:rPr>
          <w:rFonts w:ascii="Arial" w:hAnsi="Arial" w:cs="Arial"/>
          <w:b/>
          <w:bCs/>
          <w:sz w:val="24"/>
          <w:szCs w:val="24"/>
        </w:rPr>
        <w:t>Continuously improving</w:t>
      </w:r>
      <w:r w:rsidRPr="003D6179">
        <w:rPr>
          <w:rFonts w:ascii="Arial" w:hAnsi="Arial" w:cs="Arial"/>
          <w:sz w:val="24"/>
          <w:szCs w:val="24"/>
        </w:rPr>
        <w:t xml:space="preserve"> through feedback and usage patterns</w:t>
      </w:r>
    </w:p>
    <w:p w14:paraId="7CFA41F9" w14:textId="77777777" w:rsidR="003D6179" w:rsidRPr="00D53486" w:rsidRDefault="003D6179" w:rsidP="00D53486">
      <w:pPr>
        <w:spacing w:line="360" w:lineRule="auto"/>
        <w:rPr>
          <w:rFonts w:ascii="Arial" w:hAnsi="Arial" w:cs="Arial"/>
          <w:sz w:val="24"/>
          <w:szCs w:val="24"/>
        </w:rPr>
      </w:pPr>
    </w:p>
    <w:sectPr w:rsidR="003D6179" w:rsidRPr="00D53486" w:rsidSect="00A459E1">
      <w:type w:val="continuous"/>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EB74" w14:textId="77777777" w:rsidR="00B02128" w:rsidRDefault="00B02128">
      <w:pPr>
        <w:spacing w:after="0" w:line="240" w:lineRule="auto"/>
      </w:pPr>
      <w:r>
        <w:separator/>
      </w:r>
    </w:p>
  </w:endnote>
  <w:endnote w:type="continuationSeparator" w:id="0">
    <w:p w14:paraId="31A60F16" w14:textId="77777777" w:rsidR="00B02128" w:rsidRDefault="00B0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084894"/>
      <w:docPartObj>
        <w:docPartGallery w:val="Page Numbers (Bottom of Page)"/>
        <w:docPartUnique/>
      </w:docPartObj>
    </w:sdtPr>
    <w:sdtEndPr>
      <w:rPr>
        <w:rFonts w:ascii="Arial" w:hAnsi="Arial" w:cs="Arial"/>
        <w:noProof/>
      </w:rPr>
    </w:sdtEndPr>
    <w:sdtContent>
      <w:p w14:paraId="6953AA46" w14:textId="77777777" w:rsidR="00F0410E" w:rsidRPr="00FF0E3D" w:rsidRDefault="00E521A1">
        <w:pPr>
          <w:pStyle w:val="Footer1"/>
          <w:jc w:val="center"/>
          <w:rPr>
            <w:rFonts w:ascii="Arial" w:hAnsi="Arial" w:cs="Arial"/>
          </w:rPr>
        </w:pPr>
        <w:r w:rsidRPr="00FF0E3D">
          <w:rPr>
            <w:rFonts w:ascii="Arial" w:hAnsi="Arial" w:cs="Arial"/>
          </w:rPr>
          <w:fldChar w:fldCharType="begin"/>
        </w:r>
        <w:r w:rsidRPr="00FF0E3D">
          <w:rPr>
            <w:rFonts w:ascii="Arial" w:hAnsi="Arial" w:cs="Arial"/>
          </w:rPr>
          <w:instrText xml:space="preserve"> PAGE   \* MERGEFORMAT </w:instrText>
        </w:r>
        <w:r w:rsidRPr="00FF0E3D">
          <w:rPr>
            <w:rFonts w:ascii="Arial" w:hAnsi="Arial" w:cs="Arial"/>
          </w:rPr>
          <w:fldChar w:fldCharType="separate"/>
        </w:r>
        <w:r w:rsidRPr="00FF0E3D">
          <w:rPr>
            <w:rFonts w:ascii="Arial" w:hAnsi="Arial" w:cs="Arial"/>
            <w:noProof/>
          </w:rPr>
          <w:t>2</w:t>
        </w:r>
        <w:r w:rsidRPr="00FF0E3D">
          <w:rPr>
            <w:rFonts w:ascii="Arial" w:hAnsi="Arial" w:cs="Arial"/>
            <w:noProof/>
          </w:rPr>
          <w:fldChar w:fldCharType="end"/>
        </w:r>
      </w:p>
    </w:sdtContent>
  </w:sdt>
  <w:p w14:paraId="49B82C00" w14:textId="77777777" w:rsidR="00F0410E" w:rsidRDefault="00F0410E">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841819"/>
      <w:docPartObj>
        <w:docPartGallery w:val="Page Numbers (Bottom of Page)"/>
        <w:docPartUnique/>
      </w:docPartObj>
    </w:sdtPr>
    <w:sdtEndPr>
      <w:rPr>
        <w:rFonts w:ascii="Arial" w:hAnsi="Arial" w:cs="Arial"/>
        <w:noProof/>
      </w:rPr>
    </w:sdtEndPr>
    <w:sdtContent>
      <w:p w14:paraId="0646BDB8" w14:textId="77777777" w:rsidR="00F0410E" w:rsidRPr="00FF0E3D" w:rsidRDefault="00E521A1">
        <w:pPr>
          <w:pStyle w:val="Footer1"/>
          <w:jc w:val="center"/>
          <w:rPr>
            <w:rFonts w:ascii="Arial" w:hAnsi="Arial" w:cs="Arial"/>
          </w:rPr>
        </w:pPr>
        <w:r w:rsidRPr="00FF0E3D">
          <w:rPr>
            <w:rFonts w:ascii="Arial" w:hAnsi="Arial" w:cs="Arial"/>
          </w:rPr>
          <w:fldChar w:fldCharType="begin"/>
        </w:r>
        <w:r w:rsidRPr="00FF0E3D">
          <w:rPr>
            <w:rFonts w:ascii="Arial" w:hAnsi="Arial" w:cs="Arial"/>
          </w:rPr>
          <w:instrText xml:space="preserve"> PAGE   \* MERGEFORMAT </w:instrText>
        </w:r>
        <w:r w:rsidRPr="00FF0E3D">
          <w:rPr>
            <w:rFonts w:ascii="Arial" w:hAnsi="Arial" w:cs="Arial"/>
          </w:rPr>
          <w:fldChar w:fldCharType="separate"/>
        </w:r>
        <w:r w:rsidRPr="00FF0E3D">
          <w:rPr>
            <w:rFonts w:ascii="Arial" w:hAnsi="Arial" w:cs="Arial"/>
            <w:noProof/>
          </w:rPr>
          <w:t>2</w:t>
        </w:r>
        <w:r w:rsidRPr="00FF0E3D">
          <w:rPr>
            <w:rFonts w:ascii="Arial" w:hAnsi="Arial" w:cs="Arial"/>
            <w:noProof/>
          </w:rPr>
          <w:fldChar w:fldCharType="end"/>
        </w:r>
      </w:p>
    </w:sdtContent>
  </w:sdt>
  <w:p w14:paraId="62E8F4A3" w14:textId="77777777" w:rsidR="00F0410E" w:rsidRDefault="00F0410E">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BA9A9" w14:textId="77777777" w:rsidR="00B02128" w:rsidRDefault="00B02128">
      <w:pPr>
        <w:spacing w:after="0" w:line="240" w:lineRule="auto"/>
      </w:pPr>
      <w:r>
        <w:separator/>
      </w:r>
    </w:p>
  </w:footnote>
  <w:footnote w:type="continuationSeparator" w:id="0">
    <w:p w14:paraId="41740C47" w14:textId="77777777" w:rsidR="00B02128" w:rsidRDefault="00B02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C8E"/>
    <w:multiLevelType w:val="multilevel"/>
    <w:tmpl w:val="A9F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7D0B"/>
    <w:multiLevelType w:val="multilevel"/>
    <w:tmpl w:val="DAE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855"/>
    <w:multiLevelType w:val="multilevel"/>
    <w:tmpl w:val="078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C54C9"/>
    <w:multiLevelType w:val="multilevel"/>
    <w:tmpl w:val="F800C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10B6"/>
    <w:multiLevelType w:val="multilevel"/>
    <w:tmpl w:val="B80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B43F2"/>
    <w:multiLevelType w:val="multilevel"/>
    <w:tmpl w:val="E07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46CA2"/>
    <w:multiLevelType w:val="multilevel"/>
    <w:tmpl w:val="B6D8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E39D6"/>
    <w:multiLevelType w:val="multilevel"/>
    <w:tmpl w:val="EAD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55EAD"/>
    <w:multiLevelType w:val="hybridMultilevel"/>
    <w:tmpl w:val="B6D20B7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0C304944"/>
    <w:multiLevelType w:val="multilevel"/>
    <w:tmpl w:val="EE0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37897"/>
    <w:multiLevelType w:val="multilevel"/>
    <w:tmpl w:val="28B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D3F1C"/>
    <w:multiLevelType w:val="multilevel"/>
    <w:tmpl w:val="B9160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151E9"/>
    <w:multiLevelType w:val="multilevel"/>
    <w:tmpl w:val="2D06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30F13"/>
    <w:multiLevelType w:val="multilevel"/>
    <w:tmpl w:val="F4F0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5D119E"/>
    <w:multiLevelType w:val="multilevel"/>
    <w:tmpl w:val="2F58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87AC9"/>
    <w:multiLevelType w:val="multilevel"/>
    <w:tmpl w:val="A10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112C9"/>
    <w:multiLevelType w:val="multilevel"/>
    <w:tmpl w:val="BFA6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416DE0"/>
    <w:multiLevelType w:val="multilevel"/>
    <w:tmpl w:val="D92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06D28"/>
    <w:multiLevelType w:val="multilevel"/>
    <w:tmpl w:val="B7B6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E30BD"/>
    <w:multiLevelType w:val="multilevel"/>
    <w:tmpl w:val="F7C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0738F"/>
    <w:multiLevelType w:val="multilevel"/>
    <w:tmpl w:val="189C9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55AA6"/>
    <w:multiLevelType w:val="multilevel"/>
    <w:tmpl w:val="A15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72149"/>
    <w:multiLevelType w:val="multilevel"/>
    <w:tmpl w:val="535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85125"/>
    <w:multiLevelType w:val="multilevel"/>
    <w:tmpl w:val="664E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55C49"/>
    <w:multiLevelType w:val="multilevel"/>
    <w:tmpl w:val="69A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A69D4"/>
    <w:multiLevelType w:val="multilevel"/>
    <w:tmpl w:val="8BDE3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00F89"/>
    <w:multiLevelType w:val="multilevel"/>
    <w:tmpl w:val="3BDE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427908"/>
    <w:multiLevelType w:val="multilevel"/>
    <w:tmpl w:val="DAF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042FF"/>
    <w:multiLevelType w:val="multilevel"/>
    <w:tmpl w:val="FD2C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C7863"/>
    <w:multiLevelType w:val="multilevel"/>
    <w:tmpl w:val="63E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74B8B"/>
    <w:multiLevelType w:val="multilevel"/>
    <w:tmpl w:val="A24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53240B"/>
    <w:multiLevelType w:val="multilevel"/>
    <w:tmpl w:val="C7C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932C31"/>
    <w:multiLevelType w:val="multilevel"/>
    <w:tmpl w:val="2DC2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C735CC"/>
    <w:multiLevelType w:val="multilevel"/>
    <w:tmpl w:val="2D4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65970"/>
    <w:multiLevelType w:val="multilevel"/>
    <w:tmpl w:val="DE0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00246C"/>
    <w:multiLevelType w:val="multilevel"/>
    <w:tmpl w:val="D7B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2836D1"/>
    <w:multiLevelType w:val="multilevel"/>
    <w:tmpl w:val="65CC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830A4"/>
    <w:multiLevelType w:val="multilevel"/>
    <w:tmpl w:val="904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D10CC"/>
    <w:multiLevelType w:val="multilevel"/>
    <w:tmpl w:val="3B2E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186B9C"/>
    <w:multiLevelType w:val="multilevel"/>
    <w:tmpl w:val="16D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7690C"/>
    <w:multiLevelType w:val="multilevel"/>
    <w:tmpl w:val="9FA85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446262"/>
    <w:multiLevelType w:val="multilevel"/>
    <w:tmpl w:val="160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B6C15"/>
    <w:multiLevelType w:val="multilevel"/>
    <w:tmpl w:val="3A6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21F35"/>
    <w:multiLevelType w:val="multilevel"/>
    <w:tmpl w:val="D0B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87F21"/>
    <w:multiLevelType w:val="multilevel"/>
    <w:tmpl w:val="C95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A2B8E"/>
    <w:multiLevelType w:val="multilevel"/>
    <w:tmpl w:val="44B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F0741"/>
    <w:multiLevelType w:val="multilevel"/>
    <w:tmpl w:val="16C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018D1"/>
    <w:multiLevelType w:val="multilevel"/>
    <w:tmpl w:val="5C2C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B47A40"/>
    <w:multiLevelType w:val="multilevel"/>
    <w:tmpl w:val="7322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1C0D23"/>
    <w:multiLevelType w:val="multilevel"/>
    <w:tmpl w:val="750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436F27"/>
    <w:multiLevelType w:val="multilevel"/>
    <w:tmpl w:val="DAD6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91446D"/>
    <w:multiLevelType w:val="multilevel"/>
    <w:tmpl w:val="734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4E4EA1"/>
    <w:multiLevelType w:val="multilevel"/>
    <w:tmpl w:val="6EC63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D13C8"/>
    <w:multiLevelType w:val="multilevel"/>
    <w:tmpl w:val="10D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5A3C29"/>
    <w:multiLevelType w:val="multilevel"/>
    <w:tmpl w:val="5E2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5011F6"/>
    <w:multiLevelType w:val="multilevel"/>
    <w:tmpl w:val="865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BD7C28"/>
    <w:multiLevelType w:val="multilevel"/>
    <w:tmpl w:val="973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1E6448"/>
    <w:multiLevelType w:val="hybridMultilevel"/>
    <w:tmpl w:val="F0A215E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15:restartNumberingAfterBreak="0">
    <w:nsid w:val="4D433C98"/>
    <w:multiLevelType w:val="multilevel"/>
    <w:tmpl w:val="84B4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D76C12"/>
    <w:multiLevelType w:val="multilevel"/>
    <w:tmpl w:val="6784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1C304B"/>
    <w:multiLevelType w:val="multilevel"/>
    <w:tmpl w:val="CE8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4A5073"/>
    <w:multiLevelType w:val="multilevel"/>
    <w:tmpl w:val="2D6C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085395"/>
    <w:multiLevelType w:val="multilevel"/>
    <w:tmpl w:val="A49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511E3D"/>
    <w:multiLevelType w:val="multilevel"/>
    <w:tmpl w:val="7F1A6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756978"/>
    <w:multiLevelType w:val="multilevel"/>
    <w:tmpl w:val="F494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246D62"/>
    <w:multiLevelType w:val="multilevel"/>
    <w:tmpl w:val="411C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E36621"/>
    <w:multiLevelType w:val="multilevel"/>
    <w:tmpl w:val="78CA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B2E32"/>
    <w:multiLevelType w:val="multilevel"/>
    <w:tmpl w:val="F03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3539DA"/>
    <w:multiLevelType w:val="multilevel"/>
    <w:tmpl w:val="6408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96359E"/>
    <w:multiLevelType w:val="multilevel"/>
    <w:tmpl w:val="4FB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17DEF"/>
    <w:multiLevelType w:val="multilevel"/>
    <w:tmpl w:val="30D4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54191F"/>
    <w:multiLevelType w:val="multilevel"/>
    <w:tmpl w:val="D2CED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6150B1"/>
    <w:multiLevelType w:val="multilevel"/>
    <w:tmpl w:val="9A6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462AFF"/>
    <w:multiLevelType w:val="multilevel"/>
    <w:tmpl w:val="7032A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844B02"/>
    <w:multiLevelType w:val="multilevel"/>
    <w:tmpl w:val="AE8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3C659E"/>
    <w:multiLevelType w:val="multilevel"/>
    <w:tmpl w:val="4424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975090"/>
    <w:multiLevelType w:val="multilevel"/>
    <w:tmpl w:val="B55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032708"/>
    <w:multiLevelType w:val="multilevel"/>
    <w:tmpl w:val="291A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CA09B0"/>
    <w:multiLevelType w:val="multilevel"/>
    <w:tmpl w:val="90D0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EE425C"/>
    <w:multiLevelType w:val="multilevel"/>
    <w:tmpl w:val="FFF6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D76F86"/>
    <w:multiLevelType w:val="multilevel"/>
    <w:tmpl w:val="854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012112"/>
    <w:multiLevelType w:val="multilevel"/>
    <w:tmpl w:val="B7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0778AD"/>
    <w:multiLevelType w:val="multilevel"/>
    <w:tmpl w:val="B40A5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6E5B3C"/>
    <w:multiLevelType w:val="multilevel"/>
    <w:tmpl w:val="A94A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7F4DEC"/>
    <w:multiLevelType w:val="multilevel"/>
    <w:tmpl w:val="4688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960312"/>
    <w:multiLevelType w:val="multilevel"/>
    <w:tmpl w:val="F7C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326DC9"/>
    <w:multiLevelType w:val="multilevel"/>
    <w:tmpl w:val="12C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7D40B7"/>
    <w:multiLevelType w:val="multilevel"/>
    <w:tmpl w:val="EAC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0B2F07"/>
    <w:multiLevelType w:val="multilevel"/>
    <w:tmpl w:val="DB9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315DF6"/>
    <w:multiLevelType w:val="multilevel"/>
    <w:tmpl w:val="E9F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3A7CEF"/>
    <w:multiLevelType w:val="multilevel"/>
    <w:tmpl w:val="7BC4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542C73"/>
    <w:multiLevelType w:val="hybridMultilevel"/>
    <w:tmpl w:val="C746655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7C523941"/>
    <w:multiLevelType w:val="multilevel"/>
    <w:tmpl w:val="7722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D30435"/>
    <w:multiLevelType w:val="multilevel"/>
    <w:tmpl w:val="1F9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7510E"/>
    <w:multiLevelType w:val="multilevel"/>
    <w:tmpl w:val="77B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D50BAD"/>
    <w:multiLevelType w:val="multilevel"/>
    <w:tmpl w:val="499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5F4270"/>
    <w:multiLevelType w:val="multilevel"/>
    <w:tmpl w:val="F20A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387800">
    <w:abstractNumId w:val="75"/>
  </w:num>
  <w:num w:numId="2" w16cid:durableId="1061830607">
    <w:abstractNumId w:val="30"/>
  </w:num>
  <w:num w:numId="3" w16cid:durableId="142624242">
    <w:abstractNumId w:val="34"/>
  </w:num>
  <w:num w:numId="4" w16cid:durableId="1015308715">
    <w:abstractNumId w:val="26"/>
  </w:num>
  <w:num w:numId="5" w16cid:durableId="2095122648">
    <w:abstractNumId w:val="18"/>
  </w:num>
  <w:num w:numId="6" w16cid:durableId="1874421064">
    <w:abstractNumId w:val="88"/>
  </w:num>
  <w:num w:numId="7" w16cid:durableId="1161315477">
    <w:abstractNumId w:val="46"/>
  </w:num>
  <w:num w:numId="8" w16cid:durableId="381636649">
    <w:abstractNumId w:val="69"/>
  </w:num>
  <w:num w:numId="9" w16cid:durableId="951978417">
    <w:abstractNumId w:val="87"/>
  </w:num>
  <w:num w:numId="10" w16cid:durableId="724304886">
    <w:abstractNumId w:val="84"/>
  </w:num>
  <w:num w:numId="11" w16cid:durableId="2079747997">
    <w:abstractNumId w:val="24"/>
  </w:num>
  <w:num w:numId="12" w16cid:durableId="508064440">
    <w:abstractNumId w:val="47"/>
  </w:num>
  <w:num w:numId="13" w16cid:durableId="1261523775">
    <w:abstractNumId w:val="62"/>
  </w:num>
  <w:num w:numId="14" w16cid:durableId="1666392558">
    <w:abstractNumId w:val="72"/>
  </w:num>
  <w:num w:numId="15" w16cid:durableId="1480030679">
    <w:abstractNumId w:val="67"/>
  </w:num>
  <w:num w:numId="16" w16cid:durableId="1808546009">
    <w:abstractNumId w:val="0"/>
  </w:num>
  <w:num w:numId="17" w16cid:durableId="691491995">
    <w:abstractNumId w:val="36"/>
  </w:num>
  <w:num w:numId="18" w16cid:durableId="1907640605">
    <w:abstractNumId w:val="92"/>
  </w:num>
  <w:num w:numId="19" w16cid:durableId="1039430040">
    <w:abstractNumId w:val="32"/>
  </w:num>
  <w:num w:numId="20" w16cid:durableId="1753626372">
    <w:abstractNumId w:val="25"/>
  </w:num>
  <w:num w:numId="21" w16cid:durableId="561403088">
    <w:abstractNumId w:val="68"/>
  </w:num>
  <w:num w:numId="22" w16cid:durableId="266698196">
    <w:abstractNumId w:val="96"/>
  </w:num>
  <w:num w:numId="23" w16cid:durableId="1909682314">
    <w:abstractNumId w:val="79"/>
  </w:num>
  <w:num w:numId="24" w16cid:durableId="1758134653">
    <w:abstractNumId w:val="37"/>
  </w:num>
  <w:num w:numId="25" w16cid:durableId="93550976">
    <w:abstractNumId w:val="53"/>
  </w:num>
  <w:num w:numId="26" w16cid:durableId="1635716551">
    <w:abstractNumId w:val="76"/>
  </w:num>
  <w:num w:numId="27" w16cid:durableId="1068187203">
    <w:abstractNumId w:val="44"/>
  </w:num>
  <w:num w:numId="28" w16cid:durableId="459347410">
    <w:abstractNumId w:val="58"/>
  </w:num>
  <w:num w:numId="29" w16cid:durableId="767116105">
    <w:abstractNumId w:val="63"/>
  </w:num>
  <w:num w:numId="30" w16cid:durableId="1551264674">
    <w:abstractNumId w:val="11"/>
  </w:num>
  <w:num w:numId="31" w16cid:durableId="1692992895">
    <w:abstractNumId w:val="81"/>
  </w:num>
  <w:num w:numId="32" w16cid:durableId="511382863">
    <w:abstractNumId w:val="73"/>
  </w:num>
  <w:num w:numId="33" w16cid:durableId="115296411">
    <w:abstractNumId w:val="39"/>
  </w:num>
  <w:num w:numId="34" w16cid:durableId="734820510">
    <w:abstractNumId w:val="20"/>
  </w:num>
  <w:num w:numId="35" w16cid:durableId="1875148035">
    <w:abstractNumId w:val="10"/>
  </w:num>
  <w:num w:numId="36" w16cid:durableId="1456407055">
    <w:abstractNumId w:val="40"/>
  </w:num>
  <w:num w:numId="37" w16cid:durableId="446509345">
    <w:abstractNumId w:val="45"/>
  </w:num>
  <w:num w:numId="38" w16cid:durableId="229193412">
    <w:abstractNumId w:val="90"/>
  </w:num>
  <w:num w:numId="39" w16cid:durableId="1533179419">
    <w:abstractNumId w:val="38"/>
  </w:num>
  <w:num w:numId="40" w16cid:durableId="1949198252">
    <w:abstractNumId w:val="52"/>
  </w:num>
  <w:num w:numId="41" w16cid:durableId="1567565179">
    <w:abstractNumId w:val="3"/>
  </w:num>
  <w:num w:numId="42" w16cid:durableId="2134010428">
    <w:abstractNumId w:val="28"/>
  </w:num>
  <w:num w:numId="43" w16cid:durableId="354813554">
    <w:abstractNumId w:val="71"/>
  </w:num>
  <w:num w:numId="44" w16cid:durableId="1460144953">
    <w:abstractNumId w:val="23"/>
  </w:num>
  <w:num w:numId="45" w16cid:durableId="1925650549">
    <w:abstractNumId w:val="82"/>
  </w:num>
  <w:num w:numId="46" w16cid:durableId="2023123989">
    <w:abstractNumId w:val="89"/>
  </w:num>
  <w:num w:numId="47" w16cid:durableId="1269049943">
    <w:abstractNumId w:val="48"/>
  </w:num>
  <w:num w:numId="48" w16cid:durableId="1938127518">
    <w:abstractNumId w:val="13"/>
  </w:num>
  <w:num w:numId="49" w16cid:durableId="2106999728">
    <w:abstractNumId w:val="60"/>
  </w:num>
  <w:num w:numId="50" w16cid:durableId="124589954">
    <w:abstractNumId w:val="86"/>
  </w:num>
  <w:num w:numId="51" w16cid:durableId="927620703">
    <w:abstractNumId w:val="19"/>
  </w:num>
  <w:num w:numId="52" w16cid:durableId="1042751676">
    <w:abstractNumId w:val="9"/>
  </w:num>
  <w:num w:numId="53" w16cid:durableId="829708840">
    <w:abstractNumId w:val="85"/>
  </w:num>
  <w:num w:numId="54" w16cid:durableId="1668246151">
    <w:abstractNumId w:val="93"/>
  </w:num>
  <w:num w:numId="55" w16cid:durableId="573861141">
    <w:abstractNumId w:val="2"/>
  </w:num>
  <w:num w:numId="56" w16cid:durableId="1322856352">
    <w:abstractNumId w:val="57"/>
  </w:num>
  <w:num w:numId="57" w16cid:durableId="1215386815">
    <w:abstractNumId w:val="91"/>
  </w:num>
  <w:num w:numId="58" w16cid:durableId="1536504965">
    <w:abstractNumId w:val="8"/>
  </w:num>
  <w:num w:numId="59" w16cid:durableId="1751073506">
    <w:abstractNumId w:val="15"/>
  </w:num>
  <w:num w:numId="60" w16cid:durableId="1370103463">
    <w:abstractNumId w:val="5"/>
  </w:num>
  <w:num w:numId="61" w16cid:durableId="1635872366">
    <w:abstractNumId w:val="33"/>
  </w:num>
  <w:num w:numId="62" w16cid:durableId="1670863844">
    <w:abstractNumId w:val="55"/>
  </w:num>
  <w:num w:numId="63" w16cid:durableId="1303850533">
    <w:abstractNumId w:val="1"/>
  </w:num>
  <w:num w:numId="64" w16cid:durableId="1976325382">
    <w:abstractNumId w:val="80"/>
  </w:num>
  <w:num w:numId="65" w16cid:durableId="827207949">
    <w:abstractNumId w:val="95"/>
  </w:num>
  <w:num w:numId="66" w16cid:durableId="1157962724">
    <w:abstractNumId w:val="56"/>
  </w:num>
  <w:num w:numId="67" w16cid:durableId="541013602">
    <w:abstractNumId w:val="27"/>
  </w:num>
  <w:num w:numId="68" w16cid:durableId="1665938474">
    <w:abstractNumId w:val="16"/>
  </w:num>
  <w:num w:numId="69" w16cid:durableId="975181543">
    <w:abstractNumId w:val="77"/>
  </w:num>
  <w:num w:numId="70" w16cid:durableId="1288075995">
    <w:abstractNumId w:val="59"/>
  </w:num>
  <w:num w:numId="71" w16cid:durableId="1531333087">
    <w:abstractNumId w:val="94"/>
  </w:num>
  <w:num w:numId="72" w16cid:durableId="57099800">
    <w:abstractNumId w:val="17"/>
  </w:num>
  <w:num w:numId="73" w16cid:durableId="195118726">
    <w:abstractNumId w:val="70"/>
  </w:num>
  <w:num w:numId="74" w16cid:durableId="283394372">
    <w:abstractNumId w:val="49"/>
  </w:num>
  <w:num w:numId="75" w16cid:durableId="1158573809">
    <w:abstractNumId w:val="6"/>
  </w:num>
  <w:num w:numId="76" w16cid:durableId="1249314119">
    <w:abstractNumId w:val="65"/>
  </w:num>
  <w:num w:numId="77" w16cid:durableId="2099400685">
    <w:abstractNumId w:val="41"/>
  </w:num>
  <w:num w:numId="78" w16cid:durableId="2063861861">
    <w:abstractNumId w:val="7"/>
  </w:num>
  <w:num w:numId="79" w16cid:durableId="1801071629">
    <w:abstractNumId w:val="43"/>
  </w:num>
  <w:num w:numId="80" w16cid:durableId="1241716594">
    <w:abstractNumId w:val="31"/>
  </w:num>
  <w:num w:numId="81" w16cid:durableId="1598711176">
    <w:abstractNumId w:val="61"/>
  </w:num>
  <w:num w:numId="82" w16cid:durableId="1083337704">
    <w:abstractNumId w:val="83"/>
  </w:num>
  <w:num w:numId="83" w16cid:durableId="986327307">
    <w:abstractNumId w:val="74"/>
  </w:num>
  <w:num w:numId="84" w16cid:durableId="742877552">
    <w:abstractNumId w:val="42"/>
  </w:num>
  <w:num w:numId="85" w16cid:durableId="972561245">
    <w:abstractNumId w:val="54"/>
  </w:num>
  <w:num w:numId="86" w16cid:durableId="215774322">
    <w:abstractNumId w:val="78"/>
  </w:num>
  <w:num w:numId="87" w16cid:durableId="1193374592">
    <w:abstractNumId w:val="12"/>
  </w:num>
  <w:num w:numId="88" w16cid:durableId="1917856060">
    <w:abstractNumId w:val="50"/>
  </w:num>
  <w:num w:numId="89" w16cid:durableId="680200443">
    <w:abstractNumId w:val="21"/>
  </w:num>
  <w:num w:numId="90" w16cid:durableId="436217188">
    <w:abstractNumId w:val="35"/>
  </w:num>
  <w:num w:numId="91" w16cid:durableId="999889346">
    <w:abstractNumId w:val="29"/>
  </w:num>
  <w:num w:numId="92" w16cid:durableId="711080333">
    <w:abstractNumId w:val="64"/>
  </w:num>
  <w:num w:numId="93" w16cid:durableId="725764290">
    <w:abstractNumId w:val="14"/>
  </w:num>
  <w:num w:numId="94" w16cid:durableId="1518152957">
    <w:abstractNumId w:val="66"/>
  </w:num>
  <w:num w:numId="95" w16cid:durableId="100149879">
    <w:abstractNumId w:val="22"/>
  </w:num>
  <w:num w:numId="96" w16cid:durableId="1487673849">
    <w:abstractNumId w:val="51"/>
  </w:num>
  <w:num w:numId="97" w16cid:durableId="2124184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12E"/>
    <w:rsid w:val="00000B4F"/>
    <w:rsid w:val="00014600"/>
    <w:rsid w:val="00027F0C"/>
    <w:rsid w:val="000603D5"/>
    <w:rsid w:val="00070874"/>
    <w:rsid w:val="000B402A"/>
    <w:rsid w:val="000C2087"/>
    <w:rsid w:val="000C212C"/>
    <w:rsid w:val="000C445E"/>
    <w:rsid w:val="000C7B5A"/>
    <w:rsid w:val="000D539E"/>
    <w:rsid w:val="000F4E9D"/>
    <w:rsid w:val="0010183F"/>
    <w:rsid w:val="00101C42"/>
    <w:rsid w:val="00127EB4"/>
    <w:rsid w:val="00180406"/>
    <w:rsid w:val="001A63D2"/>
    <w:rsid w:val="001C6719"/>
    <w:rsid w:val="001D3BE2"/>
    <w:rsid w:val="002124B3"/>
    <w:rsid w:val="00237A2D"/>
    <w:rsid w:val="00260023"/>
    <w:rsid w:val="00263299"/>
    <w:rsid w:val="002A1020"/>
    <w:rsid w:val="002B63EF"/>
    <w:rsid w:val="002C1F77"/>
    <w:rsid w:val="002C4223"/>
    <w:rsid w:val="00314205"/>
    <w:rsid w:val="00327841"/>
    <w:rsid w:val="003304B9"/>
    <w:rsid w:val="003806D6"/>
    <w:rsid w:val="003D6179"/>
    <w:rsid w:val="003E2135"/>
    <w:rsid w:val="003F3A51"/>
    <w:rsid w:val="00434E95"/>
    <w:rsid w:val="004353C9"/>
    <w:rsid w:val="00435A31"/>
    <w:rsid w:val="00441937"/>
    <w:rsid w:val="004B0D3A"/>
    <w:rsid w:val="004C4FA6"/>
    <w:rsid w:val="004D20A1"/>
    <w:rsid w:val="004D27A3"/>
    <w:rsid w:val="004E49CE"/>
    <w:rsid w:val="004E5904"/>
    <w:rsid w:val="00520B83"/>
    <w:rsid w:val="0054031B"/>
    <w:rsid w:val="00542D59"/>
    <w:rsid w:val="005635CC"/>
    <w:rsid w:val="005722BE"/>
    <w:rsid w:val="00582274"/>
    <w:rsid w:val="005B3202"/>
    <w:rsid w:val="005C7E79"/>
    <w:rsid w:val="005D4C86"/>
    <w:rsid w:val="005E0E7B"/>
    <w:rsid w:val="00623556"/>
    <w:rsid w:val="006237C6"/>
    <w:rsid w:val="00645B5D"/>
    <w:rsid w:val="006708E1"/>
    <w:rsid w:val="00682907"/>
    <w:rsid w:val="0068401C"/>
    <w:rsid w:val="00684E94"/>
    <w:rsid w:val="00684F76"/>
    <w:rsid w:val="00695368"/>
    <w:rsid w:val="006B69CB"/>
    <w:rsid w:val="006C3771"/>
    <w:rsid w:val="006D4DB7"/>
    <w:rsid w:val="006E64BC"/>
    <w:rsid w:val="006E6BDE"/>
    <w:rsid w:val="0071746B"/>
    <w:rsid w:val="0072460D"/>
    <w:rsid w:val="00733EB0"/>
    <w:rsid w:val="007366F0"/>
    <w:rsid w:val="007962B8"/>
    <w:rsid w:val="007C34F6"/>
    <w:rsid w:val="007C3F6C"/>
    <w:rsid w:val="007E6F7C"/>
    <w:rsid w:val="007F4EF9"/>
    <w:rsid w:val="00807AB2"/>
    <w:rsid w:val="008341E2"/>
    <w:rsid w:val="008749D1"/>
    <w:rsid w:val="008801EB"/>
    <w:rsid w:val="008964AC"/>
    <w:rsid w:val="008A1C69"/>
    <w:rsid w:val="008A2954"/>
    <w:rsid w:val="008A5870"/>
    <w:rsid w:val="008B74AF"/>
    <w:rsid w:val="008B78C6"/>
    <w:rsid w:val="008C0588"/>
    <w:rsid w:val="008C24A6"/>
    <w:rsid w:val="008D121E"/>
    <w:rsid w:val="008D3065"/>
    <w:rsid w:val="008D647B"/>
    <w:rsid w:val="008D7B01"/>
    <w:rsid w:val="008E171A"/>
    <w:rsid w:val="008E3BD1"/>
    <w:rsid w:val="008F5809"/>
    <w:rsid w:val="008F62A0"/>
    <w:rsid w:val="00904127"/>
    <w:rsid w:val="00920228"/>
    <w:rsid w:val="009476F2"/>
    <w:rsid w:val="009637B3"/>
    <w:rsid w:val="00964FDC"/>
    <w:rsid w:val="0097155A"/>
    <w:rsid w:val="0097612E"/>
    <w:rsid w:val="009A5285"/>
    <w:rsid w:val="009B189A"/>
    <w:rsid w:val="009C0259"/>
    <w:rsid w:val="009C3AD0"/>
    <w:rsid w:val="009D7F77"/>
    <w:rsid w:val="009F7102"/>
    <w:rsid w:val="00A03508"/>
    <w:rsid w:val="00A34732"/>
    <w:rsid w:val="00A459E1"/>
    <w:rsid w:val="00A47C8D"/>
    <w:rsid w:val="00A700E5"/>
    <w:rsid w:val="00A750D1"/>
    <w:rsid w:val="00A81D6A"/>
    <w:rsid w:val="00A85284"/>
    <w:rsid w:val="00AD379C"/>
    <w:rsid w:val="00AE4EFA"/>
    <w:rsid w:val="00B02128"/>
    <w:rsid w:val="00B03D25"/>
    <w:rsid w:val="00B23C71"/>
    <w:rsid w:val="00B3012A"/>
    <w:rsid w:val="00B33CD2"/>
    <w:rsid w:val="00B53428"/>
    <w:rsid w:val="00B560B5"/>
    <w:rsid w:val="00B6205B"/>
    <w:rsid w:val="00B830DB"/>
    <w:rsid w:val="00BB7731"/>
    <w:rsid w:val="00BD26B0"/>
    <w:rsid w:val="00C02441"/>
    <w:rsid w:val="00C15FF7"/>
    <w:rsid w:val="00C21A35"/>
    <w:rsid w:val="00C4447D"/>
    <w:rsid w:val="00C509DB"/>
    <w:rsid w:val="00C95395"/>
    <w:rsid w:val="00CC7205"/>
    <w:rsid w:val="00CF1D44"/>
    <w:rsid w:val="00CF59E5"/>
    <w:rsid w:val="00D476ED"/>
    <w:rsid w:val="00D47825"/>
    <w:rsid w:val="00D53486"/>
    <w:rsid w:val="00D65232"/>
    <w:rsid w:val="00D74ABB"/>
    <w:rsid w:val="00DA419D"/>
    <w:rsid w:val="00DA4730"/>
    <w:rsid w:val="00DC3349"/>
    <w:rsid w:val="00DC4911"/>
    <w:rsid w:val="00DC7907"/>
    <w:rsid w:val="00DD715B"/>
    <w:rsid w:val="00DE73A2"/>
    <w:rsid w:val="00DF5D95"/>
    <w:rsid w:val="00E04342"/>
    <w:rsid w:val="00E3127C"/>
    <w:rsid w:val="00E32B18"/>
    <w:rsid w:val="00E521A1"/>
    <w:rsid w:val="00E57F07"/>
    <w:rsid w:val="00EA0B2D"/>
    <w:rsid w:val="00EB6BCC"/>
    <w:rsid w:val="00EB6E8C"/>
    <w:rsid w:val="00EE0C42"/>
    <w:rsid w:val="00EF2F3A"/>
    <w:rsid w:val="00EF7505"/>
    <w:rsid w:val="00F037D8"/>
    <w:rsid w:val="00F0410E"/>
    <w:rsid w:val="00F1631D"/>
    <w:rsid w:val="00F35C75"/>
    <w:rsid w:val="00F517D9"/>
    <w:rsid w:val="00FB23DE"/>
    <w:rsid w:val="00FB2872"/>
    <w:rsid w:val="00FC5C90"/>
    <w:rsid w:val="00FE0041"/>
    <w:rsid w:val="00FE110B"/>
    <w:rsid w:val="00FE7A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7CF05"/>
  <w15:chartTrackingRefBased/>
  <w15:docId w15:val="{95F06694-16D6-4E6D-95DA-00B851E2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12E"/>
    <w:rPr>
      <w:rFonts w:eastAsiaTheme="majorEastAsia" w:cstheme="majorBidi"/>
      <w:color w:val="272727" w:themeColor="text1" w:themeTint="D8"/>
    </w:rPr>
  </w:style>
  <w:style w:type="paragraph" w:styleId="Title">
    <w:name w:val="Title"/>
    <w:basedOn w:val="Normal"/>
    <w:next w:val="Normal"/>
    <w:link w:val="TitleChar"/>
    <w:uiPriority w:val="10"/>
    <w:qFormat/>
    <w:rsid w:val="00976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12E"/>
    <w:pPr>
      <w:spacing w:before="160"/>
      <w:jc w:val="center"/>
    </w:pPr>
    <w:rPr>
      <w:i/>
      <w:iCs/>
      <w:color w:val="404040" w:themeColor="text1" w:themeTint="BF"/>
    </w:rPr>
  </w:style>
  <w:style w:type="character" w:customStyle="1" w:styleId="QuoteChar">
    <w:name w:val="Quote Char"/>
    <w:basedOn w:val="DefaultParagraphFont"/>
    <w:link w:val="Quote"/>
    <w:uiPriority w:val="29"/>
    <w:rsid w:val="0097612E"/>
    <w:rPr>
      <w:i/>
      <w:iCs/>
      <w:color w:val="404040" w:themeColor="text1" w:themeTint="BF"/>
    </w:rPr>
  </w:style>
  <w:style w:type="paragraph" w:styleId="ListParagraph">
    <w:name w:val="List Paragraph"/>
    <w:basedOn w:val="Normal"/>
    <w:uiPriority w:val="34"/>
    <w:qFormat/>
    <w:rsid w:val="0097612E"/>
    <w:pPr>
      <w:ind w:left="720"/>
      <w:contextualSpacing/>
    </w:pPr>
  </w:style>
  <w:style w:type="character" w:styleId="IntenseEmphasis">
    <w:name w:val="Intense Emphasis"/>
    <w:basedOn w:val="DefaultParagraphFont"/>
    <w:uiPriority w:val="21"/>
    <w:qFormat/>
    <w:rsid w:val="0097612E"/>
    <w:rPr>
      <w:i/>
      <w:iCs/>
      <w:color w:val="0F4761" w:themeColor="accent1" w:themeShade="BF"/>
    </w:rPr>
  </w:style>
  <w:style w:type="paragraph" w:styleId="IntenseQuote">
    <w:name w:val="Intense Quote"/>
    <w:basedOn w:val="Normal"/>
    <w:next w:val="Normal"/>
    <w:link w:val="IntenseQuoteChar"/>
    <w:uiPriority w:val="30"/>
    <w:qFormat/>
    <w:rsid w:val="00976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12E"/>
    <w:rPr>
      <w:i/>
      <w:iCs/>
      <w:color w:val="0F4761" w:themeColor="accent1" w:themeShade="BF"/>
    </w:rPr>
  </w:style>
  <w:style w:type="character" w:styleId="IntenseReference">
    <w:name w:val="Intense Reference"/>
    <w:basedOn w:val="DefaultParagraphFont"/>
    <w:uiPriority w:val="32"/>
    <w:qFormat/>
    <w:rsid w:val="0097612E"/>
    <w:rPr>
      <w:b/>
      <w:bCs/>
      <w:smallCaps/>
      <w:color w:val="0F4761" w:themeColor="accent1" w:themeShade="BF"/>
      <w:spacing w:val="5"/>
    </w:rPr>
  </w:style>
  <w:style w:type="table" w:customStyle="1" w:styleId="TableGrid1">
    <w:name w:val="Table Grid1"/>
    <w:basedOn w:val="TableNormal"/>
    <w:next w:val="TableGrid"/>
    <w:uiPriority w:val="59"/>
    <w:rsid w:val="0097612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1"/>
    <w:basedOn w:val="Normal"/>
    <w:next w:val="Footer"/>
    <w:link w:val="FooterChar"/>
    <w:uiPriority w:val="99"/>
    <w:unhideWhenUsed/>
    <w:rsid w:val="0097612E"/>
    <w:pPr>
      <w:tabs>
        <w:tab w:val="center" w:pos="4513"/>
        <w:tab w:val="right" w:pos="9026"/>
      </w:tabs>
      <w:spacing w:after="0" w:line="240" w:lineRule="auto"/>
    </w:pPr>
  </w:style>
  <w:style w:type="character" w:customStyle="1" w:styleId="FooterChar">
    <w:name w:val="Footer Char"/>
    <w:basedOn w:val="DefaultParagraphFont"/>
    <w:link w:val="Footer1"/>
    <w:uiPriority w:val="99"/>
    <w:rsid w:val="0097612E"/>
  </w:style>
  <w:style w:type="table" w:styleId="TableGrid">
    <w:name w:val="Table Grid"/>
    <w:basedOn w:val="TableNormal"/>
    <w:uiPriority w:val="39"/>
    <w:rsid w:val="00976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97612E"/>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97612E"/>
  </w:style>
  <w:style w:type="paragraph" w:styleId="TOCHeading">
    <w:name w:val="TOC Heading"/>
    <w:basedOn w:val="Heading1"/>
    <w:next w:val="Normal"/>
    <w:uiPriority w:val="39"/>
    <w:unhideWhenUsed/>
    <w:qFormat/>
    <w:rsid w:val="002124B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124B3"/>
    <w:pPr>
      <w:spacing w:after="100"/>
    </w:pPr>
  </w:style>
  <w:style w:type="paragraph" w:styleId="TOC2">
    <w:name w:val="toc 2"/>
    <w:basedOn w:val="Normal"/>
    <w:next w:val="Normal"/>
    <w:autoRedefine/>
    <w:uiPriority w:val="39"/>
    <w:unhideWhenUsed/>
    <w:rsid w:val="002124B3"/>
    <w:pPr>
      <w:spacing w:after="100"/>
      <w:ind w:left="220"/>
    </w:pPr>
  </w:style>
  <w:style w:type="character" w:styleId="Hyperlink">
    <w:name w:val="Hyperlink"/>
    <w:basedOn w:val="DefaultParagraphFont"/>
    <w:uiPriority w:val="99"/>
    <w:unhideWhenUsed/>
    <w:rsid w:val="002124B3"/>
    <w:rPr>
      <w:color w:val="467886" w:themeColor="hyperlink"/>
      <w:u w:val="single"/>
    </w:rPr>
  </w:style>
  <w:style w:type="paragraph" w:styleId="NormalWeb">
    <w:name w:val="Normal (Web)"/>
    <w:basedOn w:val="Normal"/>
    <w:uiPriority w:val="99"/>
    <w:unhideWhenUsed/>
    <w:rsid w:val="008D121E"/>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715069">
      <w:bodyDiv w:val="1"/>
      <w:marLeft w:val="0"/>
      <w:marRight w:val="0"/>
      <w:marTop w:val="0"/>
      <w:marBottom w:val="0"/>
      <w:divBdr>
        <w:top w:val="none" w:sz="0" w:space="0" w:color="auto"/>
        <w:left w:val="none" w:sz="0" w:space="0" w:color="auto"/>
        <w:bottom w:val="none" w:sz="0" w:space="0" w:color="auto"/>
        <w:right w:val="none" w:sz="0" w:space="0" w:color="auto"/>
      </w:divBdr>
    </w:div>
    <w:div w:id="229771809">
      <w:bodyDiv w:val="1"/>
      <w:marLeft w:val="0"/>
      <w:marRight w:val="0"/>
      <w:marTop w:val="0"/>
      <w:marBottom w:val="0"/>
      <w:divBdr>
        <w:top w:val="none" w:sz="0" w:space="0" w:color="auto"/>
        <w:left w:val="none" w:sz="0" w:space="0" w:color="auto"/>
        <w:bottom w:val="none" w:sz="0" w:space="0" w:color="auto"/>
        <w:right w:val="none" w:sz="0" w:space="0" w:color="auto"/>
      </w:divBdr>
    </w:div>
    <w:div w:id="266082693">
      <w:bodyDiv w:val="1"/>
      <w:marLeft w:val="0"/>
      <w:marRight w:val="0"/>
      <w:marTop w:val="0"/>
      <w:marBottom w:val="0"/>
      <w:divBdr>
        <w:top w:val="none" w:sz="0" w:space="0" w:color="auto"/>
        <w:left w:val="none" w:sz="0" w:space="0" w:color="auto"/>
        <w:bottom w:val="none" w:sz="0" w:space="0" w:color="auto"/>
        <w:right w:val="none" w:sz="0" w:space="0" w:color="auto"/>
      </w:divBdr>
    </w:div>
    <w:div w:id="271479534">
      <w:bodyDiv w:val="1"/>
      <w:marLeft w:val="0"/>
      <w:marRight w:val="0"/>
      <w:marTop w:val="0"/>
      <w:marBottom w:val="0"/>
      <w:divBdr>
        <w:top w:val="none" w:sz="0" w:space="0" w:color="auto"/>
        <w:left w:val="none" w:sz="0" w:space="0" w:color="auto"/>
        <w:bottom w:val="none" w:sz="0" w:space="0" w:color="auto"/>
        <w:right w:val="none" w:sz="0" w:space="0" w:color="auto"/>
      </w:divBdr>
    </w:div>
    <w:div w:id="339550274">
      <w:bodyDiv w:val="1"/>
      <w:marLeft w:val="0"/>
      <w:marRight w:val="0"/>
      <w:marTop w:val="0"/>
      <w:marBottom w:val="0"/>
      <w:divBdr>
        <w:top w:val="none" w:sz="0" w:space="0" w:color="auto"/>
        <w:left w:val="none" w:sz="0" w:space="0" w:color="auto"/>
        <w:bottom w:val="none" w:sz="0" w:space="0" w:color="auto"/>
        <w:right w:val="none" w:sz="0" w:space="0" w:color="auto"/>
      </w:divBdr>
    </w:div>
    <w:div w:id="340007791">
      <w:bodyDiv w:val="1"/>
      <w:marLeft w:val="0"/>
      <w:marRight w:val="0"/>
      <w:marTop w:val="0"/>
      <w:marBottom w:val="0"/>
      <w:divBdr>
        <w:top w:val="none" w:sz="0" w:space="0" w:color="auto"/>
        <w:left w:val="none" w:sz="0" w:space="0" w:color="auto"/>
        <w:bottom w:val="none" w:sz="0" w:space="0" w:color="auto"/>
        <w:right w:val="none" w:sz="0" w:space="0" w:color="auto"/>
      </w:divBdr>
    </w:div>
    <w:div w:id="363942273">
      <w:bodyDiv w:val="1"/>
      <w:marLeft w:val="0"/>
      <w:marRight w:val="0"/>
      <w:marTop w:val="0"/>
      <w:marBottom w:val="0"/>
      <w:divBdr>
        <w:top w:val="none" w:sz="0" w:space="0" w:color="auto"/>
        <w:left w:val="none" w:sz="0" w:space="0" w:color="auto"/>
        <w:bottom w:val="none" w:sz="0" w:space="0" w:color="auto"/>
        <w:right w:val="none" w:sz="0" w:space="0" w:color="auto"/>
      </w:divBdr>
    </w:div>
    <w:div w:id="485127861">
      <w:bodyDiv w:val="1"/>
      <w:marLeft w:val="0"/>
      <w:marRight w:val="0"/>
      <w:marTop w:val="0"/>
      <w:marBottom w:val="0"/>
      <w:divBdr>
        <w:top w:val="none" w:sz="0" w:space="0" w:color="auto"/>
        <w:left w:val="none" w:sz="0" w:space="0" w:color="auto"/>
        <w:bottom w:val="none" w:sz="0" w:space="0" w:color="auto"/>
        <w:right w:val="none" w:sz="0" w:space="0" w:color="auto"/>
      </w:divBdr>
    </w:div>
    <w:div w:id="509757256">
      <w:bodyDiv w:val="1"/>
      <w:marLeft w:val="0"/>
      <w:marRight w:val="0"/>
      <w:marTop w:val="0"/>
      <w:marBottom w:val="0"/>
      <w:divBdr>
        <w:top w:val="none" w:sz="0" w:space="0" w:color="auto"/>
        <w:left w:val="none" w:sz="0" w:space="0" w:color="auto"/>
        <w:bottom w:val="none" w:sz="0" w:space="0" w:color="auto"/>
        <w:right w:val="none" w:sz="0" w:space="0" w:color="auto"/>
      </w:divBdr>
    </w:div>
    <w:div w:id="657684297">
      <w:bodyDiv w:val="1"/>
      <w:marLeft w:val="0"/>
      <w:marRight w:val="0"/>
      <w:marTop w:val="0"/>
      <w:marBottom w:val="0"/>
      <w:divBdr>
        <w:top w:val="none" w:sz="0" w:space="0" w:color="auto"/>
        <w:left w:val="none" w:sz="0" w:space="0" w:color="auto"/>
        <w:bottom w:val="none" w:sz="0" w:space="0" w:color="auto"/>
        <w:right w:val="none" w:sz="0" w:space="0" w:color="auto"/>
      </w:divBdr>
    </w:div>
    <w:div w:id="687408969">
      <w:bodyDiv w:val="1"/>
      <w:marLeft w:val="0"/>
      <w:marRight w:val="0"/>
      <w:marTop w:val="0"/>
      <w:marBottom w:val="0"/>
      <w:divBdr>
        <w:top w:val="none" w:sz="0" w:space="0" w:color="auto"/>
        <w:left w:val="none" w:sz="0" w:space="0" w:color="auto"/>
        <w:bottom w:val="none" w:sz="0" w:space="0" w:color="auto"/>
        <w:right w:val="none" w:sz="0" w:space="0" w:color="auto"/>
      </w:divBdr>
    </w:div>
    <w:div w:id="724379557">
      <w:bodyDiv w:val="1"/>
      <w:marLeft w:val="0"/>
      <w:marRight w:val="0"/>
      <w:marTop w:val="0"/>
      <w:marBottom w:val="0"/>
      <w:divBdr>
        <w:top w:val="none" w:sz="0" w:space="0" w:color="auto"/>
        <w:left w:val="none" w:sz="0" w:space="0" w:color="auto"/>
        <w:bottom w:val="none" w:sz="0" w:space="0" w:color="auto"/>
        <w:right w:val="none" w:sz="0" w:space="0" w:color="auto"/>
      </w:divBdr>
    </w:div>
    <w:div w:id="815075979">
      <w:bodyDiv w:val="1"/>
      <w:marLeft w:val="0"/>
      <w:marRight w:val="0"/>
      <w:marTop w:val="0"/>
      <w:marBottom w:val="0"/>
      <w:divBdr>
        <w:top w:val="none" w:sz="0" w:space="0" w:color="auto"/>
        <w:left w:val="none" w:sz="0" w:space="0" w:color="auto"/>
        <w:bottom w:val="none" w:sz="0" w:space="0" w:color="auto"/>
        <w:right w:val="none" w:sz="0" w:space="0" w:color="auto"/>
      </w:divBdr>
    </w:div>
    <w:div w:id="859970853">
      <w:bodyDiv w:val="1"/>
      <w:marLeft w:val="0"/>
      <w:marRight w:val="0"/>
      <w:marTop w:val="0"/>
      <w:marBottom w:val="0"/>
      <w:divBdr>
        <w:top w:val="none" w:sz="0" w:space="0" w:color="auto"/>
        <w:left w:val="none" w:sz="0" w:space="0" w:color="auto"/>
        <w:bottom w:val="none" w:sz="0" w:space="0" w:color="auto"/>
        <w:right w:val="none" w:sz="0" w:space="0" w:color="auto"/>
      </w:divBdr>
    </w:div>
    <w:div w:id="925111023">
      <w:bodyDiv w:val="1"/>
      <w:marLeft w:val="0"/>
      <w:marRight w:val="0"/>
      <w:marTop w:val="0"/>
      <w:marBottom w:val="0"/>
      <w:divBdr>
        <w:top w:val="none" w:sz="0" w:space="0" w:color="auto"/>
        <w:left w:val="none" w:sz="0" w:space="0" w:color="auto"/>
        <w:bottom w:val="none" w:sz="0" w:space="0" w:color="auto"/>
        <w:right w:val="none" w:sz="0" w:space="0" w:color="auto"/>
      </w:divBdr>
    </w:div>
    <w:div w:id="957874179">
      <w:bodyDiv w:val="1"/>
      <w:marLeft w:val="0"/>
      <w:marRight w:val="0"/>
      <w:marTop w:val="0"/>
      <w:marBottom w:val="0"/>
      <w:divBdr>
        <w:top w:val="none" w:sz="0" w:space="0" w:color="auto"/>
        <w:left w:val="none" w:sz="0" w:space="0" w:color="auto"/>
        <w:bottom w:val="none" w:sz="0" w:space="0" w:color="auto"/>
        <w:right w:val="none" w:sz="0" w:space="0" w:color="auto"/>
      </w:divBdr>
    </w:div>
    <w:div w:id="1012150098">
      <w:bodyDiv w:val="1"/>
      <w:marLeft w:val="0"/>
      <w:marRight w:val="0"/>
      <w:marTop w:val="0"/>
      <w:marBottom w:val="0"/>
      <w:divBdr>
        <w:top w:val="none" w:sz="0" w:space="0" w:color="auto"/>
        <w:left w:val="none" w:sz="0" w:space="0" w:color="auto"/>
        <w:bottom w:val="none" w:sz="0" w:space="0" w:color="auto"/>
        <w:right w:val="none" w:sz="0" w:space="0" w:color="auto"/>
      </w:divBdr>
    </w:div>
    <w:div w:id="1018973086">
      <w:bodyDiv w:val="1"/>
      <w:marLeft w:val="0"/>
      <w:marRight w:val="0"/>
      <w:marTop w:val="0"/>
      <w:marBottom w:val="0"/>
      <w:divBdr>
        <w:top w:val="none" w:sz="0" w:space="0" w:color="auto"/>
        <w:left w:val="none" w:sz="0" w:space="0" w:color="auto"/>
        <w:bottom w:val="none" w:sz="0" w:space="0" w:color="auto"/>
        <w:right w:val="none" w:sz="0" w:space="0" w:color="auto"/>
      </w:divBdr>
    </w:div>
    <w:div w:id="1031420193">
      <w:bodyDiv w:val="1"/>
      <w:marLeft w:val="0"/>
      <w:marRight w:val="0"/>
      <w:marTop w:val="0"/>
      <w:marBottom w:val="0"/>
      <w:divBdr>
        <w:top w:val="none" w:sz="0" w:space="0" w:color="auto"/>
        <w:left w:val="none" w:sz="0" w:space="0" w:color="auto"/>
        <w:bottom w:val="none" w:sz="0" w:space="0" w:color="auto"/>
        <w:right w:val="none" w:sz="0" w:space="0" w:color="auto"/>
      </w:divBdr>
    </w:div>
    <w:div w:id="1060329434">
      <w:bodyDiv w:val="1"/>
      <w:marLeft w:val="0"/>
      <w:marRight w:val="0"/>
      <w:marTop w:val="0"/>
      <w:marBottom w:val="0"/>
      <w:divBdr>
        <w:top w:val="none" w:sz="0" w:space="0" w:color="auto"/>
        <w:left w:val="none" w:sz="0" w:space="0" w:color="auto"/>
        <w:bottom w:val="none" w:sz="0" w:space="0" w:color="auto"/>
        <w:right w:val="none" w:sz="0" w:space="0" w:color="auto"/>
      </w:divBdr>
    </w:div>
    <w:div w:id="1141993437">
      <w:bodyDiv w:val="1"/>
      <w:marLeft w:val="0"/>
      <w:marRight w:val="0"/>
      <w:marTop w:val="0"/>
      <w:marBottom w:val="0"/>
      <w:divBdr>
        <w:top w:val="none" w:sz="0" w:space="0" w:color="auto"/>
        <w:left w:val="none" w:sz="0" w:space="0" w:color="auto"/>
        <w:bottom w:val="none" w:sz="0" w:space="0" w:color="auto"/>
        <w:right w:val="none" w:sz="0" w:space="0" w:color="auto"/>
      </w:divBdr>
    </w:div>
    <w:div w:id="1144663270">
      <w:bodyDiv w:val="1"/>
      <w:marLeft w:val="0"/>
      <w:marRight w:val="0"/>
      <w:marTop w:val="0"/>
      <w:marBottom w:val="0"/>
      <w:divBdr>
        <w:top w:val="none" w:sz="0" w:space="0" w:color="auto"/>
        <w:left w:val="none" w:sz="0" w:space="0" w:color="auto"/>
        <w:bottom w:val="none" w:sz="0" w:space="0" w:color="auto"/>
        <w:right w:val="none" w:sz="0" w:space="0" w:color="auto"/>
      </w:divBdr>
    </w:div>
    <w:div w:id="1175266406">
      <w:bodyDiv w:val="1"/>
      <w:marLeft w:val="0"/>
      <w:marRight w:val="0"/>
      <w:marTop w:val="0"/>
      <w:marBottom w:val="0"/>
      <w:divBdr>
        <w:top w:val="none" w:sz="0" w:space="0" w:color="auto"/>
        <w:left w:val="none" w:sz="0" w:space="0" w:color="auto"/>
        <w:bottom w:val="none" w:sz="0" w:space="0" w:color="auto"/>
        <w:right w:val="none" w:sz="0" w:space="0" w:color="auto"/>
      </w:divBdr>
    </w:div>
    <w:div w:id="1326470287">
      <w:bodyDiv w:val="1"/>
      <w:marLeft w:val="0"/>
      <w:marRight w:val="0"/>
      <w:marTop w:val="0"/>
      <w:marBottom w:val="0"/>
      <w:divBdr>
        <w:top w:val="none" w:sz="0" w:space="0" w:color="auto"/>
        <w:left w:val="none" w:sz="0" w:space="0" w:color="auto"/>
        <w:bottom w:val="none" w:sz="0" w:space="0" w:color="auto"/>
        <w:right w:val="none" w:sz="0" w:space="0" w:color="auto"/>
      </w:divBdr>
    </w:div>
    <w:div w:id="1344361427">
      <w:bodyDiv w:val="1"/>
      <w:marLeft w:val="0"/>
      <w:marRight w:val="0"/>
      <w:marTop w:val="0"/>
      <w:marBottom w:val="0"/>
      <w:divBdr>
        <w:top w:val="none" w:sz="0" w:space="0" w:color="auto"/>
        <w:left w:val="none" w:sz="0" w:space="0" w:color="auto"/>
        <w:bottom w:val="none" w:sz="0" w:space="0" w:color="auto"/>
        <w:right w:val="none" w:sz="0" w:space="0" w:color="auto"/>
      </w:divBdr>
    </w:div>
    <w:div w:id="1530528759">
      <w:bodyDiv w:val="1"/>
      <w:marLeft w:val="0"/>
      <w:marRight w:val="0"/>
      <w:marTop w:val="0"/>
      <w:marBottom w:val="0"/>
      <w:divBdr>
        <w:top w:val="none" w:sz="0" w:space="0" w:color="auto"/>
        <w:left w:val="none" w:sz="0" w:space="0" w:color="auto"/>
        <w:bottom w:val="none" w:sz="0" w:space="0" w:color="auto"/>
        <w:right w:val="none" w:sz="0" w:space="0" w:color="auto"/>
      </w:divBdr>
    </w:div>
    <w:div w:id="1546142822">
      <w:bodyDiv w:val="1"/>
      <w:marLeft w:val="0"/>
      <w:marRight w:val="0"/>
      <w:marTop w:val="0"/>
      <w:marBottom w:val="0"/>
      <w:divBdr>
        <w:top w:val="none" w:sz="0" w:space="0" w:color="auto"/>
        <w:left w:val="none" w:sz="0" w:space="0" w:color="auto"/>
        <w:bottom w:val="none" w:sz="0" w:space="0" w:color="auto"/>
        <w:right w:val="none" w:sz="0" w:space="0" w:color="auto"/>
      </w:divBdr>
    </w:div>
    <w:div w:id="1550654954">
      <w:bodyDiv w:val="1"/>
      <w:marLeft w:val="0"/>
      <w:marRight w:val="0"/>
      <w:marTop w:val="0"/>
      <w:marBottom w:val="0"/>
      <w:divBdr>
        <w:top w:val="none" w:sz="0" w:space="0" w:color="auto"/>
        <w:left w:val="none" w:sz="0" w:space="0" w:color="auto"/>
        <w:bottom w:val="none" w:sz="0" w:space="0" w:color="auto"/>
        <w:right w:val="none" w:sz="0" w:space="0" w:color="auto"/>
      </w:divBdr>
    </w:div>
    <w:div w:id="1580022885">
      <w:bodyDiv w:val="1"/>
      <w:marLeft w:val="0"/>
      <w:marRight w:val="0"/>
      <w:marTop w:val="0"/>
      <w:marBottom w:val="0"/>
      <w:divBdr>
        <w:top w:val="none" w:sz="0" w:space="0" w:color="auto"/>
        <w:left w:val="none" w:sz="0" w:space="0" w:color="auto"/>
        <w:bottom w:val="none" w:sz="0" w:space="0" w:color="auto"/>
        <w:right w:val="none" w:sz="0" w:space="0" w:color="auto"/>
      </w:divBdr>
    </w:div>
    <w:div w:id="1827240293">
      <w:bodyDiv w:val="1"/>
      <w:marLeft w:val="0"/>
      <w:marRight w:val="0"/>
      <w:marTop w:val="0"/>
      <w:marBottom w:val="0"/>
      <w:divBdr>
        <w:top w:val="none" w:sz="0" w:space="0" w:color="auto"/>
        <w:left w:val="none" w:sz="0" w:space="0" w:color="auto"/>
        <w:bottom w:val="none" w:sz="0" w:space="0" w:color="auto"/>
        <w:right w:val="none" w:sz="0" w:space="0" w:color="auto"/>
      </w:divBdr>
    </w:div>
    <w:div w:id="1845168035">
      <w:bodyDiv w:val="1"/>
      <w:marLeft w:val="0"/>
      <w:marRight w:val="0"/>
      <w:marTop w:val="0"/>
      <w:marBottom w:val="0"/>
      <w:divBdr>
        <w:top w:val="none" w:sz="0" w:space="0" w:color="auto"/>
        <w:left w:val="none" w:sz="0" w:space="0" w:color="auto"/>
        <w:bottom w:val="none" w:sz="0" w:space="0" w:color="auto"/>
        <w:right w:val="none" w:sz="0" w:space="0" w:color="auto"/>
      </w:divBdr>
    </w:div>
    <w:div w:id="202986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4F258-C296-4163-B8BB-81CB2E3B8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3378</Words>
  <Characters>19259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Lerato Thabane</dc:creator>
  <cp:keywords/>
  <dc:description/>
  <cp:lastModifiedBy>Zwelakhe Mhlongo</cp:lastModifiedBy>
  <cp:revision>2</cp:revision>
  <dcterms:created xsi:type="dcterms:W3CDTF">2025-10-10T01:16:00Z</dcterms:created>
  <dcterms:modified xsi:type="dcterms:W3CDTF">2025-10-10T01:16:00Z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0bf3964c-489a-4b9b-832e-e9c4e9a83c98</vt:lpwstr>
  </property>
</Properties>
</file>