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B8E1A" w14:textId="6DF7E13B" w:rsidR="00924DFE" w:rsidRPr="00701F29" w:rsidRDefault="00924DFE" w:rsidP="00217C94">
      <w:pPr>
        <w:spacing w:after="0" w:afterAutospacing="0"/>
        <w:rPr>
          <w:color w:val="002060"/>
        </w:rPr>
      </w:pPr>
    </w:p>
    <w:tbl>
      <w:tblPr>
        <w:tblStyle w:val="Tablaconcuadrcula"/>
        <w:tblW w:w="0" w:type="auto"/>
        <w:tblLook w:val="04A0" w:firstRow="1" w:lastRow="0" w:firstColumn="1" w:lastColumn="0" w:noHBand="0" w:noVBand="1"/>
      </w:tblPr>
      <w:tblGrid>
        <w:gridCol w:w="4462"/>
        <w:gridCol w:w="6328"/>
      </w:tblGrid>
      <w:tr w:rsidR="00701F29" w:rsidRPr="00701F29" w14:paraId="6BFA7172" w14:textId="77777777">
        <w:tc>
          <w:tcPr>
            <w:tcW w:w="4518" w:type="dxa"/>
            <w:shd w:val="clear" w:color="auto" w:fill="D9D9D9" w:themeFill="background1" w:themeFillShade="D9"/>
            <w:vAlign w:val="center"/>
          </w:tcPr>
          <w:p w14:paraId="68C764DE" w14:textId="77777777" w:rsidR="00924DFE" w:rsidRPr="00701F29" w:rsidRDefault="00924DFE">
            <w:pPr>
              <w:spacing w:before="120" w:afterAutospacing="0"/>
              <w:rPr>
                <w:b/>
                <w:color w:val="002060"/>
              </w:rPr>
            </w:pPr>
            <w:r w:rsidRPr="00701F29">
              <w:rPr>
                <w:b/>
                <w:color w:val="002060"/>
              </w:rPr>
              <w:t>NOMBRE DEL PROYECTO:</w:t>
            </w:r>
          </w:p>
        </w:tc>
        <w:tc>
          <w:tcPr>
            <w:tcW w:w="6422" w:type="dxa"/>
          </w:tcPr>
          <w:p w14:paraId="4475884B" w14:textId="4BC174AD" w:rsidR="00924DFE" w:rsidRPr="00701F29" w:rsidRDefault="005469CE">
            <w:pPr>
              <w:spacing w:before="120" w:afterAutospacing="0"/>
              <w:rPr>
                <w:color w:val="002060"/>
                <w:lang w:val="es-MX"/>
              </w:rPr>
            </w:pPr>
            <w:r w:rsidRPr="00701F29">
              <w:rPr>
                <w:b/>
                <w:bCs/>
                <w:color w:val="002060"/>
                <w:lang w:val="es-MX"/>
              </w:rPr>
              <w:t>PLATAFORMA PARA LA GESTIÓN DE DOCUMENTOS Y PROCESOS LABORALES</w:t>
            </w:r>
          </w:p>
        </w:tc>
      </w:tr>
      <w:tr w:rsidR="00701F29" w:rsidRPr="00701F29" w14:paraId="143BE222" w14:textId="77777777">
        <w:tc>
          <w:tcPr>
            <w:tcW w:w="4518" w:type="dxa"/>
            <w:shd w:val="clear" w:color="auto" w:fill="D9D9D9" w:themeFill="background1" w:themeFillShade="D9"/>
            <w:vAlign w:val="center"/>
          </w:tcPr>
          <w:p w14:paraId="01DF1835" w14:textId="77777777" w:rsidR="00924DFE" w:rsidRPr="00701F29" w:rsidRDefault="00924DFE">
            <w:pPr>
              <w:spacing w:before="120" w:afterAutospacing="0"/>
              <w:rPr>
                <w:b/>
                <w:color w:val="002060"/>
              </w:rPr>
            </w:pPr>
            <w:r w:rsidRPr="00701F29">
              <w:rPr>
                <w:b/>
                <w:color w:val="002060"/>
              </w:rPr>
              <w:t>FECHA DE ELABORACIÓN:</w:t>
            </w:r>
          </w:p>
        </w:tc>
        <w:tc>
          <w:tcPr>
            <w:tcW w:w="6422" w:type="dxa"/>
          </w:tcPr>
          <w:p w14:paraId="66B04B0B" w14:textId="3A8F4A56" w:rsidR="00924DFE" w:rsidRPr="00701F29" w:rsidRDefault="00D840C3">
            <w:pPr>
              <w:spacing w:before="120" w:afterAutospacing="0"/>
              <w:rPr>
                <w:color w:val="002060"/>
              </w:rPr>
            </w:pPr>
            <w:r w:rsidRPr="00701F29">
              <w:rPr>
                <w:color w:val="002060"/>
              </w:rPr>
              <w:t xml:space="preserve">23 de </w:t>
            </w:r>
            <w:r w:rsidR="00086E22" w:rsidRPr="00701F29">
              <w:rPr>
                <w:color w:val="002060"/>
              </w:rPr>
              <w:t>agosto</w:t>
            </w:r>
            <w:r w:rsidRPr="00701F29">
              <w:rPr>
                <w:color w:val="002060"/>
              </w:rPr>
              <w:t xml:space="preserve"> del 2024.</w:t>
            </w:r>
          </w:p>
        </w:tc>
      </w:tr>
    </w:tbl>
    <w:p w14:paraId="585EE381" w14:textId="77777777" w:rsidR="00D03FF8" w:rsidRPr="00701F29" w:rsidRDefault="00D03FF8" w:rsidP="00D03FF8">
      <w:pPr>
        <w:pStyle w:val="GanttheadCoverSheet"/>
        <w:spacing w:before="0" w:after="0"/>
        <w:jc w:val="left"/>
        <w:rPr>
          <w:color w:val="002060"/>
          <w:sz w:val="22"/>
          <w:szCs w:val="22"/>
          <w:lang w:val="es-PA"/>
        </w:rPr>
      </w:pPr>
    </w:p>
    <w:tbl>
      <w:tblPr>
        <w:tblStyle w:val="Tablaconcuadrcula"/>
        <w:tblW w:w="0" w:type="auto"/>
        <w:tblLook w:val="04A0" w:firstRow="1" w:lastRow="0" w:firstColumn="1" w:lastColumn="0" w:noHBand="0" w:noVBand="1"/>
      </w:tblPr>
      <w:tblGrid>
        <w:gridCol w:w="2537"/>
        <w:gridCol w:w="1588"/>
        <w:gridCol w:w="3721"/>
        <w:gridCol w:w="2944"/>
      </w:tblGrid>
      <w:tr w:rsidR="00701F29" w:rsidRPr="00701F29" w14:paraId="0AA9B1B8" w14:textId="77777777" w:rsidTr="006A2FD0">
        <w:tc>
          <w:tcPr>
            <w:tcW w:w="10790" w:type="dxa"/>
            <w:gridSpan w:val="4"/>
            <w:shd w:val="clear" w:color="auto" w:fill="D9D9D9" w:themeFill="background1" w:themeFillShade="D9"/>
          </w:tcPr>
          <w:p w14:paraId="4B4AABB2" w14:textId="77777777" w:rsidR="00D03FF8" w:rsidRPr="00701F29" w:rsidRDefault="00D03FF8">
            <w:pPr>
              <w:spacing w:afterAutospacing="0"/>
              <w:jc w:val="center"/>
              <w:rPr>
                <w:b/>
                <w:color w:val="002060"/>
              </w:rPr>
            </w:pPr>
            <w:r w:rsidRPr="00701F29">
              <w:rPr>
                <w:b/>
                <w:color w:val="002060"/>
              </w:rPr>
              <w:t>HISTORIAL DE VERSIONES</w:t>
            </w:r>
          </w:p>
        </w:tc>
      </w:tr>
      <w:tr w:rsidR="00701F29" w:rsidRPr="00701F29" w14:paraId="29BF832F" w14:textId="77777777" w:rsidTr="006A2FD0">
        <w:tc>
          <w:tcPr>
            <w:tcW w:w="2537" w:type="dxa"/>
            <w:shd w:val="clear" w:color="auto" w:fill="D9D9D9" w:themeFill="background1" w:themeFillShade="D9"/>
          </w:tcPr>
          <w:p w14:paraId="2B13A275" w14:textId="77777777" w:rsidR="00D03FF8" w:rsidRPr="00701F29" w:rsidRDefault="00D03FF8">
            <w:pPr>
              <w:spacing w:afterAutospacing="0"/>
              <w:jc w:val="center"/>
              <w:rPr>
                <w:b/>
                <w:color w:val="002060"/>
              </w:rPr>
            </w:pPr>
            <w:r w:rsidRPr="00701F29">
              <w:rPr>
                <w:b/>
                <w:color w:val="002060"/>
              </w:rPr>
              <w:t>FECHA Y HORA</w:t>
            </w:r>
          </w:p>
        </w:tc>
        <w:tc>
          <w:tcPr>
            <w:tcW w:w="1588" w:type="dxa"/>
            <w:shd w:val="clear" w:color="auto" w:fill="D9D9D9" w:themeFill="background1" w:themeFillShade="D9"/>
          </w:tcPr>
          <w:p w14:paraId="2B4C2857" w14:textId="77777777" w:rsidR="00D03FF8" w:rsidRPr="00701F29" w:rsidRDefault="00D03FF8">
            <w:pPr>
              <w:spacing w:afterAutospacing="0"/>
              <w:jc w:val="center"/>
              <w:rPr>
                <w:b/>
                <w:color w:val="002060"/>
              </w:rPr>
            </w:pPr>
            <w:proofErr w:type="spellStart"/>
            <w:r w:rsidRPr="00701F29">
              <w:rPr>
                <w:b/>
                <w:color w:val="002060"/>
              </w:rPr>
              <w:t>N°</w:t>
            </w:r>
            <w:proofErr w:type="spellEnd"/>
            <w:r w:rsidRPr="00701F29">
              <w:rPr>
                <w:b/>
                <w:color w:val="002060"/>
              </w:rPr>
              <w:t xml:space="preserve"> DE VERSIÓN</w:t>
            </w:r>
          </w:p>
        </w:tc>
        <w:tc>
          <w:tcPr>
            <w:tcW w:w="3721" w:type="dxa"/>
            <w:shd w:val="clear" w:color="auto" w:fill="D9D9D9" w:themeFill="background1" w:themeFillShade="D9"/>
          </w:tcPr>
          <w:p w14:paraId="23B4502C" w14:textId="77777777" w:rsidR="00D03FF8" w:rsidRPr="00701F29" w:rsidRDefault="00D03FF8">
            <w:pPr>
              <w:spacing w:afterAutospacing="0"/>
              <w:jc w:val="center"/>
              <w:rPr>
                <w:b/>
                <w:color w:val="002060"/>
              </w:rPr>
            </w:pPr>
            <w:r w:rsidRPr="00701F29">
              <w:rPr>
                <w:b/>
                <w:color w:val="002060"/>
              </w:rPr>
              <w:t>DESCRIPCIÓN</w:t>
            </w:r>
          </w:p>
        </w:tc>
        <w:tc>
          <w:tcPr>
            <w:tcW w:w="2944" w:type="dxa"/>
            <w:shd w:val="clear" w:color="auto" w:fill="D9D9D9" w:themeFill="background1" w:themeFillShade="D9"/>
          </w:tcPr>
          <w:p w14:paraId="57747529" w14:textId="77777777" w:rsidR="00D03FF8" w:rsidRPr="00701F29" w:rsidRDefault="00D03FF8">
            <w:pPr>
              <w:spacing w:afterAutospacing="0"/>
              <w:jc w:val="center"/>
              <w:rPr>
                <w:b/>
                <w:color w:val="002060"/>
              </w:rPr>
            </w:pPr>
            <w:r w:rsidRPr="00701F29">
              <w:rPr>
                <w:b/>
                <w:color w:val="002060"/>
              </w:rPr>
              <w:t>ELABORADO POR</w:t>
            </w:r>
          </w:p>
        </w:tc>
      </w:tr>
      <w:tr w:rsidR="00701F29" w:rsidRPr="00701F29" w14:paraId="359B4BD3" w14:textId="77777777" w:rsidTr="006A2FD0">
        <w:tc>
          <w:tcPr>
            <w:tcW w:w="2537" w:type="dxa"/>
          </w:tcPr>
          <w:p w14:paraId="33185B05" w14:textId="4333880A" w:rsidR="00D03FF8" w:rsidRPr="00701F29" w:rsidRDefault="00086E22">
            <w:pPr>
              <w:spacing w:afterAutospacing="0"/>
              <w:rPr>
                <w:rFonts w:ascii="Montserrat" w:hAnsi="Montserrat"/>
                <w:color w:val="002060"/>
                <w:sz w:val="24"/>
                <w:szCs w:val="24"/>
              </w:rPr>
            </w:pPr>
            <w:r w:rsidRPr="00701F29">
              <w:rPr>
                <w:rFonts w:ascii="Montserrat" w:hAnsi="Montserrat"/>
                <w:color w:val="002060"/>
                <w:sz w:val="24"/>
                <w:szCs w:val="24"/>
              </w:rPr>
              <w:t>24 AGOSTO, 12:00</w:t>
            </w:r>
          </w:p>
        </w:tc>
        <w:tc>
          <w:tcPr>
            <w:tcW w:w="1588" w:type="dxa"/>
          </w:tcPr>
          <w:p w14:paraId="4868AA74" w14:textId="3D50C6AC" w:rsidR="00D03FF8" w:rsidRPr="00701F29" w:rsidRDefault="00086E22">
            <w:pPr>
              <w:spacing w:afterAutospacing="0"/>
              <w:rPr>
                <w:rFonts w:ascii="Montserrat" w:hAnsi="Montserrat"/>
                <w:color w:val="002060"/>
                <w:sz w:val="24"/>
                <w:szCs w:val="24"/>
              </w:rPr>
            </w:pPr>
            <w:r w:rsidRPr="00701F29">
              <w:rPr>
                <w:rFonts w:ascii="Montserrat" w:hAnsi="Montserrat"/>
                <w:color w:val="002060"/>
                <w:sz w:val="24"/>
                <w:szCs w:val="24"/>
              </w:rPr>
              <w:t>1.0.1</w:t>
            </w:r>
          </w:p>
        </w:tc>
        <w:tc>
          <w:tcPr>
            <w:tcW w:w="3721" w:type="dxa"/>
          </w:tcPr>
          <w:p w14:paraId="72600399" w14:textId="783FE789" w:rsidR="006A2FD0" w:rsidRPr="00701F29" w:rsidRDefault="006A2FD0">
            <w:pPr>
              <w:spacing w:afterAutospacing="0"/>
              <w:rPr>
                <w:rFonts w:ascii="Montserrat" w:hAnsi="Montserrat"/>
                <w:color w:val="002060"/>
                <w:sz w:val="24"/>
                <w:szCs w:val="24"/>
              </w:rPr>
            </w:pPr>
            <w:r>
              <w:rPr>
                <w:rFonts w:ascii="Montserrat" w:hAnsi="Montserrat"/>
                <w:color w:val="002060"/>
                <w:sz w:val="24"/>
                <w:szCs w:val="24"/>
              </w:rPr>
              <w:t>Propuesta de proyecto para la solución de un problema.</w:t>
            </w:r>
          </w:p>
        </w:tc>
        <w:tc>
          <w:tcPr>
            <w:tcW w:w="2944" w:type="dxa"/>
          </w:tcPr>
          <w:p w14:paraId="6876EE27" w14:textId="7A02BFD1" w:rsidR="00D03FF8" w:rsidRPr="00701F29" w:rsidRDefault="00086E22">
            <w:pPr>
              <w:spacing w:afterAutospacing="0"/>
              <w:rPr>
                <w:rFonts w:ascii="Montserrat" w:hAnsi="Montserrat"/>
                <w:color w:val="002060"/>
                <w:sz w:val="24"/>
                <w:szCs w:val="24"/>
              </w:rPr>
            </w:pPr>
            <w:r w:rsidRPr="00701F29">
              <w:rPr>
                <w:rFonts w:ascii="Montserrat" w:hAnsi="Montserrat"/>
                <w:color w:val="002060"/>
                <w:sz w:val="24"/>
                <w:szCs w:val="24"/>
              </w:rPr>
              <w:t>BUSTAMANTE EDUARDO, CONRIQUEZ MARCO</w:t>
            </w:r>
          </w:p>
        </w:tc>
      </w:tr>
      <w:tr w:rsidR="00701F29" w:rsidRPr="00701F29" w14:paraId="0150CA99" w14:textId="77777777" w:rsidTr="006A2FD0">
        <w:tc>
          <w:tcPr>
            <w:tcW w:w="2537" w:type="dxa"/>
          </w:tcPr>
          <w:p w14:paraId="2A445A46" w14:textId="77777777" w:rsidR="00D03FF8" w:rsidRPr="00701F29" w:rsidRDefault="00D03FF8">
            <w:pPr>
              <w:spacing w:afterAutospacing="0"/>
              <w:rPr>
                <w:color w:val="002060"/>
              </w:rPr>
            </w:pPr>
          </w:p>
        </w:tc>
        <w:tc>
          <w:tcPr>
            <w:tcW w:w="1588" w:type="dxa"/>
          </w:tcPr>
          <w:p w14:paraId="1B47F4D1" w14:textId="77777777" w:rsidR="00D03FF8" w:rsidRPr="00701F29" w:rsidRDefault="00D03FF8">
            <w:pPr>
              <w:spacing w:afterAutospacing="0"/>
              <w:rPr>
                <w:color w:val="002060"/>
              </w:rPr>
            </w:pPr>
          </w:p>
        </w:tc>
        <w:tc>
          <w:tcPr>
            <w:tcW w:w="3721" w:type="dxa"/>
          </w:tcPr>
          <w:p w14:paraId="3287B10C" w14:textId="77777777" w:rsidR="00D03FF8" w:rsidRPr="00701F29" w:rsidRDefault="00D03FF8">
            <w:pPr>
              <w:spacing w:afterAutospacing="0"/>
              <w:rPr>
                <w:color w:val="002060"/>
              </w:rPr>
            </w:pPr>
          </w:p>
        </w:tc>
        <w:tc>
          <w:tcPr>
            <w:tcW w:w="2944" w:type="dxa"/>
          </w:tcPr>
          <w:p w14:paraId="1A9FD8E7" w14:textId="77777777" w:rsidR="00D03FF8" w:rsidRPr="00701F29" w:rsidRDefault="00D03FF8">
            <w:pPr>
              <w:spacing w:afterAutospacing="0"/>
              <w:rPr>
                <w:color w:val="002060"/>
              </w:rPr>
            </w:pPr>
          </w:p>
        </w:tc>
      </w:tr>
    </w:tbl>
    <w:p w14:paraId="1378F74C" w14:textId="77777777" w:rsidR="00924DFE" w:rsidRPr="00701F29" w:rsidRDefault="00924DFE" w:rsidP="00924DFE">
      <w:pPr>
        <w:spacing w:after="0" w:afterAutospacing="0"/>
        <w:rPr>
          <w:color w:val="002060"/>
        </w:rPr>
      </w:pPr>
    </w:p>
    <w:p w14:paraId="22B3DC6E" w14:textId="0D180802" w:rsidR="00837F2F" w:rsidRPr="00701F29" w:rsidRDefault="00837F2F" w:rsidP="00A95442">
      <w:pPr>
        <w:shd w:val="clear" w:color="auto" w:fill="D9D9D9" w:themeFill="background1" w:themeFillShade="D9"/>
        <w:spacing w:after="0" w:afterAutospacing="0"/>
        <w:rPr>
          <w:b/>
          <w:color w:val="002060"/>
        </w:rPr>
      </w:pPr>
      <w:r w:rsidRPr="00701F29">
        <w:rPr>
          <w:b/>
          <w:color w:val="002060"/>
        </w:rPr>
        <w:t>PROPÓSITO</w:t>
      </w:r>
      <w:r w:rsidR="001161BA" w:rsidRPr="00701F29">
        <w:rPr>
          <w:b/>
          <w:color w:val="002060"/>
        </w:rPr>
        <w:t xml:space="preserve"> DE ESTE </w:t>
      </w:r>
      <w:r w:rsidR="00086E22" w:rsidRPr="00701F29">
        <w:rPr>
          <w:b/>
          <w:color w:val="002060"/>
        </w:rPr>
        <w:t>PROYECTO</w:t>
      </w:r>
    </w:p>
    <w:p w14:paraId="691C2151" w14:textId="77777777" w:rsidR="009B57BF" w:rsidRPr="00701F29" w:rsidRDefault="009B57BF" w:rsidP="009B57BF">
      <w:pPr>
        <w:spacing w:after="0" w:afterAutospacing="0"/>
        <w:jc w:val="both"/>
        <w:rPr>
          <w:color w:val="002060"/>
        </w:rPr>
      </w:pPr>
    </w:p>
    <w:p w14:paraId="164F4045" w14:textId="347958DA" w:rsidR="001161BA" w:rsidRPr="00701F29" w:rsidRDefault="005469CE" w:rsidP="009B57BF">
      <w:pPr>
        <w:spacing w:after="0" w:afterAutospacing="0"/>
        <w:jc w:val="both"/>
        <w:rPr>
          <w:rFonts w:ascii="Montserrat" w:hAnsi="Montserrat"/>
          <w:color w:val="002060"/>
          <w:sz w:val="24"/>
          <w:szCs w:val="24"/>
        </w:rPr>
      </w:pPr>
      <w:r w:rsidRPr="00701F29">
        <w:rPr>
          <w:rFonts w:ascii="Montserrat" w:hAnsi="Montserrat"/>
          <w:color w:val="002060"/>
          <w:sz w:val="24"/>
          <w:szCs w:val="24"/>
        </w:rPr>
        <w:t xml:space="preserve">Desarrollar </w:t>
      </w:r>
      <w:r w:rsidR="00722263" w:rsidRPr="00701F29">
        <w:rPr>
          <w:rFonts w:ascii="Montserrat" w:hAnsi="Montserrat"/>
          <w:color w:val="002060"/>
          <w:sz w:val="24"/>
          <w:szCs w:val="24"/>
        </w:rPr>
        <w:t xml:space="preserve">una </w:t>
      </w:r>
      <w:r w:rsidRPr="00701F29">
        <w:rPr>
          <w:rFonts w:ascii="Montserrat" w:hAnsi="Montserrat"/>
          <w:color w:val="002060"/>
          <w:sz w:val="24"/>
          <w:szCs w:val="24"/>
        </w:rPr>
        <w:t>plataforma para la gestión de documentos y procesos laborales.</w:t>
      </w:r>
    </w:p>
    <w:p w14:paraId="1C5A9ABE" w14:textId="77777777" w:rsidR="00722263" w:rsidRPr="00701F29" w:rsidRDefault="00722263" w:rsidP="009B57BF">
      <w:pPr>
        <w:spacing w:after="0" w:afterAutospacing="0"/>
        <w:jc w:val="both"/>
        <w:rPr>
          <w:color w:val="002060"/>
        </w:rPr>
      </w:pPr>
    </w:p>
    <w:p w14:paraId="79614CA3" w14:textId="34AFD2EA" w:rsidR="009B57BF" w:rsidRPr="00701F29" w:rsidRDefault="001161BA" w:rsidP="00A95442">
      <w:pPr>
        <w:shd w:val="clear" w:color="auto" w:fill="D9D9D9" w:themeFill="background1" w:themeFillShade="D9"/>
        <w:spacing w:after="0" w:afterAutospacing="0"/>
        <w:jc w:val="both"/>
        <w:rPr>
          <w:b/>
          <w:color w:val="002060"/>
        </w:rPr>
      </w:pPr>
      <w:r w:rsidRPr="00701F29">
        <w:rPr>
          <w:b/>
          <w:color w:val="002060"/>
        </w:rPr>
        <w:t>ALCANCE DE</w:t>
      </w:r>
      <w:r w:rsidR="00D840C3" w:rsidRPr="00701F29">
        <w:rPr>
          <w:b/>
          <w:color w:val="002060"/>
        </w:rPr>
        <w:t>L PROYECTO</w:t>
      </w:r>
    </w:p>
    <w:tbl>
      <w:tblPr>
        <w:tblStyle w:val="Tablaconcuadrcula"/>
        <w:tblW w:w="0" w:type="auto"/>
        <w:tblLook w:val="04A0" w:firstRow="1" w:lastRow="0" w:firstColumn="1" w:lastColumn="0" w:noHBand="0" w:noVBand="1"/>
      </w:tblPr>
      <w:tblGrid>
        <w:gridCol w:w="10790"/>
      </w:tblGrid>
      <w:tr w:rsidR="009B57BF" w:rsidRPr="00701F29" w14:paraId="166DFD7A" w14:textId="77777777" w:rsidTr="009B57BF">
        <w:tc>
          <w:tcPr>
            <w:tcW w:w="10940" w:type="dxa"/>
          </w:tcPr>
          <w:p w14:paraId="4048DAA6" w14:textId="760D5BB2" w:rsidR="005469CE" w:rsidRPr="00701F29" w:rsidRDefault="003C32F7" w:rsidP="005469CE">
            <w:pPr>
              <w:jc w:val="both"/>
              <w:rPr>
                <w:rFonts w:ascii="Montserrat" w:hAnsi="Montserrat" w:cs="Arial"/>
                <w:color w:val="002060"/>
                <w:sz w:val="24"/>
                <w:szCs w:val="24"/>
              </w:rPr>
            </w:pPr>
            <w:r>
              <w:rPr>
                <w:rFonts w:ascii="Montserrat" w:hAnsi="Montserrat" w:cs="Arial"/>
                <w:color w:val="002060"/>
                <w:sz w:val="24"/>
                <w:szCs w:val="24"/>
              </w:rPr>
              <w:t>A</w:t>
            </w:r>
            <w:r w:rsidR="005469CE" w:rsidRPr="00701F29">
              <w:rPr>
                <w:rFonts w:ascii="Montserrat" w:hAnsi="Montserrat" w:cs="Arial"/>
                <w:color w:val="002060"/>
                <w:sz w:val="24"/>
                <w:szCs w:val="24"/>
              </w:rPr>
              <w:t>segura</w:t>
            </w:r>
            <w:r>
              <w:rPr>
                <w:rFonts w:ascii="Montserrat" w:hAnsi="Montserrat" w:cs="Arial"/>
                <w:color w:val="002060"/>
                <w:sz w:val="24"/>
                <w:szCs w:val="24"/>
              </w:rPr>
              <w:t>r</w:t>
            </w:r>
            <w:r w:rsidR="005469CE" w:rsidRPr="00701F29">
              <w:rPr>
                <w:rFonts w:ascii="Montserrat" w:hAnsi="Montserrat" w:cs="Arial"/>
                <w:color w:val="002060"/>
                <w:sz w:val="24"/>
                <w:szCs w:val="24"/>
              </w:rPr>
              <w:t xml:space="preserve"> una plataforma segura y legalmente válida para la gestión de documentos y procesos laborales en empresas de ámbito legal mediante una plataforma web para digitalizar los procesos laborales y documentales, reduciendo la dependencia del papel físico, </w:t>
            </w:r>
            <w:proofErr w:type="gramStart"/>
            <w:r w:rsidR="005469CE" w:rsidRPr="00701F29">
              <w:rPr>
                <w:rFonts w:ascii="Montserrat" w:hAnsi="Montserrat" w:cs="Arial"/>
                <w:color w:val="002060"/>
                <w:sz w:val="24"/>
                <w:szCs w:val="24"/>
              </w:rPr>
              <w:t>asegurar</w:t>
            </w:r>
            <w:proofErr w:type="gramEnd"/>
            <w:r w:rsidR="005469CE" w:rsidRPr="00701F29">
              <w:rPr>
                <w:rFonts w:ascii="Montserrat" w:hAnsi="Montserrat" w:cs="Arial"/>
                <w:color w:val="002060"/>
                <w:sz w:val="24"/>
                <w:szCs w:val="24"/>
              </w:rPr>
              <w:t xml:space="preserve"> que las operaciones cumplan con normativas legales, administración más eficiente de empleados y sus actividades y registrar de manera confiable el tiempo de entrada y salida.</w:t>
            </w:r>
          </w:p>
          <w:p w14:paraId="12C4794B" w14:textId="7A5F97A0" w:rsidR="009B57BF" w:rsidRPr="00701F29" w:rsidRDefault="009B57BF" w:rsidP="005469CE">
            <w:pPr>
              <w:spacing w:afterAutospacing="0"/>
              <w:jc w:val="both"/>
              <w:rPr>
                <w:color w:val="002060"/>
                <w:lang w:val="es-MX"/>
              </w:rPr>
            </w:pPr>
          </w:p>
        </w:tc>
      </w:tr>
    </w:tbl>
    <w:p w14:paraId="14A1F2E3" w14:textId="77777777" w:rsidR="009B57BF" w:rsidRPr="00701F29" w:rsidRDefault="009B57BF" w:rsidP="009B57BF">
      <w:pPr>
        <w:spacing w:after="0" w:afterAutospacing="0"/>
        <w:jc w:val="both"/>
        <w:rPr>
          <w:color w:val="002060"/>
        </w:rPr>
      </w:pPr>
    </w:p>
    <w:p w14:paraId="23EF9F78" w14:textId="77777777" w:rsidR="009B57BF" w:rsidRPr="00701F29" w:rsidRDefault="001161BA" w:rsidP="00A95442">
      <w:pPr>
        <w:shd w:val="clear" w:color="auto" w:fill="D9D9D9" w:themeFill="background1" w:themeFillShade="D9"/>
        <w:spacing w:after="0" w:afterAutospacing="0"/>
        <w:jc w:val="both"/>
        <w:rPr>
          <w:b/>
          <w:color w:val="002060"/>
        </w:rPr>
      </w:pPr>
      <w:r w:rsidRPr="00701F29">
        <w:rPr>
          <w:b/>
          <w:color w:val="002060"/>
        </w:rPr>
        <w:t>DEFINICIONES, SIGLAS Y ABREVIATURAS</w:t>
      </w:r>
      <w:r w:rsidR="00A63FD1" w:rsidRPr="00701F29">
        <w:rPr>
          <w:b/>
          <w:color w:val="002060"/>
        </w:rPr>
        <w:t xml:space="preserve"> EMPLEADAS EN ESTE DOCUMENTO</w:t>
      </w:r>
    </w:p>
    <w:tbl>
      <w:tblPr>
        <w:tblStyle w:val="Tablaconcuadrcula"/>
        <w:tblW w:w="0" w:type="auto"/>
        <w:tblLook w:val="04A0" w:firstRow="1" w:lastRow="0" w:firstColumn="1" w:lastColumn="0" w:noHBand="0" w:noVBand="1"/>
      </w:tblPr>
      <w:tblGrid>
        <w:gridCol w:w="10790"/>
      </w:tblGrid>
      <w:tr w:rsidR="00701F29" w:rsidRPr="00701F29" w14:paraId="0AC13D35" w14:textId="77777777">
        <w:tc>
          <w:tcPr>
            <w:tcW w:w="10940" w:type="dxa"/>
          </w:tcPr>
          <w:p w14:paraId="342DD435" w14:textId="23B75422" w:rsidR="00722263" w:rsidRPr="00701F29" w:rsidRDefault="00722263" w:rsidP="00722263">
            <w:pPr>
              <w:spacing w:afterAutospacing="0"/>
              <w:jc w:val="both"/>
              <w:rPr>
                <w:rFonts w:ascii="Montserrat" w:hAnsi="Montserrat"/>
                <w:color w:val="002060"/>
                <w:sz w:val="24"/>
                <w:szCs w:val="24"/>
                <w:lang w:val="es-MX"/>
              </w:rPr>
            </w:pPr>
            <w:r w:rsidRPr="00701F29">
              <w:rPr>
                <w:rFonts w:ascii="Montserrat" w:hAnsi="Montserrat"/>
                <w:b/>
                <w:bCs/>
                <w:color w:val="002060"/>
                <w:sz w:val="24"/>
                <w:szCs w:val="24"/>
                <w:lang w:val="es-MX"/>
              </w:rPr>
              <w:t>RH:</w:t>
            </w:r>
            <w:r w:rsidRPr="00701F29">
              <w:rPr>
                <w:rFonts w:ascii="Montserrat" w:hAnsi="Montserrat"/>
                <w:color w:val="002060"/>
                <w:sz w:val="24"/>
                <w:szCs w:val="24"/>
                <w:lang w:val="es-MX"/>
              </w:rPr>
              <w:t xml:space="preserve"> Recursos Humanos.</w:t>
            </w:r>
          </w:p>
          <w:p w14:paraId="5D32D310" w14:textId="019FEA7F" w:rsidR="00722263" w:rsidRPr="00701F29" w:rsidRDefault="00722263" w:rsidP="00722263">
            <w:pPr>
              <w:spacing w:afterAutospacing="0"/>
              <w:jc w:val="both"/>
              <w:rPr>
                <w:rFonts w:ascii="Montserrat" w:hAnsi="Montserrat"/>
                <w:color w:val="002060"/>
                <w:sz w:val="24"/>
                <w:szCs w:val="24"/>
                <w:lang w:val="es-MX"/>
              </w:rPr>
            </w:pPr>
            <w:r w:rsidRPr="00701F29">
              <w:rPr>
                <w:rFonts w:ascii="Montserrat" w:hAnsi="Montserrat"/>
                <w:b/>
                <w:bCs/>
                <w:color w:val="002060"/>
                <w:sz w:val="24"/>
                <w:szCs w:val="24"/>
                <w:lang w:val="es-MX"/>
              </w:rPr>
              <w:t>ERP:</w:t>
            </w:r>
            <w:r w:rsidRPr="00701F29">
              <w:rPr>
                <w:rFonts w:ascii="Montserrat" w:hAnsi="Montserrat"/>
                <w:color w:val="002060"/>
                <w:sz w:val="24"/>
                <w:szCs w:val="24"/>
                <w:lang w:val="es-MX"/>
              </w:rPr>
              <w:t xml:space="preserve"> Enterprise </w:t>
            </w:r>
            <w:proofErr w:type="spellStart"/>
            <w:r w:rsidRPr="00701F29">
              <w:rPr>
                <w:rFonts w:ascii="Montserrat" w:hAnsi="Montserrat"/>
                <w:color w:val="002060"/>
                <w:sz w:val="24"/>
                <w:szCs w:val="24"/>
                <w:lang w:val="es-MX"/>
              </w:rPr>
              <w:t>Resource</w:t>
            </w:r>
            <w:proofErr w:type="spellEnd"/>
            <w:r w:rsidRPr="00701F29">
              <w:rPr>
                <w:rFonts w:ascii="Montserrat" w:hAnsi="Montserrat"/>
                <w:color w:val="002060"/>
                <w:sz w:val="24"/>
                <w:szCs w:val="24"/>
                <w:lang w:val="es-MX"/>
              </w:rPr>
              <w:t xml:space="preserve"> </w:t>
            </w:r>
            <w:proofErr w:type="spellStart"/>
            <w:r w:rsidRPr="00701F29">
              <w:rPr>
                <w:rFonts w:ascii="Montserrat" w:hAnsi="Montserrat"/>
                <w:color w:val="002060"/>
                <w:sz w:val="24"/>
                <w:szCs w:val="24"/>
                <w:lang w:val="es-MX"/>
              </w:rPr>
              <w:t>Planning</w:t>
            </w:r>
            <w:proofErr w:type="spellEnd"/>
            <w:r w:rsidRPr="00701F29">
              <w:rPr>
                <w:rFonts w:ascii="Montserrat" w:hAnsi="Montserrat"/>
                <w:color w:val="002060"/>
                <w:sz w:val="24"/>
                <w:szCs w:val="24"/>
                <w:lang w:val="es-MX"/>
              </w:rPr>
              <w:t xml:space="preserve"> (Sistema de Planificación de Recursos Empresariales).</w:t>
            </w:r>
          </w:p>
          <w:p w14:paraId="01D7F68A" w14:textId="18D9917E" w:rsidR="00722263" w:rsidRPr="00701F29" w:rsidRDefault="00722263" w:rsidP="00722263">
            <w:pPr>
              <w:spacing w:afterAutospacing="0"/>
              <w:jc w:val="both"/>
              <w:rPr>
                <w:rFonts w:ascii="Montserrat" w:hAnsi="Montserrat"/>
                <w:color w:val="002060"/>
                <w:sz w:val="24"/>
                <w:szCs w:val="24"/>
                <w:lang w:val="es-MX"/>
              </w:rPr>
            </w:pPr>
            <w:r w:rsidRPr="00701F29">
              <w:rPr>
                <w:rFonts w:ascii="Montserrat" w:hAnsi="Montserrat"/>
                <w:b/>
                <w:bCs/>
                <w:color w:val="002060"/>
                <w:sz w:val="24"/>
                <w:szCs w:val="24"/>
                <w:lang w:val="es-MX"/>
              </w:rPr>
              <w:t>CRM:</w:t>
            </w:r>
            <w:r w:rsidRPr="00701F29">
              <w:rPr>
                <w:rFonts w:ascii="Montserrat" w:hAnsi="Montserrat"/>
                <w:color w:val="002060"/>
                <w:sz w:val="24"/>
                <w:szCs w:val="24"/>
                <w:lang w:val="es-MX"/>
              </w:rPr>
              <w:t xml:space="preserve"> </w:t>
            </w:r>
            <w:proofErr w:type="spellStart"/>
            <w:r w:rsidRPr="00701F29">
              <w:rPr>
                <w:rFonts w:ascii="Montserrat" w:hAnsi="Montserrat"/>
                <w:color w:val="002060"/>
                <w:sz w:val="24"/>
                <w:szCs w:val="24"/>
                <w:lang w:val="es-MX"/>
              </w:rPr>
              <w:t>Customer</w:t>
            </w:r>
            <w:proofErr w:type="spellEnd"/>
            <w:r w:rsidRPr="00701F29">
              <w:rPr>
                <w:rFonts w:ascii="Montserrat" w:hAnsi="Montserrat"/>
                <w:color w:val="002060"/>
                <w:sz w:val="24"/>
                <w:szCs w:val="24"/>
                <w:lang w:val="es-MX"/>
              </w:rPr>
              <w:t xml:space="preserve"> </w:t>
            </w:r>
            <w:proofErr w:type="spellStart"/>
            <w:r w:rsidRPr="00701F29">
              <w:rPr>
                <w:rFonts w:ascii="Montserrat" w:hAnsi="Montserrat"/>
                <w:color w:val="002060"/>
                <w:sz w:val="24"/>
                <w:szCs w:val="24"/>
                <w:lang w:val="es-MX"/>
              </w:rPr>
              <w:t>Relationship</w:t>
            </w:r>
            <w:proofErr w:type="spellEnd"/>
            <w:r w:rsidRPr="00701F29">
              <w:rPr>
                <w:rFonts w:ascii="Montserrat" w:hAnsi="Montserrat"/>
                <w:color w:val="002060"/>
                <w:sz w:val="24"/>
                <w:szCs w:val="24"/>
                <w:lang w:val="es-MX"/>
              </w:rPr>
              <w:t xml:space="preserve"> Management (Gestión de Relaciones con el Cliente).</w:t>
            </w:r>
          </w:p>
          <w:p w14:paraId="5519CAEC" w14:textId="259F182F" w:rsidR="00722263" w:rsidRPr="00701F29" w:rsidRDefault="00722263" w:rsidP="00722263">
            <w:pPr>
              <w:spacing w:afterAutospacing="0"/>
              <w:jc w:val="both"/>
              <w:rPr>
                <w:rFonts w:ascii="Montserrat" w:hAnsi="Montserrat"/>
                <w:color w:val="002060"/>
                <w:sz w:val="24"/>
                <w:szCs w:val="24"/>
                <w:lang w:val="es-MX"/>
              </w:rPr>
            </w:pPr>
            <w:r w:rsidRPr="00701F29">
              <w:rPr>
                <w:rFonts w:ascii="Montserrat" w:hAnsi="Montserrat"/>
                <w:b/>
                <w:bCs/>
                <w:color w:val="002060"/>
                <w:sz w:val="24"/>
                <w:szCs w:val="24"/>
                <w:lang w:val="es-MX"/>
              </w:rPr>
              <w:t>TI:</w:t>
            </w:r>
            <w:r w:rsidRPr="00701F29">
              <w:rPr>
                <w:rFonts w:ascii="Montserrat" w:hAnsi="Montserrat"/>
                <w:color w:val="002060"/>
                <w:sz w:val="24"/>
                <w:szCs w:val="24"/>
                <w:lang w:val="es-MX"/>
              </w:rPr>
              <w:t xml:space="preserve"> Tecnología de la Información.</w:t>
            </w:r>
          </w:p>
          <w:p w14:paraId="598AA1D1" w14:textId="4ABDAA31" w:rsidR="00722263" w:rsidRPr="00701F29" w:rsidRDefault="00722263" w:rsidP="00722263">
            <w:pPr>
              <w:spacing w:afterAutospacing="0"/>
              <w:jc w:val="both"/>
              <w:rPr>
                <w:rFonts w:ascii="Montserrat" w:hAnsi="Montserrat"/>
                <w:color w:val="002060"/>
                <w:sz w:val="24"/>
                <w:szCs w:val="24"/>
                <w:lang w:val="es-MX"/>
              </w:rPr>
            </w:pPr>
            <w:r w:rsidRPr="00701F29">
              <w:rPr>
                <w:rFonts w:ascii="Montserrat" w:hAnsi="Montserrat"/>
                <w:b/>
                <w:bCs/>
                <w:color w:val="002060"/>
                <w:sz w:val="24"/>
                <w:szCs w:val="24"/>
                <w:lang w:val="es-MX"/>
              </w:rPr>
              <w:t>SDLC:</w:t>
            </w:r>
            <w:r w:rsidRPr="00701F29">
              <w:rPr>
                <w:rFonts w:ascii="Montserrat" w:hAnsi="Montserrat"/>
                <w:color w:val="002060"/>
                <w:sz w:val="24"/>
                <w:szCs w:val="24"/>
                <w:lang w:val="es-MX"/>
              </w:rPr>
              <w:t xml:space="preserve"> Software </w:t>
            </w:r>
            <w:proofErr w:type="spellStart"/>
            <w:r w:rsidRPr="00701F29">
              <w:rPr>
                <w:rFonts w:ascii="Montserrat" w:hAnsi="Montserrat"/>
                <w:color w:val="002060"/>
                <w:sz w:val="24"/>
                <w:szCs w:val="24"/>
                <w:lang w:val="es-MX"/>
              </w:rPr>
              <w:t>Development</w:t>
            </w:r>
            <w:proofErr w:type="spellEnd"/>
            <w:r w:rsidRPr="00701F29">
              <w:rPr>
                <w:rFonts w:ascii="Montserrat" w:hAnsi="Montserrat"/>
                <w:color w:val="002060"/>
                <w:sz w:val="24"/>
                <w:szCs w:val="24"/>
                <w:lang w:val="es-MX"/>
              </w:rPr>
              <w:t xml:space="preserve"> </w:t>
            </w:r>
            <w:proofErr w:type="spellStart"/>
            <w:r w:rsidRPr="00701F29">
              <w:rPr>
                <w:rFonts w:ascii="Montserrat" w:hAnsi="Montserrat"/>
                <w:color w:val="002060"/>
                <w:sz w:val="24"/>
                <w:szCs w:val="24"/>
                <w:lang w:val="es-MX"/>
              </w:rPr>
              <w:t>Life</w:t>
            </w:r>
            <w:proofErr w:type="spellEnd"/>
            <w:r w:rsidRPr="00701F29">
              <w:rPr>
                <w:rFonts w:ascii="Montserrat" w:hAnsi="Montserrat"/>
                <w:color w:val="002060"/>
                <w:sz w:val="24"/>
                <w:szCs w:val="24"/>
                <w:lang w:val="es-MX"/>
              </w:rPr>
              <w:t xml:space="preserve"> </w:t>
            </w:r>
            <w:proofErr w:type="spellStart"/>
            <w:r w:rsidRPr="00701F29">
              <w:rPr>
                <w:rFonts w:ascii="Montserrat" w:hAnsi="Montserrat"/>
                <w:color w:val="002060"/>
                <w:sz w:val="24"/>
                <w:szCs w:val="24"/>
                <w:lang w:val="es-MX"/>
              </w:rPr>
              <w:t>Cycle</w:t>
            </w:r>
            <w:proofErr w:type="spellEnd"/>
            <w:r w:rsidRPr="00701F29">
              <w:rPr>
                <w:rFonts w:ascii="Montserrat" w:hAnsi="Montserrat"/>
                <w:color w:val="002060"/>
                <w:sz w:val="24"/>
                <w:szCs w:val="24"/>
                <w:lang w:val="es-MX"/>
              </w:rPr>
              <w:t xml:space="preserve"> (Ciclo de Vida del Desarrollo de Software).</w:t>
            </w:r>
          </w:p>
          <w:p w14:paraId="366EB6DA" w14:textId="79A05D8D" w:rsidR="00722263" w:rsidRPr="00701F29" w:rsidRDefault="00722263" w:rsidP="00722263">
            <w:pPr>
              <w:spacing w:afterAutospacing="0"/>
              <w:jc w:val="both"/>
              <w:rPr>
                <w:rFonts w:ascii="Montserrat" w:hAnsi="Montserrat"/>
                <w:color w:val="002060"/>
                <w:sz w:val="24"/>
                <w:szCs w:val="24"/>
                <w:lang w:val="es-MX"/>
              </w:rPr>
            </w:pPr>
            <w:r w:rsidRPr="00701F29">
              <w:rPr>
                <w:rFonts w:ascii="Montserrat" w:hAnsi="Montserrat"/>
                <w:b/>
                <w:bCs/>
                <w:color w:val="002060"/>
                <w:sz w:val="24"/>
                <w:szCs w:val="24"/>
                <w:lang w:val="es-MX"/>
              </w:rPr>
              <w:t>QA:</w:t>
            </w:r>
            <w:r w:rsidRPr="00701F29">
              <w:rPr>
                <w:rFonts w:ascii="Montserrat" w:hAnsi="Montserrat"/>
                <w:color w:val="002060"/>
                <w:sz w:val="24"/>
                <w:szCs w:val="24"/>
                <w:lang w:val="es-MX"/>
              </w:rPr>
              <w:t xml:space="preserve"> </w:t>
            </w:r>
            <w:proofErr w:type="spellStart"/>
            <w:r w:rsidRPr="00701F29">
              <w:rPr>
                <w:rFonts w:ascii="Montserrat" w:hAnsi="Montserrat"/>
                <w:color w:val="002060"/>
                <w:sz w:val="24"/>
                <w:szCs w:val="24"/>
                <w:lang w:val="es-MX"/>
              </w:rPr>
              <w:t>Quality</w:t>
            </w:r>
            <w:proofErr w:type="spellEnd"/>
            <w:r w:rsidRPr="00701F29">
              <w:rPr>
                <w:rFonts w:ascii="Montserrat" w:hAnsi="Montserrat"/>
                <w:color w:val="002060"/>
                <w:sz w:val="24"/>
                <w:szCs w:val="24"/>
                <w:lang w:val="es-MX"/>
              </w:rPr>
              <w:t xml:space="preserve"> </w:t>
            </w:r>
            <w:proofErr w:type="spellStart"/>
            <w:r w:rsidRPr="00701F29">
              <w:rPr>
                <w:rFonts w:ascii="Montserrat" w:hAnsi="Montserrat"/>
                <w:color w:val="002060"/>
                <w:sz w:val="24"/>
                <w:szCs w:val="24"/>
                <w:lang w:val="es-MX"/>
              </w:rPr>
              <w:t>Assurance</w:t>
            </w:r>
            <w:proofErr w:type="spellEnd"/>
            <w:r w:rsidRPr="00701F29">
              <w:rPr>
                <w:rFonts w:ascii="Montserrat" w:hAnsi="Montserrat"/>
                <w:color w:val="002060"/>
                <w:sz w:val="24"/>
                <w:szCs w:val="24"/>
                <w:lang w:val="es-MX"/>
              </w:rPr>
              <w:t xml:space="preserve"> (Aseguramiento de la Calidad).</w:t>
            </w:r>
          </w:p>
          <w:p w14:paraId="5069A090" w14:textId="70879CE3" w:rsidR="00722263" w:rsidRPr="00701F29" w:rsidRDefault="00722263" w:rsidP="00722263">
            <w:pPr>
              <w:spacing w:afterAutospacing="0"/>
              <w:jc w:val="both"/>
              <w:rPr>
                <w:rFonts w:ascii="Montserrat" w:hAnsi="Montserrat"/>
                <w:color w:val="002060"/>
                <w:sz w:val="24"/>
                <w:szCs w:val="24"/>
                <w:lang w:val="es-MX"/>
              </w:rPr>
            </w:pPr>
            <w:r w:rsidRPr="00701F29">
              <w:rPr>
                <w:rFonts w:ascii="Montserrat" w:hAnsi="Montserrat"/>
                <w:b/>
                <w:bCs/>
                <w:color w:val="002060"/>
                <w:sz w:val="24"/>
                <w:szCs w:val="24"/>
                <w:lang w:val="es-MX"/>
              </w:rPr>
              <w:t>PM:</w:t>
            </w:r>
            <w:r w:rsidRPr="00701F29">
              <w:rPr>
                <w:rFonts w:ascii="Montserrat" w:hAnsi="Montserrat"/>
                <w:color w:val="002060"/>
                <w:sz w:val="24"/>
                <w:szCs w:val="24"/>
                <w:lang w:val="es-MX"/>
              </w:rPr>
              <w:t xml:space="preserve"> Project Manager (Gerente de Proyecto).</w:t>
            </w:r>
          </w:p>
          <w:p w14:paraId="7F418635" w14:textId="170CCAC8" w:rsidR="00722263" w:rsidRPr="00701F29" w:rsidRDefault="00722263" w:rsidP="00722263">
            <w:pPr>
              <w:spacing w:afterAutospacing="0"/>
              <w:jc w:val="both"/>
              <w:rPr>
                <w:rFonts w:ascii="Montserrat" w:hAnsi="Montserrat"/>
                <w:color w:val="002060"/>
                <w:sz w:val="24"/>
                <w:szCs w:val="24"/>
                <w:lang w:val="es-MX"/>
              </w:rPr>
            </w:pPr>
            <w:r w:rsidRPr="00701F29">
              <w:rPr>
                <w:rFonts w:ascii="Montserrat" w:hAnsi="Montserrat"/>
                <w:b/>
                <w:bCs/>
                <w:color w:val="002060"/>
                <w:sz w:val="24"/>
                <w:szCs w:val="24"/>
                <w:lang w:val="es-MX"/>
              </w:rPr>
              <w:t>ROI:</w:t>
            </w:r>
            <w:r w:rsidRPr="00701F29">
              <w:rPr>
                <w:rFonts w:ascii="Montserrat" w:hAnsi="Montserrat"/>
                <w:color w:val="002060"/>
                <w:sz w:val="24"/>
                <w:szCs w:val="24"/>
                <w:lang w:val="es-MX"/>
              </w:rPr>
              <w:t xml:space="preserve"> </w:t>
            </w:r>
            <w:proofErr w:type="spellStart"/>
            <w:r w:rsidRPr="00701F29">
              <w:rPr>
                <w:rFonts w:ascii="Montserrat" w:hAnsi="Montserrat"/>
                <w:color w:val="002060"/>
                <w:sz w:val="24"/>
                <w:szCs w:val="24"/>
                <w:lang w:val="es-MX"/>
              </w:rPr>
              <w:t>Return</w:t>
            </w:r>
            <w:proofErr w:type="spellEnd"/>
            <w:r w:rsidRPr="00701F29">
              <w:rPr>
                <w:rFonts w:ascii="Montserrat" w:hAnsi="Montserrat"/>
                <w:color w:val="002060"/>
                <w:sz w:val="24"/>
                <w:szCs w:val="24"/>
                <w:lang w:val="es-MX"/>
              </w:rPr>
              <w:t xml:space="preserve"> </w:t>
            </w:r>
            <w:proofErr w:type="spellStart"/>
            <w:r w:rsidRPr="00701F29">
              <w:rPr>
                <w:rFonts w:ascii="Montserrat" w:hAnsi="Montserrat"/>
                <w:color w:val="002060"/>
                <w:sz w:val="24"/>
                <w:szCs w:val="24"/>
                <w:lang w:val="es-MX"/>
              </w:rPr>
              <w:t>on</w:t>
            </w:r>
            <w:proofErr w:type="spellEnd"/>
            <w:r w:rsidRPr="00701F29">
              <w:rPr>
                <w:rFonts w:ascii="Montserrat" w:hAnsi="Montserrat"/>
                <w:color w:val="002060"/>
                <w:sz w:val="24"/>
                <w:szCs w:val="24"/>
                <w:lang w:val="es-MX"/>
              </w:rPr>
              <w:t xml:space="preserve"> </w:t>
            </w:r>
            <w:proofErr w:type="spellStart"/>
            <w:r w:rsidRPr="00701F29">
              <w:rPr>
                <w:rFonts w:ascii="Montserrat" w:hAnsi="Montserrat"/>
                <w:color w:val="002060"/>
                <w:sz w:val="24"/>
                <w:szCs w:val="24"/>
                <w:lang w:val="es-MX"/>
              </w:rPr>
              <w:t>Investment</w:t>
            </w:r>
            <w:proofErr w:type="spellEnd"/>
            <w:r w:rsidRPr="00701F29">
              <w:rPr>
                <w:rFonts w:ascii="Montserrat" w:hAnsi="Montserrat"/>
                <w:color w:val="002060"/>
                <w:sz w:val="24"/>
                <w:szCs w:val="24"/>
                <w:lang w:val="es-MX"/>
              </w:rPr>
              <w:t xml:space="preserve"> (Retorno de la Inversión).</w:t>
            </w:r>
          </w:p>
          <w:p w14:paraId="0FC68D8D" w14:textId="29444676" w:rsidR="00722263" w:rsidRPr="00701F29" w:rsidRDefault="00722263" w:rsidP="00722263">
            <w:pPr>
              <w:spacing w:afterAutospacing="0"/>
              <w:jc w:val="both"/>
              <w:rPr>
                <w:rFonts w:ascii="Montserrat" w:hAnsi="Montserrat"/>
                <w:color w:val="002060"/>
                <w:sz w:val="24"/>
                <w:szCs w:val="24"/>
                <w:lang w:val="es-MX"/>
              </w:rPr>
            </w:pPr>
            <w:r w:rsidRPr="00701F29">
              <w:rPr>
                <w:rFonts w:ascii="Montserrat" w:hAnsi="Montserrat"/>
                <w:b/>
                <w:bCs/>
                <w:color w:val="002060"/>
                <w:sz w:val="24"/>
                <w:szCs w:val="24"/>
                <w:lang w:val="es-MX"/>
              </w:rPr>
              <w:t>UX:</w:t>
            </w:r>
            <w:r w:rsidRPr="00701F29">
              <w:rPr>
                <w:rFonts w:ascii="Montserrat" w:hAnsi="Montserrat"/>
                <w:color w:val="002060"/>
                <w:sz w:val="24"/>
                <w:szCs w:val="24"/>
                <w:lang w:val="es-MX"/>
              </w:rPr>
              <w:t xml:space="preserve"> </w:t>
            </w:r>
            <w:proofErr w:type="spellStart"/>
            <w:r w:rsidRPr="00701F29">
              <w:rPr>
                <w:rFonts w:ascii="Montserrat" w:hAnsi="Montserrat"/>
                <w:color w:val="002060"/>
                <w:sz w:val="24"/>
                <w:szCs w:val="24"/>
                <w:lang w:val="es-MX"/>
              </w:rPr>
              <w:t>User</w:t>
            </w:r>
            <w:proofErr w:type="spellEnd"/>
            <w:r w:rsidRPr="00701F29">
              <w:rPr>
                <w:rFonts w:ascii="Montserrat" w:hAnsi="Montserrat"/>
                <w:color w:val="002060"/>
                <w:sz w:val="24"/>
                <w:szCs w:val="24"/>
                <w:lang w:val="es-MX"/>
              </w:rPr>
              <w:t xml:space="preserve"> </w:t>
            </w:r>
            <w:proofErr w:type="spellStart"/>
            <w:r w:rsidRPr="00701F29">
              <w:rPr>
                <w:rFonts w:ascii="Montserrat" w:hAnsi="Montserrat"/>
                <w:color w:val="002060"/>
                <w:sz w:val="24"/>
                <w:szCs w:val="24"/>
                <w:lang w:val="es-MX"/>
              </w:rPr>
              <w:t>Experience</w:t>
            </w:r>
            <w:proofErr w:type="spellEnd"/>
            <w:r w:rsidRPr="00701F29">
              <w:rPr>
                <w:rFonts w:ascii="Montserrat" w:hAnsi="Montserrat"/>
                <w:color w:val="002060"/>
                <w:sz w:val="24"/>
                <w:szCs w:val="24"/>
                <w:lang w:val="es-MX"/>
              </w:rPr>
              <w:t xml:space="preserve"> (Experiencia de Usuario).</w:t>
            </w:r>
          </w:p>
          <w:p w14:paraId="4F311C16" w14:textId="67F4474D" w:rsidR="00722263" w:rsidRPr="00701F29" w:rsidRDefault="00722263" w:rsidP="00722263">
            <w:pPr>
              <w:spacing w:afterAutospacing="0"/>
              <w:jc w:val="both"/>
              <w:rPr>
                <w:rFonts w:ascii="Montserrat" w:hAnsi="Montserrat"/>
                <w:color w:val="002060"/>
                <w:sz w:val="24"/>
                <w:szCs w:val="24"/>
                <w:lang w:val="es-MX"/>
              </w:rPr>
            </w:pPr>
            <w:r w:rsidRPr="00701F29">
              <w:rPr>
                <w:rFonts w:ascii="Montserrat" w:hAnsi="Montserrat"/>
                <w:b/>
                <w:bCs/>
                <w:color w:val="002060"/>
                <w:sz w:val="24"/>
                <w:szCs w:val="24"/>
                <w:lang w:val="es-MX"/>
              </w:rPr>
              <w:t>UI:</w:t>
            </w:r>
            <w:r w:rsidRPr="00701F29">
              <w:rPr>
                <w:rFonts w:ascii="Montserrat" w:hAnsi="Montserrat"/>
                <w:color w:val="002060"/>
                <w:sz w:val="24"/>
                <w:szCs w:val="24"/>
                <w:lang w:val="es-MX"/>
              </w:rPr>
              <w:t xml:space="preserve"> </w:t>
            </w:r>
            <w:proofErr w:type="spellStart"/>
            <w:r w:rsidRPr="00701F29">
              <w:rPr>
                <w:rFonts w:ascii="Montserrat" w:hAnsi="Montserrat"/>
                <w:color w:val="002060"/>
                <w:sz w:val="24"/>
                <w:szCs w:val="24"/>
                <w:lang w:val="es-MX"/>
              </w:rPr>
              <w:t>User</w:t>
            </w:r>
            <w:proofErr w:type="spellEnd"/>
            <w:r w:rsidRPr="00701F29">
              <w:rPr>
                <w:rFonts w:ascii="Montserrat" w:hAnsi="Montserrat"/>
                <w:color w:val="002060"/>
                <w:sz w:val="24"/>
                <w:szCs w:val="24"/>
                <w:lang w:val="es-MX"/>
              </w:rPr>
              <w:t xml:space="preserve"> </w:t>
            </w:r>
            <w:proofErr w:type="gramStart"/>
            <w:r w:rsidRPr="00701F29">
              <w:rPr>
                <w:rFonts w:ascii="Montserrat" w:hAnsi="Montserrat"/>
                <w:color w:val="002060"/>
                <w:sz w:val="24"/>
                <w:szCs w:val="24"/>
                <w:lang w:val="es-MX"/>
              </w:rPr>
              <w:t>Interface</w:t>
            </w:r>
            <w:proofErr w:type="gramEnd"/>
            <w:r w:rsidRPr="00701F29">
              <w:rPr>
                <w:rFonts w:ascii="Montserrat" w:hAnsi="Montserrat"/>
                <w:color w:val="002060"/>
                <w:sz w:val="24"/>
                <w:szCs w:val="24"/>
                <w:lang w:val="es-MX"/>
              </w:rPr>
              <w:t xml:space="preserve"> (Interfaz de Usuario).</w:t>
            </w:r>
          </w:p>
          <w:p w14:paraId="5503B846" w14:textId="7A4AFC4F" w:rsidR="009B57BF" w:rsidRPr="00701F29" w:rsidRDefault="00722263" w:rsidP="005469CE">
            <w:pPr>
              <w:spacing w:afterAutospacing="0"/>
              <w:jc w:val="both"/>
              <w:rPr>
                <w:color w:val="002060"/>
              </w:rPr>
            </w:pPr>
            <w:r w:rsidRPr="00701F29">
              <w:rPr>
                <w:rFonts w:ascii="Montserrat" w:hAnsi="Montserrat"/>
                <w:b/>
                <w:bCs/>
                <w:color w:val="002060"/>
                <w:sz w:val="24"/>
                <w:szCs w:val="24"/>
                <w:lang w:val="es-MX"/>
              </w:rPr>
              <w:t>SLA:</w:t>
            </w:r>
            <w:r w:rsidRPr="00701F29">
              <w:rPr>
                <w:rFonts w:ascii="Montserrat" w:hAnsi="Montserrat"/>
                <w:color w:val="002060"/>
                <w:sz w:val="24"/>
                <w:szCs w:val="24"/>
                <w:lang w:val="es-MX"/>
              </w:rPr>
              <w:t xml:space="preserve"> </w:t>
            </w:r>
            <w:proofErr w:type="spellStart"/>
            <w:r w:rsidRPr="00701F29">
              <w:rPr>
                <w:rFonts w:ascii="Montserrat" w:hAnsi="Montserrat"/>
                <w:color w:val="002060"/>
                <w:sz w:val="24"/>
                <w:szCs w:val="24"/>
                <w:lang w:val="es-MX"/>
              </w:rPr>
              <w:t>Service</w:t>
            </w:r>
            <w:proofErr w:type="spellEnd"/>
            <w:r w:rsidRPr="00701F29">
              <w:rPr>
                <w:rFonts w:ascii="Montserrat" w:hAnsi="Montserrat"/>
                <w:color w:val="002060"/>
                <w:sz w:val="24"/>
                <w:szCs w:val="24"/>
                <w:lang w:val="es-MX"/>
              </w:rPr>
              <w:t xml:space="preserve"> </w:t>
            </w:r>
            <w:proofErr w:type="spellStart"/>
            <w:r w:rsidRPr="00701F29">
              <w:rPr>
                <w:rFonts w:ascii="Montserrat" w:hAnsi="Montserrat"/>
                <w:color w:val="002060"/>
                <w:sz w:val="24"/>
                <w:szCs w:val="24"/>
                <w:lang w:val="es-MX"/>
              </w:rPr>
              <w:t>Level</w:t>
            </w:r>
            <w:proofErr w:type="spellEnd"/>
            <w:r w:rsidRPr="00701F29">
              <w:rPr>
                <w:rFonts w:ascii="Montserrat" w:hAnsi="Montserrat"/>
                <w:color w:val="002060"/>
                <w:sz w:val="24"/>
                <w:szCs w:val="24"/>
                <w:lang w:val="es-MX"/>
              </w:rPr>
              <w:t xml:space="preserve"> </w:t>
            </w:r>
            <w:proofErr w:type="spellStart"/>
            <w:r w:rsidRPr="00701F29">
              <w:rPr>
                <w:rFonts w:ascii="Montserrat" w:hAnsi="Montserrat"/>
                <w:color w:val="002060"/>
                <w:sz w:val="24"/>
                <w:szCs w:val="24"/>
                <w:lang w:val="es-MX"/>
              </w:rPr>
              <w:t>Agreement</w:t>
            </w:r>
            <w:proofErr w:type="spellEnd"/>
            <w:r w:rsidRPr="00701F29">
              <w:rPr>
                <w:rFonts w:ascii="Montserrat" w:hAnsi="Montserrat"/>
                <w:color w:val="002060"/>
                <w:sz w:val="24"/>
                <w:szCs w:val="24"/>
                <w:lang w:val="es-MX"/>
              </w:rPr>
              <w:t xml:space="preserve"> (Acuerdo de Nivel de Servicio).</w:t>
            </w:r>
          </w:p>
        </w:tc>
      </w:tr>
    </w:tbl>
    <w:p w14:paraId="3255E3AF" w14:textId="77777777" w:rsidR="001161BA" w:rsidRPr="00701F29" w:rsidRDefault="001161BA" w:rsidP="001161BA">
      <w:pPr>
        <w:spacing w:after="0" w:afterAutospacing="0"/>
        <w:jc w:val="both"/>
        <w:rPr>
          <w:color w:val="002060"/>
        </w:rPr>
      </w:pPr>
    </w:p>
    <w:p w14:paraId="240C8AB7" w14:textId="65BC8CAC" w:rsidR="001161BA" w:rsidRPr="00701F29" w:rsidRDefault="001161BA" w:rsidP="001161BA">
      <w:pPr>
        <w:shd w:val="clear" w:color="auto" w:fill="D9D9D9" w:themeFill="background1" w:themeFillShade="D9"/>
        <w:spacing w:after="0" w:afterAutospacing="0"/>
        <w:jc w:val="both"/>
        <w:rPr>
          <w:b/>
          <w:color w:val="002060"/>
        </w:rPr>
      </w:pPr>
      <w:r w:rsidRPr="00701F29">
        <w:rPr>
          <w:b/>
          <w:color w:val="002060"/>
        </w:rPr>
        <w:t xml:space="preserve">REFERENCIAS A OTROS </w:t>
      </w:r>
      <w:r w:rsidR="00D840C3" w:rsidRPr="00701F29">
        <w:rPr>
          <w:b/>
          <w:color w:val="002060"/>
        </w:rPr>
        <w:t>PROYECTOS</w:t>
      </w:r>
    </w:p>
    <w:tbl>
      <w:tblPr>
        <w:tblStyle w:val="Tablaconcuadrcula"/>
        <w:tblW w:w="0" w:type="auto"/>
        <w:tblLook w:val="04A0" w:firstRow="1" w:lastRow="0" w:firstColumn="1" w:lastColumn="0" w:noHBand="0" w:noVBand="1"/>
      </w:tblPr>
      <w:tblGrid>
        <w:gridCol w:w="10790"/>
      </w:tblGrid>
      <w:tr w:rsidR="001161BA" w:rsidRPr="00701F29" w14:paraId="270552B7" w14:textId="77777777">
        <w:tc>
          <w:tcPr>
            <w:tcW w:w="10940" w:type="dxa"/>
          </w:tcPr>
          <w:p w14:paraId="01A4EDC0" w14:textId="77777777" w:rsidR="005469CE" w:rsidRPr="00701F29" w:rsidRDefault="005469CE" w:rsidP="005469CE">
            <w:pPr>
              <w:jc w:val="both"/>
              <w:rPr>
                <w:rFonts w:ascii="Montserrat" w:hAnsi="Montserrat" w:cs="Arial"/>
                <w:color w:val="002060"/>
                <w:sz w:val="24"/>
                <w:szCs w:val="24"/>
              </w:rPr>
            </w:pPr>
            <w:proofErr w:type="spellStart"/>
            <w:r w:rsidRPr="00701F29">
              <w:rPr>
                <w:rFonts w:ascii="Montserrat" w:hAnsi="Montserrat" w:cs="Arial"/>
                <w:b/>
                <w:bCs/>
                <w:color w:val="002060"/>
                <w:sz w:val="24"/>
                <w:szCs w:val="24"/>
              </w:rPr>
              <w:t>DocuSign</w:t>
            </w:r>
            <w:proofErr w:type="spellEnd"/>
            <w:r w:rsidRPr="00701F29">
              <w:rPr>
                <w:rFonts w:ascii="Montserrat" w:hAnsi="Montserrat" w:cs="Arial"/>
                <w:color w:val="002060"/>
                <w:sz w:val="24"/>
                <w:szCs w:val="24"/>
              </w:rPr>
              <w:t xml:space="preserve">: Es una de las soluciones más conocidas en la gestión de transacciones digitales, que abarca desde firmas electrónicas hasta la automatización de flujos de </w:t>
            </w:r>
            <w:r w:rsidRPr="00701F29">
              <w:rPr>
                <w:rFonts w:ascii="Montserrat" w:hAnsi="Montserrat" w:cs="Arial"/>
                <w:color w:val="002060"/>
                <w:sz w:val="24"/>
                <w:szCs w:val="24"/>
              </w:rPr>
              <w:lastRenderedPageBreak/>
              <w:t>trabajo y la verificación de identidad. Es ideal para grandes empresas con flujos de trabajo complejos y necesidades de cumplimiento normativo.</w:t>
            </w:r>
          </w:p>
          <w:p w14:paraId="2F417CE0" w14:textId="77777777" w:rsidR="005469CE" w:rsidRPr="00701F29" w:rsidRDefault="005469CE" w:rsidP="005469CE">
            <w:pPr>
              <w:jc w:val="both"/>
              <w:rPr>
                <w:rFonts w:ascii="Montserrat" w:hAnsi="Montserrat" w:cs="Arial"/>
                <w:color w:val="002060"/>
                <w:sz w:val="24"/>
                <w:szCs w:val="24"/>
              </w:rPr>
            </w:pPr>
            <w:r w:rsidRPr="00701F29">
              <w:rPr>
                <w:rFonts w:ascii="Montserrat" w:hAnsi="Montserrat" w:cs="Arial"/>
                <w:b/>
                <w:bCs/>
                <w:color w:val="002060"/>
                <w:sz w:val="24"/>
                <w:szCs w:val="24"/>
              </w:rPr>
              <w:t xml:space="preserve">Adobe </w:t>
            </w:r>
            <w:proofErr w:type="spellStart"/>
            <w:r w:rsidRPr="00701F29">
              <w:rPr>
                <w:rFonts w:ascii="Montserrat" w:hAnsi="Montserrat" w:cs="Arial"/>
                <w:b/>
                <w:bCs/>
                <w:color w:val="002060"/>
                <w:sz w:val="24"/>
                <w:szCs w:val="24"/>
              </w:rPr>
              <w:t>Sign</w:t>
            </w:r>
            <w:proofErr w:type="spellEnd"/>
            <w:r w:rsidRPr="00701F29">
              <w:rPr>
                <w:rFonts w:ascii="Montserrat" w:hAnsi="Montserrat" w:cs="Arial"/>
                <w:color w:val="002060"/>
                <w:sz w:val="24"/>
                <w:szCs w:val="24"/>
              </w:rPr>
              <w:t>: Integrada en la suite de Adobe, permite la captura de firmas electrónicas dentro de flujos de trabajo ya conocidos, como Adobe Acrobat. Es una opción popular para empresas que ya utilizan productos de Adobe.</w:t>
            </w:r>
          </w:p>
          <w:p w14:paraId="711E007B" w14:textId="519DCBAA" w:rsidR="001161BA" w:rsidRPr="00701F29" w:rsidRDefault="005469CE">
            <w:pPr>
              <w:jc w:val="both"/>
              <w:rPr>
                <w:rFonts w:ascii="Arial" w:hAnsi="Arial" w:cs="Arial"/>
                <w:color w:val="002060"/>
                <w:sz w:val="24"/>
                <w:szCs w:val="24"/>
              </w:rPr>
            </w:pPr>
            <w:proofErr w:type="spellStart"/>
            <w:r w:rsidRPr="00701F29">
              <w:rPr>
                <w:rFonts w:ascii="Montserrat" w:hAnsi="Montserrat" w:cs="Arial"/>
                <w:b/>
                <w:bCs/>
                <w:color w:val="002060"/>
                <w:sz w:val="24"/>
                <w:szCs w:val="24"/>
              </w:rPr>
              <w:t>HelloSign</w:t>
            </w:r>
            <w:proofErr w:type="spellEnd"/>
            <w:r w:rsidRPr="00701F29">
              <w:rPr>
                <w:rFonts w:ascii="Montserrat" w:hAnsi="Montserrat" w:cs="Arial"/>
                <w:color w:val="002060"/>
                <w:sz w:val="24"/>
                <w:szCs w:val="24"/>
              </w:rPr>
              <w:t>: Integrada con Dropbox, se centra en flujos de trabajo de firma simples y fáciles de usar, especialmente para usuarios de Dropbox. Ofrece seguridad y cumplimiento normativo, pero puede ser limitada para necesidades más complejas.</w:t>
            </w:r>
          </w:p>
        </w:tc>
      </w:tr>
    </w:tbl>
    <w:p w14:paraId="1242FCD7" w14:textId="77777777" w:rsidR="001161BA" w:rsidRPr="00701F29" w:rsidRDefault="001161BA" w:rsidP="001161BA">
      <w:pPr>
        <w:spacing w:after="0" w:afterAutospacing="0"/>
        <w:jc w:val="both"/>
        <w:rPr>
          <w:color w:val="002060"/>
        </w:rPr>
      </w:pPr>
    </w:p>
    <w:p w14:paraId="2EEA8D16" w14:textId="77777777" w:rsidR="001161BA" w:rsidRPr="00701F29" w:rsidRDefault="0045702F" w:rsidP="001161BA">
      <w:pPr>
        <w:shd w:val="clear" w:color="auto" w:fill="D9D9D9" w:themeFill="background1" w:themeFillShade="D9"/>
        <w:spacing w:after="0" w:afterAutospacing="0"/>
        <w:jc w:val="both"/>
        <w:rPr>
          <w:b/>
          <w:color w:val="002060"/>
        </w:rPr>
      </w:pPr>
      <w:r w:rsidRPr="00701F29">
        <w:rPr>
          <w:b/>
          <w:color w:val="002060"/>
        </w:rPr>
        <w:t xml:space="preserve">DESCRIPCIÓN </w:t>
      </w:r>
      <w:r w:rsidR="00A63FD1" w:rsidRPr="00701F29">
        <w:rPr>
          <w:b/>
          <w:color w:val="002060"/>
        </w:rPr>
        <w:t xml:space="preserve">RESUMIDA </w:t>
      </w:r>
      <w:r w:rsidRPr="00701F29">
        <w:rPr>
          <w:b/>
          <w:color w:val="002060"/>
        </w:rPr>
        <w:t>DEL PROBLEMA A RESOLVER</w:t>
      </w:r>
    </w:p>
    <w:tbl>
      <w:tblPr>
        <w:tblStyle w:val="Tablaconcuadrcula"/>
        <w:tblW w:w="0" w:type="auto"/>
        <w:tblLook w:val="04A0" w:firstRow="1" w:lastRow="0" w:firstColumn="1" w:lastColumn="0" w:noHBand="0" w:noVBand="1"/>
      </w:tblPr>
      <w:tblGrid>
        <w:gridCol w:w="10790"/>
      </w:tblGrid>
      <w:tr w:rsidR="001161BA" w:rsidRPr="00701F29" w14:paraId="43291818" w14:textId="77777777">
        <w:tc>
          <w:tcPr>
            <w:tcW w:w="10940" w:type="dxa"/>
          </w:tcPr>
          <w:p w14:paraId="2C8AE3B5" w14:textId="2D12AED4" w:rsidR="001161BA" w:rsidRPr="006A2FD0" w:rsidRDefault="005469CE">
            <w:pPr>
              <w:spacing w:afterAutospacing="0"/>
              <w:jc w:val="both"/>
              <w:rPr>
                <w:rFonts w:ascii="Montserrat" w:hAnsi="Montserrat"/>
                <w:color w:val="002060"/>
                <w:sz w:val="24"/>
                <w:szCs w:val="24"/>
              </w:rPr>
            </w:pPr>
            <w:r w:rsidRPr="006A2FD0">
              <w:rPr>
                <w:rFonts w:ascii="Montserrat" w:hAnsi="Montserrat"/>
                <w:color w:val="002060"/>
                <w:sz w:val="24"/>
                <w:szCs w:val="24"/>
              </w:rPr>
              <w:t>La problemática principal para resolver con la plataforma de gestión de documentos y procesos laborales es la ineficiencia y los riesgos asociados con el manejo manual de documentos. La dependencia del papel físico, el cumplimiento legal complejo, la administración ineficiente, la seguridad de los datos, y el proceso lento de firma y validación generan problemas significativos. La plataforma propuesta busca digitalizar y automatizar estos procesos, eliminando la necesidad de papel, asegurando el cumplimiento normativo, mejorando la eficiencia administrativa, garantizando la seguridad de los datos, y optimizando el registro del tiempo de entrada y salida, con el objetivo de modernizar y agilizar la gestión laboral en las empresas.</w:t>
            </w:r>
          </w:p>
          <w:p w14:paraId="674E553E" w14:textId="77777777" w:rsidR="001161BA" w:rsidRPr="00701F29" w:rsidRDefault="001161BA">
            <w:pPr>
              <w:spacing w:afterAutospacing="0"/>
              <w:jc w:val="both"/>
              <w:rPr>
                <w:color w:val="002060"/>
              </w:rPr>
            </w:pPr>
          </w:p>
        </w:tc>
      </w:tr>
    </w:tbl>
    <w:p w14:paraId="1A8E3221" w14:textId="77777777" w:rsidR="0045702F" w:rsidRPr="00701F29" w:rsidRDefault="0045702F" w:rsidP="0045702F">
      <w:pPr>
        <w:spacing w:after="0" w:afterAutospacing="0"/>
        <w:jc w:val="both"/>
        <w:rPr>
          <w:color w:val="002060"/>
        </w:rPr>
      </w:pPr>
    </w:p>
    <w:p w14:paraId="5C25D48F" w14:textId="77777777" w:rsidR="0045702F" w:rsidRPr="00701F29" w:rsidRDefault="0045702F" w:rsidP="0045702F">
      <w:pPr>
        <w:shd w:val="clear" w:color="auto" w:fill="D9D9D9" w:themeFill="background1" w:themeFillShade="D9"/>
        <w:spacing w:after="0" w:afterAutospacing="0"/>
        <w:jc w:val="both"/>
        <w:rPr>
          <w:b/>
          <w:color w:val="002060"/>
        </w:rPr>
      </w:pPr>
      <w:r w:rsidRPr="00701F29">
        <w:rPr>
          <w:b/>
          <w:color w:val="002060"/>
        </w:rPr>
        <w:t>RESULTADO(S) ESPERADO(S)</w:t>
      </w:r>
    </w:p>
    <w:tbl>
      <w:tblPr>
        <w:tblStyle w:val="Tablaconcuadrcula"/>
        <w:tblW w:w="0" w:type="auto"/>
        <w:tblLook w:val="04A0" w:firstRow="1" w:lastRow="0" w:firstColumn="1" w:lastColumn="0" w:noHBand="0" w:noVBand="1"/>
      </w:tblPr>
      <w:tblGrid>
        <w:gridCol w:w="10790"/>
      </w:tblGrid>
      <w:tr w:rsidR="0045702F" w:rsidRPr="00701F29" w14:paraId="65C43B4F" w14:textId="77777777">
        <w:tc>
          <w:tcPr>
            <w:tcW w:w="10940" w:type="dxa"/>
          </w:tcPr>
          <w:p w14:paraId="704102A8" w14:textId="3ACE2833" w:rsidR="00656189" w:rsidRPr="00FE42B0" w:rsidRDefault="00656189" w:rsidP="00656189">
            <w:pPr>
              <w:spacing w:afterAutospacing="0"/>
              <w:jc w:val="both"/>
              <w:rPr>
                <w:color w:val="002060"/>
                <w:lang w:val="es-MX"/>
              </w:rPr>
            </w:pPr>
            <w:r w:rsidRPr="00FE42B0">
              <w:rPr>
                <w:color w:val="002060"/>
                <w:lang w:val="es-MX"/>
              </w:rPr>
              <w:t>Reducción del uso de papel físico</w:t>
            </w:r>
          </w:p>
          <w:p w14:paraId="090FE7B0" w14:textId="22B51963" w:rsidR="00656189" w:rsidRPr="00FE42B0" w:rsidRDefault="00656189" w:rsidP="00656189">
            <w:pPr>
              <w:spacing w:afterAutospacing="0"/>
              <w:jc w:val="both"/>
              <w:rPr>
                <w:color w:val="002060"/>
                <w:lang w:val="es-MX"/>
              </w:rPr>
            </w:pPr>
            <w:r w:rsidRPr="00FE42B0">
              <w:rPr>
                <w:color w:val="002060"/>
                <w:lang w:val="es-MX"/>
              </w:rPr>
              <w:t>Cumplimiento normativo asegurado</w:t>
            </w:r>
          </w:p>
          <w:p w14:paraId="4237F9C5" w14:textId="15E809DF" w:rsidR="00656189" w:rsidRPr="00FE42B0" w:rsidRDefault="00656189" w:rsidP="00656189">
            <w:pPr>
              <w:spacing w:afterAutospacing="0"/>
              <w:jc w:val="both"/>
              <w:rPr>
                <w:color w:val="002060"/>
                <w:lang w:val="es-MX"/>
              </w:rPr>
            </w:pPr>
            <w:r w:rsidRPr="00FE42B0">
              <w:rPr>
                <w:color w:val="002060"/>
                <w:lang w:val="es-MX"/>
              </w:rPr>
              <w:t>Mayor eficiencia administrativa</w:t>
            </w:r>
          </w:p>
          <w:p w14:paraId="7875C232" w14:textId="64AB2CF1" w:rsidR="00656189" w:rsidRPr="00FE42B0" w:rsidRDefault="00656189" w:rsidP="00656189">
            <w:pPr>
              <w:spacing w:afterAutospacing="0"/>
              <w:jc w:val="both"/>
              <w:rPr>
                <w:color w:val="002060"/>
                <w:lang w:val="es-MX"/>
              </w:rPr>
            </w:pPr>
            <w:r w:rsidRPr="00FE42B0">
              <w:rPr>
                <w:color w:val="002060"/>
                <w:lang w:val="es-MX"/>
              </w:rPr>
              <w:t>Mejora en la seguridad de datos</w:t>
            </w:r>
          </w:p>
          <w:p w14:paraId="20598EB7" w14:textId="481EE7B0" w:rsidR="0045702F" w:rsidRPr="00FE42B0" w:rsidRDefault="00656189" w:rsidP="00656189">
            <w:pPr>
              <w:spacing w:afterAutospacing="0"/>
              <w:jc w:val="both"/>
              <w:rPr>
                <w:color w:val="002060"/>
              </w:rPr>
            </w:pPr>
            <w:r w:rsidRPr="00FE42B0">
              <w:rPr>
                <w:color w:val="002060"/>
                <w:lang w:val="es-MX"/>
              </w:rPr>
              <w:t>Registro preciso del tiempo de entrada y salida.</w:t>
            </w:r>
          </w:p>
          <w:p w14:paraId="26C4C4F2" w14:textId="77777777" w:rsidR="0045702F" w:rsidRPr="00701F29" w:rsidRDefault="0045702F">
            <w:pPr>
              <w:spacing w:afterAutospacing="0"/>
              <w:jc w:val="both"/>
              <w:rPr>
                <w:color w:val="002060"/>
              </w:rPr>
            </w:pPr>
          </w:p>
        </w:tc>
      </w:tr>
    </w:tbl>
    <w:p w14:paraId="34244185" w14:textId="77777777" w:rsidR="0045702F" w:rsidRPr="00701F29" w:rsidRDefault="0045702F" w:rsidP="0045702F">
      <w:pPr>
        <w:spacing w:after="0" w:afterAutospacing="0"/>
        <w:jc w:val="both"/>
        <w:rPr>
          <w:color w:val="002060"/>
        </w:rPr>
      </w:pPr>
    </w:p>
    <w:p w14:paraId="6DF25831" w14:textId="77777777" w:rsidR="00D03FF8" w:rsidRPr="00701F29" w:rsidRDefault="00D03FF8" w:rsidP="0045702F">
      <w:pPr>
        <w:spacing w:after="0" w:afterAutospacing="0"/>
        <w:jc w:val="both"/>
        <w:rPr>
          <w:color w:val="002060"/>
        </w:rPr>
      </w:pPr>
    </w:p>
    <w:p w14:paraId="052E3795" w14:textId="77777777" w:rsidR="0045702F" w:rsidRPr="00701F29" w:rsidRDefault="0045702F" w:rsidP="0045702F">
      <w:pPr>
        <w:shd w:val="clear" w:color="auto" w:fill="D9D9D9" w:themeFill="background1" w:themeFillShade="D9"/>
        <w:spacing w:after="0" w:afterAutospacing="0"/>
        <w:jc w:val="both"/>
        <w:rPr>
          <w:b/>
          <w:color w:val="002060"/>
        </w:rPr>
      </w:pPr>
      <w:r w:rsidRPr="00701F29">
        <w:rPr>
          <w:b/>
          <w:color w:val="002060"/>
        </w:rPr>
        <w:t>ENFOQUE DEL PROYECTO</w:t>
      </w:r>
    </w:p>
    <w:tbl>
      <w:tblPr>
        <w:tblStyle w:val="Tablaconcuadrcula"/>
        <w:tblW w:w="0" w:type="auto"/>
        <w:tblLook w:val="04A0" w:firstRow="1" w:lastRow="0" w:firstColumn="1" w:lastColumn="0" w:noHBand="0" w:noVBand="1"/>
      </w:tblPr>
      <w:tblGrid>
        <w:gridCol w:w="10790"/>
      </w:tblGrid>
      <w:tr w:rsidR="0045702F" w:rsidRPr="00701F29" w14:paraId="221265CD" w14:textId="77777777">
        <w:tc>
          <w:tcPr>
            <w:tcW w:w="10940" w:type="dxa"/>
          </w:tcPr>
          <w:p w14:paraId="286E146D" w14:textId="3F5F01A0" w:rsidR="0045702F" w:rsidRPr="00701F29" w:rsidRDefault="00656189" w:rsidP="00EE0F5F">
            <w:pPr>
              <w:spacing w:afterAutospacing="0"/>
              <w:jc w:val="both"/>
              <w:rPr>
                <w:color w:val="002060"/>
              </w:rPr>
            </w:pPr>
            <w:r w:rsidRPr="006A2FD0">
              <w:rPr>
                <w:color w:val="002060"/>
              </w:rPr>
              <w:t>El proyecto se enfoca en digitalizar y automatizar los procesos laborales,</w:t>
            </w:r>
            <w:r w:rsidR="00EE0F5F">
              <w:rPr>
                <w:color w:val="002060"/>
              </w:rPr>
              <w:t xml:space="preserve"> para ello </w:t>
            </w:r>
            <w:r w:rsidR="00EE0F5F" w:rsidRPr="00EE0F5F">
              <w:rPr>
                <w:color w:val="002060"/>
                <w:lang w:val="es-MX"/>
              </w:rPr>
              <w:t>SCRUM es una metodología adecuada para el desarrollo de esta plataforma debido a su enfoque en la entrega continua, su capacidad de adaptación a cambios</w:t>
            </w:r>
            <w:r w:rsidR="00EE0F5F">
              <w:rPr>
                <w:color w:val="002060"/>
                <w:lang w:val="es-MX"/>
              </w:rPr>
              <w:t xml:space="preserve"> gracias a las tareas específicas</w:t>
            </w:r>
            <w:r w:rsidR="00EE0F5F" w:rsidRPr="00EE0F5F">
              <w:rPr>
                <w:color w:val="002060"/>
                <w:lang w:val="es-MX"/>
              </w:rPr>
              <w:t>, y su estructura que fomenta la transparencia y colaboración.</w:t>
            </w:r>
          </w:p>
        </w:tc>
      </w:tr>
    </w:tbl>
    <w:p w14:paraId="36D838E6" w14:textId="77777777" w:rsidR="0045702F" w:rsidRPr="00701F29" w:rsidRDefault="0045702F" w:rsidP="0045702F">
      <w:pPr>
        <w:spacing w:after="0" w:afterAutospacing="0"/>
        <w:jc w:val="both"/>
        <w:rPr>
          <w:color w:val="002060"/>
        </w:rPr>
      </w:pPr>
    </w:p>
    <w:p w14:paraId="200B97B7" w14:textId="77777777" w:rsidR="0045702F" w:rsidRPr="00701F29" w:rsidRDefault="0045702F" w:rsidP="0045702F">
      <w:pPr>
        <w:shd w:val="clear" w:color="auto" w:fill="D9D9D9" w:themeFill="background1" w:themeFillShade="D9"/>
        <w:spacing w:after="0" w:afterAutospacing="0"/>
        <w:jc w:val="both"/>
        <w:rPr>
          <w:b/>
          <w:color w:val="002060"/>
        </w:rPr>
      </w:pPr>
      <w:r w:rsidRPr="00701F29">
        <w:rPr>
          <w:b/>
          <w:color w:val="002060"/>
        </w:rPr>
        <w:t>JUSTIFICACIÓN DEL PROYECTO</w:t>
      </w:r>
    </w:p>
    <w:tbl>
      <w:tblPr>
        <w:tblStyle w:val="Tablaconcuadrcula"/>
        <w:tblW w:w="0" w:type="auto"/>
        <w:tblLook w:val="04A0" w:firstRow="1" w:lastRow="0" w:firstColumn="1" w:lastColumn="0" w:noHBand="0" w:noVBand="1"/>
      </w:tblPr>
      <w:tblGrid>
        <w:gridCol w:w="10790"/>
      </w:tblGrid>
      <w:tr w:rsidR="00701F29" w:rsidRPr="00701F29" w14:paraId="503CCEDC" w14:textId="77777777">
        <w:tc>
          <w:tcPr>
            <w:tcW w:w="10940" w:type="dxa"/>
          </w:tcPr>
          <w:p w14:paraId="62A382CB" w14:textId="0C767EBE" w:rsidR="0045702F" w:rsidRPr="00701F29" w:rsidRDefault="00656189">
            <w:pPr>
              <w:spacing w:afterAutospacing="0"/>
              <w:jc w:val="both"/>
              <w:rPr>
                <w:color w:val="002060"/>
              </w:rPr>
            </w:pPr>
            <w:r w:rsidRPr="00701F29">
              <w:rPr>
                <w:color w:val="002060"/>
              </w:rPr>
              <w:t>El proyecto es crucial para modernizar la gestión de documentos y procesos laborales en las empresas, ofreciendo una plataforma segura y eficiente que mejore la administración de documentos, garantice el cumplimiento normativo, y reduzca costos operativos relacionados con el manejo físico de documentos y procesos manuales.</w:t>
            </w:r>
          </w:p>
          <w:p w14:paraId="35DD91F2" w14:textId="77777777" w:rsidR="00D03FF8" w:rsidRPr="00701F29" w:rsidRDefault="00D03FF8">
            <w:pPr>
              <w:spacing w:afterAutospacing="0"/>
              <w:jc w:val="both"/>
              <w:rPr>
                <w:color w:val="002060"/>
              </w:rPr>
            </w:pPr>
          </w:p>
          <w:p w14:paraId="1034AF7C" w14:textId="77777777" w:rsidR="0045702F" w:rsidRPr="00701F29" w:rsidRDefault="0045702F">
            <w:pPr>
              <w:spacing w:afterAutospacing="0"/>
              <w:jc w:val="both"/>
              <w:rPr>
                <w:color w:val="002060"/>
              </w:rPr>
            </w:pPr>
          </w:p>
        </w:tc>
      </w:tr>
    </w:tbl>
    <w:p w14:paraId="47D8AB35" w14:textId="17CCA14D" w:rsidR="0045702F" w:rsidRPr="00701F29" w:rsidRDefault="007D4458" w:rsidP="007D4458">
      <w:pPr>
        <w:tabs>
          <w:tab w:val="left" w:pos="9105"/>
        </w:tabs>
        <w:spacing w:after="0" w:afterAutospacing="0"/>
        <w:jc w:val="both"/>
        <w:rPr>
          <w:color w:val="002060"/>
        </w:rPr>
      </w:pPr>
      <w:r w:rsidRPr="00701F29">
        <w:rPr>
          <w:color w:val="002060"/>
        </w:rPr>
        <w:tab/>
      </w:r>
    </w:p>
    <w:p w14:paraId="5E2CEF90" w14:textId="77777777" w:rsidR="0045702F" w:rsidRPr="00701F29" w:rsidRDefault="0045702F" w:rsidP="0045702F">
      <w:pPr>
        <w:shd w:val="clear" w:color="auto" w:fill="D9D9D9" w:themeFill="background1" w:themeFillShade="D9"/>
        <w:spacing w:after="0" w:afterAutospacing="0"/>
        <w:jc w:val="both"/>
        <w:rPr>
          <w:b/>
          <w:color w:val="002060"/>
        </w:rPr>
      </w:pPr>
      <w:r w:rsidRPr="00701F29">
        <w:rPr>
          <w:b/>
          <w:color w:val="002060"/>
        </w:rPr>
        <w:t>EQUIPO DE ANÁLISIS DEL CASO DE NEGOCIO</w:t>
      </w:r>
    </w:p>
    <w:p w14:paraId="7CEF42F2" w14:textId="77777777" w:rsidR="0045702F" w:rsidRPr="00701F29" w:rsidRDefault="0045702F" w:rsidP="0045702F">
      <w:pPr>
        <w:spacing w:after="0" w:afterAutospacing="0"/>
        <w:jc w:val="both"/>
        <w:rPr>
          <w:color w:val="002060"/>
        </w:rPr>
      </w:pPr>
      <w:r w:rsidRPr="00701F29">
        <w:rPr>
          <w:color w:val="002060"/>
        </w:rPr>
        <w:lastRenderedPageBreak/>
        <w:t xml:space="preserve">Las siguientes personas conforman el equipo de análisis y </w:t>
      </w:r>
      <w:r w:rsidR="003253F4" w:rsidRPr="00701F29">
        <w:rPr>
          <w:color w:val="002060"/>
        </w:rPr>
        <w:t>son</w:t>
      </w:r>
      <w:r w:rsidRPr="00701F29">
        <w:rPr>
          <w:color w:val="002060"/>
        </w:rPr>
        <w:t xml:space="preserve"> responsables por el análisis y la creación de este </w:t>
      </w:r>
      <w:r w:rsidR="00341F9F" w:rsidRPr="00701F29">
        <w:rPr>
          <w:color w:val="002060"/>
        </w:rPr>
        <w:t>C</w:t>
      </w:r>
      <w:r w:rsidRPr="00701F29">
        <w:rPr>
          <w:color w:val="002060"/>
        </w:rPr>
        <w:t xml:space="preserve">aso de </w:t>
      </w:r>
      <w:r w:rsidR="00341F9F" w:rsidRPr="00701F29">
        <w:rPr>
          <w:color w:val="002060"/>
        </w:rPr>
        <w:t>N</w:t>
      </w:r>
      <w:r w:rsidRPr="00701F29">
        <w:rPr>
          <w:color w:val="002060"/>
        </w:rPr>
        <w:t>egocio.</w:t>
      </w:r>
    </w:p>
    <w:tbl>
      <w:tblPr>
        <w:tblStyle w:val="Tablaconcuadrcula"/>
        <w:tblW w:w="0" w:type="auto"/>
        <w:tblLook w:val="04A0" w:firstRow="1" w:lastRow="0" w:firstColumn="1" w:lastColumn="0" w:noHBand="0" w:noVBand="1"/>
      </w:tblPr>
      <w:tblGrid>
        <w:gridCol w:w="3599"/>
        <w:gridCol w:w="3598"/>
        <w:gridCol w:w="3593"/>
      </w:tblGrid>
      <w:tr w:rsidR="00FE42B0" w:rsidRPr="00701F29" w14:paraId="3EE04C2E" w14:textId="77777777" w:rsidTr="00341F9F">
        <w:tc>
          <w:tcPr>
            <w:tcW w:w="3646" w:type="dxa"/>
            <w:shd w:val="clear" w:color="auto" w:fill="D9D9D9" w:themeFill="background1" w:themeFillShade="D9"/>
          </w:tcPr>
          <w:p w14:paraId="01E843BD" w14:textId="77777777" w:rsidR="0045702F" w:rsidRPr="00701F29" w:rsidRDefault="0045702F" w:rsidP="0045702F">
            <w:pPr>
              <w:spacing w:afterAutospacing="0"/>
              <w:jc w:val="both"/>
              <w:rPr>
                <w:b/>
                <w:color w:val="002060"/>
              </w:rPr>
            </w:pPr>
            <w:r w:rsidRPr="00701F29">
              <w:rPr>
                <w:b/>
                <w:color w:val="002060"/>
              </w:rPr>
              <w:t>Rol</w:t>
            </w:r>
          </w:p>
        </w:tc>
        <w:tc>
          <w:tcPr>
            <w:tcW w:w="3647" w:type="dxa"/>
            <w:shd w:val="clear" w:color="auto" w:fill="D9D9D9" w:themeFill="background1" w:themeFillShade="D9"/>
          </w:tcPr>
          <w:p w14:paraId="467B6D05" w14:textId="77777777" w:rsidR="0045702F" w:rsidRPr="00701F29" w:rsidRDefault="0045702F" w:rsidP="0045702F">
            <w:pPr>
              <w:spacing w:afterAutospacing="0"/>
              <w:jc w:val="both"/>
              <w:rPr>
                <w:b/>
                <w:color w:val="002060"/>
              </w:rPr>
            </w:pPr>
            <w:r w:rsidRPr="00701F29">
              <w:rPr>
                <w:b/>
                <w:color w:val="002060"/>
              </w:rPr>
              <w:t>Descripción</w:t>
            </w:r>
          </w:p>
        </w:tc>
        <w:tc>
          <w:tcPr>
            <w:tcW w:w="3647" w:type="dxa"/>
            <w:shd w:val="clear" w:color="auto" w:fill="D9D9D9" w:themeFill="background1" w:themeFillShade="D9"/>
          </w:tcPr>
          <w:p w14:paraId="08123DFA" w14:textId="77777777" w:rsidR="0045702F" w:rsidRPr="00701F29" w:rsidRDefault="0045702F" w:rsidP="0045702F">
            <w:pPr>
              <w:spacing w:afterAutospacing="0"/>
              <w:jc w:val="both"/>
              <w:rPr>
                <w:b/>
                <w:color w:val="002060"/>
              </w:rPr>
            </w:pPr>
            <w:r w:rsidRPr="00701F29">
              <w:rPr>
                <w:b/>
                <w:color w:val="002060"/>
              </w:rPr>
              <w:t>Nombre y Cargo</w:t>
            </w:r>
          </w:p>
        </w:tc>
      </w:tr>
      <w:tr w:rsidR="00FE42B0" w:rsidRPr="00701F29" w14:paraId="70CBF7B0" w14:textId="77777777" w:rsidTr="00341F9F">
        <w:tc>
          <w:tcPr>
            <w:tcW w:w="3646" w:type="dxa"/>
          </w:tcPr>
          <w:p w14:paraId="3DD74891" w14:textId="621257CD" w:rsidR="0045702F" w:rsidRPr="00701F29" w:rsidRDefault="00701F29" w:rsidP="0045702F">
            <w:pPr>
              <w:spacing w:afterAutospacing="0"/>
              <w:jc w:val="both"/>
              <w:rPr>
                <w:color w:val="002060"/>
              </w:rPr>
            </w:pPr>
            <w:r>
              <w:rPr>
                <w:color w:val="002060"/>
              </w:rPr>
              <w:t>P</w:t>
            </w:r>
            <w:r w:rsidR="00F0609F">
              <w:rPr>
                <w:color w:val="002060"/>
              </w:rPr>
              <w:t>royect Manager</w:t>
            </w:r>
          </w:p>
        </w:tc>
        <w:tc>
          <w:tcPr>
            <w:tcW w:w="3647" w:type="dxa"/>
          </w:tcPr>
          <w:p w14:paraId="0707C3F0" w14:textId="38E6446E" w:rsidR="0045702F" w:rsidRPr="00701F29" w:rsidRDefault="00701F29" w:rsidP="0045702F">
            <w:pPr>
              <w:spacing w:afterAutospacing="0"/>
              <w:jc w:val="both"/>
              <w:rPr>
                <w:color w:val="002060"/>
              </w:rPr>
            </w:pPr>
            <w:r>
              <w:rPr>
                <w:color w:val="002060"/>
              </w:rPr>
              <w:t>Gestionar, Planear Organizar</w:t>
            </w:r>
            <w:r w:rsidR="00F0609F">
              <w:rPr>
                <w:color w:val="002060"/>
              </w:rPr>
              <w:t>, Análisis y Documentación</w:t>
            </w:r>
            <w:r w:rsidR="00FE42B0">
              <w:rPr>
                <w:color w:val="002060"/>
              </w:rPr>
              <w:t xml:space="preserve"> el proyecto</w:t>
            </w:r>
          </w:p>
        </w:tc>
        <w:tc>
          <w:tcPr>
            <w:tcW w:w="3647" w:type="dxa"/>
          </w:tcPr>
          <w:p w14:paraId="4FF478D2" w14:textId="3DE2D6BB" w:rsidR="00F0609F" w:rsidRPr="00701F29" w:rsidRDefault="00FE42B0" w:rsidP="0045702F">
            <w:pPr>
              <w:spacing w:afterAutospacing="0"/>
              <w:jc w:val="both"/>
              <w:rPr>
                <w:color w:val="002060"/>
              </w:rPr>
            </w:pPr>
            <w:r>
              <w:rPr>
                <w:color w:val="002060"/>
              </w:rPr>
              <w:t xml:space="preserve">Carlos </w:t>
            </w:r>
            <w:r w:rsidR="00F0609F">
              <w:rPr>
                <w:color w:val="002060"/>
              </w:rPr>
              <w:t>Eduardo</w:t>
            </w:r>
            <w:r>
              <w:rPr>
                <w:color w:val="002060"/>
              </w:rPr>
              <w:t xml:space="preserve"> Bustamante Servin</w:t>
            </w:r>
          </w:p>
        </w:tc>
      </w:tr>
      <w:tr w:rsidR="00FE42B0" w:rsidRPr="00701F29" w14:paraId="4CA06A51" w14:textId="77777777" w:rsidTr="00341F9F">
        <w:tc>
          <w:tcPr>
            <w:tcW w:w="3646" w:type="dxa"/>
          </w:tcPr>
          <w:p w14:paraId="5BEA0E40" w14:textId="500DF7DB" w:rsidR="0045702F" w:rsidRPr="00701F29" w:rsidRDefault="00F0609F" w:rsidP="0045702F">
            <w:pPr>
              <w:spacing w:afterAutospacing="0"/>
              <w:jc w:val="both"/>
              <w:rPr>
                <w:color w:val="002060"/>
              </w:rPr>
            </w:pPr>
            <w:r>
              <w:rPr>
                <w:color w:val="002060"/>
              </w:rPr>
              <w:t>Espónsor/Cliente</w:t>
            </w:r>
          </w:p>
        </w:tc>
        <w:tc>
          <w:tcPr>
            <w:tcW w:w="3647" w:type="dxa"/>
          </w:tcPr>
          <w:p w14:paraId="3D319C12" w14:textId="1E92CBCC" w:rsidR="0045702F" w:rsidRPr="00701F29" w:rsidRDefault="00FE42B0" w:rsidP="0045702F">
            <w:pPr>
              <w:spacing w:afterAutospacing="0"/>
              <w:jc w:val="both"/>
              <w:rPr>
                <w:color w:val="002060"/>
              </w:rPr>
            </w:pPr>
            <w:r>
              <w:rPr>
                <w:color w:val="002060"/>
              </w:rPr>
              <w:t>Financiación, respaldo y aprobación del proyecto</w:t>
            </w:r>
          </w:p>
        </w:tc>
        <w:tc>
          <w:tcPr>
            <w:tcW w:w="3647" w:type="dxa"/>
          </w:tcPr>
          <w:p w14:paraId="333D2AD1" w14:textId="76CE35C6" w:rsidR="0045702F" w:rsidRPr="00701F29" w:rsidRDefault="00FE42B0" w:rsidP="0045702F">
            <w:pPr>
              <w:spacing w:afterAutospacing="0"/>
              <w:jc w:val="both"/>
              <w:rPr>
                <w:color w:val="002060"/>
              </w:rPr>
            </w:pPr>
            <w:r>
              <w:rPr>
                <w:color w:val="002060"/>
              </w:rPr>
              <w:t>Jimmy</w:t>
            </w:r>
          </w:p>
        </w:tc>
      </w:tr>
      <w:tr w:rsidR="00FE42B0" w:rsidRPr="00701F29" w14:paraId="051114BE" w14:textId="77777777" w:rsidTr="00341F9F">
        <w:tc>
          <w:tcPr>
            <w:tcW w:w="3646" w:type="dxa"/>
          </w:tcPr>
          <w:p w14:paraId="411B8FD3" w14:textId="42EA7B14" w:rsidR="0045702F" w:rsidRPr="00701F29" w:rsidRDefault="00F0609F" w:rsidP="0045702F">
            <w:pPr>
              <w:spacing w:afterAutospacing="0"/>
              <w:jc w:val="both"/>
              <w:rPr>
                <w:color w:val="002060"/>
              </w:rPr>
            </w:pPr>
            <w:r>
              <w:rPr>
                <w:color w:val="002060"/>
              </w:rPr>
              <w:t>Clientes</w:t>
            </w:r>
          </w:p>
        </w:tc>
        <w:tc>
          <w:tcPr>
            <w:tcW w:w="3647" w:type="dxa"/>
          </w:tcPr>
          <w:p w14:paraId="596968CB" w14:textId="163144B0" w:rsidR="0045702F" w:rsidRPr="00701F29" w:rsidRDefault="00FE42B0" w:rsidP="0045702F">
            <w:pPr>
              <w:spacing w:afterAutospacing="0"/>
              <w:jc w:val="both"/>
              <w:rPr>
                <w:color w:val="002060"/>
              </w:rPr>
            </w:pPr>
            <w:r>
              <w:rPr>
                <w:color w:val="002060"/>
              </w:rPr>
              <w:t xml:space="preserve">Empresas que utilizaran la plataforma </w:t>
            </w:r>
          </w:p>
        </w:tc>
        <w:tc>
          <w:tcPr>
            <w:tcW w:w="3647" w:type="dxa"/>
          </w:tcPr>
          <w:p w14:paraId="3BE6171A" w14:textId="76219E42" w:rsidR="0045702F" w:rsidRPr="00701F29" w:rsidRDefault="00FE42B0" w:rsidP="0045702F">
            <w:pPr>
              <w:spacing w:afterAutospacing="0"/>
              <w:jc w:val="both"/>
              <w:rPr>
                <w:color w:val="002060"/>
              </w:rPr>
            </w:pPr>
            <w:r>
              <w:rPr>
                <w:color w:val="002060"/>
              </w:rPr>
              <w:t>Empresas(x)</w:t>
            </w:r>
          </w:p>
        </w:tc>
      </w:tr>
      <w:tr w:rsidR="00FE42B0" w:rsidRPr="00701F29" w14:paraId="0002C1DD" w14:textId="77777777" w:rsidTr="00341F9F">
        <w:tc>
          <w:tcPr>
            <w:tcW w:w="3646" w:type="dxa"/>
          </w:tcPr>
          <w:p w14:paraId="7B557DC2" w14:textId="29B7323A" w:rsidR="0045702F" w:rsidRPr="00701F29" w:rsidRDefault="00F0609F" w:rsidP="0045702F">
            <w:pPr>
              <w:spacing w:afterAutospacing="0"/>
              <w:jc w:val="both"/>
              <w:rPr>
                <w:color w:val="002060"/>
              </w:rPr>
            </w:pPr>
            <w:r>
              <w:rPr>
                <w:color w:val="002060"/>
              </w:rPr>
              <w:t>Usuarios</w:t>
            </w:r>
          </w:p>
        </w:tc>
        <w:tc>
          <w:tcPr>
            <w:tcW w:w="3647" w:type="dxa"/>
          </w:tcPr>
          <w:p w14:paraId="19C67949" w14:textId="38CCE83D" w:rsidR="0045702F" w:rsidRPr="00701F29" w:rsidRDefault="00FE42B0" w:rsidP="0045702F">
            <w:pPr>
              <w:spacing w:afterAutospacing="0"/>
              <w:jc w:val="both"/>
              <w:rPr>
                <w:color w:val="002060"/>
              </w:rPr>
            </w:pPr>
            <w:r>
              <w:rPr>
                <w:color w:val="002060"/>
              </w:rPr>
              <w:t>Personas que gestionarán la documentación y los registros de los trabajadores y accederán al sistema para firma de documentos</w:t>
            </w:r>
          </w:p>
        </w:tc>
        <w:tc>
          <w:tcPr>
            <w:tcW w:w="3647" w:type="dxa"/>
          </w:tcPr>
          <w:p w14:paraId="6E279818" w14:textId="427D4746" w:rsidR="0045702F" w:rsidRPr="00701F29" w:rsidRDefault="00FE42B0" w:rsidP="0045702F">
            <w:pPr>
              <w:spacing w:afterAutospacing="0"/>
              <w:jc w:val="both"/>
              <w:rPr>
                <w:color w:val="002060"/>
              </w:rPr>
            </w:pPr>
            <w:r>
              <w:rPr>
                <w:color w:val="002060"/>
              </w:rPr>
              <w:t>Personal de Recursos Humanos, Trabajadores,</w:t>
            </w:r>
          </w:p>
        </w:tc>
      </w:tr>
      <w:tr w:rsidR="00F0609F" w:rsidRPr="00701F29" w14:paraId="7453F8CF" w14:textId="77777777" w:rsidTr="00341F9F">
        <w:tc>
          <w:tcPr>
            <w:tcW w:w="3646" w:type="dxa"/>
          </w:tcPr>
          <w:p w14:paraId="2CA7DF87" w14:textId="31067E5B" w:rsidR="00F0609F" w:rsidRDefault="00F0609F" w:rsidP="0045702F">
            <w:pPr>
              <w:spacing w:afterAutospacing="0"/>
              <w:jc w:val="both"/>
              <w:rPr>
                <w:color w:val="002060"/>
              </w:rPr>
            </w:pPr>
            <w:r>
              <w:rPr>
                <w:color w:val="002060"/>
              </w:rPr>
              <w:t>Interesados</w:t>
            </w:r>
          </w:p>
        </w:tc>
        <w:tc>
          <w:tcPr>
            <w:tcW w:w="3647" w:type="dxa"/>
          </w:tcPr>
          <w:p w14:paraId="3F370BE5" w14:textId="4CE4B010" w:rsidR="00F0609F" w:rsidRPr="00701F29" w:rsidRDefault="00FE42B0" w:rsidP="0045702F">
            <w:pPr>
              <w:spacing w:afterAutospacing="0"/>
              <w:jc w:val="both"/>
              <w:rPr>
                <w:color w:val="002060"/>
              </w:rPr>
            </w:pPr>
            <w:r>
              <w:rPr>
                <w:color w:val="002060"/>
              </w:rPr>
              <w:t>Personas que garantizaran el cumplimiento de los requisitos legales y regulatorios</w:t>
            </w:r>
          </w:p>
        </w:tc>
        <w:tc>
          <w:tcPr>
            <w:tcW w:w="3647" w:type="dxa"/>
          </w:tcPr>
          <w:p w14:paraId="3DD01F77" w14:textId="028FA637" w:rsidR="00F0609F" w:rsidRPr="00701F29" w:rsidRDefault="00F0609F" w:rsidP="0045702F">
            <w:pPr>
              <w:spacing w:afterAutospacing="0"/>
              <w:jc w:val="both"/>
              <w:rPr>
                <w:color w:val="002060"/>
              </w:rPr>
            </w:pPr>
            <w:r>
              <w:rPr>
                <w:color w:val="002060"/>
              </w:rPr>
              <w:t>Equipo</w:t>
            </w:r>
            <w:r w:rsidR="00FE42B0">
              <w:rPr>
                <w:color w:val="002060"/>
              </w:rPr>
              <w:t xml:space="preserve"> Legal, Consultores Legales</w:t>
            </w:r>
          </w:p>
        </w:tc>
      </w:tr>
    </w:tbl>
    <w:p w14:paraId="04D3F98E" w14:textId="77777777" w:rsidR="00A63FD1" w:rsidRPr="00701F29" w:rsidRDefault="00A63FD1" w:rsidP="00A63FD1">
      <w:pPr>
        <w:spacing w:after="0" w:afterAutospacing="0"/>
        <w:jc w:val="both"/>
        <w:rPr>
          <w:color w:val="002060"/>
        </w:rPr>
      </w:pPr>
    </w:p>
    <w:p w14:paraId="53196DE4" w14:textId="77777777" w:rsidR="00A63FD1" w:rsidRPr="00701F29" w:rsidRDefault="00A63FD1" w:rsidP="00A63FD1">
      <w:pPr>
        <w:shd w:val="clear" w:color="auto" w:fill="D9D9D9" w:themeFill="background1" w:themeFillShade="D9"/>
        <w:spacing w:after="0" w:afterAutospacing="0"/>
        <w:jc w:val="both"/>
        <w:rPr>
          <w:b/>
          <w:color w:val="002060"/>
        </w:rPr>
      </w:pPr>
      <w:r w:rsidRPr="00701F29">
        <w:rPr>
          <w:b/>
          <w:color w:val="002060"/>
        </w:rPr>
        <w:t>ENUNCIADO DEL PROBLEMA</w:t>
      </w:r>
    </w:p>
    <w:tbl>
      <w:tblPr>
        <w:tblStyle w:val="Tablaconcuadrcula"/>
        <w:tblW w:w="0" w:type="auto"/>
        <w:tblLook w:val="04A0" w:firstRow="1" w:lastRow="0" w:firstColumn="1" w:lastColumn="0" w:noHBand="0" w:noVBand="1"/>
      </w:tblPr>
      <w:tblGrid>
        <w:gridCol w:w="10790"/>
      </w:tblGrid>
      <w:tr w:rsidR="00A63FD1" w:rsidRPr="00701F29" w14:paraId="769F0419" w14:textId="77777777">
        <w:tc>
          <w:tcPr>
            <w:tcW w:w="10940" w:type="dxa"/>
          </w:tcPr>
          <w:p w14:paraId="713E1B02" w14:textId="4D380D70" w:rsidR="00A63FD1" w:rsidRPr="00701F29" w:rsidRDefault="00656189">
            <w:pPr>
              <w:spacing w:afterAutospacing="0"/>
              <w:jc w:val="both"/>
              <w:rPr>
                <w:color w:val="002060"/>
              </w:rPr>
            </w:pPr>
            <w:r w:rsidRPr="00701F29">
              <w:rPr>
                <w:color w:val="002060"/>
              </w:rPr>
              <w:t>Las empresas enfrentan ineficiencia y riesgos asociados con la gestión manual de documentos y procesos laborales, incluyendo dependencia del papel físico, dificultades en el cumplimiento legal, administración ineficiente, problemas de seguridad de datos y procesos de firma lentos y susceptibles a fraudes.</w:t>
            </w:r>
          </w:p>
        </w:tc>
      </w:tr>
    </w:tbl>
    <w:p w14:paraId="4D6D3455" w14:textId="77777777" w:rsidR="00A63FD1" w:rsidRPr="00701F29" w:rsidRDefault="00A63FD1" w:rsidP="00A63FD1">
      <w:pPr>
        <w:spacing w:after="0" w:afterAutospacing="0"/>
        <w:jc w:val="both"/>
        <w:rPr>
          <w:color w:val="002060"/>
        </w:rPr>
      </w:pPr>
    </w:p>
    <w:p w14:paraId="717D8774" w14:textId="77777777" w:rsidR="00A63FD1" w:rsidRPr="00701F29" w:rsidRDefault="00A63FD1" w:rsidP="00A63FD1">
      <w:pPr>
        <w:shd w:val="clear" w:color="auto" w:fill="D9D9D9" w:themeFill="background1" w:themeFillShade="D9"/>
        <w:spacing w:after="0" w:afterAutospacing="0"/>
        <w:jc w:val="both"/>
        <w:rPr>
          <w:b/>
          <w:color w:val="002060"/>
        </w:rPr>
      </w:pPr>
      <w:r w:rsidRPr="00701F29">
        <w:rPr>
          <w:b/>
          <w:color w:val="002060"/>
        </w:rPr>
        <w:t>IMPACTO DEL PROBLEMA</w:t>
      </w:r>
    </w:p>
    <w:tbl>
      <w:tblPr>
        <w:tblStyle w:val="Tablaconcuadrcula"/>
        <w:tblW w:w="0" w:type="auto"/>
        <w:tblLook w:val="04A0" w:firstRow="1" w:lastRow="0" w:firstColumn="1" w:lastColumn="0" w:noHBand="0" w:noVBand="1"/>
      </w:tblPr>
      <w:tblGrid>
        <w:gridCol w:w="10790"/>
      </w:tblGrid>
      <w:tr w:rsidR="00A63FD1" w:rsidRPr="00701F29" w14:paraId="43BBD891" w14:textId="77777777">
        <w:tc>
          <w:tcPr>
            <w:tcW w:w="10940" w:type="dxa"/>
          </w:tcPr>
          <w:p w14:paraId="37E76935" w14:textId="443A8C47" w:rsidR="00A63FD1" w:rsidRPr="00701F29" w:rsidRDefault="00656189">
            <w:pPr>
              <w:spacing w:afterAutospacing="0"/>
              <w:jc w:val="both"/>
              <w:rPr>
                <w:color w:val="002060"/>
              </w:rPr>
            </w:pPr>
            <w:r w:rsidRPr="00701F29">
              <w:rPr>
                <w:color w:val="002060"/>
              </w:rPr>
              <w:t>El proyecto mejorará la eficiencia operativa de las empresas al digitalizar la gestión de documentos y procesos laborales. Reducirá la dependencia del papel, garantizará el cumplimiento legal y aumentará la seguridad de los documentos mediante firmas digitales. También optimizará la administración de empleados y permitirá un registro confiable de asistencia, generando ahorros en costos y tiempo.</w:t>
            </w:r>
          </w:p>
        </w:tc>
      </w:tr>
    </w:tbl>
    <w:p w14:paraId="18700300" w14:textId="77777777" w:rsidR="00A63FD1" w:rsidRPr="00701F29" w:rsidRDefault="00A63FD1" w:rsidP="00A63FD1">
      <w:pPr>
        <w:spacing w:after="0" w:afterAutospacing="0"/>
        <w:jc w:val="both"/>
        <w:rPr>
          <w:color w:val="002060"/>
        </w:rPr>
      </w:pPr>
    </w:p>
    <w:p w14:paraId="1C2FE60D" w14:textId="77777777" w:rsidR="00A63FD1" w:rsidRPr="00701F29" w:rsidRDefault="00A63FD1" w:rsidP="00A63FD1">
      <w:pPr>
        <w:shd w:val="clear" w:color="auto" w:fill="D9D9D9" w:themeFill="background1" w:themeFillShade="D9"/>
        <w:spacing w:after="0" w:afterAutospacing="0"/>
        <w:jc w:val="both"/>
        <w:rPr>
          <w:b/>
          <w:color w:val="002060"/>
        </w:rPr>
      </w:pPr>
      <w:r w:rsidRPr="00701F29">
        <w:rPr>
          <w:b/>
          <w:color w:val="002060"/>
        </w:rPr>
        <w:t>DESCRIPCIÓN DEL PROYECTO</w:t>
      </w:r>
    </w:p>
    <w:tbl>
      <w:tblPr>
        <w:tblStyle w:val="Tablaconcuadrcula"/>
        <w:tblW w:w="0" w:type="auto"/>
        <w:tblLook w:val="04A0" w:firstRow="1" w:lastRow="0" w:firstColumn="1" w:lastColumn="0" w:noHBand="0" w:noVBand="1"/>
      </w:tblPr>
      <w:tblGrid>
        <w:gridCol w:w="10790"/>
      </w:tblGrid>
      <w:tr w:rsidR="00A63FD1" w:rsidRPr="00701F29" w14:paraId="1D80DA7D" w14:textId="77777777">
        <w:tc>
          <w:tcPr>
            <w:tcW w:w="10940" w:type="dxa"/>
          </w:tcPr>
          <w:p w14:paraId="287E976A" w14:textId="37D997AE" w:rsidR="00837D8A" w:rsidRPr="00701F29" w:rsidRDefault="00656189">
            <w:pPr>
              <w:spacing w:afterAutospacing="0"/>
              <w:jc w:val="both"/>
              <w:rPr>
                <w:color w:val="002060"/>
              </w:rPr>
            </w:pPr>
            <w:r w:rsidRPr="00701F29">
              <w:rPr>
                <w:color w:val="002060"/>
              </w:rPr>
              <w:t>La plataforma de gestión de documentos y procesos laborales es una solución web diseñada para digitalizar y automatizar la gestión de documentos y procesos en empresas, con el fin de reducir la dependencia del papel físico, asegurar el cumplimiento legal, y mejorar la eficiencia en la administración de empleados y sus actividades, así como en el registro del tiempo de entrada y salida.</w:t>
            </w:r>
          </w:p>
          <w:p w14:paraId="1B837735" w14:textId="77777777" w:rsidR="00A63FD1" w:rsidRPr="00701F29" w:rsidRDefault="00A63FD1">
            <w:pPr>
              <w:spacing w:afterAutospacing="0"/>
              <w:jc w:val="both"/>
              <w:rPr>
                <w:color w:val="002060"/>
              </w:rPr>
            </w:pPr>
          </w:p>
        </w:tc>
      </w:tr>
    </w:tbl>
    <w:p w14:paraId="734AA3A8" w14:textId="77777777" w:rsidR="00A63FD1" w:rsidRPr="00701F29" w:rsidRDefault="00A63FD1" w:rsidP="00A63FD1">
      <w:pPr>
        <w:spacing w:after="0" w:afterAutospacing="0"/>
        <w:jc w:val="both"/>
        <w:rPr>
          <w:color w:val="002060"/>
        </w:rPr>
      </w:pPr>
    </w:p>
    <w:p w14:paraId="1175515B" w14:textId="77777777" w:rsidR="00D03FF8" w:rsidRPr="00701F29" w:rsidRDefault="00D03FF8" w:rsidP="00A63FD1">
      <w:pPr>
        <w:spacing w:after="0" w:afterAutospacing="0"/>
        <w:jc w:val="both"/>
        <w:rPr>
          <w:color w:val="002060"/>
        </w:rPr>
      </w:pPr>
    </w:p>
    <w:p w14:paraId="5CBEC422" w14:textId="77777777" w:rsidR="00A63FD1" w:rsidRPr="00701F29" w:rsidRDefault="00A63FD1" w:rsidP="00A63FD1">
      <w:pPr>
        <w:shd w:val="clear" w:color="auto" w:fill="D9D9D9" w:themeFill="background1" w:themeFillShade="D9"/>
        <w:spacing w:after="0" w:afterAutospacing="0"/>
        <w:jc w:val="both"/>
        <w:rPr>
          <w:b/>
          <w:color w:val="002060"/>
        </w:rPr>
      </w:pPr>
      <w:r w:rsidRPr="00701F29">
        <w:rPr>
          <w:b/>
          <w:color w:val="002060"/>
        </w:rPr>
        <w:t>METAS Y OBJETIVOS DE NEGOCIO</w:t>
      </w:r>
    </w:p>
    <w:tbl>
      <w:tblPr>
        <w:tblStyle w:val="Tablaconcuadrcula"/>
        <w:tblW w:w="0" w:type="auto"/>
        <w:tblLook w:val="04A0" w:firstRow="1" w:lastRow="0" w:firstColumn="1" w:lastColumn="0" w:noHBand="0" w:noVBand="1"/>
      </w:tblPr>
      <w:tblGrid>
        <w:gridCol w:w="3667"/>
        <w:gridCol w:w="7123"/>
      </w:tblGrid>
      <w:tr w:rsidR="00701F29" w:rsidRPr="00701F29" w14:paraId="44DFBC79" w14:textId="77777777">
        <w:tc>
          <w:tcPr>
            <w:tcW w:w="10940" w:type="dxa"/>
            <w:gridSpan w:val="2"/>
          </w:tcPr>
          <w:p w14:paraId="1D772F69" w14:textId="513957FE" w:rsidR="00A63FD1" w:rsidRPr="00701F29" w:rsidRDefault="00656189">
            <w:pPr>
              <w:spacing w:afterAutospacing="0"/>
              <w:jc w:val="both"/>
              <w:rPr>
                <w:color w:val="002060"/>
              </w:rPr>
            </w:pPr>
            <w:r w:rsidRPr="00701F29">
              <w:rPr>
                <w:color w:val="002060"/>
              </w:rPr>
              <w:t>Implementar la Plataforma de Gestión</w:t>
            </w:r>
          </w:p>
          <w:p w14:paraId="00628792" w14:textId="0A6A1D9F" w:rsidR="00A63FD1" w:rsidRPr="00701F29" w:rsidRDefault="00656189">
            <w:pPr>
              <w:spacing w:afterAutospacing="0"/>
              <w:jc w:val="both"/>
              <w:rPr>
                <w:color w:val="002060"/>
              </w:rPr>
            </w:pPr>
            <w:r w:rsidRPr="00701F29">
              <w:rPr>
                <w:color w:val="002060"/>
              </w:rPr>
              <w:t>Asegurar el cumplimiento legal</w:t>
            </w:r>
          </w:p>
          <w:p w14:paraId="0AABCB02" w14:textId="607C5955" w:rsidR="00656189" w:rsidRPr="00701F29" w:rsidRDefault="00656189">
            <w:pPr>
              <w:spacing w:afterAutospacing="0"/>
              <w:jc w:val="both"/>
              <w:rPr>
                <w:color w:val="002060"/>
              </w:rPr>
            </w:pPr>
            <w:r w:rsidRPr="00701F29">
              <w:rPr>
                <w:color w:val="002060"/>
              </w:rPr>
              <w:t>Mejorar la eficiencia Administrativa</w:t>
            </w:r>
          </w:p>
          <w:p w14:paraId="35CF865D" w14:textId="77777777" w:rsidR="00656189" w:rsidRPr="00701F29" w:rsidRDefault="00656189">
            <w:pPr>
              <w:spacing w:afterAutospacing="0"/>
              <w:jc w:val="both"/>
              <w:rPr>
                <w:color w:val="002060"/>
              </w:rPr>
            </w:pPr>
          </w:p>
          <w:p w14:paraId="5EF796E6" w14:textId="77777777" w:rsidR="00A63FD1" w:rsidRPr="00701F29" w:rsidRDefault="00A63FD1">
            <w:pPr>
              <w:spacing w:afterAutospacing="0"/>
              <w:jc w:val="both"/>
              <w:rPr>
                <w:color w:val="002060"/>
              </w:rPr>
            </w:pPr>
          </w:p>
          <w:p w14:paraId="5B64CB7F" w14:textId="77777777" w:rsidR="00D03FF8" w:rsidRPr="00701F29" w:rsidRDefault="00D03FF8">
            <w:pPr>
              <w:spacing w:afterAutospacing="0"/>
              <w:jc w:val="both"/>
              <w:rPr>
                <w:color w:val="002060"/>
              </w:rPr>
            </w:pPr>
          </w:p>
        </w:tc>
      </w:tr>
      <w:tr w:rsidR="00701F29" w:rsidRPr="00701F29" w14:paraId="04C3AAE7" w14:textId="77777777" w:rsidTr="003253F4">
        <w:tc>
          <w:tcPr>
            <w:tcW w:w="3708" w:type="dxa"/>
            <w:shd w:val="clear" w:color="auto" w:fill="D9D9D9" w:themeFill="background1" w:themeFillShade="D9"/>
          </w:tcPr>
          <w:p w14:paraId="564E5907" w14:textId="77777777" w:rsidR="003253F4" w:rsidRPr="00701F29" w:rsidRDefault="003253F4">
            <w:pPr>
              <w:spacing w:afterAutospacing="0"/>
              <w:jc w:val="both"/>
              <w:rPr>
                <w:b/>
                <w:color w:val="002060"/>
              </w:rPr>
            </w:pPr>
            <w:r w:rsidRPr="00701F29">
              <w:rPr>
                <w:b/>
                <w:color w:val="002060"/>
              </w:rPr>
              <w:t>Meta/Objetivo de Negocio</w:t>
            </w:r>
          </w:p>
        </w:tc>
        <w:tc>
          <w:tcPr>
            <w:tcW w:w="7232" w:type="dxa"/>
            <w:shd w:val="clear" w:color="auto" w:fill="D9D9D9" w:themeFill="background1" w:themeFillShade="D9"/>
          </w:tcPr>
          <w:p w14:paraId="16BA510A" w14:textId="77777777" w:rsidR="003253F4" w:rsidRPr="00701F29" w:rsidRDefault="003253F4">
            <w:pPr>
              <w:spacing w:afterAutospacing="0"/>
              <w:jc w:val="both"/>
              <w:rPr>
                <w:b/>
                <w:color w:val="002060"/>
              </w:rPr>
            </w:pPr>
            <w:r w:rsidRPr="00701F29">
              <w:rPr>
                <w:b/>
                <w:color w:val="002060"/>
              </w:rPr>
              <w:t>Descripción</w:t>
            </w:r>
          </w:p>
        </w:tc>
      </w:tr>
      <w:tr w:rsidR="00701F29" w:rsidRPr="00701F29" w14:paraId="65165958" w14:textId="77777777" w:rsidTr="003253F4">
        <w:tc>
          <w:tcPr>
            <w:tcW w:w="3708" w:type="dxa"/>
          </w:tcPr>
          <w:p w14:paraId="12F725AD" w14:textId="77777777" w:rsidR="008B12B4" w:rsidRPr="00701F29" w:rsidRDefault="008B12B4" w:rsidP="008B12B4">
            <w:pPr>
              <w:spacing w:afterAutospacing="0"/>
              <w:jc w:val="both"/>
              <w:rPr>
                <w:color w:val="002060"/>
              </w:rPr>
            </w:pPr>
            <w:r w:rsidRPr="00701F29">
              <w:rPr>
                <w:color w:val="002060"/>
              </w:rPr>
              <w:t>Implementar la Plataforma de Gestión</w:t>
            </w:r>
          </w:p>
          <w:p w14:paraId="61801138" w14:textId="4CCDEC82" w:rsidR="003253F4" w:rsidRPr="00701F29" w:rsidRDefault="003253F4" w:rsidP="00A25882">
            <w:pPr>
              <w:spacing w:afterAutospacing="0"/>
              <w:jc w:val="center"/>
              <w:rPr>
                <w:color w:val="002060"/>
              </w:rPr>
            </w:pPr>
          </w:p>
        </w:tc>
        <w:tc>
          <w:tcPr>
            <w:tcW w:w="7232" w:type="dxa"/>
          </w:tcPr>
          <w:p w14:paraId="09217F1E" w14:textId="153928E6" w:rsidR="003253F4" w:rsidRPr="00701F29" w:rsidRDefault="008B12B4">
            <w:pPr>
              <w:spacing w:afterAutospacing="0"/>
              <w:jc w:val="both"/>
              <w:rPr>
                <w:color w:val="002060"/>
              </w:rPr>
            </w:pPr>
            <w:r w:rsidRPr="00701F29">
              <w:rPr>
                <w:color w:val="002060"/>
              </w:rPr>
              <w:t>Desarrollar y lanzar la plataforma web para la gestión de documentos y procesos laborales.</w:t>
            </w:r>
          </w:p>
        </w:tc>
      </w:tr>
      <w:tr w:rsidR="00701F29" w:rsidRPr="00701F29" w14:paraId="4F3C8139" w14:textId="77777777" w:rsidTr="003253F4">
        <w:tc>
          <w:tcPr>
            <w:tcW w:w="3708" w:type="dxa"/>
          </w:tcPr>
          <w:p w14:paraId="256E6EB2" w14:textId="37516FB8" w:rsidR="003253F4" w:rsidRPr="00701F29" w:rsidRDefault="008B12B4">
            <w:pPr>
              <w:spacing w:afterAutospacing="0"/>
              <w:jc w:val="both"/>
              <w:rPr>
                <w:color w:val="002060"/>
              </w:rPr>
            </w:pPr>
            <w:r w:rsidRPr="00701F29">
              <w:rPr>
                <w:color w:val="002060"/>
              </w:rPr>
              <w:t>Asegurar el cumplimiento legal</w:t>
            </w:r>
          </w:p>
        </w:tc>
        <w:tc>
          <w:tcPr>
            <w:tcW w:w="7232" w:type="dxa"/>
          </w:tcPr>
          <w:p w14:paraId="18996175" w14:textId="03B1E0F2" w:rsidR="003253F4" w:rsidRPr="00701F29" w:rsidRDefault="008B12B4">
            <w:pPr>
              <w:spacing w:afterAutospacing="0"/>
              <w:jc w:val="both"/>
              <w:rPr>
                <w:color w:val="002060"/>
              </w:rPr>
            </w:pPr>
            <w:r w:rsidRPr="00701F29">
              <w:rPr>
                <w:color w:val="002060"/>
              </w:rPr>
              <w:t>Incorporar funcionalidades que garanticen el cumplimiento con las normativas legales.</w:t>
            </w:r>
          </w:p>
        </w:tc>
      </w:tr>
      <w:tr w:rsidR="00701F29" w:rsidRPr="00701F29" w14:paraId="068B26D0" w14:textId="77777777" w:rsidTr="003253F4">
        <w:tc>
          <w:tcPr>
            <w:tcW w:w="3708" w:type="dxa"/>
          </w:tcPr>
          <w:p w14:paraId="5F3638A1" w14:textId="4A4848AE" w:rsidR="003253F4" w:rsidRPr="00701F29" w:rsidRDefault="008B12B4">
            <w:pPr>
              <w:spacing w:afterAutospacing="0"/>
              <w:jc w:val="both"/>
              <w:rPr>
                <w:color w:val="002060"/>
              </w:rPr>
            </w:pPr>
            <w:r w:rsidRPr="00701F29">
              <w:rPr>
                <w:color w:val="002060"/>
              </w:rPr>
              <w:lastRenderedPageBreak/>
              <w:t>Mejorar la eficiencia Administrativa</w:t>
            </w:r>
          </w:p>
        </w:tc>
        <w:tc>
          <w:tcPr>
            <w:tcW w:w="7232" w:type="dxa"/>
          </w:tcPr>
          <w:p w14:paraId="3E2758EC" w14:textId="1949A135" w:rsidR="003253F4" w:rsidRPr="00701F29" w:rsidRDefault="008B12B4">
            <w:pPr>
              <w:spacing w:afterAutospacing="0"/>
              <w:jc w:val="both"/>
              <w:rPr>
                <w:color w:val="002060"/>
              </w:rPr>
            </w:pPr>
            <w:r w:rsidRPr="00701F29">
              <w:rPr>
                <w:color w:val="002060"/>
              </w:rPr>
              <w:t>Reducir el tiempo de procesamiento de documentos y administración de procesos.</w:t>
            </w:r>
          </w:p>
        </w:tc>
      </w:tr>
      <w:tr w:rsidR="00701F29" w:rsidRPr="00701F29" w14:paraId="4C5859BF" w14:textId="77777777" w:rsidTr="003253F4">
        <w:tc>
          <w:tcPr>
            <w:tcW w:w="3708" w:type="dxa"/>
          </w:tcPr>
          <w:p w14:paraId="235C9B35" w14:textId="77777777" w:rsidR="003253F4" w:rsidRPr="00701F29" w:rsidRDefault="003253F4">
            <w:pPr>
              <w:spacing w:afterAutospacing="0"/>
              <w:jc w:val="both"/>
              <w:rPr>
                <w:color w:val="002060"/>
              </w:rPr>
            </w:pPr>
          </w:p>
        </w:tc>
        <w:tc>
          <w:tcPr>
            <w:tcW w:w="7232" w:type="dxa"/>
          </w:tcPr>
          <w:p w14:paraId="32BB0916" w14:textId="77777777" w:rsidR="003253F4" w:rsidRPr="00701F29" w:rsidRDefault="003253F4">
            <w:pPr>
              <w:spacing w:afterAutospacing="0"/>
              <w:jc w:val="both"/>
              <w:rPr>
                <w:color w:val="002060"/>
              </w:rPr>
            </w:pPr>
          </w:p>
        </w:tc>
      </w:tr>
      <w:tr w:rsidR="00701F29" w:rsidRPr="00701F29" w14:paraId="00F54B9C" w14:textId="77777777" w:rsidTr="003253F4">
        <w:tc>
          <w:tcPr>
            <w:tcW w:w="3708" w:type="dxa"/>
          </w:tcPr>
          <w:p w14:paraId="7477DC89" w14:textId="77777777" w:rsidR="003253F4" w:rsidRPr="00701F29" w:rsidRDefault="003253F4">
            <w:pPr>
              <w:spacing w:afterAutospacing="0"/>
              <w:jc w:val="both"/>
              <w:rPr>
                <w:color w:val="002060"/>
              </w:rPr>
            </w:pPr>
          </w:p>
        </w:tc>
        <w:tc>
          <w:tcPr>
            <w:tcW w:w="7232" w:type="dxa"/>
          </w:tcPr>
          <w:p w14:paraId="3554600B" w14:textId="77777777" w:rsidR="003253F4" w:rsidRPr="00701F29" w:rsidRDefault="003253F4">
            <w:pPr>
              <w:spacing w:afterAutospacing="0"/>
              <w:jc w:val="both"/>
              <w:rPr>
                <w:color w:val="002060"/>
              </w:rPr>
            </w:pPr>
          </w:p>
        </w:tc>
      </w:tr>
    </w:tbl>
    <w:p w14:paraId="5D624955" w14:textId="77777777" w:rsidR="003253F4" w:rsidRPr="00701F29" w:rsidRDefault="003253F4" w:rsidP="003253F4">
      <w:pPr>
        <w:spacing w:after="0" w:afterAutospacing="0"/>
        <w:jc w:val="both"/>
        <w:rPr>
          <w:color w:val="002060"/>
        </w:rPr>
      </w:pPr>
    </w:p>
    <w:p w14:paraId="1EA41B6C" w14:textId="77777777" w:rsidR="003253F4" w:rsidRPr="00701F29" w:rsidRDefault="003253F4" w:rsidP="003253F4">
      <w:pPr>
        <w:shd w:val="clear" w:color="auto" w:fill="D9D9D9" w:themeFill="background1" w:themeFillShade="D9"/>
        <w:spacing w:after="0" w:afterAutospacing="0"/>
        <w:jc w:val="both"/>
        <w:rPr>
          <w:b/>
          <w:color w:val="002060"/>
        </w:rPr>
      </w:pPr>
      <w:r w:rsidRPr="00701F29">
        <w:rPr>
          <w:b/>
          <w:color w:val="002060"/>
        </w:rPr>
        <w:t>DESEMPEÑO DEL PROYECTO</w:t>
      </w:r>
    </w:p>
    <w:tbl>
      <w:tblPr>
        <w:tblStyle w:val="Tablaconcuadrcula"/>
        <w:tblW w:w="0" w:type="auto"/>
        <w:tblLook w:val="04A0" w:firstRow="1" w:lastRow="0" w:firstColumn="1" w:lastColumn="0" w:noHBand="0" w:noVBand="1"/>
      </w:tblPr>
      <w:tblGrid>
        <w:gridCol w:w="3683"/>
        <w:gridCol w:w="7107"/>
      </w:tblGrid>
      <w:tr w:rsidR="00701F29" w:rsidRPr="00701F29" w14:paraId="5FC23948" w14:textId="77777777">
        <w:tc>
          <w:tcPr>
            <w:tcW w:w="10940" w:type="dxa"/>
            <w:gridSpan w:val="2"/>
          </w:tcPr>
          <w:p w14:paraId="78FA6A30" w14:textId="77777777" w:rsidR="008B12B4" w:rsidRPr="00701F29" w:rsidRDefault="008B12B4">
            <w:pPr>
              <w:spacing w:afterAutospacing="0"/>
              <w:jc w:val="both"/>
              <w:rPr>
                <w:color w:val="002060"/>
              </w:rPr>
            </w:pPr>
            <w:r w:rsidRPr="00701F29">
              <w:rPr>
                <w:color w:val="002060"/>
              </w:rPr>
              <w:t>Plataforma de Gestión de Documentos.</w:t>
            </w:r>
          </w:p>
          <w:p w14:paraId="18BCBF80" w14:textId="51DDC3AE" w:rsidR="003253F4" w:rsidRPr="00701F29" w:rsidRDefault="008B12B4">
            <w:pPr>
              <w:spacing w:afterAutospacing="0"/>
              <w:jc w:val="both"/>
              <w:rPr>
                <w:color w:val="002060"/>
              </w:rPr>
            </w:pPr>
            <w:r w:rsidRPr="00701F29">
              <w:rPr>
                <w:color w:val="002060"/>
              </w:rPr>
              <w:t>Sistema de Seguridad de Datos.</w:t>
            </w:r>
          </w:p>
          <w:p w14:paraId="1C0B4CFF" w14:textId="3BC1C92B" w:rsidR="003253F4" w:rsidRPr="00701F29" w:rsidRDefault="008B12B4">
            <w:pPr>
              <w:spacing w:afterAutospacing="0"/>
              <w:jc w:val="both"/>
              <w:rPr>
                <w:color w:val="002060"/>
              </w:rPr>
            </w:pPr>
            <w:r w:rsidRPr="00701F29">
              <w:rPr>
                <w:color w:val="002060"/>
              </w:rPr>
              <w:t>Sistema de Registro de Tiempo de Entrada y Salida.</w:t>
            </w:r>
          </w:p>
          <w:p w14:paraId="78958EA7" w14:textId="77777777" w:rsidR="003253F4" w:rsidRPr="00701F29" w:rsidRDefault="003253F4">
            <w:pPr>
              <w:spacing w:afterAutospacing="0"/>
              <w:jc w:val="both"/>
              <w:rPr>
                <w:color w:val="002060"/>
              </w:rPr>
            </w:pPr>
          </w:p>
          <w:p w14:paraId="1C8E8977" w14:textId="77777777" w:rsidR="00D03FF8" w:rsidRPr="00701F29" w:rsidRDefault="00D03FF8">
            <w:pPr>
              <w:spacing w:afterAutospacing="0"/>
              <w:jc w:val="both"/>
              <w:rPr>
                <w:color w:val="002060"/>
              </w:rPr>
            </w:pPr>
          </w:p>
          <w:p w14:paraId="233C6A2E" w14:textId="77777777" w:rsidR="00D03FF8" w:rsidRPr="00701F29" w:rsidRDefault="00D03FF8">
            <w:pPr>
              <w:spacing w:afterAutospacing="0"/>
              <w:jc w:val="both"/>
              <w:rPr>
                <w:color w:val="002060"/>
              </w:rPr>
            </w:pPr>
          </w:p>
        </w:tc>
      </w:tr>
      <w:tr w:rsidR="00701F29" w:rsidRPr="00701F29" w14:paraId="07B342B1" w14:textId="77777777" w:rsidTr="003253F4">
        <w:tc>
          <w:tcPr>
            <w:tcW w:w="3708" w:type="dxa"/>
            <w:shd w:val="clear" w:color="auto" w:fill="D9D9D9" w:themeFill="background1" w:themeFillShade="D9"/>
          </w:tcPr>
          <w:p w14:paraId="391C5F71" w14:textId="77777777" w:rsidR="003253F4" w:rsidRPr="00701F29" w:rsidRDefault="003253F4">
            <w:pPr>
              <w:spacing w:afterAutospacing="0"/>
              <w:jc w:val="both"/>
              <w:rPr>
                <w:b/>
                <w:color w:val="002060"/>
              </w:rPr>
            </w:pPr>
            <w:r w:rsidRPr="00701F29">
              <w:rPr>
                <w:b/>
                <w:color w:val="002060"/>
              </w:rPr>
              <w:t>Recurso/Proceso/Servicio Clave</w:t>
            </w:r>
          </w:p>
        </w:tc>
        <w:tc>
          <w:tcPr>
            <w:tcW w:w="7232" w:type="dxa"/>
            <w:shd w:val="clear" w:color="auto" w:fill="D9D9D9" w:themeFill="background1" w:themeFillShade="D9"/>
          </w:tcPr>
          <w:p w14:paraId="10863531" w14:textId="77777777" w:rsidR="003253F4" w:rsidRPr="00701F29" w:rsidRDefault="003253F4">
            <w:pPr>
              <w:spacing w:afterAutospacing="0"/>
              <w:jc w:val="both"/>
              <w:rPr>
                <w:b/>
                <w:color w:val="002060"/>
              </w:rPr>
            </w:pPr>
            <w:r w:rsidRPr="00701F29">
              <w:rPr>
                <w:b/>
                <w:color w:val="002060"/>
              </w:rPr>
              <w:t>Métrica de Desempeño</w:t>
            </w:r>
          </w:p>
        </w:tc>
      </w:tr>
      <w:tr w:rsidR="00701F29" w:rsidRPr="00701F29" w14:paraId="1CA2170A" w14:textId="77777777" w:rsidTr="003253F4">
        <w:tc>
          <w:tcPr>
            <w:tcW w:w="3708" w:type="dxa"/>
          </w:tcPr>
          <w:p w14:paraId="03122206" w14:textId="4920723A" w:rsidR="003253F4" w:rsidRPr="00701F29" w:rsidRDefault="008B12B4">
            <w:pPr>
              <w:spacing w:afterAutospacing="0"/>
              <w:jc w:val="both"/>
              <w:rPr>
                <w:color w:val="002060"/>
              </w:rPr>
            </w:pPr>
            <w:r w:rsidRPr="00701F29">
              <w:rPr>
                <w:color w:val="002060"/>
              </w:rPr>
              <w:t>Plataforma de Gestión de Documentos.</w:t>
            </w:r>
          </w:p>
        </w:tc>
        <w:tc>
          <w:tcPr>
            <w:tcW w:w="7232" w:type="dxa"/>
          </w:tcPr>
          <w:p w14:paraId="69AFE99D" w14:textId="30B7ACEB" w:rsidR="003253F4" w:rsidRPr="00701F29" w:rsidRDefault="008B12B4">
            <w:pPr>
              <w:spacing w:afterAutospacing="0"/>
              <w:jc w:val="both"/>
              <w:rPr>
                <w:color w:val="002060"/>
              </w:rPr>
            </w:pPr>
            <w:r w:rsidRPr="00701F29">
              <w:rPr>
                <w:color w:val="002060"/>
              </w:rPr>
              <w:t>Tiempo promedio de procesamiento de documentos (en días) desde la carga hasta la firma final.</w:t>
            </w:r>
          </w:p>
        </w:tc>
      </w:tr>
      <w:tr w:rsidR="00701F29" w:rsidRPr="00701F29" w14:paraId="034313D9" w14:textId="77777777" w:rsidTr="003253F4">
        <w:tc>
          <w:tcPr>
            <w:tcW w:w="3708" w:type="dxa"/>
          </w:tcPr>
          <w:p w14:paraId="115A8D70" w14:textId="389F355E" w:rsidR="003253F4" w:rsidRPr="00701F29" w:rsidRDefault="008B12B4">
            <w:pPr>
              <w:spacing w:afterAutospacing="0"/>
              <w:jc w:val="both"/>
              <w:rPr>
                <w:color w:val="002060"/>
              </w:rPr>
            </w:pPr>
            <w:r w:rsidRPr="00701F29">
              <w:rPr>
                <w:color w:val="002060"/>
              </w:rPr>
              <w:t>Sistema de Seguridad de Datos.</w:t>
            </w:r>
          </w:p>
        </w:tc>
        <w:tc>
          <w:tcPr>
            <w:tcW w:w="7232" w:type="dxa"/>
          </w:tcPr>
          <w:p w14:paraId="59F0BB02" w14:textId="02D19FE8" w:rsidR="003253F4" w:rsidRPr="00701F29" w:rsidRDefault="008B12B4">
            <w:pPr>
              <w:spacing w:afterAutospacing="0"/>
              <w:jc w:val="both"/>
              <w:rPr>
                <w:color w:val="002060"/>
              </w:rPr>
            </w:pPr>
            <w:r w:rsidRPr="00701F29">
              <w:rPr>
                <w:color w:val="002060"/>
              </w:rPr>
              <w:t>Número de incidentes de seguridad reportados.</w:t>
            </w:r>
          </w:p>
        </w:tc>
      </w:tr>
      <w:tr w:rsidR="00701F29" w:rsidRPr="00701F29" w14:paraId="15FDD1C6" w14:textId="77777777" w:rsidTr="003253F4">
        <w:tc>
          <w:tcPr>
            <w:tcW w:w="3708" w:type="dxa"/>
          </w:tcPr>
          <w:p w14:paraId="3F5D1053" w14:textId="19920EAB" w:rsidR="003253F4" w:rsidRPr="00701F29" w:rsidRDefault="008B12B4">
            <w:pPr>
              <w:spacing w:afterAutospacing="0"/>
              <w:jc w:val="both"/>
              <w:rPr>
                <w:color w:val="002060"/>
              </w:rPr>
            </w:pPr>
            <w:r w:rsidRPr="00701F29">
              <w:rPr>
                <w:color w:val="002060"/>
              </w:rPr>
              <w:t>Sistema de Registro de Tiempo de Entrada y Salida.</w:t>
            </w:r>
          </w:p>
        </w:tc>
        <w:tc>
          <w:tcPr>
            <w:tcW w:w="7232" w:type="dxa"/>
          </w:tcPr>
          <w:p w14:paraId="7048053C" w14:textId="653E21F9" w:rsidR="003253F4" w:rsidRPr="00701F29" w:rsidRDefault="008B12B4">
            <w:pPr>
              <w:spacing w:afterAutospacing="0"/>
              <w:jc w:val="both"/>
              <w:rPr>
                <w:color w:val="002060"/>
              </w:rPr>
            </w:pPr>
            <w:r w:rsidRPr="00701F29">
              <w:rPr>
                <w:color w:val="002060"/>
              </w:rPr>
              <w:t>Precisión del registro de tiempo (en % de errores).</w:t>
            </w:r>
          </w:p>
        </w:tc>
      </w:tr>
      <w:tr w:rsidR="00701F29" w:rsidRPr="00701F29" w14:paraId="24E1DE1B" w14:textId="77777777" w:rsidTr="003253F4">
        <w:tc>
          <w:tcPr>
            <w:tcW w:w="3708" w:type="dxa"/>
          </w:tcPr>
          <w:p w14:paraId="45655FE3" w14:textId="77777777" w:rsidR="003253F4" w:rsidRPr="00701F29" w:rsidRDefault="003253F4">
            <w:pPr>
              <w:spacing w:afterAutospacing="0"/>
              <w:jc w:val="both"/>
              <w:rPr>
                <w:color w:val="002060"/>
              </w:rPr>
            </w:pPr>
          </w:p>
        </w:tc>
        <w:tc>
          <w:tcPr>
            <w:tcW w:w="7232" w:type="dxa"/>
          </w:tcPr>
          <w:p w14:paraId="5D1C61D4" w14:textId="77777777" w:rsidR="003253F4" w:rsidRPr="00701F29" w:rsidRDefault="003253F4">
            <w:pPr>
              <w:spacing w:afterAutospacing="0"/>
              <w:jc w:val="both"/>
              <w:rPr>
                <w:color w:val="002060"/>
              </w:rPr>
            </w:pPr>
          </w:p>
        </w:tc>
      </w:tr>
      <w:tr w:rsidR="00701F29" w:rsidRPr="00701F29" w14:paraId="5ECC04F5" w14:textId="77777777" w:rsidTr="003253F4">
        <w:tc>
          <w:tcPr>
            <w:tcW w:w="3708" w:type="dxa"/>
          </w:tcPr>
          <w:p w14:paraId="08126E5B" w14:textId="77777777" w:rsidR="003253F4" w:rsidRPr="00701F29" w:rsidRDefault="003253F4">
            <w:pPr>
              <w:spacing w:afterAutospacing="0"/>
              <w:jc w:val="both"/>
              <w:rPr>
                <w:color w:val="002060"/>
              </w:rPr>
            </w:pPr>
          </w:p>
        </w:tc>
        <w:tc>
          <w:tcPr>
            <w:tcW w:w="7232" w:type="dxa"/>
          </w:tcPr>
          <w:p w14:paraId="4620438B" w14:textId="77777777" w:rsidR="003253F4" w:rsidRPr="00701F29" w:rsidRDefault="003253F4">
            <w:pPr>
              <w:spacing w:afterAutospacing="0"/>
              <w:jc w:val="both"/>
              <w:rPr>
                <w:color w:val="002060"/>
              </w:rPr>
            </w:pPr>
          </w:p>
        </w:tc>
      </w:tr>
    </w:tbl>
    <w:p w14:paraId="53E7268F" w14:textId="77777777" w:rsidR="003253F4" w:rsidRPr="00701F29" w:rsidRDefault="003253F4" w:rsidP="003253F4">
      <w:pPr>
        <w:spacing w:after="0" w:afterAutospacing="0"/>
        <w:jc w:val="both"/>
        <w:rPr>
          <w:color w:val="002060"/>
        </w:rPr>
      </w:pPr>
    </w:p>
    <w:p w14:paraId="65BF29F1" w14:textId="77777777" w:rsidR="003253F4" w:rsidRPr="00701F29" w:rsidRDefault="003253F4" w:rsidP="003253F4">
      <w:pPr>
        <w:shd w:val="clear" w:color="auto" w:fill="D9D9D9" w:themeFill="background1" w:themeFillShade="D9"/>
        <w:spacing w:after="0" w:afterAutospacing="0"/>
        <w:jc w:val="both"/>
        <w:rPr>
          <w:b/>
          <w:color w:val="002060"/>
        </w:rPr>
      </w:pPr>
      <w:r w:rsidRPr="00701F29">
        <w:rPr>
          <w:b/>
          <w:color w:val="002060"/>
        </w:rPr>
        <w:t>SUPUESTOS DEL PROYECTO</w:t>
      </w:r>
    </w:p>
    <w:tbl>
      <w:tblPr>
        <w:tblStyle w:val="Tablaconcuadrcula"/>
        <w:tblW w:w="0" w:type="auto"/>
        <w:tblLook w:val="04A0" w:firstRow="1" w:lastRow="0" w:firstColumn="1" w:lastColumn="0" w:noHBand="0" w:noVBand="1"/>
      </w:tblPr>
      <w:tblGrid>
        <w:gridCol w:w="10790"/>
      </w:tblGrid>
      <w:tr w:rsidR="003253F4" w:rsidRPr="00701F29" w14:paraId="7877D40B" w14:textId="77777777">
        <w:tc>
          <w:tcPr>
            <w:tcW w:w="10940" w:type="dxa"/>
          </w:tcPr>
          <w:p w14:paraId="71B8F543" w14:textId="77777777" w:rsidR="003253F4" w:rsidRPr="00701F29" w:rsidRDefault="003253F4">
            <w:pPr>
              <w:spacing w:afterAutospacing="0"/>
              <w:jc w:val="both"/>
              <w:rPr>
                <w:color w:val="002060"/>
              </w:rPr>
            </w:pPr>
          </w:p>
          <w:p w14:paraId="4C4A8582" w14:textId="42549515" w:rsidR="008B12B4" w:rsidRPr="008B12B4" w:rsidRDefault="008B12B4" w:rsidP="008B12B4">
            <w:pPr>
              <w:spacing w:afterAutospacing="0"/>
              <w:jc w:val="both"/>
              <w:rPr>
                <w:color w:val="002060"/>
                <w:lang w:val="es-MX"/>
              </w:rPr>
            </w:pPr>
            <w:r w:rsidRPr="008B12B4">
              <w:rPr>
                <w:b/>
                <w:bCs/>
                <w:color w:val="002060"/>
                <w:lang w:val="es-MX"/>
              </w:rPr>
              <w:t>Aceptación de la Propuesta</w:t>
            </w:r>
            <w:r w:rsidRPr="008B12B4">
              <w:rPr>
                <w:color w:val="002060"/>
                <w:lang w:val="es-MX"/>
              </w:rPr>
              <w:t xml:space="preserve">: Se asume que la empresa aceptará la propuesta del proyecto sin mayores modificaciones, permitiendo iniciar el desarrollo en el plazo establecido. </w:t>
            </w:r>
          </w:p>
          <w:p w14:paraId="61F09821" w14:textId="096EC28B" w:rsidR="008B12B4" w:rsidRPr="008B12B4" w:rsidRDefault="008B12B4" w:rsidP="008B12B4">
            <w:pPr>
              <w:spacing w:afterAutospacing="0"/>
              <w:jc w:val="both"/>
              <w:rPr>
                <w:color w:val="002060"/>
                <w:lang w:val="es-MX"/>
              </w:rPr>
            </w:pPr>
            <w:r w:rsidRPr="008B12B4">
              <w:rPr>
                <w:b/>
                <w:bCs/>
                <w:color w:val="002060"/>
                <w:lang w:val="es-MX"/>
              </w:rPr>
              <w:t>Rechazo de la Propuesta</w:t>
            </w:r>
            <w:r w:rsidRPr="008B12B4">
              <w:rPr>
                <w:color w:val="002060"/>
                <w:lang w:val="es-MX"/>
              </w:rPr>
              <w:t>: Existe la posibilidad de que la empresa rechace la propuesta o solicite modificaciones significativas, lo que podría retrasar el inicio del proyecto. Esto podría implicar cambios en el alcance, funcionalidad o presupuesto.</w:t>
            </w:r>
          </w:p>
          <w:p w14:paraId="660903E6" w14:textId="1D68B8CC" w:rsidR="008B12B4" w:rsidRPr="008B12B4" w:rsidRDefault="008B12B4" w:rsidP="008B12B4">
            <w:pPr>
              <w:spacing w:afterAutospacing="0"/>
              <w:jc w:val="both"/>
              <w:rPr>
                <w:color w:val="002060"/>
                <w:lang w:val="es-MX"/>
              </w:rPr>
            </w:pPr>
            <w:r w:rsidRPr="008B12B4">
              <w:rPr>
                <w:b/>
                <w:bCs/>
                <w:color w:val="002060"/>
                <w:lang w:val="es-MX"/>
              </w:rPr>
              <w:t>Modificaciones a la Propuesta</w:t>
            </w:r>
            <w:r w:rsidRPr="008B12B4">
              <w:rPr>
                <w:color w:val="002060"/>
                <w:lang w:val="es-MX"/>
              </w:rPr>
              <w:t>: Se asume que, en caso de aceptar el proyecto, la empresa podría solicitar ajustes en los requisitos, tales como funcionalidades adicionales, cambios en la seguridad o integración con otros sistemas internos, lo que afectaría el cronograma y el presupuesto.</w:t>
            </w:r>
          </w:p>
          <w:p w14:paraId="02E78D90" w14:textId="2069CCA2" w:rsidR="008B12B4" w:rsidRPr="008B12B4" w:rsidRDefault="008B12B4" w:rsidP="008B12B4">
            <w:pPr>
              <w:spacing w:afterAutospacing="0"/>
              <w:jc w:val="both"/>
              <w:rPr>
                <w:color w:val="002060"/>
                <w:lang w:val="es-MX"/>
              </w:rPr>
            </w:pPr>
            <w:r w:rsidRPr="008B12B4">
              <w:rPr>
                <w:b/>
                <w:bCs/>
                <w:color w:val="002060"/>
                <w:lang w:val="es-MX"/>
              </w:rPr>
              <w:t>Disponibilidad de Recursos Internos</w:t>
            </w:r>
            <w:r w:rsidRPr="008B12B4">
              <w:rPr>
                <w:color w:val="002060"/>
                <w:lang w:val="es-MX"/>
              </w:rPr>
              <w:t>: Se parte del supuesto de que el equipo interno (desarrolladores, expertos legales, personal de recursos humanos) estará disponible y contará con las habilidades necesarias para llevar a cabo el proyecto dentro de los tiempos establecidos.</w:t>
            </w:r>
          </w:p>
          <w:p w14:paraId="2927F71F" w14:textId="33D07E5F" w:rsidR="008B12B4" w:rsidRPr="008B12B4" w:rsidRDefault="008B12B4" w:rsidP="008B12B4">
            <w:pPr>
              <w:spacing w:afterAutospacing="0"/>
              <w:jc w:val="both"/>
              <w:rPr>
                <w:b/>
                <w:bCs/>
                <w:color w:val="002060"/>
                <w:lang w:val="es-MX"/>
              </w:rPr>
            </w:pPr>
            <w:r w:rsidRPr="008B12B4">
              <w:rPr>
                <w:b/>
                <w:bCs/>
                <w:color w:val="002060"/>
                <w:lang w:val="es-MX"/>
              </w:rPr>
              <w:t>Las empresas estarán dispuestas a adoptar y pagar por el uso de la plataforma.</w:t>
            </w:r>
          </w:p>
          <w:p w14:paraId="7D40317B" w14:textId="20F50ADA" w:rsidR="008B12B4" w:rsidRPr="008B12B4" w:rsidRDefault="008B12B4" w:rsidP="008B12B4">
            <w:pPr>
              <w:spacing w:afterAutospacing="0"/>
              <w:jc w:val="both"/>
              <w:rPr>
                <w:b/>
                <w:bCs/>
                <w:color w:val="002060"/>
                <w:lang w:val="es-MX"/>
              </w:rPr>
            </w:pPr>
            <w:r w:rsidRPr="008B12B4">
              <w:rPr>
                <w:b/>
                <w:bCs/>
                <w:color w:val="002060"/>
                <w:lang w:val="es-MX"/>
              </w:rPr>
              <w:t>Los proveedores de servicios legales y de firma digital estarán disponibles para integrarse con la plataforma.</w:t>
            </w:r>
          </w:p>
          <w:p w14:paraId="4F121D7E" w14:textId="77777777" w:rsidR="003253F4" w:rsidRPr="00701F29" w:rsidRDefault="008B12B4">
            <w:pPr>
              <w:spacing w:afterAutospacing="0"/>
              <w:jc w:val="both"/>
              <w:rPr>
                <w:b/>
                <w:bCs/>
                <w:color w:val="002060"/>
                <w:lang w:val="es-MX"/>
              </w:rPr>
            </w:pPr>
            <w:r w:rsidRPr="00701F29">
              <w:rPr>
                <w:b/>
                <w:bCs/>
                <w:color w:val="002060"/>
                <w:lang w:val="es-MX"/>
              </w:rPr>
              <w:t>La tecnología utilizada será capaz de manejar la carga esperada de usuarios y datos.</w:t>
            </w:r>
          </w:p>
          <w:p w14:paraId="57C9EC37" w14:textId="7A698B20" w:rsidR="008B12B4" w:rsidRPr="00701F29" w:rsidRDefault="008B12B4">
            <w:pPr>
              <w:spacing w:afterAutospacing="0"/>
              <w:jc w:val="both"/>
              <w:rPr>
                <w:color w:val="002060"/>
              </w:rPr>
            </w:pPr>
          </w:p>
        </w:tc>
      </w:tr>
    </w:tbl>
    <w:p w14:paraId="280EA794" w14:textId="77777777" w:rsidR="003253F4" w:rsidRPr="00701F29" w:rsidRDefault="003253F4" w:rsidP="003253F4">
      <w:pPr>
        <w:spacing w:after="0" w:afterAutospacing="0"/>
        <w:jc w:val="both"/>
        <w:rPr>
          <w:color w:val="002060"/>
        </w:rPr>
      </w:pPr>
    </w:p>
    <w:p w14:paraId="553F9CBA" w14:textId="77777777" w:rsidR="003253F4" w:rsidRPr="00701F29" w:rsidRDefault="003253F4" w:rsidP="003253F4">
      <w:pPr>
        <w:shd w:val="clear" w:color="auto" w:fill="D9D9D9" w:themeFill="background1" w:themeFillShade="D9"/>
        <w:spacing w:after="0" w:afterAutospacing="0"/>
        <w:jc w:val="both"/>
        <w:rPr>
          <w:b/>
          <w:color w:val="002060"/>
        </w:rPr>
      </w:pPr>
      <w:r w:rsidRPr="00701F29">
        <w:rPr>
          <w:b/>
          <w:color w:val="002060"/>
        </w:rPr>
        <w:t>RESTRICCIONES DEL PROYECTO</w:t>
      </w:r>
    </w:p>
    <w:tbl>
      <w:tblPr>
        <w:tblStyle w:val="Tablaconcuadrcula"/>
        <w:tblW w:w="0" w:type="auto"/>
        <w:tblLook w:val="04A0" w:firstRow="1" w:lastRow="0" w:firstColumn="1" w:lastColumn="0" w:noHBand="0" w:noVBand="1"/>
      </w:tblPr>
      <w:tblGrid>
        <w:gridCol w:w="10790"/>
      </w:tblGrid>
      <w:tr w:rsidR="003253F4" w:rsidRPr="00701F29" w14:paraId="4E4C7D08" w14:textId="77777777">
        <w:tc>
          <w:tcPr>
            <w:tcW w:w="10940" w:type="dxa"/>
          </w:tcPr>
          <w:p w14:paraId="18FDCE64" w14:textId="41E8159B" w:rsidR="008B12B4" w:rsidRPr="00FE42B0" w:rsidRDefault="008B12B4" w:rsidP="008B12B4">
            <w:pPr>
              <w:spacing w:afterAutospacing="0"/>
              <w:jc w:val="both"/>
              <w:rPr>
                <w:color w:val="002060"/>
                <w:lang w:val="es-MX"/>
              </w:rPr>
            </w:pPr>
            <w:r w:rsidRPr="00FE42B0">
              <w:rPr>
                <w:color w:val="002060"/>
                <w:lang w:val="es-MX"/>
              </w:rPr>
              <w:t>Presupuesto Limitado</w:t>
            </w:r>
          </w:p>
          <w:p w14:paraId="5BE399BC" w14:textId="7F91A004" w:rsidR="008B12B4" w:rsidRPr="00FE42B0" w:rsidRDefault="008B12B4" w:rsidP="008B12B4">
            <w:pPr>
              <w:spacing w:afterAutospacing="0"/>
              <w:jc w:val="both"/>
              <w:rPr>
                <w:color w:val="002060"/>
                <w:lang w:val="es-MX"/>
              </w:rPr>
            </w:pPr>
            <w:r w:rsidRPr="00FE42B0">
              <w:rPr>
                <w:color w:val="002060"/>
                <w:lang w:val="es-MX"/>
              </w:rPr>
              <w:t>Tiempo de Implementación</w:t>
            </w:r>
          </w:p>
          <w:p w14:paraId="458D9F1B" w14:textId="10B4A8F3" w:rsidR="008B12B4" w:rsidRPr="00FE42B0" w:rsidRDefault="008B12B4" w:rsidP="008B12B4">
            <w:pPr>
              <w:spacing w:afterAutospacing="0"/>
              <w:jc w:val="both"/>
              <w:rPr>
                <w:color w:val="002060"/>
                <w:lang w:val="es-MX"/>
              </w:rPr>
            </w:pPr>
            <w:r w:rsidRPr="00FE42B0">
              <w:rPr>
                <w:color w:val="002060"/>
                <w:lang w:val="es-MX"/>
              </w:rPr>
              <w:t>Cumplimiento Normativo</w:t>
            </w:r>
          </w:p>
          <w:p w14:paraId="651DB888" w14:textId="7DC2308A" w:rsidR="008B12B4" w:rsidRPr="00FE42B0" w:rsidRDefault="008B12B4" w:rsidP="008B12B4">
            <w:pPr>
              <w:spacing w:afterAutospacing="0"/>
              <w:jc w:val="both"/>
              <w:rPr>
                <w:color w:val="002060"/>
                <w:lang w:val="es-MX"/>
              </w:rPr>
            </w:pPr>
            <w:r w:rsidRPr="00FE42B0">
              <w:rPr>
                <w:color w:val="002060"/>
                <w:lang w:val="es-MX"/>
              </w:rPr>
              <w:t>Disponibilidad de Recursos Técnicos</w:t>
            </w:r>
          </w:p>
          <w:p w14:paraId="403D1E8F" w14:textId="1DCD1C2A" w:rsidR="008B12B4" w:rsidRPr="00FE42B0" w:rsidRDefault="008B12B4" w:rsidP="008B12B4">
            <w:pPr>
              <w:spacing w:afterAutospacing="0"/>
              <w:jc w:val="both"/>
              <w:rPr>
                <w:color w:val="002060"/>
                <w:lang w:val="es-MX"/>
              </w:rPr>
            </w:pPr>
            <w:r w:rsidRPr="00FE42B0">
              <w:rPr>
                <w:color w:val="002060"/>
                <w:lang w:val="es-MX"/>
              </w:rPr>
              <w:t>Integración con Sistemas Externos</w:t>
            </w:r>
          </w:p>
          <w:p w14:paraId="03CA3609" w14:textId="60BE3ED0" w:rsidR="008B12B4" w:rsidRPr="00FE42B0" w:rsidRDefault="008B12B4" w:rsidP="008B12B4">
            <w:pPr>
              <w:spacing w:afterAutospacing="0"/>
              <w:jc w:val="both"/>
              <w:rPr>
                <w:color w:val="002060"/>
                <w:lang w:val="es-MX"/>
              </w:rPr>
            </w:pPr>
            <w:r w:rsidRPr="00FE42B0">
              <w:rPr>
                <w:color w:val="002060"/>
                <w:lang w:val="es-MX"/>
              </w:rPr>
              <w:t>Seguridad y Privacidad de los Datos</w:t>
            </w:r>
          </w:p>
          <w:p w14:paraId="7F87A1D3" w14:textId="7D7C9D4E" w:rsidR="008B12B4" w:rsidRPr="00FE42B0" w:rsidRDefault="008B12B4" w:rsidP="008B12B4">
            <w:pPr>
              <w:spacing w:afterAutospacing="0"/>
              <w:jc w:val="both"/>
              <w:rPr>
                <w:color w:val="002060"/>
                <w:lang w:val="es-MX"/>
              </w:rPr>
            </w:pPr>
            <w:r w:rsidRPr="00FE42B0">
              <w:rPr>
                <w:color w:val="002060"/>
                <w:lang w:val="es-MX"/>
              </w:rPr>
              <w:t>Capacidad de Escalabilidad</w:t>
            </w:r>
          </w:p>
          <w:p w14:paraId="712FB555" w14:textId="30ABC12F" w:rsidR="00D03FF8" w:rsidRPr="00701F29" w:rsidRDefault="008B12B4" w:rsidP="00FE42B0">
            <w:pPr>
              <w:spacing w:afterAutospacing="0"/>
              <w:jc w:val="both"/>
              <w:rPr>
                <w:color w:val="002060"/>
              </w:rPr>
            </w:pPr>
            <w:r w:rsidRPr="00FE42B0">
              <w:rPr>
                <w:color w:val="002060"/>
                <w:lang w:val="es-MX"/>
              </w:rPr>
              <w:t>Capacitación del Personal</w:t>
            </w:r>
          </w:p>
        </w:tc>
      </w:tr>
    </w:tbl>
    <w:p w14:paraId="67657F2F" w14:textId="77777777" w:rsidR="003253F4" w:rsidRPr="00701F29" w:rsidRDefault="003253F4" w:rsidP="003253F4">
      <w:pPr>
        <w:spacing w:after="0" w:afterAutospacing="0"/>
        <w:jc w:val="both"/>
        <w:rPr>
          <w:color w:val="002060"/>
        </w:rPr>
      </w:pPr>
    </w:p>
    <w:p w14:paraId="3BCD21C4" w14:textId="77777777" w:rsidR="00D03FF8" w:rsidRPr="00701F29" w:rsidRDefault="00D03FF8" w:rsidP="003253F4">
      <w:pPr>
        <w:spacing w:after="0" w:afterAutospacing="0"/>
        <w:jc w:val="both"/>
        <w:rPr>
          <w:color w:val="002060"/>
        </w:rPr>
      </w:pPr>
    </w:p>
    <w:p w14:paraId="47952110" w14:textId="77777777" w:rsidR="00D03FF8" w:rsidRPr="00701F29" w:rsidRDefault="00D03FF8" w:rsidP="003253F4">
      <w:pPr>
        <w:spacing w:after="0" w:afterAutospacing="0"/>
        <w:jc w:val="both"/>
        <w:rPr>
          <w:color w:val="002060"/>
        </w:rPr>
      </w:pPr>
    </w:p>
    <w:p w14:paraId="3F2239E1" w14:textId="77777777" w:rsidR="003253F4" w:rsidRPr="00701F29" w:rsidRDefault="003253F4" w:rsidP="003253F4">
      <w:pPr>
        <w:shd w:val="clear" w:color="auto" w:fill="D9D9D9" w:themeFill="background1" w:themeFillShade="D9"/>
        <w:spacing w:after="0" w:afterAutospacing="0"/>
        <w:jc w:val="both"/>
        <w:rPr>
          <w:b/>
          <w:color w:val="002060"/>
        </w:rPr>
      </w:pPr>
      <w:r w:rsidRPr="00701F29">
        <w:rPr>
          <w:b/>
          <w:color w:val="002060"/>
        </w:rPr>
        <w:t>HITOS PRINCIPALES DEL PROYECTO</w:t>
      </w:r>
    </w:p>
    <w:tbl>
      <w:tblPr>
        <w:tblStyle w:val="Tablaconcuadrcula"/>
        <w:tblW w:w="0" w:type="auto"/>
        <w:tblLook w:val="04A0" w:firstRow="1" w:lastRow="0" w:firstColumn="1" w:lastColumn="0" w:noHBand="0" w:noVBand="1"/>
      </w:tblPr>
      <w:tblGrid>
        <w:gridCol w:w="8355"/>
        <w:gridCol w:w="2435"/>
      </w:tblGrid>
      <w:tr w:rsidR="00701F29" w:rsidRPr="00701F29" w14:paraId="28D84B5C" w14:textId="77777777" w:rsidTr="003253F4">
        <w:tc>
          <w:tcPr>
            <w:tcW w:w="8478" w:type="dxa"/>
            <w:shd w:val="clear" w:color="auto" w:fill="D9D9D9" w:themeFill="background1" w:themeFillShade="D9"/>
          </w:tcPr>
          <w:p w14:paraId="1F134921" w14:textId="77777777" w:rsidR="003253F4" w:rsidRPr="00701F29" w:rsidRDefault="003253F4" w:rsidP="003253F4">
            <w:pPr>
              <w:spacing w:afterAutospacing="0"/>
              <w:jc w:val="both"/>
              <w:rPr>
                <w:b/>
                <w:color w:val="002060"/>
              </w:rPr>
            </w:pPr>
            <w:r w:rsidRPr="00701F29">
              <w:rPr>
                <w:b/>
                <w:color w:val="002060"/>
              </w:rPr>
              <w:t>Hitos/Entregables</w:t>
            </w:r>
          </w:p>
        </w:tc>
        <w:tc>
          <w:tcPr>
            <w:tcW w:w="2462" w:type="dxa"/>
            <w:shd w:val="clear" w:color="auto" w:fill="D9D9D9" w:themeFill="background1" w:themeFillShade="D9"/>
          </w:tcPr>
          <w:p w14:paraId="41E9290A" w14:textId="77777777" w:rsidR="003253F4" w:rsidRPr="00701F29" w:rsidRDefault="003253F4" w:rsidP="003253F4">
            <w:pPr>
              <w:spacing w:afterAutospacing="0"/>
              <w:jc w:val="both"/>
              <w:rPr>
                <w:b/>
                <w:color w:val="002060"/>
              </w:rPr>
            </w:pPr>
            <w:r w:rsidRPr="00701F29">
              <w:rPr>
                <w:b/>
                <w:color w:val="002060"/>
              </w:rPr>
              <w:t>Fecha Objetivo</w:t>
            </w:r>
          </w:p>
        </w:tc>
      </w:tr>
      <w:tr w:rsidR="00701F29" w:rsidRPr="00701F29" w14:paraId="7435DED6" w14:textId="77777777" w:rsidTr="003253F4">
        <w:tc>
          <w:tcPr>
            <w:tcW w:w="8478" w:type="dxa"/>
          </w:tcPr>
          <w:p w14:paraId="0CCFE363" w14:textId="77777777" w:rsidR="003253F4" w:rsidRPr="00701F29" w:rsidRDefault="003253F4" w:rsidP="003253F4">
            <w:pPr>
              <w:spacing w:afterAutospacing="0"/>
              <w:jc w:val="both"/>
              <w:rPr>
                <w:color w:val="002060"/>
              </w:rPr>
            </w:pPr>
          </w:p>
        </w:tc>
        <w:tc>
          <w:tcPr>
            <w:tcW w:w="2462" w:type="dxa"/>
          </w:tcPr>
          <w:p w14:paraId="1E531413" w14:textId="77777777" w:rsidR="003253F4" w:rsidRPr="00701F29" w:rsidRDefault="003253F4" w:rsidP="003253F4">
            <w:pPr>
              <w:spacing w:afterAutospacing="0"/>
              <w:jc w:val="both"/>
              <w:rPr>
                <w:color w:val="002060"/>
              </w:rPr>
            </w:pPr>
          </w:p>
        </w:tc>
      </w:tr>
      <w:tr w:rsidR="00701F29" w:rsidRPr="00701F29" w14:paraId="6E846C7F" w14:textId="77777777" w:rsidTr="003253F4">
        <w:tc>
          <w:tcPr>
            <w:tcW w:w="8478" w:type="dxa"/>
          </w:tcPr>
          <w:p w14:paraId="51B2B1F3" w14:textId="77777777" w:rsidR="003253F4" w:rsidRPr="00701F29" w:rsidRDefault="003253F4" w:rsidP="003253F4">
            <w:pPr>
              <w:spacing w:afterAutospacing="0"/>
              <w:jc w:val="both"/>
              <w:rPr>
                <w:color w:val="002060"/>
              </w:rPr>
            </w:pPr>
          </w:p>
        </w:tc>
        <w:tc>
          <w:tcPr>
            <w:tcW w:w="2462" w:type="dxa"/>
          </w:tcPr>
          <w:p w14:paraId="4F619B02" w14:textId="77777777" w:rsidR="003253F4" w:rsidRPr="00701F29" w:rsidRDefault="003253F4" w:rsidP="003253F4">
            <w:pPr>
              <w:spacing w:afterAutospacing="0"/>
              <w:jc w:val="both"/>
              <w:rPr>
                <w:color w:val="002060"/>
              </w:rPr>
            </w:pPr>
          </w:p>
        </w:tc>
      </w:tr>
      <w:tr w:rsidR="00701F29" w:rsidRPr="00701F29" w14:paraId="1E10C6C5" w14:textId="77777777" w:rsidTr="003253F4">
        <w:tc>
          <w:tcPr>
            <w:tcW w:w="8478" w:type="dxa"/>
          </w:tcPr>
          <w:p w14:paraId="69433CFE" w14:textId="77777777" w:rsidR="003253F4" w:rsidRPr="00701F29" w:rsidRDefault="003253F4" w:rsidP="003253F4">
            <w:pPr>
              <w:spacing w:afterAutospacing="0"/>
              <w:jc w:val="both"/>
              <w:rPr>
                <w:color w:val="002060"/>
              </w:rPr>
            </w:pPr>
          </w:p>
        </w:tc>
        <w:tc>
          <w:tcPr>
            <w:tcW w:w="2462" w:type="dxa"/>
          </w:tcPr>
          <w:p w14:paraId="5387DC06" w14:textId="77777777" w:rsidR="003253F4" w:rsidRPr="00701F29" w:rsidRDefault="003253F4" w:rsidP="003253F4">
            <w:pPr>
              <w:spacing w:afterAutospacing="0"/>
              <w:jc w:val="both"/>
              <w:rPr>
                <w:color w:val="002060"/>
              </w:rPr>
            </w:pPr>
          </w:p>
        </w:tc>
      </w:tr>
      <w:tr w:rsidR="00701F29" w:rsidRPr="00701F29" w14:paraId="106F5817" w14:textId="77777777" w:rsidTr="003253F4">
        <w:tc>
          <w:tcPr>
            <w:tcW w:w="8478" w:type="dxa"/>
          </w:tcPr>
          <w:p w14:paraId="04A63F53" w14:textId="77777777" w:rsidR="003253F4" w:rsidRPr="00701F29" w:rsidRDefault="003253F4" w:rsidP="003253F4">
            <w:pPr>
              <w:spacing w:afterAutospacing="0"/>
              <w:jc w:val="both"/>
              <w:rPr>
                <w:color w:val="002060"/>
              </w:rPr>
            </w:pPr>
          </w:p>
        </w:tc>
        <w:tc>
          <w:tcPr>
            <w:tcW w:w="2462" w:type="dxa"/>
          </w:tcPr>
          <w:p w14:paraId="78D7F8C3" w14:textId="77777777" w:rsidR="003253F4" w:rsidRPr="00701F29" w:rsidRDefault="003253F4" w:rsidP="003253F4">
            <w:pPr>
              <w:spacing w:afterAutospacing="0"/>
              <w:jc w:val="both"/>
              <w:rPr>
                <w:color w:val="002060"/>
              </w:rPr>
            </w:pPr>
          </w:p>
        </w:tc>
      </w:tr>
      <w:tr w:rsidR="00701F29" w:rsidRPr="00701F29" w14:paraId="140745C5" w14:textId="77777777" w:rsidTr="003253F4">
        <w:tc>
          <w:tcPr>
            <w:tcW w:w="8478" w:type="dxa"/>
          </w:tcPr>
          <w:p w14:paraId="1A931897" w14:textId="77777777" w:rsidR="003253F4" w:rsidRPr="00701F29" w:rsidRDefault="003253F4" w:rsidP="003253F4">
            <w:pPr>
              <w:spacing w:afterAutospacing="0"/>
              <w:jc w:val="both"/>
              <w:rPr>
                <w:color w:val="002060"/>
              </w:rPr>
            </w:pPr>
          </w:p>
        </w:tc>
        <w:tc>
          <w:tcPr>
            <w:tcW w:w="2462" w:type="dxa"/>
          </w:tcPr>
          <w:p w14:paraId="18230F1B" w14:textId="77777777" w:rsidR="003253F4" w:rsidRPr="00701F29" w:rsidRDefault="003253F4" w:rsidP="003253F4">
            <w:pPr>
              <w:spacing w:afterAutospacing="0"/>
              <w:jc w:val="both"/>
              <w:rPr>
                <w:color w:val="002060"/>
              </w:rPr>
            </w:pPr>
          </w:p>
        </w:tc>
      </w:tr>
      <w:tr w:rsidR="00341F9F" w:rsidRPr="00701F29" w14:paraId="1146B3D3" w14:textId="77777777" w:rsidTr="003253F4">
        <w:tc>
          <w:tcPr>
            <w:tcW w:w="8478" w:type="dxa"/>
          </w:tcPr>
          <w:p w14:paraId="760C4A90" w14:textId="77777777" w:rsidR="00341F9F" w:rsidRPr="00701F29" w:rsidRDefault="00341F9F" w:rsidP="003253F4">
            <w:pPr>
              <w:spacing w:afterAutospacing="0"/>
              <w:jc w:val="both"/>
              <w:rPr>
                <w:color w:val="002060"/>
              </w:rPr>
            </w:pPr>
          </w:p>
        </w:tc>
        <w:tc>
          <w:tcPr>
            <w:tcW w:w="2462" w:type="dxa"/>
          </w:tcPr>
          <w:p w14:paraId="509578C3" w14:textId="77777777" w:rsidR="00341F9F" w:rsidRPr="00701F29" w:rsidRDefault="00341F9F" w:rsidP="003253F4">
            <w:pPr>
              <w:spacing w:afterAutospacing="0"/>
              <w:jc w:val="both"/>
              <w:rPr>
                <w:color w:val="002060"/>
              </w:rPr>
            </w:pPr>
          </w:p>
        </w:tc>
      </w:tr>
    </w:tbl>
    <w:p w14:paraId="606D571A" w14:textId="77777777" w:rsidR="00D03FF8" w:rsidRPr="00701F29" w:rsidRDefault="00D03FF8" w:rsidP="003253F4">
      <w:pPr>
        <w:spacing w:after="0" w:afterAutospacing="0"/>
        <w:jc w:val="both"/>
        <w:rPr>
          <w:color w:val="002060"/>
        </w:rPr>
      </w:pPr>
    </w:p>
    <w:p w14:paraId="5DB37C27" w14:textId="77777777" w:rsidR="003253F4" w:rsidRPr="00701F29" w:rsidRDefault="00E57A6F" w:rsidP="00E57A6F">
      <w:pPr>
        <w:shd w:val="clear" w:color="auto" w:fill="D9D9D9" w:themeFill="background1" w:themeFillShade="D9"/>
        <w:spacing w:after="0" w:afterAutospacing="0"/>
        <w:jc w:val="both"/>
        <w:rPr>
          <w:b/>
          <w:color w:val="002060"/>
        </w:rPr>
      </w:pPr>
      <w:r w:rsidRPr="00701F29">
        <w:rPr>
          <w:b/>
          <w:color w:val="002060"/>
        </w:rPr>
        <w:t>ALINEACIÓN ESTRATÉGICA</w:t>
      </w:r>
    </w:p>
    <w:tbl>
      <w:tblPr>
        <w:tblStyle w:val="Tablaconcuadrcula"/>
        <w:tblW w:w="0" w:type="auto"/>
        <w:tblLook w:val="04A0" w:firstRow="1" w:lastRow="0" w:firstColumn="1" w:lastColumn="0" w:noHBand="0" w:noVBand="1"/>
      </w:tblPr>
      <w:tblGrid>
        <w:gridCol w:w="2587"/>
        <w:gridCol w:w="2770"/>
        <w:gridCol w:w="5433"/>
      </w:tblGrid>
      <w:tr w:rsidR="00701F29" w:rsidRPr="00701F29" w14:paraId="0DE04860" w14:textId="77777777" w:rsidTr="00E57A6F">
        <w:tc>
          <w:tcPr>
            <w:tcW w:w="10940" w:type="dxa"/>
            <w:gridSpan w:val="3"/>
          </w:tcPr>
          <w:p w14:paraId="49AEB9BC" w14:textId="77777777" w:rsidR="00E57A6F" w:rsidRPr="00701F29" w:rsidRDefault="00E57A6F" w:rsidP="00E57A6F">
            <w:pPr>
              <w:spacing w:afterAutospacing="0"/>
              <w:jc w:val="both"/>
              <w:rPr>
                <w:color w:val="002060"/>
              </w:rPr>
            </w:pPr>
            <w:r w:rsidRPr="00701F29">
              <w:rPr>
                <w:color w:val="002060"/>
              </w:rPr>
              <w:t>Explicar cómo este proyecto está vinculado/relacionado con el Plan Estratégico.</w:t>
            </w:r>
          </w:p>
          <w:p w14:paraId="4F184BC5" w14:textId="77777777" w:rsidR="00E57A6F" w:rsidRPr="00701F29" w:rsidRDefault="00E57A6F" w:rsidP="003253F4">
            <w:pPr>
              <w:spacing w:afterAutospacing="0"/>
              <w:jc w:val="both"/>
              <w:rPr>
                <w:color w:val="002060"/>
              </w:rPr>
            </w:pPr>
          </w:p>
          <w:p w14:paraId="721FA2AC" w14:textId="77777777" w:rsidR="00D03FF8" w:rsidRPr="00701F29" w:rsidRDefault="00D03FF8" w:rsidP="003253F4">
            <w:pPr>
              <w:spacing w:afterAutospacing="0"/>
              <w:jc w:val="both"/>
              <w:rPr>
                <w:color w:val="002060"/>
              </w:rPr>
            </w:pPr>
          </w:p>
          <w:p w14:paraId="42B0A615" w14:textId="77777777" w:rsidR="00E57A6F" w:rsidRPr="00701F29" w:rsidRDefault="00E57A6F" w:rsidP="003253F4">
            <w:pPr>
              <w:spacing w:afterAutospacing="0"/>
              <w:jc w:val="both"/>
              <w:rPr>
                <w:color w:val="002060"/>
              </w:rPr>
            </w:pPr>
          </w:p>
        </w:tc>
      </w:tr>
      <w:tr w:rsidR="00701F29" w:rsidRPr="00701F29" w14:paraId="1BE88073" w14:textId="77777777" w:rsidTr="00E57A6F">
        <w:tc>
          <w:tcPr>
            <w:tcW w:w="2628" w:type="dxa"/>
            <w:shd w:val="clear" w:color="auto" w:fill="D9D9D9" w:themeFill="background1" w:themeFillShade="D9"/>
          </w:tcPr>
          <w:p w14:paraId="70454F0F" w14:textId="77777777" w:rsidR="00E57A6F" w:rsidRPr="00701F29" w:rsidRDefault="00E57A6F" w:rsidP="00A63FD1">
            <w:pPr>
              <w:spacing w:afterAutospacing="0"/>
              <w:jc w:val="both"/>
              <w:rPr>
                <w:b/>
                <w:color w:val="002060"/>
              </w:rPr>
            </w:pPr>
            <w:r w:rsidRPr="00701F29">
              <w:rPr>
                <w:b/>
                <w:color w:val="002060"/>
              </w:rPr>
              <w:t>Plan</w:t>
            </w:r>
          </w:p>
        </w:tc>
        <w:tc>
          <w:tcPr>
            <w:tcW w:w="2790" w:type="dxa"/>
            <w:shd w:val="clear" w:color="auto" w:fill="D9D9D9" w:themeFill="background1" w:themeFillShade="D9"/>
          </w:tcPr>
          <w:p w14:paraId="2DF6D787" w14:textId="77777777" w:rsidR="00E57A6F" w:rsidRPr="00701F29" w:rsidRDefault="00E57A6F" w:rsidP="00A63FD1">
            <w:pPr>
              <w:spacing w:afterAutospacing="0"/>
              <w:jc w:val="both"/>
              <w:rPr>
                <w:b/>
                <w:color w:val="002060"/>
              </w:rPr>
            </w:pPr>
            <w:r w:rsidRPr="00701F29">
              <w:rPr>
                <w:b/>
                <w:color w:val="002060"/>
              </w:rPr>
              <w:t>Metas/Objetivos</w:t>
            </w:r>
          </w:p>
        </w:tc>
        <w:tc>
          <w:tcPr>
            <w:tcW w:w="5522" w:type="dxa"/>
            <w:shd w:val="clear" w:color="auto" w:fill="D9D9D9" w:themeFill="background1" w:themeFillShade="D9"/>
          </w:tcPr>
          <w:p w14:paraId="71B7313A" w14:textId="77777777" w:rsidR="00E57A6F" w:rsidRPr="00701F29" w:rsidRDefault="00E57A6F" w:rsidP="00A63FD1">
            <w:pPr>
              <w:spacing w:afterAutospacing="0"/>
              <w:jc w:val="both"/>
              <w:rPr>
                <w:b/>
                <w:color w:val="002060"/>
              </w:rPr>
            </w:pPr>
            <w:r w:rsidRPr="00701F29">
              <w:rPr>
                <w:b/>
                <w:color w:val="002060"/>
              </w:rPr>
              <w:t>Relación con el Proyecto</w:t>
            </w:r>
          </w:p>
        </w:tc>
      </w:tr>
      <w:tr w:rsidR="00701F29" w:rsidRPr="00701F29" w14:paraId="3D80B7F8" w14:textId="77777777" w:rsidTr="00E57A6F">
        <w:tc>
          <w:tcPr>
            <w:tcW w:w="2628" w:type="dxa"/>
          </w:tcPr>
          <w:p w14:paraId="4194715A" w14:textId="77777777" w:rsidR="00E57A6F" w:rsidRPr="00701F29" w:rsidRDefault="00E57A6F" w:rsidP="00A63FD1">
            <w:pPr>
              <w:spacing w:afterAutospacing="0"/>
              <w:jc w:val="both"/>
              <w:rPr>
                <w:color w:val="002060"/>
              </w:rPr>
            </w:pPr>
          </w:p>
          <w:p w14:paraId="76CD5EA9" w14:textId="77777777" w:rsidR="00E57A6F" w:rsidRPr="00701F29" w:rsidRDefault="00E57A6F" w:rsidP="00A63FD1">
            <w:pPr>
              <w:spacing w:afterAutospacing="0"/>
              <w:jc w:val="both"/>
              <w:rPr>
                <w:color w:val="002060"/>
              </w:rPr>
            </w:pPr>
          </w:p>
        </w:tc>
        <w:tc>
          <w:tcPr>
            <w:tcW w:w="2790" w:type="dxa"/>
          </w:tcPr>
          <w:p w14:paraId="3FB578D9" w14:textId="77777777" w:rsidR="00E57A6F" w:rsidRPr="00701F29" w:rsidRDefault="00E57A6F" w:rsidP="00A63FD1">
            <w:pPr>
              <w:spacing w:afterAutospacing="0"/>
              <w:jc w:val="both"/>
              <w:rPr>
                <w:color w:val="002060"/>
              </w:rPr>
            </w:pPr>
          </w:p>
        </w:tc>
        <w:tc>
          <w:tcPr>
            <w:tcW w:w="5522" w:type="dxa"/>
          </w:tcPr>
          <w:p w14:paraId="2FE9F5A0" w14:textId="77777777" w:rsidR="00E57A6F" w:rsidRPr="00701F29" w:rsidRDefault="00E57A6F" w:rsidP="00A63FD1">
            <w:pPr>
              <w:spacing w:afterAutospacing="0"/>
              <w:jc w:val="both"/>
              <w:rPr>
                <w:color w:val="002060"/>
              </w:rPr>
            </w:pPr>
          </w:p>
        </w:tc>
      </w:tr>
      <w:tr w:rsidR="00701F29" w:rsidRPr="00701F29" w14:paraId="6E515CE1" w14:textId="77777777" w:rsidTr="00E57A6F">
        <w:tc>
          <w:tcPr>
            <w:tcW w:w="2628" w:type="dxa"/>
          </w:tcPr>
          <w:p w14:paraId="0E1E6B74" w14:textId="77777777" w:rsidR="00E57A6F" w:rsidRPr="00701F29" w:rsidRDefault="00E57A6F" w:rsidP="00A63FD1">
            <w:pPr>
              <w:spacing w:afterAutospacing="0"/>
              <w:jc w:val="both"/>
              <w:rPr>
                <w:color w:val="002060"/>
              </w:rPr>
            </w:pPr>
          </w:p>
          <w:p w14:paraId="400D0A1F" w14:textId="77777777" w:rsidR="00E57A6F" w:rsidRPr="00701F29" w:rsidRDefault="00E57A6F" w:rsidP="00A63FD1">
            <w:pPr>
              <w:spacing w:afterAutospacing="0"/>
              <w:jc w:val="both"/>
              <w:rPr>
                <w:color w:val="002060"/>
              </w:rPr>
            </w:pPr>
          </w:p>
        </w:tc>
        <w:tc>
          <w:tcPr>
            <w:tcW w:w="2790" w:type="dxa"/>
          </w:tcPr>
          <w:p w14:paraId="4F4A1DF4" w14:textId="77777777" w:rsidR="00E57A6F" w:rsidRPr="00701F29" w:rsidRDefault="00E57A6F" w:rsidP="00A63FD1">
            <w:pPr>
              <w:spacing w:afterAutospacing="0"/>
              <w:jc w:val="both"/>
              <w:rPr>
                <w:color w:val="002060"/>
              </w:rPr>
            </w:pPr>
          </w:p>
        </w:tc>
        <w:tc>
          <w:tcPr>
            <w:tcW w:w="5522" w:type="dxa"/>
          </w:tcPr>
          <w:p w14:paraId="696BF98C" w14:textId="77777777" w:rsidR="00E57A6F" w:rsidRPr="00701F29" w:rsidRDefault="00E57A6F" w:rsidP="00A63FD1">
            <w:pPr>
              <w:spacing w:afterAutospacing="0"/>
              <w:jc w:val="both"/>
              <w:rPr>
                <w:color w:val="002060"/>
              </w:rPr>
            </w:pPr>
          </w:p>
        </w:tc>
      </w:tr>
      <w:tr w:rsidR="00701F29" w:rsidRPr="00701F29" w14:paraId="28422C40" w14:textId="77777777" w:rsidTr="00E57A6F">
        <w:tc>
          <w:tcPr>
            <w:tcW w:w="2628" w:type="dxa"/>
          </w:tcPr>
          <w:p w14:paraId="42650898" w14:textId="77777777" w:rsidR="00E57A6F" w:rsidRPr="00701F29" w:rsidRDefault="00E57A6F" w:rsidP="00A63FD1">
            <w:pPr>
              <w:spacing w:afterAutospacing="0"/>
              <w:jc w:val="both"/>
              <w:rPr>
                <w:color w:val="002060"/>
              </w:rPr>
            </w:pPr>
          </w:p>
          <w:p w14:paraId="39077594" w14:textId="77777777" w:rsidR="00E57A6F" w:rsidRPr="00701F29" w:rsidRDefault="00E57A6F" w:rsidP="00A63FD1">
            <w:pPr>
              <w:spacing w:afterAutospacing="0"/>
              <w:jc w:val="both"/>
              <w:rPr>
                <w:color w:val="002060"/>
              </w:rPr>
            </w:pPr>
          </w:p>
        </w:tc>
        <w:tc>
          <w:tcPr>
            <w:tcW w:w="2790" w:type="dxa"/>
          </w:tcPr>
          <w:p w14:paraId="6E3677BE" w14:textId="77777777" w:rsidR="00E57A6F" w:rsidRPr="00701F29" w:rsidRDefault="00E57A6F" w:rsidP="00A63FD1">
            <w:pPr>
              <w:spacing w:afterAutospacing="0"/>
              <w:jc w:val="both"/>
              <w:rPr>
                <w:color w:val="002060"/>
              </w:rPr>
            </w:pPr>
          </w:p>
        </w:tc>
        <w:tc>
          <w:tcPr>
            <w:tcW w:w="5522" w:type="dxa"/>
          </w:tcPr>
          <w:p w14:paraId="3A9CB114" w14:textId="77777777" w:rsidR="00E57A6F" w:rsidRPr="00701F29" w:rsidRDefault="00E57A6F" w:rsidP="00A63FD1">
            <w:pPr>
              <w:spacing w:afterAutospacing="0"/>
              <w:jc w:val="both"/>
              <w:rPr>
                <w:color w:val="002060"/>
              </w:rPr>
            </w:pPr>
          </w:p>
        </w:tc>
      </w:tr>
      <w:tr w:rsidR="00341F9F" w:rsidRPr="00701F29" w14:paraId="28B07E55" w14:textId="77777777" w:rsidTr="00E57A6F">
        <w:tc>
          <w:tcPr>
            <w:tcW w:w="2628" w:type="dxa"/>
          </w:tcPr>
          <w:p w14:paraId="0DA860E1" w14:textId="77777777" w:rsidR="00341F9F" w:rsidRPr="00701F29" w:rsidRDefault="00341F9F" w:rsidP="00A63FD1">
            <w:pPr>
              <w:spacing w:afterAutospacing="0"/>
              <w:jc w:val="both"/>
              <w:rPr>
                <w:color w:val="002060"/>
              </w:rPr>
            </w:pPr>
          </w:p>
          <w:p w14:paraId="0F99521C" w14:textId="77777777" w:rsidR="00341F9F" w:rsidRPr="00701F29" w:rsidRDefault="00341F9F" w:rsidP="00A63FD1">
            <w:pPr>
              <w:spacing w:afterAutospacing="0"/>
              <w:jc w:val="both"/>
              <w:rPr>
                <w:color w:val="002060"/>
              </w:rPr>
            </w:pPr>
          </w:p>
        </w:tc>
        <w:tc>
          <w:tcPr>
            <w:tcW w:w="2790" w:type="dxa"/>
          </w:tcPr>
          <w:p w14:paraId="07EFC2C2" w14:textId="77777777" w:rsidR="00341F9F" w:rsidRPr="00701F29" w:rsidRDefault="00341F9F" w:rsidP="00A63FD1">
            <w:pPr>
              <w:spacing w:afterAutospacing="0"/>
              <w:jc w:val="both"/>
              <w:rPr>
                <w:color w:val="002060"/>
              </w:rPr>
            </w:pPr>
          </w:p>
        </w:tc>
        <w:tc>
          <w:tcPr>
            <w:tcW w:w="5522" w:type="dxa"/>
          </w:tcPr>
          <w:p w14:paraId="140F4400" w14:textId="77777777" w:rsidR="00341F9F" w:rsidRPr="00701F29" w:rsidRDefault="00341F9F" w:rsidP="00A63FD1">
            <w:pPr>
              <w:spacing w:afterAutospacing="0"/>
              <w:jc w:val="both"/>
              <w:rPr>
                <w:color w:val="002060"/>
              </w:rPr>
            </w:pPr>
          </w:p>
        </w:tc>
      </w:tr>
    </w:tbl>
    <w:p w14:paraId="15EB3D8D" w14:textId="77777777" w:rsidR="00A63FD1" w:rsidRPr="00701F29" w:rsidRDefault="00A63FD1" w:rsidP="00A63FD1">
      <w:pPr>
        <w:spacing w:after="0" w:afterAutospacing="0"/>
        <w:jc w:val="both"/>
        <w:rPr>
          <w:color w:val="002060"/>
        </w:rPr>
      </w:pPr>
    </w:p>
    <w:p w14:paraId="7CA50650" w14:textId="77777777" w:rsidR="00A63FD1" w:rsidRPr="00701F29" w:rsidRDefault="00E57A6F" w:rsidP="00597030">
      <w:pPr>
        <w:shd w:val="clear" w:color="auto" w:fill="D9D9D9" w:themeFill="background1" w:themeFillShade="D9"/>
        <w:spacing w:after="0" w:afterAutospacing="0"/>
        <w:jc w:val="both"/>
        <w:rPr>
          <w:b/>
          <w:color w:val="002060"/>
        </w:rPr>
      </w:pPr>
      <w:r w:rsidRPr="00701F29">
        <w:rPr>
          <w:b/>
          <w:color w:val="002060"/>
        </w:rPr>
        <w:t>ANÁLISIS COSTO-BENEFICIO</w:t>
      </w:r>
    </w:p>
    <w:tbl>
      <w:tblPr>
        <w:tblStyle w:val="Tablaconcuadrcula"/>
        <w:tblW w:w="0" w:type="auto"/>
        <w:tblLook w:val="04A0" w:firstRow="1" w:lastRow="0" w:firstColumn="1" w:lastColumn="0" w:noHBand="0" w:noVBand="1"/>
      </w:tblPr>
      <w:tblGrid>
        <w:gridCol w:w="10790"/>
      </w:tblGrid>
      <w:tr w:rsidR="00E57A6F" w:rsidRPr="00701F29" w14:paraId="5850A629" w14:textId="77777777" w:rsidTr="00E57A6F">
        <w:tc>
          <w:tcPr>
            <w:tcW w:w="10940" w:type="dxa"/>
          </w:tcPr>
          <w:p w14:paraId="61F01ED3" w14:textId="77777777" w:rsidR="00E57A6F" w:rsidRPr="00701F29" w:rsidRDefault="00E57A6F" w:rsidP="00A63FD1">
            <w:pPr>
              <w:spacing w:afterAutospacing="0"/>
              <w:jc w:val="both"/>
              <w:rPr>
                <w:color w:val="002060"/>
              </w:rPr>
            </w:pPr>
            <w:r w:rsidRPr="00701F29">
              <w:rPr>
                <w:color w:val="002060"/>
              </w:rPr>
              <w:t>Indicar los renglones de costo por acción tomada por el proyecto y los renglones de ahorros e ingresos adicionales generados por este proyecto.</w:t>
            </w:r>
          </w:p>
          <w:p w14:paraId="53DB76EB" w14:textId="77777777" w:rsidR="00E57A6F" w:rsidRPr="00701F29" w:rsidRDefault="00E57A6F" w:rsidP="00A63FD1">
            <w:pPr>
              <w:spacing w:afterAutospacing="0"/>
              <w:jc w:val="both"/>
              <w:rPr>
                <w:color w:val="002060"/>
              </w:rPr>
            </w:pPr>
          </w:p>
          <w:p w14:paraId="256DEF49" w14:textId="77777777" w:rsidR="00E57A6F" w:rsidRPr="00701F29" w:rsidRDefault="00E57A6F" w:rsidP="00A63FD1">
            <w:pPr>
              <w:spacing w:afterAutospacing="0"/>
              <w:jc w:val="both"/>
              <w:rPr>
                <w:color w:val="002060"/>
              </w:rPr>
            </w:pPr>
          </w:p>
          <w:p w14:paraId="05819C2A" w14:textId="77777777" w:rsidR="00D03FF8" w:rsidRPr="00701F29" w:rsidRDefault="00D03FF8" w:rsidP="00A63FD1">
            <w:pPr>
              <w:spacing w:afterAutospacing="0"/>
              <w:jc w:val="both"/>
              <w:rPr>
                <w:color w:val="002060"/>
              </w:rPr>
            </w:pPr>
          </w:p>
        </w:tc>
      </w:tr>
    </w:tbl>
    <w:p w14:paraId="290367DC" w14:textId="77777777" w:rsidR="00E57A6F" w:rsidRPr="00701F29" w:rsidRDefault="00E57A6F" w:rsidP="00A63FD1">
      <w:pPr>
        <w:spacing w:after="0" w:afterAutospacing="0"/>
        <w:jc w:val="both"/>
        <w:rPr>
          <w:color w:val="002060"/>
        </w:rPr>
      </w:pPr>
    </w:p>
    <w:tbl>
      <w:tblPr>
        <w:tblStyle w:val="Tablaconcuadrcula"/>
        <w:tblW w:w="0" w:type="auto"/>
        <w:tblLook w:val="04A0" w:firstRow="1" w:lastRow="0" w:firstColumn="1" w:lastColumn="0" w:noHBand="0" w:noVBand="1"/>
      </w:tblPr>
      <w:tblGrid>
        <w:gridCol w:w="2705"/>
        <w:gridCol w:w="1583"/>
        <w:gridCol w:w="3807"/>
        <w:gridCol w:w="2695"/>
      </w:tblGrid>
      <w:tr w:rsidR="00701F29" w:rsidRPr="00701F29" w14:paraId="0999237C" w14:textId="77777777" w:rsidTr="007B22D5">
        <w:tc>
          <w:tcPr>
            <w:tcW w:w="2705" w:type="dxa"/>
            <w:shd w:val="clear" w:color="auto" w:fill="D9D9D9" w:themeFill="background1" w:themeFillShade="D9"/>
            <w:vAlign w:val="center"/>
          </w:tcPr>
          <w:p w14:paraId="02B42B28" w14:textId="77777777" w:rsidR="00E57A6F" w:rsidRPr="00701F29" w:rsidRDefault="00E57A6F" w:rsidP="00597030">
            <w:pPr>
              <w:spacing w:afterAutospacing="0"/>
              <w:rPr>
                <w:b/>
                <w:color w:val="002060"/>
              </w:rPr>
            </w:pPr>
            <w:r w:rsidRPr="00701F29">
              <w:rPr>
                <w:b/>
                <w:color w:val="002060"/>
              </w:rPr>
              <w:t>Acción</w:t>
            </w:r>
          </w:p>
        </w:tc>
        <w:tc>
          <w:tcPr>
            <w:tcW w:w="1583" w:type="dxa"/>
            <w:shd w:val="clear" w:color="auto" w:fill="D9D9D9" w:themeFill="background1" w:themeFillShade="D9"/>
            <w:vAlign w:val="center"/>
          </w:tcPr>
          <w:p w14:paraId="54E854E7" w14:textId="77777777" w:rsidR="00E57A6F" w:rsidRPr="00701F29" w:rsidRDefault="00E57A6F" w:rsidP="00597030">
            <w:pPr>
              <w:spacing w:afterAutospacing="0"/>
              <w:rPr>
                <w:b/>
                <w:color w:val="002060"/>
              </w:rPr>
            </w:pPr>
            <w:r w:rsidRPr="00701F29">
              <w:rPr>
                <w:b/>
                <w:color w:val="002060"/>
              </w:rPr>
              <w:t>Tipo de Acción</w:t>
            </w:r>
          </w:p>
        </w:tc>
        <w:tc>
          <w:tcPr>
            <w:tcW w:w="3807" w:type="dxa"/>
            <w:shd w:val="clear" w:color="auto" w:fill="D9D9D9" w:themeFill="background1" w:themeFillShade="D9"/>
            <w:vAlign w:val="center"/>
          </w:tcPr>
          <w:p w14:paraId="700E04AC" w14:textId="77777777" w:rsidR="00E57A6F" w:rsidRPr="00701F29" w:rsidRDefault="00E57A6F" w:rsidP="00597030">
            <w:pPr>
              <w:spacing w:afterAutospacing="0"/>
              <w:rPr>
                <w:b/>
                <w:color w:val="002060"/>
              </w:rPr>
            </w:pPr>
            <w:r w:rsidRPr="00701F29">
              <w:rPr>
                <w:b/>
                <w:color w:val="002060"/>
              </w:rPr>
              <w:t>Descripción</w:t>
            </w:r>
          </w:p>
        </w:tc>
        <w:tc>
          <w:tcPr>
            <w:tcW w:w="2695" w:type="dxa"/>
            <w:shd w:val="clear" w:color="auto" w:fill="D9D9D9" w:themeFill="background1" w:themeFillShade="D9"/>
            <w:vAlign w:val="center"/>
          </w:tcPr>
          <w:p w14:paraId="64D63AC2" w14:textId="77777777" w:rsidR="00E57A6F" w:rsidRPr="00701F29" w:rsidRDefault="00E57A6F" w:rsidP="00597030">
            <w:pPr>
              <w:spacing w:afterAutospacing="0"/>
              <w:jc w:val="center"/>
              <w:rPr>
                <w:b/>
                <w:color w:val="002060"/>
              </w:rPr>
            </w:pPr>
            <w:r w:rsidRPr="00701F29">
              <w:rPr>
                <w:b/>
                <w:color w:val="002060"/>
              </w:rPr>
              <w:t>Ahorros</w:t>
            </w:r>
            <w:r w:rsidR="00597030" w:rsidRPr="00701F29">
              <w:rPr>
                <w:b/>
                <w:color w:val="002060"/>
              </w:rPr>
              <w:t xml:space="preserve"> + Ingresos Adicionales - Costos</w:t>
            </w:r>
          </w:p>
        </w:tc>
      </w:tr>
      <w:tr w:rsidR="00701F29" w:rsidRPr="00701F29" w14:paraId="4CF28396" w14:textId="77777777" w:rsidTr="007B22D5">
        <w:tc>
          <w:tcPr>
            <w:tcW w:w="2705" w:type="dxa"/>
          </w:tcPr>
          <w:p w14:paraId="52F2FAF3" w14:textId="44CF1000" w:rsidR="00E57A6F" w:rsidRPr="00701F29" w:rsidRDefault="007B22D5" w:rsidP="007B22D5">
            <w:pPr>
              <w:spacing w:afterAutospacing="0"/>
              <w:jc w:val="center"/>
              <w:rPr>
                <w:color w:val="002060"/>
              </w:rPr>
            </w:pPr>
            <w:r w:rsidRPr="00701F29">
              <w:rPr>
                <w:color w:val="002060"/>
              </w:rPr>
              <w:t>Desarrollo e Implementación de la Plataforma</w:t>
            </w:r>
          </w:p>
        </w:tc>
        <w:tc>
          <w:tcPr>
            <w:tcW w:w="1583" w:type="dxa"/>
          </w:tcPr>
          <w:p w14:paraId="4E92313D" w14:textId="77777777" w:rsidR="00E57A6F" w:rsidRPr="00701F29" w:rsidRDefault="00597030" w:rsidP="00A63FD1">
            <w:pPr>
              <w:spacing w:afterAutospacing="0"/>
              <w:jc w:val="both"/>
              <w:rPr>
                <w:color w:val="002060"/>
              </w:rPr>
            </w:pPr>
            <w:r w:rsidRPr="00701F29">
              <w:rPr>
                <w:color w:val="002060"/>
              </w:rPr>
              <w:t>Costo</w:t>
            </w:r>
          </w:p>
        </w:tc>
        <w:tc>
          <w:tcPr>
            <w:tcW w:w="3807" w:type="dxa"/>
          </w:tcPr>
          <w:p w14:paraId="5977DFC1" w14:textId="5A93E5AB" w:rsidR="007B22D5" w:rsidRPr="00701F29" w:rsidRDefault="007B22D5" w:rsidP="007B22D5">
            <w:pPr>
              <w:tabs>
                <w:tab w:val="left" w:pos="972"/>
              </w:tabs>
              <w:rPr>
                <w:color w:val="002060"/>
              </w:rPr>
            </w:pPr>
            <w:r w:rsidRPr="00701F29">
              <w:rPr>
                <w:color w:val="002060"/>
              </w:rPr>
              <w:t>Gastos relacionados con el desarrollo, implementación y mantenimiento de la plataforma.</w:t>
            </w:r>
          </w:p>
        </w:tc>
        <w:tc>
          <w:tcPr>
            <w:tcW w:w="2695" w:type="dxa"/>
          </w:tcPr>
          <w:p w14:paraId="66CFCCD9" w14:textId="77777777" w:rsidR="00E57A6F" w:rsidRPr="00701F29" w:rsidRDefault="00597030" w:rsidP="00597030">
            <w:pPr>
              <w:spacing w:afterAutospacing="0"/>
              <w:jc w:val="right"/>
              <w:rPr>
                <w:color w:val="002060"/>
              </w:rPr>
            </w:pPr>
            <w:r w:rsidRPr="00701F29">
              <w:rPr>
                <w:color w:val="002060"/>
              </w:rPr>
              <w:t>($400,000)</w:t>
            </w:r>
          </w:p>
        </w:tc>
      </w:tr>
      <w:tr w:rsidR="00701F29" w:rsidRPr="00701F29" w14:paraId="605EF041" w14:textId="77777777" w:rsidTr="007B22D5">
        <w:tc>
          <w:tcPr>
            <w:tcW w:w="2705" w:type="dxa"/>
          </w:tcPr>
          <w:p w14:paraId="0EAEFAC5" w14:textId="1891FDF1" w:rsidR="00E57A6F" w:rsidRPr="00701F29" w:rsidRDefault="007B22D5" w:rsidP="00A63FD1">
            <w:pPr>
              <w:spacing w:afterAutospacing="0"/>
              <w:jc w:val="both"/>
              <w:rPr>
                <w:color w:val="002060"/>
              </w:rPr>
            </w:pPr>
            <w:r w:rsidRPr="00701F29">
              <w:rPr>
                <w:color w:val="002060"/>
              </w:rPr>
              <w:t>Reducción de Costos Operativos</w:t>
            </w:r>
          </w:p>
        </w:tc>
        <w:tc>
          <w:tcPr>
            <w:tcW w:w="1583" w:type="dxa"/>
          </w:tcPr>
          <w:p w14:paraId="69D712E8" w14:textId="77777777" w:rsidR="00E57A6F" w:rsidRPr="00701F29" w:rsidRDefault="00597030" w:rsidP="00A63FD1">
            <w:pPr>
              <w:spacing w:afterAutospacing="0"/>
              <w:jc w:val="both"/>
              <w:rPr>
                <w:color w:val="002060"/>
              </w:rPr>
            </w:pPr>
            <w:r w:rsidRPr="00701F29">
              <w:rPr>
                <w:color w:val="002060"/>
              </w:rPr>
              <w:t>Ahorro</w:t>
            </w:r>
          </w:p>
        </w:tc>
        <w:tc>
          <w:tcPr>
            <w:tcW w:w="3807" w:type="dxa"/>
          </w:tcPr>
          <w:p w14:paraId="7AFD4916" w14:textId="0A0B27E8" w:rsidR="00E57A6F" w:rsidRPr="00701F29" w:rsidRDefault="007B22D5" w:rsidP="00A63FD1">
            <w:pPr>
              <w:spacing w:afterAutospacing="0"/>
              <w:jc w:val="both"/>
              <w:rPr>
                <w:color w:val="002060"/>
              </w:rPr>
            </w:pPr>
            <w:r w:rsidRPr="00701F29">
              <w:rPr>
                <w:color w:val="002060"/>
              </w:rPr>
              <w:t>Reducción de costos asociados al manejo físico de documentos y errores administrativos.</w:t>
            </w:r>
          </w:p>
        </w:tc>
        <w:tc>
          <w:tcPr>
            <w:tcW w:w="2695" w:type="dxa"/>
          </w:tcPr>
          <w:p w14:paraId="61E9C607" w14:textId="77777777" w:rsidR="00E57A6F" w:rsidRPr="00701F29" w:rsidRDefault="00597030" w:rsidP="00597030">
            <w:pPr>
              <w:spacing w:afterAutospacing="0"/>
              <w:jc w:val="right"/>
              <w:rPr>
                <w:color w:val="002060"/>
              </w:rPr>
            </w:pPr>
            <w:r w:rsidRPr="00701F29">
              <w:rPr>
                <w:color w:val="002060"/>
              </w:rPr>
              <w:t xml:space="preserve">$250,000   </w:t>
            </w:r>
          </w:p>
        </w:tc>
      </w:tr>
      <w:tr w:rsidR="00701F29" w:rsidRPr="00701F29" w14:paraId="05F1A331" w14:textId="77777777" w:rsidTr="007B22D5">
        <w:tc>
          <w:tcPr>
            <w:tcW w:w="2705" w:type="dxa"/>
          </w:tcPr>
          <w:p w14:paraId="6AB69F46" w14:textId="41919603" w:rsidR="00E57A6F" w:rsidRPr="00701F29" w:rsidRDefault="007B22D5" w:rsidP="00A63FD1">
            <w:pPr>
              <w:spacing w:afterAutospacing="0"/>
              <w:jc w:val="both"/>
              <w:rPr>
                <w:color w:val="002060"/>
              </w:rPr>
            </w:pPr>
            <w:r w:rsidRPr="00701F29">
              <w:rPr>
                <w:color w:val="002060"/>
              </w:rPr>
              <w:t>Incremento en la Eficiencia Administrativa</w:t>
            </w:r>
          </w:p>
        </w:tc>
        <w:tc>
          <w:tcPr>
            <w:tcW w:w="1583" w:type="dxa"/>
          </w:tcPr>
          <w:p w14:paraId="7B091ED6" w14:textId="77777777" w:rsidR="00E57A6F" w:rsidRPr="00701F29" w:rsidRDefault="00597030" w:rsidP="00A63FD1">
            <w:pPr>
              <w:spacing w:afterAutospacing="0"/>
              <w:jc w:val="both"/>
              <w:rPr>
                <w:color w:val="002060"/>
              </w:rPr>
            </w:pPr>
            <w:r w:rsidRPr="00701F29">
              <w:rPr>
                <w:color w:val="002060"/>
              </w:rPr>
              <w:t>Ingreso</w:t>
            </w:r>
          </w:p>
        </w:tc>
        <w:tc>
          <w:tcPr>
            <w:tcW w:w="3807" w:type="dxa"/>
          </w:tcPr>
          <w:p w14:paraId="27F0F2DA" w14:textId="69423B4E" w:rsidR="00E57A6F" w:rsidRPr="00701F29" w:rsidRDefault="007B22D5" w:rsidP="00A63FD1">
            <w:pPr>
              <w:spacing w:afterAutospacing="0"/>
              <w:jc w:val="both"/>
              <w:rPr>
                <w:color w:val="002060"/>
              </w:rPr>
            </w:pPr>
            <w:r w:rsidRPr="00701F29">
              <w:rPr>
                <w:color w:val="002060"/>
              </w:rPr>
              <w:t>Mejora en la productividad y reducción del tiempo de manejo de documentos.</w:t>
            </w:r>
          </w:p>
        </w:tc>
        <w:tc>
          <w:tcPr>
            <w:tcW w:w="2695" w:type="dxa"/>
          </w:tcPr>
          <w:p w14:paraId="61A15974" w14:textId="77777777" w:rsidR="00E57A6F" w:rsidRPr="00701F29" w:rsidRDefault="00597030" w:rsidP="00597030">
            <w:pPr>
              <w:spacing w:afterAutospacing="0"/>
              <w:jc w:val="right"/>
              <w:rPr>
                <w:color w:val="002060"/>
              </w:rPr>
            </w:pPr>
            <w:r w:rsidRPr="00701F29">
              <w:rPr>
                <w:color w:val="002060"/>
              </w:rPr>
              <w:t>$150,000</w:t>
            </w:r>
          </w:p>
        </w:tc>
      </w:tr>
      <w:tr w:rsidR="00701F29" w:rsidRPr="00701F29" w14:paraId="117A49C7" w14:textId="77777777" w:rsidTr="007B22D5">
        <w:tc>
          <w:tcPr>
            <w:tcW w:w="8095" w:type="dxa"/>
            <w:gridSpan w:val="3"/>
            <w:shd w:val="clear" w:color="auto" w:fill="D9D9D9" w:themeFill="background1" w:themeFillShade="D9"/>
          </w:tcPr>
          <w:p w14:paraId="220E3F6E" w14:textId="77777777" w:rsidR="00597030" w:rsidRPr="00701F29" w:rsidRDefault="00597030" w:rsidP="00A63FD1">
            <w:pPr>
              <w:spacing w:afterAutospacing="0"/>
              <w:jc w:val="both"/>
              <w:rPr>
                <w:b/>
                <w:color w:val="002060"/>
              </w:rPr>
            </w:pPr>
            <w:r w:rsidRPr="00701F29">
              <w:rPr>
                <w:b/>
                <w:color w:val="002060"/>
              </w:rPr>
              <w:t>Ahorros Netos</w:t>
            </w:r>
          </w:p>
        </w:tc>
        <w:tc>
          <w:tcPr>
            <w:tcW w:w="2695" w:type="dxa"/>
            <w:shd w:val="clear" w:color="auto" w:fill="D9D9D9" w:themeFill="background1" w:themeFillShade="D9"/>
          </w:tcPr>
          <w:p w14:paraId="17A43462" w14:textId="77777777" w:rsidR="00597030" w:rsidRPr="00701F29" w:rsidRDefault="00597030" w:rsidP="00597030">
            <w:pPr>
              <w:spacing w:afterAutospacing="0"/>
              <w:jc w:val="right"/>
              <w:rPr>
                <w:b/>
                <w:color w:val="002060"/>
              </w:rPr>
            </w:pPr>
            <w:r w:rsidRPr="00701F29">
              <w:rPr>
                <w:b/>
                <w:color w:val="002060"/>
              </w:rPr>
              <w:t>$100,000</w:t>
            </w:r>
          </w:p>
        </w:tc>
      </w:tr>
    </w:tbl>
    <w:p w14:paraId="1B6D1749" w14:textId="77777777" w:rsidR="00E57A6F" w:rsidRPr="00701F29" w:rsidRDefault="00E57A6F" w:rsidP="00A63FD1">
      <w:pPr>
        <w:spacing w:after="0" w:afterAutospacing="0"/>
        <w:jc w:val="both"/>
        <w:rPr>
          <w:color w:val="002060"/>
        </w:rPr>
      </w:pPr>
    </w:p>
    <w:p w14:paraId="432303A4" w14:textId="77777777" w:rsidR="00A63FD1" w:rsidRPr="00701F29" w:rsidRDefault="00597030" w:rsidP="00597030">
      <w:pPr>
        <w:shd w:val="clear" w:color="auto" w:fill="D9D9D9" w:themeFill="background1" w:themeFillShade="D9"/>
        <w:spacing w:after="0" w:afterAutospacing="0"/>
        <w:jc w:val="both"/>
        <w:rPr>
          <w:b/>
          <w:color w:val="002060"/>
        </w:rPr>
      </w:pPr>
      <w:r w:rsidRPr="00701F29">
        <w:rPr>
          <w:b/>
          <w:color w:val="002060"/>
        </w:rPr>
        <w:t>ANÁLISIS DE ALTERNATIVAS</w:t>
      </w:r>
    </w:p>
    <w:p w14:paraId="314F864B" w14:textId="77777777" w:rsidR="00597030" w:rsidRPr="00701F29" w:rsidRDefault="00597030" w:rsidP="00A63FD1">
      <w:pPr>
        <w:spacing w:after="0" w:afterAutospacing="0"/>
        <w:jc w:val="both"/>
        <w:rPr>
          <w:color w:val="002060"/>
        </w:rPr>
      </w:pPr>
      <w:r w:rsidRPr="00701F29">
        <w:rPr>
          <w:color w:val="002060"/>
        </w:rPr>
        <w:lastRenderedPageBreak/>
        <w:t>Las siguientes alternativas fueron exploradas y analizadas frente al problema de negocio a resolver. Las mismas no fueron seleccionadas por las razones que se explican en la siguiente tabla.</w:t>
      </w:r>
    </w:p>
    <w:tbl>
      <w:tblPr>
        <w:tblStyle w:val="Tablaconcuadrcula"/>
        <w:tblW w:w="0" w:type="auto"/>
        <w:tblLook w:val="04A0" w:firstRow="1" w:lastRow="0" w:firstColumn="1" w:lastColumn="0" w:noHBand="0" w:noVBand="1"/>
      </w:tblPr>
      <w:tblGrid>
        <w:gridCol w:w="5395"/>
        <w:gridCol w:w="5395"/>
      </w:tblGrid>
      <w:tr w:rsidR="00701F29" w:rsidRPr="00701F29" w14:paraId="66D33EC2" w14:textId="77777777" w:rsidTr="0076158A">
        <w:tc>
          <w:tcPr>
            <w:tcW w:w="5470" w:type="dxa"/>
            <w:shd w:val="clear" w:color="auto" w:fill="D9D9D9" w:themeFill="background1" w:themeFillShade="D9"/>
          </w:tcPr>
          <w:p w14:paraId="52DFAB4F" w14:textId="77777777" w:rsidR="00597030" w:rsidRPr="00701F29" w:rsidRDefault="00597030" w:rsidP="00597030">
            <w:pPr>
              <w:spacing w:afterAutospacing="0"/>
              <w:jc w:val="both"/>
              <w:rPr>
                <w:b/>
                <w:color w:val="002060"/>
              </w:rPr>
            </w:pPr>
            <w:r w:rsidRPr="00701F29">
              <w:rPr>
                <w:b/>
                <w:color w:val="002060"/>
              </w:rPr>
              <w:t>No Emprender un Proyecto o Tomar una Acción</w:t>
            </w:r>
          </w:p>
        </w:tc>
        <w:tc>
          <w:tcPr>
            <w:tcW w:w="5470" w:type="dxa"/>
            <w:shd w:val="clear" w:color="auto" w:fill="D9D9D9" w:themeFill="background1" w:themeFillShade="D9"/>
          </w:tcPr>
          <w:p w14:paraId="69BBDB26" w14:textId="77777777" w:rsidR="00597030" w:rsidRPr="00701F29" w:rsidRDefault="00597030" w:rsidP="00A63FD1">
            <w:pPr>
              <w:spacing w:afterAutospacing="0"/>
              <w:jc w:val="both"/>
              <w:rPr>
                <w:b/>
                <w:color w:val="002060"/>
              </w:rPr>
            </w:pPr>
            <w:r w:rsidRPr="00701F29">
              <w:rPr>
                <w:b/>
                <w:color w:val="002060"/>
              </w:rPr>
              <w:t>Razones de no elegir esta alternativa</w:t>
            </w:r>
          </w:p>
        </w:tc>
      </w:tr>
      <w:tr w:rsidR="00701F29" w:rsidRPr="00701F29" w14:paraId="680CC4A9" w14:textId="77777777" w:rsidTr="00597030">
        <w:tc>
          <w:tcPr>
            <w:tcW w:w="5470" w:type="dxa"/>
          </w:tcPr>
          <w:p w14:paraId="511B7F47" w14:textId="77777777" w:rsidR="00597030" w:rsidRPr="00701F29" w:rsidRDefault="00597030" w:rsidP="00A63FD1">
            <w:pPr>
              <w:spacing w:afterAutospacing="0"/>
              <w:jc w:val="both"/>
              <w:rPr>
                <w:color w:val="002060"/>
              </w:rPr>
            </w:pPr>
          </w:p>
        </w:tc>
        <w:tc>
          <w:tcPr>
            <w:tcW w:w="5470" w:type="dxa"/>
          </w:tcPr>
          <w:p w14:paraId="26EEA8BA" w14:textId="77777777" w:rsidR="00597030" w:rsidRPr="00701F29" w:rsidRDefault="0076158A" w:rsidP="00597030">
            <w:pPr>
              <w:pStyle w:val="Prrafodelista"/>
              <w:numPr>
                <w:ilvl w:val="0"/>
                <w:numId w:val="1"/>
              </w:numPr>
              <w:spacing w:afterAutospacing="0"/>
              <w:jc w:val="both"/>
              <w:rPr>
                <w:color w:val="002060"/>
              </w:rPr>
            </w:pPr>
            <w:r w:rsidRPr="00701F29">
              <w:rPr>
                <w:color w:val="002060"/>
              </w:rPr>
              <w:t>.</w:t>
            </w:r>
          </w:p>
          <w:p w14:paraId="2CCBAA8F" w14:textId="77777777" w:rsidR="0076158A" w:rsidRPr="00701F29" w:rsidRDefault="0076158A" w:rsidP="00597030">
            <w:pPr>
              <w:pStyle w:val="Prrafodelista"/>
              <w:numPr>
                <w:ilvl w:val="0"/>
                <w:numId w:val="1"/>
              </w:numPr>
              <w:spacing w:afterAutospacing="0"/>
              <w:jc w:val="both"/>
              <w:rPr>
                <w:color w:val="002060"/>
              </w:rPr>
            </w:pPr>
            <w:r w:rsidRPr="00701F29">
              <w:rPr>
                <w:color w:val="002060"/>
              </w:rPr>
              <w:t>.</w:t>
            </w:r>
          </w:p>
          <w:p w14:paraId="1C5AF243" w14:textId="77777777" w:rsidR="0076158A" w:rsidRPr="00701F29" w:rsidRDefault="0076158A" w:rsidP="00597030">
            <w:pPr>
              <w:pStyle w:val="Prrafodelista"/>
              <w:numPr>
                <w:ilvl w:val="0"/>
                <w:numId w:val="1"/>
              </w:numPr>
              <w:spacing w:afterAutospacing="0"/>
              <w:jc w:val="both"/>
              <w:rPr>
                <w:color w:val="002060"/>
              </w:rPr>
            </w:pPr>
            <w:r w:rsidRPr="00701F29">
              <w:rPr>
                <w:color w:val="002060"/>
              </w:rPr>
              <w:t>.</w:t>
            </w:r>
          </w:p>
        </w:tc>
      </w:tr>
      <w:tr w:rsidR="00701F29" w:rsidRPr="00701F29" w14:paraId="548F68BF" w14:textId="77777777" w:rsidTr="0076158A">
        <w:tc>
          <w:tcPr>
            <w:tcW w:w="5470" w:type="dxa"/>
            <w:shd w:val="clear" w:color="auto" w:fill="D9D9D9" w:themeFill="background1" w:themeFillShade="D9"/>
          </w:tcPr>
          <w:p w14:paraId="4CE17CCF" w14:textId="77777777" w:rsidR="00597030" w:rsidRPr="00701F29" w:rsidRDefault="0076158A" w:rsidP="00A63FD1">
            <w:pPr>
              <w:spacing w:afterAutospacing="0"/>
              <w:jc w:val="both"/>
              <w:rPr>
                <w:b/>
                <w:color w:val="002060"/>
              </w:rPr>
            </w:pPr>
            <w:r w:rsidRPr="00701F29">
              <w:rPr>
                <w:b/>
                <w:color w:val="002060"/>
              </w:rPr>
              <w:t>Opción Alterna</w:t>
            </w:r>
          </w:p>
        </w:tc>
        <w:tc>
          <w:tcPr>
            <w:tcW w:w="5470" w:type="dxa"/>
            <w:shd w:val="clear" w:color="auto" w:fill="D9D9D9" w:themeFill="background1" w:themeFillShade="D9"/>
          </w:tcPr>
          <w:p w14:paraId="017DDCE2" w14:textId="77777777" w:rsidR="00597030" w:rsidRPr="00701F29" w:rsidRDefault="0076158A" w:rsidP="00A63FD1">
            <w:pPr>
              <w:spacing w:afterAutospacing="0"/>
              <w:jc w:val="both"/>
              <w:rPr>
                <w:color w:val="002060"/>
              </w:rPr>
            </w:pPr>
            <w:r w:rsidRPr="00701F29">
              <w:rPr>
                <w:b/>
                <w:color w:val="002060"/>
              </w:rPr>
              <w:t>Razones de no elegir esta alternativa</w:t>
            </w:r>
          </w:p>
        </w:tc>
      </w:tr>
      <w:tr w:rsidR="00701F29" w:rsidRPr="00701F29" w14:paraId="4E960DFF" w14:textId="77777777" w:rsidTr="00597030">
        <w:tc>
          <w:tcPr>
            <w:tcW w:w="5470" w:type="dxa"/>
          </w:tcPr>
          <w:p w14:paraId="1CB24C65" w14:textId="77777777" w:rsidR="00597030" w:rsidRPr="00701F29" w:rsidRDefault="00597030" w:rsidP="00A63FD1">
            <w:pPr>
              <w:spacing w:afterAutospacing="0"/>
              <w:jc w:val="both"/>
              <w:rPr>
                <w:color w:val="002060"/>
              </w:rPr>
            </w:pPr>
          </w:p>
          <w:p w14:paraId="7F2977EF" w14:textId="77777777" w:rsidR="0076158A" w:rsidRPr="00701F29" w:rsidRDefault="0076158A" w:rsidP="00A63FD1">
            <w:pPr>
              <w:spacing w:afterAutospacing="0"/>
              <w:jc w:val="both"/>
              <w:rPr>
                <w:color w:val="002060"/>
              </w:rPr>
            </w:pPr>
          </w:p>
          <w:p w14:paraId="74EB0355" w14:textId="77777777" w:rsidR="0076158A" w:rsidRPr="00701F29" w:rsidRDefault="0076158A" w:rsidP="00A63FD1">
            <w:pPr>
              <w:spacing w:afterAutospacing="0"/>
              <w:jc w:val="both"/>
              <w:rPr>
                <w:color w:val="002060"/>
              </w:rPr>
            </w:pPr>
          </w:p>
        </w:tc>
        <w:tc>
          <w:tcPr>
            <w:tcW w:w="5470" w:type="dxa"/>
          </w:tcPr>
          <w:p w14:paraId="76EBC94A" w14:textId="77777777" w:rsidR="00597030" w:rsidRPr="00701F29" w:rsidRDefault="00597030" w:rsidP="00A63FD1">
            <w:pPr>
              <w:spacing w:afterAutospacing="0"/>
              <w:jc w:val="both"/>
              <w:rPr>
                <w:color w:val="002060"/>
              </w:rPr>
            </w:pPr>
          </w:p>
        </w:tc>
      </w:tr>
      <w:tr w:rsidR="00701F29" w:rsidRPr="00701F29" w14:paraId="556A7BF3" w14:textId="77777777">
        <w:tc>
          <w:tcPr>
            <w:tcW w:w="5470" w:type="dxa"/>
            <w:shd w:val="clear" w:color="auto" w:fill="D9D9D9" w:themeFill="background1" w:themeFillShade="D9"/>
          </w:tcPr>
          <w:p w14:paraId="6DA3E20D" w14:textId="77777777" w:rsidR="0076158A" w:rsidRPr="00701F29" w:rsidRDefault="0076158A">
            <w:pPr>
              <w:spacing w:afterAutospacing="0"/>
              <w:jc w:val="both"/>
              <w:rPr>
                <w:b/>
                <w:color w:val="002060"/>
              </w:rPr>
            </w:pPr>
            <w:r w:rsidRPr="00701F29">
              <w:rPr>
                <w:b/>
                <w:color w:val="002060"/>
              </w:rPr>
              <w:t>Opción Alterna</w:t>
            </w:r>
          </w:p>
        </w:tc>
        <w:tc>
          <w:tcPr>
            <w:tcW w:w="5470" w:type="dxa"/>
            <w:shd w:val="clear" w:color="auto" w:fill="D9D9D9" w:themeFill="background1" w:themeFillShade="D9"/>
          </w:tcPr>
          <w:p w14:paraId="4323F493" w14:textId="77777777" w:rsidR="0076158A" w:rsidRPr="00701F29" w:rsidRDefault="0076158A">
            <w:pPr>
              <w:spacing w:afterAutospacing="0"/>
              <w:jc w:val="both"/>
              <w:rPr>
                <w:color w:val="002060"/>
              </w:rPr>
            </w:pPr>
            <w:r w:rsidRPr="00701F29">
              <w:rPr>
                <w:b/>
                <w:color w:val="002060"/>
              </w:rPr>
              <w:t>Razones de no elegir esta alternativa</w:t>
            </w:r>
          </w:p>
        </w:tc>
      </w:tr>
      <w:tr w:rsidR="00597030" w:rsidRPr="00701F29" w14:paraId="55B4D8E5" w14:textId="77777777" w:rsidTr="00597030">
        <w:tc>
          <w:tcPr>
            <w:tcW w:w="5470" w:type="dxa"/>
          </w:tcPr>
          <w:p w14:paraId="7121FD3B" w14:textId="77777777" w:rsidR="00597030" w:rsidRPr="00701F29" w:rsidRDefault="00597030" w:rsidP="00A63FD1">
            <w:pPr>
              <w:spacing w:afterAutospacing="0"/>
              <w:jc w:val="both"/>
              <w:rPr>
                <w:color w:val="002060"/>
              </w:rPr>
            </w:pPr>
          </w:p>
          <w:p w14:paraId="3FFCA61D" w14:textId="77777777" w:rsidR="0076158A" w:rsidRPr="00701F29" w:rsidRDefault="0076158A" w:rsidP="00A63FD1">
            <w:pPr>
              <w:spacing w:afterAutospacing="0"/>
              <w:jc w:val="both"/>
              <w:rPr>
                <w:color w:val="002060"/>
              </w:rPr>
            </w:pPr>
          </w:p>
          <w:p w14:paraId="5A7D6CBE" w14:textId="77777777" w:rsidR="0076158A" w:rsidRPr="00701F29" w:rsidRDefault="0076158A" w:rsidP="00A63FD1">
            <w:pPr>
              <w:spacing w:afterAutospacing="0"/>
              <w:jc w:val="both"/>
              <w:rPr>
                <w:color w:val="002060"/>
              </w:rPr>
            </w:pPr>
          </w:p>
        </w:tc>
        <w:tc>
          <w:tcPr>
            <w:tcW w:w="5470" w:type="dxa"/>
          </w:tcPr>
          <w:p w14:paraId="18C1966F" w14:textId="77777777" w:rsidR="00597030" w:rsidRPr="00701F29" w:rsidRDefault="00597030" w:rsidP="00A63FD1">
            <w:pPr>
              <w:spacing w:afterAutospacing="0"/>
              <w:jc w:val="both"/>
              <w:rPr>
                <w:color w:val="002060"/>
              </w:rPr>
            </w:pPr>
          </w:p>
        </w:tc>
      </w:tr>
    </w:tbl>
    <w:p w14:paraId="15F1A85A" w14:textId="77777777" w:rsidR="00D03FF8" w:rsidRPr="00701F29" w:rsidRDefault="00D03FF8" w:rsidP="00A63FD1">
      <w:pPr>
        <w:spacing w:after="0" w:afterAutospacing="0"/>
        <w:jc w:val="both"/>
        <w:rPr>
          <w:color w:val="002060"/>
        </w:rPr>
      </w:pPr>
    </w:p>
    <w:p w14:paraId="72D45265" w14:textId="77777777" w:rsidR="00EA4A2A" w:rsidRPr="00701F29" w:rsidRDefault="00EA4A2A" w:rsidP="00796E26">
      <w:pPr>
        <w:shd w:val="clear" w:color="auto" w:fill="D9D9D9" w:themeFill="background1" w:themeFillShade="D9"/>
        <w:spacing w:after="0" w:afterAutospacing="0"/>
        <w:rPr>
          <w:b/>
          <w:color w:val="002060"/>
        </w:rPr>
      </w:pPr>
      <w:r w:rsidRPr="00701F29">
        <w:rPr>
          <w:b/>
          <w:color w:val="002060"/>
        </w:rPr>
        <w:t>APRO</w:t>
      </w:r>
      <w:r w:rsidR="00796E26" w:rsidRPr="00701F29">
        <w:rPr>
          <w:b/>
          <w:color w:val="002060"/>
        </w:rPr>
        <w:t>BA</w:t>
      </w:r>
      <w:r w:rsidR="0028298D" w:rsidRPr="00701F29">
        <w:rPr>
          <w:b/>
          <w:color w:val="002060"/>
        </w:rPr>
        <w:t>CIÓN</w:t>
      </w:r>
    </w:p>
    <w:p w14:paraId="5669D464" w14:textId="77777777" w:rsidR="00796E26" w:rsidRPr="00701F29" w:rsidRDefault="00796E26" w:rsidP="006B191B">
      <w:pPr>
        <w:spacing w:after="0" w:afterAutospacing="0"/>
        <w:rPr>
          <w:color w:val="002060"/>
        </w:rPr>
      </w:pPr>
    </w:p>
    <w:p w14:paraId="3505E927" w14:textId="1288BCDF" w:rsidR="0076158A" w:rsidRPr="00701F29" w:rsidRDefault="00837D8A" w:rsidP="00837D8A">
      <w:pPr>
        <w:spacing w:after="0" w:afterAutospacing="0"/>
        <w:jc w:val="both"/>
        <w:rPr>
          <w:color w:val="002060"/>
        </w:rPr>
      </w:pPr>
      <w:r w:rsidRPr="00701F29">
        <w:rPr>
          <w:color w:val="002060"/>
        </w:rPr>
        <w:t xml:space="preserve">Los abajo firmantes con su firma </w:t>
      </w:r>
      <w:r w:rsidR="0076158A" w:rsidRPr="00701F29">
        <w:rPr>
          <w:color w:val="002060"/>
        </w:rPr>
        <w:t xml:space="preserve">indican </w:t>
      </w:r>
      <w:r w:rsidR="00F7392E" w:rsidRPr="00701F29">
        <w:rPr>
          <w:color w:val="002060"/>
        </w:rPr>
        <w:t>que comprenden</w:t>
      </w:r>
      <w:r w:rsidR="0076158A" w:rsidRPr="00701F29">
        <w:rPr>
          <w:color w:val="002060"/>
        </w:rPr>
        <w:t xml:space="preserve"> el propósito y</w:t>
      </w:r>
      <w:r w:rsidRPr="00701F29">
        <w:rPr>
          <w:color w:val="002060"/>
        </w:rPr>
        <w:t xml:space="preserve"> el contenido de este documento</w:t>
      </w:r>
      <w:r w:rsidR="00F7392E" w:rsidRPr="00701F29">
        <w:rPr>
          <w:color w:val="002060"/>
        </w:rPr>
        <w:t xml:space="preserve"> y que aprueban el </w:t>
      </w:r>
      <w:r w:rsidR="0076158A" w:rsidRPr="00701F29">
        <w:rPr>
          <w:color w:val="002060"/>
        </w:rPr>
        <w:t xml:space="preserve">proyecto propuesto </w:t>
      </w:r>
      <w:r w:rsidRPr="00701F29">
        <w:rPr>
          <w:color w:val="002060"/>
        </w:rPr>
        <w:t>en este Caso de N</w:t>
      </w:r>
      <w:r w:rsidR="0076158A" w:rsidRPr="00701F29">
        <w:rPr>
          <w:color w:val="002060"/>
        </w:rPr>
        <w:t xml:space="preserve">egocio y que se </w:t>
      </w:r>
      <w:r w:rsidR="00A25882" w:rsidRPr="00701F29">
        <w:rPr>
          <w:color w:val="002060"/>
        </w:rPr>
        <w:t>pueden tomar</w:t>
      </w:r>
      <w:r w:rsidR="0076158A" w:rsidRPr="00701F29">
        <w:rPr>
          <w:color w:val="002060"/>
        </w:rPr>
        <w:t xml:space="preserve"> los </w:t>
      </w:r>
      <w:r w:rsidR="00F7392E" w:rsidRPr="00701F29">
        <w:rPr>
          <w:color w:val="002060"/>
        </w:rPr>
        <w:t xml:space="preserve">pasos </w:t>
      </w:r>
      <w:r w:rsidR="0076158A" w:rsidRPr="00701F29">
        <w:rPr>
          <w:color w:val="002060"/>
        </w:rPr>
        <w:t>siguientes para crear un proyecto formal, de acuerdo con los detalles descritos en el presente documento.</w:t>
      </w:r>
    </w:p>
    <w:p w14:paraId="3ECE5B6E" w14:textId="77777777" w:rsidR="0028298D" w:rsidRPr="00701F29" w:rsidRDefault="0028298D" w:rsidP="006B191B">
      <w:pPr>
        <w:spacing w:after="0" w:afterAutospacing="0"/>
        <w:rPr>
          <w:color w:val="002060"/>
        </w:rPr>
      </w:pPr>
    </w:p>
    <w:tbl>
      <w:tblPr>
        <w:tblStyle w:val="Tablaconcuadrcula"/>
        <w:tblW w:w="0" w:type="auto"/>
        <w:tblLook w:val="04A0" w:firstRow="1" w:lastRow="0" w:firstColumn="1" w:lastColumn="0" w:noHBand="0" w:noVBand="1"/>
      </w:tblPr>
      <w:tblGrid>
        <w:gridCol w:w="2154"/>
        <w:gridCol w:w="2133"/>
        <w:gridCol w:w="4780"/>
        <w:gridCol w:w="1723"/>
      </w:tblGrid>
      <w:tr w:rsidR="00701F29" w:rsidRPr="00701F29" w14:paraId="5F356556" w14:textId="77777777" w:rsidTr="00837D8A">
        <w:tc>
          <w:tcPr>
            <w:tcW w:w="2178" w:type="dxa"/>
            <w:shd w:val="clear" w:color="auto" w:fill="D9D9D9" w:themeFill="background1" w:themeFillShade="D9"/>
          </w:tcPr>
          <w:p w14:paraId="0D9651C6" w14:textId="77777777" w:rsidR="00837D8A" w:rsidRPr="00701F29" w:rsidRDefault="00837D8A" w:rsidP="00837D8A">
            <w:pPr>
              <w:spacing w:afterAutospacing="0"/>
              <w:jc w:val="center"/>
              <w:rPr>
                <w:b/>
                <w:color w:val="002060"/>
              </w:rPr>
            </w:pPr>
            <w:r w:rsidRPr="00701F29">
              <w:rPr>
                <w:b/>
                <w:color w:val="002060"/>
              </w:rPr>
              <w:t>Nombre</w:t>
            </w:r>
          </w:p>
        </w:tc>
        <w:tc>
          <w:tcPr>
            <w:tcW w:w="2160" w:type="dxa"/>
            <w:shd w:val="clear" w:color="auto" w:fill="D9D9D9" w:themeFill="background1" w:themeFillShade="D9"/>
          </w:tcPr>
          <w:p w14:paraId="5ACBBEFE" w14:textId="77777777" w:rsidR="00837D8A" w:rsidRPr="00701F29" w:rsidRDefault="00837D8A" w:rsidP="00837D8A">
            <w:pPr>
              <w:spacing w:afterAutospacing="0"/>
              <w:jc w:val="center"/>
              <w:rPr>
                <w:b/>
                <w:color w:val="002060"/>
              </w:rPr>
            </w:pPr>
            <w:r w:rsidRPr="00701F29">
              <w:rPr>
                <w:b/>
                <w:color w:val="002060"/>
              </w:rPr>
              <w:t>Cargo</w:t>
            </w:r>
          </w:p>
        </w:tc>
        <w:tc>
          <w:tcPr>
            <w:tcW w:w="4860" w:type="dxa"/>
            <w:shd w:val="clear" w:color="auto" w:fill="D9D9D9" w:themeFill="background1" w:themeFillShade="D9"/>
          </w:tcPr>
          <w:p w14:paraId="556AFA9A" w14:textId="77777777" w:rsidR="00837D8A" w:rsidRPr="00701F29" w:rsidRDefault="00837D8A" w:rsidP="00837D8A">
            <w:pPr>
              <w:spacing w:afterAutospacing="0"/>
              <w:jc w:val="center"/>
              <w:rPr>
                <w:b/>
                <w:color w:val="002060"/>
              </w:rPr>
            </w:pPr>
            <w:r w:rsidRPr="00701F29">
              <w:rPr>
                <w:b/>
                <w:color w:val="002060"/>
              </w:rPr>
              <w:t>Firma</w:t>
            </w:r>
          </w:p>
        </w:tc>
        <w:tc>
          <w:tcPr>
            <w:tcW w:w="1742" w:type="dxa"/>
            <w:shd w:val="clear" w:color="auto" w:fill="D9D9D9" w:themeFill="background1" w:themeFillShade="D9"/>
          </w:tcPr>
          <w:p w14:paraId="041CC81B" w14:textId="77777777" w:rsidR="00837D8A" w:rsidRPr="00701F29" w:rsidRDefault="00837D8A" w:rsidP="00837D8A">
            <w:pPr>
              <w:spacing w:afterAutospacing="0"/>
              <w:jc w:val="center"/>
              <w:rPr>
                <w:b/>
                <w:color w:val="002060"/>
              </w:rPr>
            </w:pPr>
            <w:r w:rsidRPr="00701F29">
              <w:rPr>
                <w:b/>
                <w:color w:val="002060"/>
              </w:rPr>
              <w:t>Fecha</w:t>
            </w:r>
          </w:p>
        </w:tc>
      </w:tr>
      <w:tr w:rsidR="00701F29" w:rsidRPr="00701F29" w14:paraId="1BE16406" w14:textId="77777777" w:rsidTr="00837D8A">
        <w:tc>
          <w:tcPr>
            <w:tcW w:w="2178" w:type="dxa"/>
          </w:tcPr>
          <w:p w14:paraId="1E7D708E" w14:textId="77777777" w:rsidR="00837D8A" w:rsidRPr="00701F29" w:rsidRDefault="00837D8A" w:rsidP="00837D8A">
            <w:pPr>
              <w:spacing w:before="120" w:after="120" w:afterAutospacing="0"/>
              <w:rPr>
                <w:color w:val="002060"/>
              </w:rPr>
            </w:pPr>
          </w:p>
        </w:tc>
        <w:tc>
          <w:tcPr>
            <w:tcW w:w="2160" w:type="dxa"/>
          </w:tcPr>
          <w:p w14:paraId="4D53C908" w14:textId="77777777" w:rsidR="00837D8A" w:rsidRPr="00701F29" w:rsidRDefault="00837D8A" w:rsidP="00837D8A">
            <w:pPr>
              <w:spacing w:before="120" w:after="120" w:afterAutospacing="0"/>
              <w:rPr>
                <w:color w:val="002060"/>
              </w:rPr>
            </w:pPr>
          </w:p>
        </w:tc>
        <w:tc>
          <w:tcPr>
            <w:tcW w:w="4860" w:type="dxa"/>
          </w:tcPr>
          <w:p w14:paraId="225422C2" w14:textId="77777777" w:rsidR="00837D8A" w:rsidRPr="00701F29" w:rsidRDefault="00837D8A" w:rsidP="00837D8A">
            <w:pPr>
              <w:spacing w:before="120" w:after="120" w:afterAutospacing="0"/>
              <w:rPr>
                <w:color w:val="002060"/>
              </w:rPr>
            </w:pPr>
          </w:p>
        </w:tc>
        <w:tc>
          <w:tcPr>
            <w:tcW w:w="1742" w:type="dxa"/>
          </w:tcPr>
          <w:p w14:paraId="10C620B4" w14:textId="77777777" w:rsidR="00837D8A" w:rsidRPr="00701F29" w:rsidRDefault="00837D8A" w:rsidP="00837D8A">
            <w:pPr>
              <w:spacing w:before="120" w:after="120" w:afterAutospacing="0"/>
              <w:rPr>
                <w:color w:val="002060"/>
              </w:rPr>
            </w:pPr>
          </w:p>
        </w:tc>
      </w:tr>
      <w:tr w:rsidR="00701F29" w:rsidRPr="00701F29" w14:paraId="21B5E89F" w14:textId="77777777" w:rsidTr="00837D8A">
        <w:tc>
          <w:tcPr>
            <w:tcW w:w="2178" w:type="dxa"/>
          </w:tcPr>
          <w:p w14:paraId="30C6EA5C" w14:textId="77777777" w:rsidR="00837D8A" w:rsidRPr="00701F29" w:rsidRDefault="00837D8A" w:rsidP="00837D8A">
            <w:pPr>
              <w:spacing w:before="120" w:after="120" w:afterAutospacing="0"/>
              <w:rPr>
                <w:color w:val="002060"/>
              </w:rPr>
            </w:pPr>
          </w:p>
        </w:tc>
        <w:tc>
          <w:tcPr>
            <w:tcW w:w="2160" w:type="dxa"/>
          </w:tcPr>
          <w:p w14:paraId="5A199D64" w14:textId="77777777" w:rsidR="00837D8A" w:rsidRPr="00701F29" w:rsidRDefault="00837D8A" w:rsidP="00837D8A">
            <w:pPr>
              <w:spacing w:before="120" w:after="120" w:afterAutospacing="0"/>
              <w:rPr>
                <w:color w:val="002060"/>
              </w:rPr>
            </w:pPr>
          </w:p>
        </w:tc>
        <w:tc>
          <w:tcPr>
            <w:tcW w:w="4860" w:type="dxa"/>
          </w:tcPr>
          <w:p w14:paraId="23B7FA98" w14:textId="77777777" w:rsidR="00837D8A" w:rsidRPr="00701F29" w:rsidRDefault="00837D8A" w:rsidP="00837D8A">
            <w:pPr>
              <w:spacing w:before="120" w:after="120" w:afterAutospacing="0"/>
              <w:rPr>
                <w:color w:val="002060"/>
              </w:rPr>
            </w:pPr>
          </w:p>
        </w:tc>
        <w:tc>
          <w:tcPr>
            <w:tcW w:w="1742" w:type="dxa"/>
          </w:tcPr>
          <w:p w14:paraId="641556F5" w14:textId="77777777" w:rsidR="00837D8A" w:rsidRPr="00701F29" w:rsidRDefault="00837D8A" w:rsidP="00837D8A">
            <w:pPr>
              <w:spacing w:before="120" w:after="120" w:afterAutospacing="0"/>
              <w:rPr>
                <w:color w:val="002060"/>
              </w:rPr>
            </w:pPr>
          </w:p>
        </w:tc>
      </w:tr>
      <w:tr w:rsidR="00837D8A" w:rsidRPr="00701F29" w14:paraId="4ECCFACA" w14:textId="77777777" w:rsidTr="00837D8A">
        <w:tc>
          <w:tcPr>
            <w:tcW w:w="2178" w:type="dxa"/>
          </w:tcPr>
          <w:p w14:paraId="5AA9D9A7" w14:textId="77777777" w:rsidR="00837D8A" w:rsidRPr="00701F29" w:rsidRDefault="00837D8A" w:rsidP="00837D8A">
            <w:pPr>
              <w:spacing w:before="120" w:after="120" w:afterAutospacing="0"/>
              <w:rPr>
                <w:color w:val="002060"/>
              </w:rPr>
            </w:pPr>
          </w:p>
        </w:tc>
        <w:tc>
          <w:tcPr>
            <w:tcW w:w="2160" w:type="dxa"/>
          </w:tcPr>
          <w:p w14:paraId="410FB6DB" w14:textId="77777777" w:rsidR="00837D8A" w:rsidRPr="00701F29" w:rsidRDefault="00837D8A" w:rsidP="00837D8A">
            <w:pPr>
              <w:spacing w:before="120" w:after="120" w:afterAutospacing="0"/>
              <w:rPr>
                <w:color w:val="002060"/>
              </w:rPr>
            </w:pPr>
          </w:p>
        </w:tc>
        <w:tc>
          <w:tcPr>
            <w:tcW w:w="4860" w:type="dxa"/>
          </w:tcPr>
          <w:p w14:paraId="12E6CB93" w14:textId="77777777" w:rsidR="00837D8A" w:rsidRPr="00701F29" w:rsidRDefault="00837D8A" w:rsidP="00837D8A">
            <w:pPr>
              <w:spacing w:before="120" w:after="120" w:afterAutospacing="0"/>
              <w:rPr>
                <w:color w:val="002060"/>
              </w:rPr>
            </w:pPr>
          </w:p>
        </w:tc>
        <w:tc>
          <w:tcPr>
            <w:tcW w:w="1742" w:type="dxa"/>
          </w:tcPr>
          <w:p w14:paraId="3B1C7BFA" w14:textId="77777777" w:rsidR="00837D8A" w:rsidRPr="00701F29" w:rsidRDefault="00837D8A" w:rsidP="00837D8A">
            <w:pPr>
              <w:spacing w:before="120" w:after="120" w:afterAutospacing="0"/>
              <w:rPr>
                <w:color w:val="002060"/>
              </w:rPr>
            </w:pPr>
          </w:p>
        </w:tc>
      </w:tr>
    </w:tbl>
    <w:p w14:paraId="28BDF079" w14:textId="77777777" w:rsidR="009B57BF" w:rsidRPr="00701F29" w:rsidRDefault="009B57BF" w:rsidP="00DF09F4">
      <w:pPr>
        <w:spacing w:after="0" w:afterAutospacing="0"/>
        <w:rPr>
          <w:color w:val="002060"/>
        </w:rPr>
      </w:pPr>
    </w:p>
    <w:sectPr w:rsidR="009B57BF" w:rsidRPr="00701F29" w:rsidSect="00217C94">
      <w:headerReference w:type="default" r:id="rId7"/>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CAC15" w14:textId="77777777" w:rsidR="0015039D" w:rsidRDefault="0015039D" w:rsidP="00837F2F">
      <w:pPr>
        <w:spacing w:after="0" w:line="240" w:lineRule="auto"/>
      </w:pPr>
      <w:r>
        <w:separator/>
      </w:r>
    </w:p>
  </w:endnote>
  <w:endnote w:type="continuationSeparator" w:id="0">
    <w:p w14:paraId="667756E8" w14:textId="77777777" w:rsidR="0015039D" w:rsidRDefault="0015039D"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EE7F2" w14:textId="77777777" w:rsidR="00837F2F" w:rsidRDefault="001161BA" w:rsidP="00837F2F">
    <w:pPr>
      <w:pStyle w:val="Piedepgina"/>
      <w:pBdr>
        <w:top w:val="single" w:sz="4" w:space="1" w:color="auto"/>
      </w:pBdr>
      <w:tabs>
        <w:tab w:val="clear" w:pos="4419"/>
        <w:tab w:val="clear" w:pos="8838"/>
        <w:tab w:val="center" w:pos="5400"/>
        <w:tab w:val="right" w:pos="10800"/>
      </w:tabs>
      <w:spacing w:afterAutospacing="0"/>
    </w:pPr>
    <w:r>
      <w:t>CASO DE NEGOCIO</w:t>
    </w:r>
    <w:r w:rsidR="00837F2F">
      <w:tab/>
    </w:r>
    <w:r w:rsidR="00837F2F">
      <w:tab/>
      <w:t xml:space="preserve">Página </w:t>
    </w:r>
    <w:r>
      <w:fldChar w:fldCharType="begin"/>
    </w:r>
    <w:r>
      <w:instrText xml:space="preserve"> PAGE   \* MERGEFORMAT </w:instrText>
    </w:r>
    <w:r>
      <w:fldChar w:fldCharType="separate"/>
    </w:r>
    <w:r w:rsidR="005971B2">
      <w:rPr>
        <w:noProof/>
      </w:rPr>
      <w:t>1</w:t>
    </w:r>
    <w:r>
      <w:rPr>
        <w:noProof/>
      </w:rPr>
      <w:fldChar w:fldCharType="end"/>
    </w:r>
    <w:r w:rsidR="00341F9F">
      <w:t xml:space="preserve"> de </w:t>
    </w:r>
    <w:fldSimple w:instr=" NUMPAGES   \* MERGEFORMAT ">
      <w:r w:rsidR="005971B2">
        <w:rPr>
          <w:noProof/>
        </w:rPr>
        <w:t>1</w:t>
      </w:r>
    </w:fldSimple>
  </w:p>
  <w:p w14:paraId="450B1F12" w14:textId="56B3D2AD" w:rsidR="006A2FD0" w:rsidRPr="00837F2F" w:rsidRDefault="006A2FD0" w:rsidP="006A2FD0">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Plataforma de gestión de documentos y procesos laborales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013EED" w14:textId="77777777" w:rsidR="0015039D" w:rsidRDefault="0015039D" w:rsidP="00837F2F">
      <w:pPr>
        <w:spacing w:after="0" w:line="240" w:lineRule="auto"/>
      </w:pPr>
      <w:r>
        <w:separator/>
      </w:r>
    </w:p>
  </w:footnote>
  <w:footnote w:type="continuationSeparator" w:id="0">
    <w:p w14:paraId="26E86D7F" w14:textId="77777777" w:rsidR="0015039D" w:rsidRDefault="0015039D"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ADC27" w14:textId="77777777" w:rsidR="00837F2F" w:rsidRPr="00924DFE" w:rsidRDefault="001161BA" w:rsidP="00924DFE">
    <w:pPr>
      <w:pStyle w:val="Encabezado"/>
      <w:pBdr>
        <w:bottom w:val="single" w:sz="4" w:space="1" w:color="auto"/>
      </w:pBdr>
      <w:spacing w:afterAutospacing="0"/>
      <w:jc w:val="center"/>
      <w:rPr>
        <w:b/>
        <w:sz w:val="36"/>
      </w:rPr>
    </w:pPr>
    <w:r>
      <w:rPr>
        <w:b/>
        <w:sz w:val="36"/>
      </w:rPr>
      <w:t>CASO DE NEGOCIO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87FE6"/>
    <w:multiLevelType w:val="multilevel"/>
    <w:tmpl w:val="F2A6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A071B"/>
    <w:multiLevelType w:val="hybridMultilevel"/>
    <w:tmpl w:val="7864209E"/>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2" w15:restartNumberingAfterBreak="0">
    <w:nsid w:val="3BB13B10"/>
    <w:multiLevelType w:val="multilevel"/>
    <w:tmpl w:val="1DE4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5099F"/>
    <w:multiLevelType w:val="multilevel"/>
    <w:tmpl w:val="824AE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FB3405"/>
    <w:multiLevelType w:val="multilevel"/>
    <w:tmpl w:val="C50C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344505">
    <w:abstractNumId w:val="1"/>
  </w:num>
  <w:num w:numId="2" w16cid:durableId="1047753797">
    <w:abstractNumId w:val="2"/>
  </w:num>
  <w:num w:numId="3" w16cid:durableId="728454811">
    <w:abstractNumId w:val="4"/>
  </w:num>
  <w:num w:numId="4" w16cid:durableId="951864921">
    <w:abstractNumId w:val="3"/>
  </w:num>
  <w:num w:numId="5" w16cid:durableId="1940790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C94"/>
    <w:rsid w:val="000108E8"/>
    <w:rsid w:val="000512B0"/>
    <w:rsid w:val="00086E22"/>
    <w:rsid w:val="001161BA"/>
    <w:rsid w:val="00131E1D"/>
    <w:rsid w:val="0015039D"/>
    <w:rsid w:val="00162139"/>
    <w:rsid w:val="00162B9B"/>
    <w:rsid w:val="00217C94"/>
    <w:rsid w:val="0028298D"/>
    <w:rsid w:val="003253F4"/>
    <w:rsid w:val="00330A94"/>
    <w:rsid w:val="00341F9F"/>
    <w:rsid w:val="003C32F7"/>
    <w:rsid w:val="003D218D"/>
    <w:rsid w:val="003E3B3D"/>
    <w:rsid w:val="003E5A42"/>
    <w:rsid w:val="0045702F"/>
    <w:rsid w:val="004D078B"/>
    <w:rsid w:val="004D6E07"/>
    <w:rsid w:val="004F5F61"/>
    <w:rsid w:val="00512967"/>
    <w:rsid w:val="0051331B"/>
    <w:rsid w:val="0054619E"/>
    <w:rsid w:val="005469CE"/>
    <w:rsid w:val="0055087B"/>
    <w:rsid w:val="00597030"/>
    <w:rsid w:val="005971B2"/>
    <w:rsid w:val="005C6798"/>
    <w:rsid w:val="005E3766"/>
    <w:rsid w:val="00622426"/>
    <w:rsid w:val="00646C4A"/>
    <w:rsid w:val="00656189"/>
    <w:rsid w:val="006A2FD0"/>
    <w:rsid w:val="006B191B"/>
    <w:rsid w:val="006B1A15"/>
    <w:rsid w:val="006B2A51"/>
    <w:rsid w:val="006D4279"/>
    <w:rsid w:val="00701F29"/>
    <w:rsid w:val="00722263"/>
    <w:rsid w:val="0073460C"/>
    <w:rsid w:val="0076158A"/>
    <w:rsid w:val="0079596E"/>
    <w:rsid w:val="00796E26"/>
    <w:rsid w:val="007B22D5"/>
    <w:rsid w:val="007B51F5"/>
    <w:rsid w:val="007C620A"/>
    <w:rsid w:val="007D4458"/>
    <w:rsid w:val="007F43D1"/>
    <w:rsid w:val="0083479F"/>
    <w:rsid w:val="00837D8A"/>
    <w:rsid w:val="00837F2F"/>
    <w:rsid w:val="00891B24"/>
    <w:rsid w:val="008958E4"/>
    <w:rsid w:val="008B12B4"/>
    <w:rsid w:val="00924DFE"/>
    <w:rsid w:val="00944FF5"/>
    <w:rsid w:val="0095056B"/>
    <w:rsid w:val="0095401D"/>
    <w:rsid w:val="00955BE8"/>
    <w:rsid w:val="0097406F"/>
    <w:rsid w:val="00980010"/>
    <w:rsid w:val="0099587A"/>
    <w:rsid w:val="00996C5B"/>
    <w:rsid w:val="00997C27"/>
    <w:rsid w:val="009B57BF"/>
    <w:rsid w:val="00A0763C"/>
    <w:rsid w:val="00A25882"/>
    <w:rsid w:val="00A63FD1"/>
    <w:rsid w:val="00A95442"/>
    <w:rsid w:val="00A967A1"/>
    <w:rsid w:val="00B43969"/>
    <w:rsid w:val="00B6497B"/>
    <w:rsid w:val="00B95FB6"/>
    <w:rsid w:val="00C35C88"/>
    <w:rsid w:val="00CD7556"/>
    <w:rsid w:val="00D03FF8"/>
    <w:rsid w:val="00D840C3"/>
    <w:rsid w:val="00DD295E"/>
    <w:rsid w:val="00DF09F4"/>
    <w:rsid w:val="00E57A6F"/>
    <w:rsid w:val="00E877E5"/>
    <w:rsid w:val="00EA4A2A"/>
    <w:rsid w:val="00EE0F5F"/>
    <w:rsid w:val="00F0609F"/>
    <w:rsid w:val="00F64777"/>
    <w:rsid w:val="00F7392E"/>
    <w:rsid w:val="00F76F0A"/>
    <w:rsid w:val="00F90956"/>
    <w:rsid w:val="00FE42B0"/>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3C71A"/>
  <w15:docId w15:val="{5CFC5133-18AA-4035-8A60-478F6D94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2B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97030"/>
    <w:pPr>
      <w:ind w:left="720"/>
      <w:contextualSpacing/>
    </w:pPr>
  </w:style>
  <w:style w:type="paragraph" w:customStyle="1" w:styleId="GanttheadCoverSheet">
    <w:name w:val="Gantthead Cover Sheet"/>
    <w:basedOn w:val="Normal"/>
    <w:rsid w:val="00D03FF8"/>
    <w:pPr>
      <w:spacing w:before="240" w:after="240" w:afterAutospacing="0" w:line="240" w:lineRule="auto"/>
      <w:jc w:val="center"/>
    </w:pPr>
    <w:rPr>
      <w:rFonts w:ascii="Arial" w:eastAsia="Times New Roman" w:hAnsi="Arial" w:cs="Arial"/>
      <w:b/>
      <w:bCs/>
      <w:sz w:val="44"/>
      <w:szCs w:val="4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2647">
      <w:bodyDiv w:val="1"/>
      <w:marLeft w:val="0"/>
      <w:marRight w:val="0"/>
      <w:marTop w:val="0"/>
      <w:marBottom w:val="0"/>
      <w:divBdr>
        <w:top w:val="none" w:sz="0" w:space="0" w:color="auto"/>
        <w:left w:val="none" w:sz="0" w:space="0" w:color="auto"/>
        <w:bottom w:val="none" w:sz="0" w:space="0" w:color="auto"/>
        <w:right w:val="none" w:sz="0" w:space="0" w:color="auto"/>
      </w:divBdr>
    </w:div>
    <w:div w:id="62023169">
      <w:bodyDiv w:val="1"/>
      <w:marLeft w:val="0"/>
      <w:marRight w:val="0"/>
      <w:marTop w:val="0"/>
      <w:marBottom w:val="0"/>
      <w:divBdr>
        <w:top w:val="none" w:sz="0" w:space="0" w:color="auto"/>
        <w:left w:val="none" w:sz="0" w:space="0" w:color="auto"/>
        <w:bottom w:val="none" w:sz="0" w:space="0" w:color="auto"/>
        <w:right w:val="none" w:sz="0" w:space="0" w:color="auto"/>
      </w:divBdr>
    </w:div>
    <w:div w:id="74016594">
      <w:bodyDiv w:val="1"/>
      <w:marLeft w:val="0"/>
      <w:marRight w:val="0"/>
      <w:marTop w:val="0"/>
      <w:marBottom w:val="0"/>
      <w:divBdr>
        <w:top w:val="none" w:sz="0" w:space="0" w:color="auto"/>
        <w:left w:val="none" w:sz="0" w:space="0" w:color="auto"/>
        <w:bottom w:val="none" w:sz="0" w:space="0" w:color="auto"/>
        <w:right w:val="none" w:sz="0" w:space="0" w:color="auto"/>
      </w:divBdr>
    </w:div>
    <w:div w:id="287519199">
      <w:bodyDiv w:val="1"/>
      <w:marLeft w:val="0"/>
      <w:marRight w:val="0"/>
      <w:marTop w:val="0"/>
      <w:marBottom w:val="0"/>
      <w:divBdr>
        <w:top w:val="none" w:sz="0" w:space="0" w:color="auto"/>
        <w:left w:val="none" w:sz="0" w:space="0" w:color="auto"/>
        <w:bottom w:val="none" w:sz="0" w:space="0" w:color="auto"/>
        <w:right w:val="none" w:sz="0" w:space="0" w:color="auto"/>
      </w:divBdr>
    </w:div>
    <w:div w:id="537165322">
      <w:bodyDiv w:val="1"/>
      <w:marLeft w:val="0"/>
      <w:marRight w:val="0"/>
      <w:marTop w:val="0"/>
      <w:marBottom w:val="0"/>
      <w:divBdr>
        <w:top w:val="none" w:sz="0" w:space="0" w:color="auto"/>
        <w:left w:val="none" w:sz="0" w:space="0" w:color="auto"/>
        <w:bottom w:val="none" w:sz="0" w:space="0" w:color="auto"/>
        <w:right w:val="none" w:sz="0" w:space="0" w:color="auto"/>
      </w:divBdr>
    </w:div>
    <w:div w:id="577638414">
      <w:bodyDiv w:val="1"/>
      <w:marLeft w:val="0"/>
      <w:marRight w:val="0"/>
      <w:marTop w:val="0"/>
      <w:marBottom w:val="0"/>
      <w:divBdr>
        <w:top w:val="none" w:sz="0" w:space="0" w:color="auto"/>
        <w:left w:val="none" w:sz="0" w:space="0" w:color="auto"/>
        <w:bottom w:val="none" w:sz="0" w:space="0" w:color="auto"/>
        <w:right w:val="none" w:sz="0" w:space="0" w:color="auto"/>
      </w:divBdr>
    </w:div>
    <w:div w:id="614214512">
      <w:bodyDiv w:val="1"/>
      <w:marLeft w:val="0"/>
      <w:marRight w:val="0"/>
      <w:marTop w:val="0"/>
      <w:marBottom w:val="0"/>
      <w:divBdr>
        <w:top w:val="none" w:sz="0" w:space="0" w:color="auto"/>
        <w:left w:val="none" w:sz="0" w:space="0" w:color="auto"/>
        <w:bottom w:val="none" w:sz="0" w:space="0" w:color="auto"/>
        <w:right w:val="none" w:sz="0" w:space="0" w:color="auto"/>
      </w:divBdr>
    </w:div>
    <w:div w:id="781848873">
      <w:bodyDiv w:val="1"/>
      <w:marLeft w:val="0"/>
      <w:marRight w:val="0"/>
      <w:marTop w:val="0"/>
      <w:marBottom w:val="0"/>
      <w:divBdr>
        <w:top w:val="none" w:sz="0" w:space="0" w:color="auto"/>
        <w:left w:val="none" w:sz="0" w:space="0" w:color="auto"/>
        <w:bottom w:val="none" w:sz="0" w:space="0" w:color="auto"/>
        <w:right w:val="none" w:sz="0" w:space="0" w:color="auto"/>
      </w:divBdr>
    </w:div>
    <w:div w:id="849563706">
      <w:bodyDiv w:val="1"/>
      <w:marLeft w:val="0"/>
      <w:marRight w:val="0"/>
      <w:marTop w:val="0"/>
      <w:marBottom w:val="0"/>
      <w:divBdr>
        <w:top w:val="none" w:sz="0" w:space="0" w:color="auto"/>
        <w:left w:val="none" w:sz="0" w:space="0" w:color="auto"/>
        <w:bottom w:val="none" w:sz="0" w:space="0" w:color="auto"/>
        <w:right w:val="none" w:sz="0" w:space="0" w:color="auto"/>
      </w:divBdr>
    </w:div>
    <w:div w:id="909269651">
      <w:bodyDiv w:val="1"/>
      <w:marLeft w:val="0"/>
      <w:marRight w:val="0"/>
      <w:marTop w:val="0"/>
      <w:marBottom w:val="0"/>
      <w:divBdr>
        <w:top w:val="none" w:sz="0" w:space="0" w:color="auto"/>
        <w:left w:val="none" w:sz="0" w:space="0" w:color="auto"/>
        <w:bottom w:val="none" w:sz="0" w:space="0" w:color="auto"/>
        <w:right w:val="none" w:sz="0" w:space="0" w:color="auto"/>
      </w:divBdr>
    </w:div>
    <w:div w:id="1142234818">
      <w:bodyDiv w:val="1"/>
      <w:marLeft w:val="0"/>
      <w:marRight w:val="0"/>
      <w:marTop w:val="0"/>
      <w:marBottom w:val="0"/>
      <w:divBdr>
        <w:top w:val="none" w:sz="0" w:space="0" w:color="auto"/>
        <w:left w:val="none" w:sz="0" w:space="0" w:color="auto"/>
        <w:bottom w:val="none" w:sz="0" w:space="0" w:color="auto"/>
        <w:right w:val="none" w:sz="0" w:space="0" w:color="auto"/>
      </w:divBdr>
    </w:div>
    <w:div w:id="1672290272">
      <w:bodyDiv w:val="1"/>
      <w:marLeft w:val="0"/>
      <w:marRight w:val="0"/>
      <w:marTop w:val="0"/>
      <w:marBottom w:val="0"/>
      <w:divBdr>
        <w:top w:val="none" w:sz="0" w:space="0" w:color="auto"/>
        <w:left w:val="none" w:sz="0" w:space="0" w:color="auto"/>
        <w:bottom w:val="none" w:sz="0" w:space="0" w:color="auto"/>
        <w:right w:val="none" w:sz="0" w:space="0" w:color="auto"/>
      </w:divBdr>
    </w:div>
    <w:div w:id="1752040908">
      <w:bodyDiv w:val="1"/>
      <w:marLeft w:val="0"/>
      <w:marRight w:val="0"/>
      <w:marTop w:val="0"/>
      <w:marBottom w:val="0"/>
      <w:divBdr>
        <w:top w:val="none" w:sz="0" w:space="0" w:color="auto"/>
        <w:left w:val="none" w:sz="0" w:space="0" w:color="auto"/>
        <w:bottom w:val="none" w:sz="0" w:space="0" w:color="auto"/>
        <w:right w:val="none" w:sz="0" w:space="0" w:color="auto"/>
      </w:divBdr>
    </w:div>
    <w:div w:id="1904758858">
      <w:bodyDiv w:val="1"/>
      <w:marLeft w:val="0"/>
      <w:marRight w:val="0"/>
      <w:marTop w:val="0"/>
      <w:marBottom w:val="0"/>
      <w:divBdr>
        <w:top w:val="none" w:sz="0" w:space="0" w:color="auto"/>
        <w:left w:val="none" w:sz="0" w:space="0" w:color="auto"/>
        <w:bottom w:val="none" w:sz="0" w:space="0" w:color="auto"/>
        <w:right w:val="none" w:sz="0" w:space="0" w:color="auto"/>
      </w:divBdr>
    </w:div>
    <w:div w:id="193805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Pages>
  <Words>1596</Words>
  <Characters>8780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Serafin Mitrotti</dc:creator>
  <cp:keywords/>
  <dc:description/>
  <cp:lastModifiedBy>CARLOS EDUARDO BUSTAMANTE SERVIN</cp:lastModifiedBy>
  <cp:revision>3</cp:revision>
  <cp:lastPrinted>2024-09-17T18:13:00Z</cp:lastPrinted>
  <dcterms:created xsi:type="dcterms:W3CDTF">2024-09-10T16:58:00Z</dcterms:created>
  <dcterms:modified xsi:type="dcterms:W3CDTF">2024-09-17T21:50:00Z</dcterms:modified>
</cp:coreProperties>
</file>