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업무 안내</w:t>
      </w:r>
    </w:p>
    <w:p>
      <w:r>
        <w:t xml:space="preserve">납품 기한은 2026년 10월 20일입니다.</w:t>
      </w:r>
    </w:p>
    <w:p>
      <w:r>
        <w:t xml:space="preserve">- 담당자 확인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2026-10-14T07:50:25.769Z</dcterms:created>
  <dcterms:modified xsi:type="dcterms:W3CDTF">2026-10-14T07:50:25.770Z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