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4F89" w:rsidRDefault="00C34F89" w:rsidP="00C34F89">
      <w:pPr>
        <w:rPr>
          <w:rFonts w:ascii="Calibri" w:hAnsi="Calibri"/>
        </w:rPr>
      </w:pPr>
      <w:r w:rsidRPr="00646719">
        <w:rPr>
          <w:rFonts w:ascii="Calibri" w:hAnsi="Calibri" w:cs="Calibri"/>
          <w:color w:val="0070C0"/>
          <w:sz w:val="28"/>
          <w:szCs w:val="28"/>
        </w:rPr>
        <w:t>This submission template is a convenient</w:t>
      </w:r>
      <w:r>
        <w:rPr>
          <w:rFonts w:ascii="Calibri" w:hAnsi="Calibri" w:cs="Calibri"/>
          <w:color w:val="0070C0"/>
          <w:sz w:val="28"/>
          <w:szCs w:val="28"/>
        </w:rPr>
        <w:t xml:space="preserve"> </w:t>
      </w:r>
      <w:r w:rsidRPr="00646719">
        <w:rPr>
          <w:rFonts w:ascii="Calibri" w:hAnsi="Calibri" w:cs="Calibri"/>
          <w:color w:val="0070C0"/>
          <w:sz w:val="28"/>
          <w:szCs w:val="28"/>
        </w:rPr>
        <w:t xml:space="preserve">document for you to provide your work and your answers for Lab </w:t>
      </w:r>
      <w:r>
        <w:rPr>
          <w:rFonts w:ascii="Calibri" w:hAnsi="Calibri" w:cs="Calibri"/>
          <w:color w:val="0070C0"/>
          <w:sz w:val="28"/>
          <w:szCs w:val="28"/>
        </w:rPr>
        <w:t>5</w:t>
      </w:r>
      <w:r w:rsidRPr="00646719">
        <w:rPr>
          <w:rFonts w:ascii="Calibri" w:hAnsi="Calibri" w:cs="Calibri"/>
          <w:color w:val="0070C0"/>
          <w:sz w:val="28"/>
          <w:szCs w:val="28"/>
        </w:rPr>
        <w:t xml:space="preserve">. </w:t>
      </w:r>
      <w:r>
        <w:rPr>
          <w:rFonts w:ascii="Calibri" w:hAnsi="Calibri" w:cs="Calibri"/>
          <w:color w:val="0070C0"/>
          <w:sz w:val="28"/>
          <w:szCs w:val="28"/>
        </w:rPr>
        <w:t xml:space="preserve">This submission template is intended to be used in conjunction with the Lab 5 Instructions document. The instructions document illustrates how to correctly </w:t>
      </w:r>
      <w:r w:rsidRPr="00646719">
        <w:rPr>
          <w:rFonts w:ascii="Calibri" w:hAnsi="Calibri" w:cs="Calibri"/>
          <w:color w:val="0070C0"/>
          <w:sz w:val="28"/>
          <w:szCs w:val="28"/>
        </w:rPr>
        <w:t xml:space="preserve">derive the answers, </w:t>
      </w:r>
      <w:r>
        <w:rPr>
          <w:rFonts w:ascii="Calibri" w:hAnsi="Calibri" w:cs="Calibri"/>
          <w:color w:val="0070C0"/>
          <w:sz w:val="28"/>
          <w:szCs w:val="28"/>
        </w:rPr>
        <w:t>explains important theoretical and practical details, and contains the complete set of instructions for this lab.</w:t>
      </w:r>
    </w:p>
    <w:p w:rsidR="000D4496" w:rsidRDefault="000D4496" w:rsidP="000D4496">
      <w:pPr>
        <w:rPr>
          <w:rFonts w:ascii="Calibri" w:hAnsi="Calibri"/>
        </w:rPr>
      </w:pPr>
      <w:r>
        <w:rPr>
          <w:rFonts w:ascii="Calibri" w:hAnsi="Calibri"/>
        </w:rPr>
        <w:t xml:space="preserve"> </w:t>
      </w:r>
    </w:p>
    <w:p w:rsidR="000D4496" w:rsidRDefault="000D4496">
      <w:pPr>
        <w:rPr>
          <w:rFonts w:ascii="Calibri" w:hAnsi="Calibri"/>
        </w:rPr>
      </w:pPr>
    </w:p>
    <w:p w:rsidR="00EE4034" w:rsidRDefault="00E02530" w:rsidP="00A46B2D">
      <w:pPr>
        <w:tabs>
          <w:tab w:val="center" w:pos="4320"/>
        </w:tabs>
        <w:rPr>
          <w:rFonts w:ascii="Calibri" w:hAnsi="Calibri"/>
        </w:rPr>
      </w:pPr>
      <w:r>
        <w:rPr>
          <w:rFonts w:ascii="Calibri" w:hAnsi="Calibri"/>
        </w:rPr>
        <w:t xml:space="preserve">Name: </w:t>
      </w:r>
      <w:r w:rsidR="00A46B2D">
        <w:rPr>
          <w:rFonts w:ascii="Calibri" w:hAnsi="Calibri"/>
        </w:rPr>
        <w:tab/>
      </w:r>
    </w:p>
    <w:p w:rsidR="00E02530" w:rsidRDefault="00DD4052">
      <w:pPr>
        <w:rPr>
          <w:rFonts w:ascii="Calibri" w:hAnsi="Calibri"/>
        </w:rPr>
      </w:pPr>
      <w:proofErr w:type="spellStart"/>
      <w:r>
        <w:rPr>
          <w:rFonts w:ascii="Calibri" w:hAnsi="Calibri" w:hint="eastAsia"/>
        </w:rPr>
        <w:t>D</w:t>
      </w:r>
      <w:r>
        <w:rPr>
          <w:rFonts w:ascii="Calibri" w:hAnsi="Calibri"/>
        </w:rPr>
        <w:t>onghang</w:t>
      </w:r>
      <w:proofErr w:type="spellEnd"/>
      <w:r>
        <w:rPr>
          <w:rFonts w:ascii="Calibri" w:hAnsi="Calibri"/>
        </w:rPr>
        <w:t xml:space="preserve"> He</w:t>
      </w:r>
    </w:p>
    <w:p w:rsidR="00E02530" w:rsidRPr="00E02530" w:rsidRDefault="00E02530">
      <w:pPr>
        <w:rPr>
          <w:rFonts w:ascii="Calibri" w:hAnsi="Calibri"/>
        </w:rPr>
      </w:pPr>
      <w:r>
        <w:rPr>
          <w:rFonts w:ascii="Calibri" w:hAnsi="Calibri"/>
        </w:rPr>
        <w:t xml:space="preserve">Date: </w:t>
      </w:r>
    </w:p>
    <w:p w:rsidR="00EE4034" w:rsidRPr="00646F32" w:rsidRDefault="00DD4052">
      <w:r>
        <w:rPr>
          <w:rFonts w:hint="eastAsia"/>
        </w:rPr>
        <w:t>2</w:t>
      </w:r>
      <w:r>
        <w:t>019.12.1</w:t>
      </w:r>
    </w:p>
    <w:p w:rsidR="000D4496" w:rsidRPr="00420EC2" w:rsidRDefault="00583EA5" w:rsidP="000D4496">
      <w:pPr>
        <w:rPr>
          <w:rFonts w:ascii="Calibri" w:hAnsi="Calibri"/>
          <w:sz w:val="32"/>
          <w:szCs w:val="32"/>
        </w:rPr>
      </w:pPr>
      <w:r>
        <w:br w:type="page"/>
      </w:r>
      <w:r w:rsidR="00607CDA">
        <w:rPr>
          <w:rFonts w:ascii="Calibri" w:hAnsi="Calibri" w:cs="Calibri"/>
          <w:b/>
          <w:color w:val="0070C0"/>
          <w:sz w:val="32"/>
          <w:szCs w:val="32"/>
        </w:rPr>
        <w:lastRenderedPageBreak/>
        <w:t>Section One – Variable Length Subnet Masks</w:t>
      </w:r>
    </w:p>
    <w:p w:rsidR="000D4496" w:rsidRDefault="000D4496" w:rsidP="000D4496">
      <w:pPr>
        <w:rPr>
          <w:rFonts w:ascii="Calibri" w:hAnsi="Calibri"/>
        </w:rPr>
      </w:pPr>
    </w:p>
    <w:p w:rsidR="00607CDA" w:rsidRPr="00607CDA" w:rsidRDefault="00A30351" w:rsidP="00607CDA">
      <w:pPr>
        <w:rPr>
          <w:rFonts w:ascii="Calibri" w:hAnsi="Calibri"/>
        </w:rPr>
      </w:pPr>
      <w:r>
        <w:rPr>
          <w:rFonts w:ascii="Calibri" w:hAnsi="Calibri"/>
        </w:rPr>
        <w:t xml:space="preserve">2. </w:t>
      </w:r>
      <w:r w:rsidR="00607CDA" w:rsidRPr="00607CDA">
        <w:rPr>
          <w:rFonts w:ascii="Calibri" w:hAnsi="Calibri"/>
        </w:rPr>
        <w:t>Imagine that an organization is assigned the address block 169.222.0.0/18, and the organization needs one subnet with 220 hosts, one subnet with 128 hosts, and one subnet with 19 hosts.</w:t>
      </w:r>
    </w:p>
    <w:p w:rsidR="00607CDA" w:rsidRPr="00607CDA" w:rsidRDefault="00607CDA" w:rsidP="00607CDA">
      <w:pPr>
        <w:rPr>
          <w:rFonts w:ascii="Calibri" w:hAnsi="Calibri"/>
        </w:rPr>
      </w:pPr>
    </w:p>
    <w:p w:rsidR="003401B8" w:rsidRDefault="00607CDA" w:rsidP="00607CDA">
      <w:pPr>
        <w:rPr>
          <w:rFonts w:ascii="Calibri" w:hAnsi="Calibri"/>
        </w:rPr>
      </w:pPr>
      <w:r w:rsidRPr="00607CDA">
        <w:rPr>
          <w:rFonts w:ascii="Calibri" w:hAnsi="Calibri"/>
        </w:rPr>
        <w:t xml:space="preserve">Create the appropriate network identifiers for each subnet, using the process established for </w:t>
      </w:r>
      <w:r w:rsidR="0083424C">
        <w:rPr>
          <w:rFonts w:ascii="Calibri" w:hAnsi="Calibri"/>
        </w:rPr>
        <w:t>VLSM</w:t>
      </w:r>
      <w:r w:rsidRPr="00607CDA">
        <w:rPr>
          <w:rFonts w:ascii="Calibri" w:hAnsi="Calibri"/>
        </w:rPr>
        <w:t>s in the overview section. Refer to step 1 for a similar example. Make sure to show your work.</w:t>
      </w:r>
      <w:r w:rsidR="00A30351">
        <w:rPr>
          <w:rFonts w:ascii="Calibri" w:hAnsi="Calibri"/>
        </w:rPr>
        <w:br/>
      </w:r>
    </w:p>
    <w:p w:rsidR="005F33FA" w:rsidRPr="00FD22A9" w:rsidRDefault="003401B8" w:rsidP="00607CDA">
      <w:pPr>
        <w:rPr>
          <w:rFonts w:ascii="微软雅黑" w:eastAsia="微软雅黑" w:hAnsi="微软雅黑"/>
          <w:highlight w:val="yellow"/>
        </w:rPr>
      </w:pPr>
      <w:r w:rsidRPr="00FD22A9">
        <w:rPr>
          <w:rFonts w:ascii="微软雅黑" w:eastAsia="微软雅黑" w:hAnsi="微软雅黑"/>
          <w:highlight w:val="yellow"/>
        </w:rPr>
        <w:t>First, we determine that the subnet with 220 hosts is the one with the most hosts. The closest number over 220 that is also a power of 2 is 256 which requires 8 bits.</w:t>
      </w:r>
      <w:r w:rsidR="005C42C9" w:rsidRPr="00FD22A9">
        <w:rPr>
          <w:rFonts w:ascii="微软雅黑" w:eastAsia="微软雅黑" w:hAnsi="微软雅黑"/>
          <w:highlight w:val="yellow"/>
        </w:rPr>
        <w:t xml:space="preserve"> </w:t>
      </w:r>
      <w:proofErr w:type="gramStart"/>
      <w:r w:rsidR="005C42C9" w:rsidRPr="00FD22A9">
        <w:rPr>
          <w:rFonts w:ascii="微软雅黑" w:eastAsia="微软雅黑" w:hAnsi="微软雅黑"/>
          <w:highlight w:val="yellow"/>
        </w:rPr>
        <w:t>So</w:t>
      </w:r>
      <w:proofErr w:type="gramEnd"/>
      <w:r w:rsidR="005C42C9" w:rsidRPr="00FD22A9">
        <w:rPr>
          <w:rFonts w:ascii="微软雅黑" w:eastAsia="微软雅黑" w:hAnsi="微软雅黑"/>
          <w:highlight w:val="yellow"/>
        </w:rPr>
        <w:t xml:space="preserve"> we decide that the first subnet needs 8 bits for the host identifier. To determine the length of the subnet identifier, we simply subtract the length of the network prefix, 18 bits, and the length of the host identifier, 8 bits, from 32. 32 – 18 – 8 = 6</w:t>
      </w:r>
      <w:r w:rsidR="006E483F" w:rsidRPr="00FD22A9">
        <w:rPr>
          <w:rFonts w:ascii="微软雅黑" w:eastAsia="微软雅黑" w:hAnsi="微软雅黑"/>
          <w:highlight w:val="yellow"/>
        </w:rPr>
        <w:t xml:space="preserve">. </w:t>
      </w:r>
      <w:proofErr w:type="gramStart"/>
      <w:r w:rsidR="006E483F" w:rsidRPr="00FD22A9">
        <w:rPr>
          <w:rFonts w:ascii="微软雅黑" w:eastAsia="微软雅黑" w:hAnsi="微软雅黑"/>
          <w:highlight w:val="yellow"/>
        </w:rPr>
        <w:t>So</w:t>
      </w:r>
      <w:proofErr w:type="gramEnd"/>
      <w:r w:rsidR="006E483F" w:rsidRPr="00FD22A9">
        <w:rPr>
          <w:rFonts w:ascii="微软雅黑" w:eastAsia="微软雅黑" w:hAnsi="微软雅黑"/>
          <w:highlight w:val="yellow"/>
        </w:rPr>
        <w:t xml:space="preserve"> we will use 6 bits for the subnet identifier.</w:t>
      </w:r>
    </w:p>
    <w:p w:rsidR="00B348C7" w:rsidRPr="00FD22A9" w:rsidRDefault="005F33FA" w:rsidP="00607CDA">
      <w:pPr>
        <w:rPr>
          <w:rFonts w:ascii="微软雅黑" w:eastAsia="微软雅黑" w:hAnsi="微软雅黑"/>
          <w:highlight w:val="yellow"/>
        </w:rPr>
      </w:pPr>
      <w:r w:rsidRPr="00FD22A9">
        <w:rPr>
          <w:rFonts w:ascii="微软雅黑" w:eastAsia="微软雅黑" w:hAnsi="微软雅黑"/>
          <w:highlight w:val="yellow"/>
        </w:rPr>
        <w:t>First Subnet: 10101001 11011110 00</w:t>
      </w:r>
      <w:r w:rsidRPr="00FD22A9">
        <w:rPr>
          <w:rFonts w:ascii="微软雅黑" w:eastAsia="微软雅黑" w:hAnsi="微软雅黑"/>
          <w:color w:val="00B0F0"/>
          <w:highlight w:val="yellow"/>
        </w:rPr>
        <w:t>000000</w:t>
      </w:r>
    </w:p>
    <w:p w:rsidR="00CE3206" w:rsidRPr="00FD22A9" w:rsidRDefault="00B348C7" w:rsidP="00607CDA">
      <w:pPr>
        <w:rPr>
          <w:rFonts w:ascii="微软雅黑" w:eastAsia="微软雅黑" w:hAnsi="微软雅黑"/>
          <w:highlight w:val="yellow"/>
        </w:rPr>
      </w:pPr>
      <w:r w:rsidRPr="00FD22A9">
        <w:rPr>
          <w:rFonts w:ascii="微软雅黑" w:eastAsia="微软雅黑" w:hAnsi="微软雅黑"/>
          <w:highlight w:val="yellow"/>
        </w:rPr>
        <w:t>169.222.0.0/24</w:t>
      </w:r>
    </w:p>
    <w:p w:rsidR="001B6621" w:rsidRPr="00FD22A9" w:rsidRDefault="00CE3206" w:rsidP="00607CDA">
      <w:pPr>
        <w:rPr>
          <w:rFonts w:ascii="微软雅黑" w:eastAsia="微软雅黑" w:hAnsi="微软雅黑"/>
          <w:highlight w:val="yellow"/>
        </w:rPr>
      </w:pPr>
      <w:r w:rsidRPr="00FD22A9">
        <w:rPr>
          <w:rFonts w:ascii="微软雅黑" w:eastAsia="微软雅黑" w:hAnsi="微软雅黑"/>
          <w:highlight w:val="yellow"/>
        </w:rPr>
        <w:t>We repeat the process again for the next largest subnet, which requires 128 hosts. The closest number over 128 that is also a power of 2 is 256 which requires 8 bits.</w:t>
      </w:r>
      <w:r w:rsidR="00FC24C0" w:rsidRPr="00FD22A9">
        <w:rPr>
          <w:rFonts w:ascii="微软雅黑" w:eastAsia="微软雅黑" w:hAnsi="微软雅黑"/>
          <w:highlight w:val="yellow"/>
        </w:rPr>
        <w:t xml:space="preserve"> This subnet needs 128 hosts, but it also need</w:t>
      </w:r>
      <w:r w:rsidR="006A0D58" w:rsidRPr="00FD22A9">
        <w:rPr>
          <w:rFonts w:ascii="微软雅黑" w:eastAsia="微软雅黑" w:hAnsi="微软雅黑"/>
          <w:highlight w:val="yellow"/>
        </w:rPr>
        <w:t>s</w:t>
      </w:r>
      <w:r w:rsidR="00FC24C0" w:rsidRPr="00FD22A9">
        <w:rPr>
          <w:rFonts w:ascii="微软雅黑" w:eastAsia="微软雅黑" w:hAnsi="微软雅黑"/>
          <w:highlight w:val="yellow"/>
        </w:rPr>
        <w:t xml:space="preserve"> two addresses to give to the network address and broadcast address. </w:t>
      </w:r>
      <w:proofErr w:type="gramStart"/>
      <w:r w:rsidR="00FC24C0" w:rsidRPr="00FD22A9">
        <w:rPr>
          <w:rFonts w:ascii="微软雅黑" w:eastAsia="微软雅黑" w:hAnsi="微软雅黑"/>
          <w:highlight w:val="yellow"/>
        </w:rPr>
        <w:t>So</w:t>
      </w:r>
      <w:proofErr w:type="gramEnd"/>
      <w:r w:rsidR="00FC24C0" w:rsidRPr="00FD22A9">
        <w:rPr>
          <w:rFonts w:ascii="微软雅黑" w:eastAsia="微软雅黑" w:hAnsi="微软雅黑"/>
          <w:highlight w:val="yellow"/>
        </w:rPr>
        <w:t xml:space="preserve"> it requires 8 bits.</w:t>
      </w:r>
      <w:r w:rsidR="008C0F9B" w:rsidRPr="00FD22A9">
        <w:rPr>
          <w:rFonts w:ascii="微软雅黑" w:eastAsia="微软雅黑" w:hAnsi="微软雅黑"/>
          <w:highlight w:val="yellow"/>
        </w:rPr>
        <w:t xml:space="preserve"> 32 – 18 – 8 = 6</w:t>
      </w:r>
    </w:p>
    <w:p w:rsidR="00BC2AE2" w:rsidRPr="00FD22A9" w:rsidRDefault="001B6621" w:rsidP="00607CDA">
      <w:pPr>
        <w:rPr>
          <w:rFonts w:ascii="微软雅黑" w:eastAsia="微软雅黑" w:hAnsi="微软雅黑"/>
          <w:color w:val="00B0F0"/>
          <w:highlight w:val="yellow"/>
        </w:rPr>
      </w:pPr>
      <w:r w:rsidRPr="00FD22A9">
        <w:rPr>
          <w:rFonts w:ascii="微软雅黑" w:eastAsia="微软雅黑" w:hAnsi="微软雅黑"/>
          <w:highlight w:val="yellow"/>
        </w:rPr>
        <w:t>Second Subnet: 10101001 11011110 00</w:t>
      </w:r>
      <w:r w:rsidRPr="00FD22A9">
        <w:rPr>
          <w:rFonts w:ascii="微软雅黑" w:eastAsia="微软雅黑" w:hAnsi="微软雅黑"/>
          <w:color w:val="00B0F0"/>
          <w:highlight w:val="yellow"/>
        </w:rPr>
        <w:t>00000</w:t>
      </w:r>
      <w:r w:rsidRPr="00FD22A9">
        <w:rPr>
          <w:rFonts w:ascii="微软雅黑" w:eastAsia="微软雅黑" w:hAnsi="微软雅黑"/>
          <w:color w:val="92D050"/>
          <w:highlight w:val="yellow"/>
        </w:rPr>
        <w:t>1</w:t>
      </w:r>
    </w:p>
    <w:p w:rsidR="000D63C0" w:rsidRPr="00FD22A9" w:rsidRDefault="000D63C0" w:rsidP="00607CDA">
      <w:pPr>
        <w:rPr>
          <w:rFonts w:ascii="微软雅黑" w:eastAsia="微软雅黑" w:hAnsi="微软雅黑"/>
          <w:color w:val="00B0F0"/>
          <w:highlight w:val="yellow"/>
        </w:rPr>
      </w:pPr>
      <w:r w:rsidRPr="00FD22A9">
        <w:rPr>
          <w:rFonts w:ascii="微软雅黑" w:eastAsia="微软雅黑" w:hAnsi="微软雅黑"/>
          <w:color w:val="000000" w:themeColor="text1"/>
          <w:highlight w:val="yellow"/>
        </w:rPr>
        <w:t>169.222.1.0/24</w:t>
      </w:r>
    </w:p>
    <w:p w:rsidR="000D63C0" w:rsidRPr="00FD22A9" w:rsidRDefault="00BC2AE2" w:rsidP="00607CDA">
      <w:pPr>
        <w:rPr>
          <w:rFonts w:ascii="微软雅黑" w:eastAsia="微软雅黑" w:hAnsi="微软雅黑"/>
          <w:color w:val="000000" w:themeColor="text1"/>
          <w:highlight w:val="yellow"/>
        </w:rPr>
      </w:pPr>
      <w:r w:rsidRPr="00FD22A9">
        <w:rPr>
          <w:rFonts w:ascii="微软雅黑" w:eastAsia="微软雅黑" w:hAnsi="微软雅黑"/>
          <w:color w:val="000000" w:themeColor="text1"/>
          <w:highlight w:val="yellow"/>
        </w:rPr>
        <w:t xml:space="preserve">In a short word about the last subnet. 19 hosts require </w:t>
      </w:r>
      <w:r w:rsidR="000D63C0" w:rsidRPr="00FD22A9">
        <w:rPr>
          <w:rFonts w:ascii="微软雅黑" w:eastAsia="微软雅黑" w:hAnsi="微软雅黑"/>
          <w:color w:val="000000" w:themeColor="text1"/>
          <w:highlight w:val="yellow"/>
        </w:rPr>
        <w:t>5</w:t>
      </w:r>
      <w:r w:rsidRPr="00FD22A9">
        <w:rPr>
          <w:rFonts w:ascii="微软雅黑" w:eastAsia="微软雅黑" w:hAnsi="微软雅黑"/>
          <w:color w:val="000000" w:themeColor="text1"/>
          <w:highlight w:val="yellow"/>
        </w:rPr>
        <w:t xml:space="preserve"> bits.</w:t>
      </w:r>
      <w:r w:rsidR="000D63C0" w:rsidRPr="00FD22A9">
        <w:rPr>
          <w:rFonts w:ascii="微软雅黑" w:eastAsia="微软雅黑" w:hAnsi="微软雅黑"/>
          <w:color w:val="000000" w:themeColor="text1"/>
          <w:highlight w:val="yellow"/>
        </w:rPr>
        <w:t xml:space="preserve"> 32 – 18 – 5 = 9</w:t>
      </w:r>
    </w:p>
    <w:p w:rsidR="000D63C0" w:rsidRPr="00FD22A9" w:rsidRDefault="000D63C0" w:rsidP="00607CDA">
      <w:pPr>
        <w:rPr>
          <w:rFonts w:ascii="微软雅黑" w:eastAsia="微软雅黑" w:hAnsi="微软雅黑"/>
          <w:color w:val="FF0000"/>
          <w:highlight w:val="yellow"/>
        </w:rPr>
      </w:pPr>
      <w:r w:rsidRPr="00FD22A9">
        <w:rPr>
          <w:rFonts w:ascii="微软雅黑" w:eastAsia="微软雅黑" w:hAnsi="微软雅黑" w:hint="eastAsia"/>
          <w:color w:val="000000" w:themeColor="text1"/>
          <w:highlight w:val="yellow"/>
        </w:rPr>
        <w:t>T</w:t>
      </w:r>
      <w:r w:rsidRPr="00FD22A9">
        <w:rPr>
          <w:rFonts w:ascii="微软雅黑" w:eastAsia="微软雅黑" w:hAnsi="微软雅黑"/>
          <w:color w:val="000000" w:themeColor="text1"/>
          <w:highlight w:val="yellow"/>
        </w:rPr>
        <w:t>hird Subnet: 101010001 11011110 00</w:t>
      </w:r>
      <w:r w:rsidRPr="00FD22A9">
        <w:rPr>
          <w:rFonts w:ascii="微软雅黑" w:eastAsia="微软雅黑" w:hAnsi="微软雅黑"/>
          <w:color w:val="00B0F0"/>
          <w:highlight w:val="yellow"/>
        </w:rPr>
        <w:t>0000</w:t>
      </w:r>
      <w:r w:rsidRPr="00FD22A9">
        <w:rPr>
          <w:rFonts w:ascii="微软雅黑" w:eastAsia="微软雅黑" w:hAnsi="微软雅黑"/>
          <w:color w:val="92D050"/>
          <w:highlight w:val="yellow"/>
        </w:rPr>
        <w:t>10</w:t>
      </w:r>
      <w:r w:rsidRPr="00FD22A9">
        <w:rPr>
          <w:rFonts w:ascii="微软雅黑" w:eastAsia="微软雅黑" w:hAnsi="微软雅黑"/>
          <w:color w:val="000000" w:themeColor="text1"/>
          <w:highlight w:val="yellow"/>
        </w:rPr>
        <w:t xml:space="preserve"> </w:t>
      </w:r>
      <w:r w:rsidRPr="00FD22A9">
        <w:rPr>
          <w:rFonts w:ascii="微软雅黑" w:eastAsia="微软雅黑" w:hAnsi="微软雅黑"/>
          <w:color w:val="FF0000"/>
          <w:highlight w:val="yellow"/>
        </w:rPr>
        <w:t>000</w:t>
      </w:r>
    </w:p>
    <w:p w:rsidR="000D63C0" w:rsidRPr="000D63C0" w:rsidRDefault="000D63C0" w:rsidP="00607CDA">
      <w:pPr>
        <w:rPr>
          <w:rFonts w:ascii="微软雅黑" w:eastAsia="微软雅黑" w:hAnsi="微软雅黑"/>
          <w:color w:val="000000" w:themeColor="text1"/>
        </w:rPr>
      </w:pPr>
      <w:r w:rsidRPr="00FD22A9">
        <w:rPr>
          <w:rFonts w:ascii="微软雅黑" w:eastAsia="微软雅黑" w:hAnsi="微软雅黑" w:hint="eastAsia"/>
          <w:color w:val="000000" w:themeColor="text1"/>
          <w:highlight w:val="yellow"/>
        </w:rPr>
        <w:t>1</w:t>
      </w:r>
      <w:r w:rsidRPr="00FD22A9">
        <w:rPr>
          <w:rFonts w:ascii="微软雅黑" w:eastAsia="微软雅黑" w:hAnsi="微软雅黑"/>
          <w:color w:val="000000" w:themeColor="text1"/>
          <w:highlight w:val="yellow"/>
        </w:rPr>
        <w:t>69.222.2.0/27</w:t>
      </w:r>
    </w:p>
    <w:p w:rsidR="002F1C9F" w:rsidRDefault="00A30351" w:rsidP="00607CDA">
      <w:pPr>
        <w:rPr>
          <w:rFonts w:ascii="Calibri" w:hAnsi="Calibri"/>
        </w:rPr>
      </w:pPr>
      <w:r w:rsidRPr="008C0F9B">
        <w:rPr>
          <w:rFonts w:ascii="微软雅黑" w:eastAsia="微软雅黑" w:hAnsi="微软雅黑"/>
        </w:rPr>
        <w:br/>
      </w:r>
      <w:r w:rsidR="00607CDA" w:rsidRPr="00607CDA">
        <w:rPr>
          <w:rFonts w:ascii="Calibri" w:hAnsi="Calibri"/>
        </w:rPr>
        <w:t xml:space="preserve">3. Explain in your own words how the process of allocating subnets using </w:t>
      </w:r>
      <w:r w:rsidR="0083424C">
        <w:rPr>
          <w:rFonts w:ascii="Calibri" w:hAnsi="Calibri"/>
        </w:rPr>
        <w:t>VLSM</w:t>
      </w:r>
      <w:r w:rsidR="00607CDA" w:rsidRPr="00607CDA">
        <w:rPr>
          <w:rFonts w:ascii="Calibri" w:hAnsi="Calibri"/>
        </w:rPr>
        <w:t>s differs from the process of allocating subnets using a fixed length subnet mask.</w:t>
      </w:r>
      <w:r w:rsidR="00607CDA">
        <w:rPr>
          <w:rFonts w:ascii="Calibri" w:hAnsi="Calibri"/>
        </w:rPr>
        <w:br/>
      </w:r>
    </w:p>
    <w:p w:rsidR="002F1C9F" w:rsidRPr="004B217F" w:rsidRDefault="002F1C9F" w:rsidP="00607CDA">
      <w:pPr>
        <w:rPr>
          <w:rFonts w:ascii="微软雅黑" w:eastAsia="微软雅黑" w:hAnsi="微软雅黑"/>
        </w:rPr>
      </w:pPr>
      <w:r w:rsidRPr="00FD22A9">
        <w:rPr>
          <w:rFonts w:ascii="微软雅黑" w:eastAsia="微软雅黑" w:hAnsi="微软雅黑"/>
          <w:highlight w:val="yellow"/>
        </w:rPr>
        <w:lastRenderedPageBreak/>
        <w:t>Using the fixed length subnet mask, each subnet has the same length. But using VLSM each subnet has different length suit for themselves. VLSM saves a lot of spaces in the network addresses.</w:t>
      </w:r>
      <w:r w:rsidR="004B217F" w:rsidRPr="00FD22A9">
        <w:rPr>
          <w:rFonts w:ascii="微软雅黑" w:eastAsia="微软雅黑" w:hAnsi="微软雅黑"/>
          <w:highlight w:val="yellow"/>
        </w:rPr>
        <w:t xml:space="preserve"> In the FLSM, it just </w:t>
      </w:r>
      <w:proofErr w:type="gramStart"/>
      <w:r w:rsidR="004B217F" w:rsidRPr="00FD22A9">
        <w:rPr>
          <w:rFonts w:ascii="微软雅黑" w:eastAsia="微软雅黑" w:hAnsi="微软雅黑"/>
          <w:highlight w:val="yellow"/>
        </w:rPr>
        <w:t>need</w:t>
      </w:r>
      <w:proofErr w:type="gramEnd"/>
      <w:r w:rsidR="004B217F" w:rsidRPr="00FD22A9">
        <w:rPr>
          <w:rFonts w:ascii="微软雅黑" w:eastAsia="微软雅黑" w:hAnsi="微软雅黑"/>
          <w:highlight w:val="yellow"/>
        </w:rPr>
        <w:t xml:space="preserve"> to calculate the largest subnet requires bits, but in the VLSM it needs to calculate each subnet requires bits from the larger to the s</w:t>
      </w:r>
      <w:r w:rsidR="00F720EC" w:rsidRPr="00FD22A9">
        <w:rPr>
          <w:rFonts w:ascii="微软雅黑" w:eastAsia="微软雅黑" w:hAnsi="微软雅黑"/>
          <w:highlight w:val="yellow"/>
        </w:rPr>
        <w:t>ma</w:t>
      </w:r>
      <w:r w:rsidR="004B217F" w:rsidRPr="00FD22A9">
        <w:rPr>
          <w:rFonts w:ascii="微软雅黑" w:eastAsia="微软雅黑" w:hAnsi="微软雅黑"/>
          <w:highlight w:val="yellow"/>
        </w:rPr>
        <w:t>ller.</w:t>
      </w:r>
    </w:p>
    <w:p w:rsidR="00607CDA" w:rsidRPr="00607CDA" w:rsidRDefault="00607CDA" w:rsidP="00607CDA">
      <w:pPr>
        <w:rPr>
          <w:rFonts w:ascii="Calibri" w:hAnsi="Calibri"/>
        </w:rPr>
      </w:pPr>
      <w:r>
        <w:rPr>
          <w:rFonts w:ascii="Calibri" w:hAnsi="Calibri"/>
        </w:rPr>
        <w:br/>
      </w:r>
      <w:r w:rsidRPr="00607CDA">
        <w:rPr>
          <w:rFonts w:ascii="Calibri" w:hAnsi="Calibri"/>
        </w:rPr>
        <w:t>5. Imagine that an organization is assigned the address block 45.0.0.0/8, and the organization has an existing subnet with 190 hosts, and another existing subnet with 53 hosts. Further imagine that after the network has been in used for some time, the organization must add another subnet that requires 105 hosts.</w:t>
      </w:r>
    </w:p>
    <w:p w:rsidR="00607CDA" w:rsidRPr="00607CDA" w:rsidRDefault="00607CDA" w:rsidP="00607CDA">
      <w:pPr>
        <w:rPr>
          <w:rFonts w:ascii="Calibri" w:hAnsi="Calibri"/>
        </w:rPr>
      </w:pPr>
    </w:p>
    <w:p w:rsidR="00A30351" w:rsidRDefault="00607CDA" w:rsidP="00607CDA">
      <w:pPr>
        <w:rPr>
          <w:rFonts w:ascii="Calibri" w:hAnsi="Calibri"/>
        </w:rPr>
      </w:pPr>
      <w:r w:rsidRPr="00607CDA">
        <w:rPr>
          <w:rFonts w:ascii="Calibri" w:hAnsi="Calibri"/>
        </w:rPr>
        <w:t>First, use the process established in the overview section to create the network identifiers for the two existing subnets. Second, use the same process to create the network identifier for the new subnet (illustrated in step 4). Last, identify the number of addresses that are left unallocated in the gap between the second and third subnet. Make sure to show your work.</w:t>
      </w:r>
    </w:p>
    <w:p w:rsidR="00607CDA" w:rsidRDefault="00607CDA" w:rsidP="00607CDA">
      <w:pPr>
        <w:rPr>
          <w:rFonts w:ascii="Calibri" w:hAnsi="Calibri"/>
        </w:rPr>
      </w:pPr>
    </w:p>
    <w:p w:rsidR="009851C9" w:rsidRPr="00FD22A9" w:rsidRDefault="009851C9" w:rsidP="00607CDA">
      <w:pPr>
        <w:rPr>
          <w:rFonts w:ascii="微软雅黑" w:eastAsia="微软雅黑" w:hAnsi="微软雅黑"/>
          <w:highlight w:val="yellow"/>
        </w:rPr>
      </w:pPr>
      <w:r w:rsidRPr="00FD22A9">
        <w:rPr>
          <w:rFonts w:ascii="微软雅黑" w:eastAsia="微软雅黑" w:hAnsi="微软雅黑"/>
          <w:highlight w:val="yellow"/>
        </w:rPr>
        <w:t>From big subnet to small subnet. The first subnet requires 190 hosts, which means 8 bits.</w:t>
      </w:r>
    </w:p>
    <w:p w:rsidR="009851C9" w:rsidRPr="00FD22A9" w:rsidRDefault="009851C9" w:rsidP="00607CDA">
      <w:pPr>
        <w:rPr>
          <w:rFonts w:ascii="微软雅黑" w:eastAsia="微软雅黑" w:hAnsi="微软雅黑"/>
          <w:highlight w:val="yellow"/>
        </w:rPr>
      </w:pPr>
      <w:r w:rsidRPr="00FD22A9">
        <w:rPr>
          <w:rFonts w:ascii="微软雅黑" w:eastAsia="微软雅黑" w:hAnsi="微软雅黑" w:hint="eastAsia"/>
          <w:highlight w:val="yellow"/>
        </w:rPr>
        <w:t>3</w:t>
      </w:r>
      <w:r w:rsidRPr="00FD22A9">
        <w:rPr>
          <w:rFonts w:ascii="微软雅黑" w:eastAsia="微软雅黑" w:hAnsi="微软雅黑"/>
          <w:highlight w:val="yellow"/>
        </w:rPr>
        <w:t>2 – 8 – 8 = 16</w:t>
      </w:r>
    </w:p>
    <w:p w:rsidR="009851C9" w:rsidRPr="00FD22A9" w:rsidRDefault="009851C9" w:rsidP="00607CDA">
      <w:pPr>
        <w:rPr>
          <w:rFonts w:ascii="微软雅黑" w:eastAsia="微软雅黑" w:hAnsi="微软雅黑"/>
          <w:color w:val="00B0F0"/>
          <w:highlight w:val="yellow"/>
        </w:rPr>
      </w:pPr>
      <w:r w:rsidRPr="00FD22A9">
        <w:rPr>
          <w:rFonts w:ascii="微软雅黑" w:eastAsia="微软雅黑" w:hAnsi="微软雅黑" w:hint="eastAsia"/>
          <w:highlight w:val="yellow"/>
        </w:rPr>
        <w:t>F</w:t>
      </w:r>
      <w:r w:rsidRPr="00FD22A9">
        <w:rPr>
          <w:rFonts w:ascii="微软雅黑" w:eastAsia="微软雅黑" w:hAnsi="微软雅黑"/>
          <w:highlight w:val="yellow"/>
        </w:rPr>
        <w:t xml:space="preserve">irst Subnet: 00101101 </w:t>
      </w:r>
      <w:r w:rsidRPr="00FD22A9">
        <w:rPr>
          <w:rFonts w:ascii="微软雅黑" w:eastAsia="微软雅黑" w:hAnsi="微软雅黑"/>
          <w:color w:val="00B0F0"/>
          <w:highlight w:val="yellow"/>
        </w:rPr>
        <w:t>00000000 00000000</w:t>
      </w:r>
    </w:p>
    <w:p w:rsidR="009851C9" w:rsidRPr="00FD22A9" w:rsidRDefault="009851C9" w:rsidP="00607CDA">
      <w:pPr>
        <w:rPr>
          <w:rFonts w:ascii="微软雅黑" w:eastAsia="微软雅黑" w:hAnsi="微软雅黑"/>
          <w:color w:val="000000" w:themeColor="text1"/>
          <w:highlight w:val="yellow"/>
        </w:rPr>
      </w:pPr>
      <w:r w:rsidRPr="00FD22A9">
        <w:rPr>
          <w:rFonts w:ascii="微软雅黑" w:eastAsia="微软雅黑" w:hAnsi="微软雅黑" w:hint="eastAsia"/>
          <w:color w:val="000000" w:themeColor="text1"/>
          <w:highlight w:val="yellow"/>
        </w:rPr>
        <w:t>4</w:t>
      </w:r>
      <w:r w:rsidRPr="00FD22A9">
        <w:rPr>
          <w:rFonts w:ascii="微软雅黑" w:eastAsia="微软雅黑" w:hAnsi="微软雅黑"/>
          <w:color w:val="000000" w:themeColor="text1"/>
          <w:highlight w:val="yellow"/>
        </w:rPr>
        <w:t>5.0.0.0/24</w:t>
      </w:r>
    </w:p>
    <w:p w:rsidR="009851C9" w:rsidRPr="00FD22A9" w:rsidRDefault="009851C9" w:rsidP="00607CDA">
      <w:pPr>
        <w:rPr>
          <w:rFonts w:ascii="微软雅黑" w:eastAsia="微软雅黑" w:hAnsi="微软雅黑"/>
          <w:color w:val="000000" w:themeColor="text1"/>
          <w:highlight w:val="yellow"/>
        </w:rPr>
      </w:pPr>
      <w:r w:rsidRPr="00FD22A9">
        <w:rPr>
          <w:rFonts w:ascii="微软雅黑" w:eastAsia="微软雅黑" w:hAnsi="微软雅黑"/>
          <w:color w:val="000000" w:themeColor="text1"/>
          <w:highlight w:val="yellow"/>
        </w:rPr>
        <w:t>The second subnet requires 53 hosts, which means 6 bits.</w:t>
      </w:r>
    </w:p>
    <w:p w:rsidR="009851C9" w:rsidRPr="00FD22A9" w:rsidRDefault="009851C9" w:rsidP="00607CDA">
      <w:pPr>
        <w:rPr>
          <w:rFonts w:ascii="微软雅黑" w:eastAsia="微软雅黑" w:hAnsi="微软雅黑"/>
          <w:color w:val="000000" w:themeColor="text1"/>
          <w:highlight w:val="yellow"/>
        </w:rPr>
      </w:pPr>
      <w:r w:rsidRPr="00FD22A9">
        <w:rPr>
          <w:rFonts w:ascii="微软雅黑" w:eastAsia="微软雅黑" w:hAnsi="微软雅黑" w:hint="eastAsia"/>
          <w:color w:val="000000" w:themeColor="text1"/>
          <w:highlight w:val="yellow"/>
        </w:rPr>
        <w:t>3</w:t>
      </w:r>
      <w:r w:rsidRPr="00FD22A9">
        <w:rPr>
          <w:rFonts w:ascii="微软雅黑" w:eastAsia="微软雅黑" w:hAnsi="微软雅黑"/>
          <w:color w:val="000000" w:themeColor="text1"/>
          <w:highlight w:val="yellow"/>
        </w:rPr>
        <w:t>2 – 8 – 6 = 18</w:t>
      </w:r>
    </w:p>
    <w:p w:rsidR="009851C9" w:rsidRPr="00FD22A9" w:rsidRDefault="009851C9" w:rsidP="00607CDA">
      <w:pPr>
        <w:rPr>
          <w:rFonts w:ascii="微软雅黑" w:eastAsia="微软雅黑" w:hAnsi="微软雅黑"/>
          <w:color w:val="92D050"/>
          <w:highlight w:val="yellow"/>
        </w:rPr>
      </w:pPr>
      <w:r w:rsidRPr="00FD22A9">
        <w:rPr>
          <w:rFonts w:ascii="微软雅黑" w:eastAsia="微软雅黑" w:hAnsi="微软雅黑"/>
          <w:color w:val="000000" w:themeColor="text1"/>
          <w:highlight w:val="yellow"/>
        </w:rPr>
        <w:t xml:space="preserve">Second Subnet: 00101101 </w:t>
      </w:r>
      <w:r w:rsidRPr="00FD22A9">
        <w:rPr>
          <w:rFonts w:ascii="微软雅黑" w:eastAsia="微软雅黑" w:hAnsi="微软雅黑"/>
          <w:color w:val="00B0F0"/>
          <w:highlight w:val="yellow"/>
        </w:rPr>
        <w:t>00000000 00000001</w:t>
      </w:r>
      <w:r w:rsidRPr="00FD22A9">
        <w:rPr>
          <w:rFonts w:ascii="微软雅黑" w:eastAsia="微软雅黑" w:hAnsi="微软雅黑"/>
          <w:color w:val="000000" w:themeColor="text1"/>
          <w:highlight w:val="yellow"/>
        </w:rPr>
        <w:t xml:space="preserve"> </w:t>
      </w:r>
      <w:r w:rsidRPr="00FD22A9">
        <w:rPr>
          <w:rFonts w:ascii="微软雅黑" w:eastAsia="微软雅黑" w:hAnsi="微软雅黑"/>
          <w:color w:val="92D050"/>
          <w:highlight w:val="yellow"/>
        </w:rPr>
        <w:t>00</w:t>
      </w:r>
    </w:p>
    <w:p w:rsidR="0059750C" w:rsidRPr="00FD22A9" w:rsidRDefault="0059750C" w:rsidP="00607CDA">
      <w:pPr>
        <w:rPr>
          <w:rFonts w:ascii="微软雅黑" w:eastAsia="微软雅黑" w:hAnsi="微软雅黑"/>
          <w:color w:val="000000" w:themeColor="text1"/>
          <w:highlight w:val="yellow"/>
        </w:rPr>
      </w:pPr>
      <w:r w:rsidRPr="00FD22A9">
        <w:rPr>
          <w:rFonts w:ascii="微软雅黑" w:eastAsia="微软雅黑" w:hAnsi="微软雅黑" w:hint="eastAsia"/>
          <w:color w:val="000000" w:themeColor="text1"/>
          <w:highlight w:val="yellow"/>
        </w:rPr>
        <w:t>4</w:t>
      </w:r>
      <w:r w:rsidRPr="00FD22A9">
        <w:rPr>
          <w:rFonts w:ascii="微软雅黑" w:eastAsia="微软雅黑" w:hAnsi="微软雅黑"/>
          <w:color w:val="000000" w:themeColor="text1"/>
          <w:highlight w:val="yellow"/>
        </w:rPr>
        <w:t>5.0.1.0/26</w:t>
      </w:r>
    </w:p>
    <w:p w:rsidR="004D14D5" w:rsidRPr="00FD22A9" w:rsidRDefault="004D14D5" w:rsidP="00607CDA">
      <w:pPr>
        <w:rPr>
          <w:rFonts w:ascii="微软雅黑" w:eastAsia="微软雅黑" w:hAnsi="微软雅黑"/>
          <w:color w:val="000000" w:themeColor="text1"/>
          <w:highlight w:val="yellow"/>
        </w:rPr>
      </w:pPr>
      <w:r w:rsidRPr="00FD22A9">
        <w:rPr>
          <w:rFonts w:ascii="微软雅黑" w:eastAsia="微软雅黑" w:hAnsi="微软雅黑"/>
          <w:color w:val="000000" w:themeColor="text1"/>
          <w:highlight w:val="yellow"/>
        </w:rPr>
        <w:t>The third subnet is bigger than the second one, so there might have a gap.</w:t>
      </w:r>
    </w:p>
    <w:p w:rsidR="00435A89" w:rsidRPr="00FD22A9" w:rsidRDefault="00435A89" w:rsidP="00607CDA">
      <w:pPr>
        <w:rPr>
          <w:rFonts w:ascii="微软雅黑" w:eastAsia="微软雅黑" w:hAnsi="微软雅黑"/>
          <w:color w:val="000000" w:themeColor="text1"/>
          <w:highlight w:val="yellow"/>
        </w:rPr>
      </w:pPr>
      <w:r w:rsidRPr="00FD22A9">
        <w:rPr>
          <w:rFonts w:ascii="微软雅黑" w:eastAsia="微软雅黑" w:hAnsi="微软雅黑"/>
          <w:color w:val="000000" w:themeColor="text1"/>
          <w:highlight w:val="yellow"/>
        </w:rPr>
        <w:t>The third subnet requires 105 hosts, which means 7 bits.</w:t>
      </w:r>
    </w:p>
    <w:p w:rsidR="00435A89" w:rsidRPr="00FD22A9" w:rsidRDefault="00435A89" w:rsidP="00607CDA">
      <w:pPr>
        <w:rPr>
          <w:rFonts w:ascii="微软雅黑" w:eastAsia="微软雅黑" w:hAnsi="微软雅黑"/>
          <w:color w:val="000000" w:themeColor="text1"/>
          <w:highlight w:val="yellow"/>
        </w:rPr>
      </w:pPr>
      <w:r w:rsidRPr="00FD22A9">
        <w:rPr>
          <w:rFonts w:ascii="微软雅黑" w:eastAsia="微软雅黑" w:hAnsi="微软雅黑" w:hint="eastAsia"/>
          <w:color w:val="000000" w:themeColor="text1"/>
          <w:highlight w:val="yellow"/>
        </w:rPr>
        <w:t>3</w:t>
      </w:r>
      <w:r w:rsidRPr="00FD22A9">
        <w:rPr>
          <w:rFonts w:ascii="微软雅黑" w:eastAsia="微软雅黑" w:hAnsi="微软雅黑"/>
          <w:color w:val="000000" w:themeColor="text1"/>
          <w:highlight w:val="yellow"/>
        </w:rPr>
        <w:t>2 – 8 – 7 = 17</w:t>
      </w:r>
    </w:p>
    <w:p w:rsidR="00435A89" w:rsidRPr="00FD22A9" w:rsidRDefault="00435A89" w:rsidP="00607CDA">
      <w:pPr>
        <w:rPr>
          <w:rFonts w:ascii="微软雅黑" w:eastAsia="微软雅黑" w:hAnsi="微软雅黑"/>
          <w:color w:val="FF0000"/>
          <w:highlight w:val="yellow"/>
        </w:rPr>
      </w:pPr>
      <w:r w:rsidRPr="00FD22A9">
        <w:rPr>
          <w:rFonts w:ascii="微软雅黑" w:eastAsia="微软雅黑" w:hAnsi="微软雅黑" w:hint="eastAsia"/>
          <w:color w:val="000000" w:themeColor="text1"/>
          <w:highlight w:val="yellow"/>
        </w:rPr>
        <w:t>T</w:t>
      </w:r>
      <w:r w:rsidRPr="00FD22A9">
        <w:rPr>
          <w:rFonts w:ascii="微软雅黑" w:eastAsia="微软雅黑" w:hAnsi="微软雅黑"/>
          <w:color w:val="000000" w:themeColor="text1"/>
          <w:highlight w:val="yellow"/>
        </w:rPr>
        <w:t xml:space="preserve">hird Subnet: 00101101 </w:t>
      </w:r>
      <w:r w:rsidRPr="00FD22A9">
        <w:rPr>
          <w:rFonts w:ascii="微软雅黑" w:eastAsia="微软雅黑" w:hAnsi="微软雅黑"/>
          <w:color w:val="00B0F0"/>
          <w:highlight w:val="yellow"/>
        </w:rPr>
        <w:t>00000000 00000001</w:t>
      </w:r>
      <w:r w:rsidRPr="00FD22A9">
        <w:rPr>
          <w:rFonts w:ascii="微软雅黑" w:eastAsia="微软雅黑" w:hAnsi="微软雅黑"/>
          <w:color w:val="000000" w:themeColor="text1"/>
          <w:highlight w:val="yellow"/>
        </w:rPr>
        <w:t xml:space="preserve"> </w:t>
      </w:r>
      <w:r w:rsidRPr="00FD22A9">
        <w:rPr>
          <w:rFonts w:ascii="微软雅黑" w:eastAsia="微软雅黑" w:hAnsi="微软雅黑"/>
          <w:color w:val="FF0000"/>
          <w:highlight w:val="yellow"/>
        </w:rPr>
        <w:t>1</w:t>
      </w:r>
    </w:p>
    <w:p w:rsidR="00082FB2" w:rsidRDefault="00082FB2" w:rsidP="00607CDA">
      <w:pPr>
        <w:rPr>
          <w:rFonts w:ascii="微软雅黑" w:eastAsia="微软雅黑" w:hAnsi="微软雅黑"/>
          <w:color w:val="000000" w:themeColor="text1"/>
        </w:rPr>
      </w:pPr>
      <w:r w:rsidRPr="00FD22A9">
        <w:rPr>
          <w:rFonts w:ascii="微软雅黑" w:eastAsia="微软雅黑" w:hAnsi="微软雅黑" w:hint="eastAsia"/>
          <w:color w:val="000000" w:themeColor="text1"/>
          <w:highlight w:val="yellow"/>
        </w:rPr>
        <w:t>4</w:t>
      </w:r>
      <w:r w:rsidRPr="00FD22A9">
        <w:rPr>
          <w:rFonts w:ascii="微软雅黑" w:eastAsia="微软雅黑" w:hAnsi="微软雅黑"/>
          <w:color w:val="000000" w:themeColor="text1"/>
          <w:highlight w:val="yellow"/>
        </w:rPr>
        <w:t>5.0.1.128/25</w:t>
      </w:r>
    </w:p>
    <w:p w:rsidR="000974BC" w:rsidRDefault="00F91DA6" w:rsidP="00607CDA">
      <w:pPr>
        <w:rPr>
          <w:rFonts w:ascii="微软雅黑" w:eastAsia="微软雅黑" w:hAnsi="微软雅黑"/>
          <w:color w:val="000000" w:themeColor="text1"/>
        </w:rPr>
      </w:pPr>
      <w:r>
        <w:rPr>
          <w:rFonts w:ascii="微软雅黑" w:eastAsia="微软雅黑" w:hAnsi="微软雅黑"/>
          <w:noProof/>
          <w:color w:val="000000" w:themeColor="text1"/>
        </w:rPr>
        <w:lastRenderedPageBreak/>
        <w:drawing>
          <wp:inline distT="0" distB="0" distL="0" distR="0">
            <wp:extent cx="5486400" cy="25063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9-11-20 下午4.55.0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2506345"/>
                    </a:xfrm>
                    <a:prstGeom prst="rect">
                      <a:avLst/>
                    </a:prstGeom>
                  </pic:spPr>
                </pic:pic>
              </a:graphicData>
            </a:graphic>
          </wp:inline>
        </w:drawing>
      </w:r>
    </w:p>
    <w:p w:rsidR="00F91DA6" w:rsidRDefault="00F91DA6" w:rsidP="00607CDA">
      <w:pPr>
        <w:rPr>
          <w:rFonts w:ascii="微软雅黑" w:eastAsia="微软雅黑" w:hAnsi="微软雅黑"/>
          <w:color w:val="000000" w:themeColor="text1"/>
        </w:rPr>
      </w:pPr>
      <w:r>
        <w:rPr>
          <w:rFonts w:ascii="微软雅黑" w:eastAsia="微软雅黑" w:hAnsi="微软雅黑"/>
          <w:color w:val="000000" w:themeColor="text1"/>
        </w:rPr>
        <w:t>The table show the three subnet</w:t>
      </w:r>
      <w:r w:rsidR="005B236A">
        <w:rPr>
          <w:rFonts w:ascii="微软雅黑" w:eastAsia="微软雅黑" w:hAnsi="微软雅黑"/>
          <w:color w:val="000000" w:themeColor="text1"/>
        </w:rPr>
        <w:t>s</w:t>
      </w:r>
      <w:r>
        <w:rPr>
          <w:rFonts w:ascii="微软雅黑" w:eastAsia="微软雅黑" w:hAnsi="微软雅黑"/>
          <w:color w:val="000000" w:themeColor="text1"/>
        </w:rPr>
        <w:t xml:space="preserve"> in visual.</w:t>
      </w:r>
      <w:r w:rsidR="005B236A">
        <w:rPr>
          <w:rFonts w:ascii="微软雅黑" w:eastAsia="微软雅黑" w:hAnsi="微软雅黑"/>
          <w:color w:val="000000" w:themeColor="text1"/>
        </w:rPr>
        <w:t xml:space="preserve"> </w:t>
      </w:r>
      <w:proofErr w:type="gramStart"/>
      <w:r w:rsidR="005B236A">
        <w:rPr>
          <w:rFonts w:ascii="微软雅黑" w:eastAsia="微软雅黑" w:hAnsi="微软雅黑"/>
          <w:color w:val="000000" w:themeColor="text1"/>
        </w:rPr>
        <w:t>So</w:t>
      </w:r>
      <w:proofErr w:type="gramEnd"/>
      <w:r w:rsidR="005B236A">
        <w:rPr>
          <w:rFonts w:ascii="微软雅黑" w:eastAsia="微软雅黑" w:hAnsi="微软雅黑"/>
          <w:color w:val="000000" w:themeColor="text1"/>
        </w:rPr>
        <w:t xml:space="preserve"> there are 64 addresses that are left unallocated in the gap between the second and third subnet.</w:t>
      </w:r>
    </w:p>
    <w:p w:rsidR="008121E3" w:rsidRPr="000974BC" w:rsidRDefault="008121E3" w:rsidP="00607CDA">
      <w:pPr>
        <w:rPr>
          <w:rFonts w:ascii="微软雅黑" w:eastAsia="微软雅黑" w:hAnsi="微软雅黑"/>
          <w:color w:val="000000" w:themeColor="text1"/>
          <w:lang w:eastAsia="zh-CN"/>
        </w:rPr>
      </w:pPr>
    </w:p>
    <w:p w:rsidR="00607CDA" w:rsidRDefault="00607CDA" w:rsidP="00607CDA">
      <w:pPr>
        <w:rPr>
          <w:rFonts w:ascii="Calibri" w:hAnsi="Calibri"/>
        </w:rPr>
      </w:pPr>
      <w:r w:rsidRPr="00607CDA">
        <w:rPr>
          <w:rFonts w:ascii="Calibri" w:hAnsi="Calibri"/>
        </w:rPr>
        <w:t>6. Explain in your own words why allocating a new subnet on an existing network results in an unavoidable gap of unallocated addresses.</w:t>
      </w:r>
    </w:p>
    <w:p w:rsidR="008121E3" w:rsidRDefault="008121E3" w:rsidP="00607CDA">
      <w:pPr>
        <w:rPr>
          <w:rFonts w:ascii="Calibri" w:hAnsi="Calibri"/>
        </w:rPr>
      </w:pPr>
    </w:p>
    <w:p w:rsidR="00607CDA" w:rsidRPr="008121E3" w:rsidRDefault="008121E3" w:rsidP="00607CDA">
      <w:pPr>
        <w:rPr>
          <w:rFonts w:ascii="微软雅黑" w:eastAsia="微软雅黑" w:hAnsi="微软雅黑"/>
          <w:lang w:eastAsia="zh-CN"/>
        </w:rPr>
      </w:pPr>
      <w:r w:rsidRPr="00FD22A9">
        <w:rPr>
          <w:rFonts w:ascii="微软雅黑" w:eastAsia="微软雅黑" w:hAnsi="微软雅黑"/>
          <w:highlight w:val="yellow"/>
        </w:rPr>
        <w:t xml:space="preserve">Because the second subnet is 64 addresses, and the third subnet needs to be a subnet of 128 addresses, it exceeds the size of the second subnet. </w:t>
      </w:r>
      <w:proofErr w:type="gramStart"/>
      <w:r w:rsidRPr="00FD22A9">
        <w:rPr>
          <w:rFonts w:ascii="微软雅黑" w:eastAsia="微软雅黑" w:hAnsi="微软雅黑"/>
          <w:highlight w:val="yellow"/>
        </w:rPr>
        <w:t>So</w:t>
      </w:r>
      <w:proofErr w:type="gramEnd"/>
      <w:r w:rsidRPr="00FD22A9">
        <w:rPr>
          <w:rFonts w:ascii="微软雅黑" w:eastAsia="微软雅黑" w:hAnsi="微软雅黑"/>
          <w:highlight w:val="yellow"/>
        </w:rPr>
        <w:t xml:space="preserve"> you need to free up a space as large as the second subnet. </w:t>
      </w:r>
      <w:r w:rsidRPr="00FD22A9">
        <w:rPr>
          <w:rFonts w:ascii="微软雅黑" w:eastAsia="微软雅黑" w:hAnsi="微软雅黑"/>
          <w:highlight w:val="yellow"/>
          <w:lang w:eastAsia="zh-CN"/>
        </w:rPr>
        <w:t xml:space="preserve">And the bits require for the third subnet is one bit greater than the second, so </w:t>
      </w:r>
      <w:r w:rsidR="00F56D0B" w:rsidRPr="00FD22A9">
        <w:rPr>
          <w:rFonts w:ascii="微软雅黑" w:eastAsia="微软雅黑" w:hAnsi="微软雅黑"/>
          <w:highlight w:val="yellow"/>
          <w:lang w:eastAsia="zh-CN"/>
        </w:rPr>
        <w:t>there is a gap between them.</w:t>
      </w:r>
    </w:p>
    <w:p w:rsidR="008121E3" w:rsidRDefault="008121E3" w:rsidP="00607CDA">
      <w:pPr>
        <w:rPr>
          <w:rFonts w:ascii="Calibri" w:hAnsi="Calibri"/>
        </w:rPr>
      </w:pPr>
    </w:p>
    <w:p w:rsidR="00607CDA" w:rsidRPr="00607CDA" w:rsidRDefault="00607CDA" w:rsidP="00607CDA">
      <w:pPr>
        <w:rPr>
          <w:rFonts w:ascii="Calibri" w:hAnsi="Calibri"/>
        </w:rPr>
      </w:pPr>
      <w:r w:rsidRPr="00607CDA">
        <w:rPr>
          <w:rFonts w:ascii="Calibri" w:hAnsi="Calibri"/>
        </w:rPr>
        <w:t xml:space="preserve">8. Now it is your turn to allocate a </w:t>
      </w:r>
      <w:proofErr w:type="gramStart"/>
      <w:r w:rsidRPr="00607CDA">
        <w:rPr>
          <w:rFonts w:ascii="Calibri" w:hAnsi="Calibri"/>
        </w:rPr>
        <w:t>new subnet in-between existing subnets</w:t>
      </w:r>
      <w:proofErr w:type="gramEnd"/>
      <w:r w:rsidRPr="00607CDA">
        <w:rPr>
          <w:rFonts w:ascii="Calibri" w:hAnsi="Calibri"/>
        </w:rPr>
        <w:t xml:space="preserve"> on a network. In the three parts below, keep in mind that there will be a gap of unallocated addresses in your subnet allocation, similar to the example given in step 7.</w:t>
      </w:r>
    </w:p>
    <w:p w:rsidR="00607CDA" w:rsidRPr="00607CDA" w:rsidRDefault="00607CDA" w:rsidP="00607CDA">
      <w:pPr>
        <w:rPr>
          <w:rFonts w:ascii="Calibri" w:hAnsi="Calibri"/>
        </w:rPr>
      </w:pPr>
    </w:p>
    <w:p w:rsidR="00607CDA" w:rsidRPr="00607CDA" w:rsidRDefault="00607CDA" w:rsidP="00607CDA">
      <w:pPr>
        <w:rPr>
          <w:rFonts w:ascii="Calibri" w:hAnsi="Calibri"/>
        </w:rPr>
      </w:pPr>
      <w:r w:rsidRPr="00607CDA">
        <w:rPr>
          <w:rFonts w:ascii="Calibri" w:hAnsi="Calibri"/>
        </w:rPr>
        <w:t>a) Imagine that an organization is assigned the address block 222.221.128.0/17, and the organization has an existing subnet with 107 hosts, and another existing subnet with 51 hosts. Using the process given in the overview section, allocate both subnets and identify the network identifier for both subnets. Make sure to show your work.</w:t>
      </w:r>
    </w:p>
    <w:p w:rsidR="00607CDA" w:rsidRDefault="00607CDA" w:rsidP="00607CDA">
      <w:pPr>
        <w:rPr>
          <w:rFonts w:ascii="Calibri" w:hAnsi="Calibri"/>
        </w:rPr>
      </w:pPr>
    </w:p>
    <w:p w:rsidR="001F1536" w:rsidRPr="00FD22A9" w:rsidRDefault="001F1536" w:rsidP="00607CDA">
      <w:pPr>
        <w:rPr>
          <w:rFonts w:ascii="微软雅黑" w:eastAsia="微软雅黑" w:hAnsi="微软雅黑"/>
          <w:highlight w:val="yellow"/>
          <w:lang w:eastAsia="zh-CN"/>
        </w:rPr>
      </w:pPr>
      <w:r w:rsidRPr="00FD22A9">
        <w:rPr>
          <w:rFonts w:ascii="微软雅黑" w:eastAsia="微软雅黑" w:hAnsi="微软雅黑"/>
          <w:highlight w:val="yellow"/>
          <w:lang w:eastAsia="zh-CN"/>
        </w:rPr>
        <w:t>From big subnet to small subnet, the biggest one require</w:t>
      </w:r>
      <w:r w:rsidR="003D05CB" w:rsidRPr="00FD22A9">
        <w:rPr>
          <w:rFonts w:ascii="微软雅黑" w:eastAsia="微软雅黑" w:hAnsi="微软雅黑"/>
          <w:highlight w:val="yellow"/>
          <w:lang w:eastAsia="zh-CN"/>
        </w:rPr>
        <w:t>s</w:t>
      </w:r>
      <w:r w:rsidRPr="00FD22A9">
        <w:rPr>
          <w:rFonts w:ascii="微软雅黑" w:eastAsia="微软雅黑" w:hAnsi="微软雅黑"/>
          <w:highlight w:val="yellow"/>
          <w:lang w:eastAsia="zh-CN"/>
        </w:rPr>
        <w:t xml:space="preserve"> 107 hosts, which means 7 bits.</w:t>
      </w:r>
    </w:p>
    <w:p w:rsidR="001F1536" w:rsidRPr="00FD22A9" w:rsidRDefault="001F1536" w:rsidP="00607CDA">
      <w:pPr>
        <w:rPr>
          <w:rFonts w:ascii="微软雅黑" w:eastAsia="微软雅黑" w:hAnsi="微软雅黑"/>
          <w:highlight w:val="yellow"/>
          <w:lang w:eastAsia="zh-CN"/>
        </w:rPr>
      </w:pPr>
      <w:r w:rsidRPr="00FD22A9">
        <w:rPr>
          <w:rFonts w:ascii="微软雅黑" w:eastAsia="微软雅黑" w:hAnsi="微软雅黑" w:hint="eastAsia"/>
          <w:highlight w:val="yellow"/>
          <w:lang w:eastAsia="zh-CN"/>
        </w:rPr>
        <w:t>3</w:t>
      </w:r>
      <w:r w:rsidRPr="00FD22A9">
        <w:rPr>
          <w:rFonts w:ascii="微软雅黑" w:eastAsia="微软雅黑" w:hAnsi="微软雅黑"/>
          <w:highlight w:val="yellow"/>
          <w:lang w:eastAsia="zh-CN"/>
        </w:rPr>
        <w:t>2 – 17 – 7 = 8</w:t>
      </w:r>
    </w:p>
    <w:p w:rsidR="00404B7D" w:rsidRPr="00FD22A9" w:rsidRDefault="00404B7D" w:rsidP="00607CDA">
      <w:pPr>
        <w:rPr>
          <w:rFonts w:ascii="微软雅黑" w:eastAsia="微软雅黑" w:hAnsi="微软雅黑"/>
          <w:color w:val="00B0F0"/>
          <w:highlight w:val="yellow"/>
          <w:lang w:eastAsia="zh-CN"/>
        </w:rPr>
      </w:pPr>
      <w:r w:rsidRPr="00FD22A9">
        <w:rPr>
          <w:rFonts w:ascii="微软雅黑" w:eastAsia="微软雅黑" w:hAnsi="微软雅黑"/>
          <w:highlight w:val="yellow"/>
          <w:lang w:eastAsia="zh-CN"/>
        </w:rPr>
        <w:t xml:space="preserve">First Subnet: </w:t>
      </w:r>
      <w:r w:rsidRPr="00FD22A9">
        <w:rPr>
          <w:rFonts w:ascii="微软雅黑" w:eastAsia="微软雅黑" w:hAnsi="微软雅黑" w:hint="eastAsia"/>
          <w:highlight w:val="yellow"/>
          <w:lang w:eastAsia="zh-CN"/>
        </w:rPr>
        <w:t>1</w:t>
      </w:r>
      <w:r w:rsidRPr="00FD22A9">
        <w:rPr>
          <w:rFonts w:ascii="微软雅黑" w:eastAsia="微软雅黑" w:hAnsi="微软雅黑"/>
          <w:highlight w:val="yellow"/>
          <w:lang w:eastAsia="zh-CN"/>
        </w:rPr>
        <w:t>1011110 1101110</w:t>
      </w:r>
      <w:r w:rsidR="00BE545F" w:rsidRPr="00FD22A9">
        <w:rPr>
          <w:rFonts w:ascii="微软雅黑" w:eastAsia="微软雅黑" w:hAnsi="微软雅黑"/>
          <w:color w:val="000000" w:themeColor="text1"/>
          <w:highlight w:val="yellow"/>
          <w:lang w:eastAsia="zh-CN"/>
        </w:rPr>
        <w:t>1</w:t>
      </w:r>
      <w:r w:rsidRPr="00FD22A9">
        <w:rPr>
          <w:rFonts w:ascii="微软雅黑" w:eastAsia="微软雅黑" w:hAnsi="微软雅黑"/>
          <w:color w:val="00B0F0"/>
          <w:highlight w:val="yellow"/>
          <w:lang w:eastAsia="zh-CN"/>
        </w:rPr>
        <w:t xml:space="preserve"> </w:t>
      </w:r>
      <w:r w:rsidRPr="00FD22A9">
        <w:rPr>
          <w:rFonts w:ascii="微软雅黑" w:eastAsia="微软雅黑" w:hAnsi="微软雅黑"/>
          <w:color w:val="000000" w:themeColor="text1"/>
          <w:highlight w:val="yellow"/>
          <w:lang w:eastAsia="zh-CN"/>
        </w:rPr>
        <w:t>0</w:t>
      </w:r>
      <w:r w:rsidRPr="00FD22A9">
        <w:rPr>
          <w:rFonts w:ascii="微软雅黑" w:eastAsia="微软雅黑" w:hAnsi="微软雅黑"/>
          <w:color w:val="00B0F0"/>
          <w:highlight w:val="yellow"/>
          <w:lang w:eastAsia="zh-CN"/>
        </w:rPr>
        <w:t>000000</w:t>
      </w:r>
      <w:r w:rsidR="008D0465" w:rsidRPr="00FD22A9">
        <w:rPr>
          <w:rFonts w:ascii="微软雅黑" w:eastAsia="微软雅黑" w:hAnsi="微软雅黑"/>
          <w:color w:val="00B0F0"/>
          <w:highlight w:val="yellow"/>
          <w:lang w:eastAsia="zh-CN"/>
        </w:rPr>
        <w:t>0 0</w:t>
      </w:r>
    </w:p>
    <w:p w:rsidR="00DF0D39" w:rsidRPr="00FD22A9" w:rsidRDefault="00DF0D39" w:rsidP="00607CDA">
      <w:pPr>
        <w:rPr>
          <w:rFonts w:ascii="微软雅黑" w:eastAsia="微软雅黑" w:hAnsi="微软雅黑"/>
          <w:color w:val="000000" w:themeColor="text1"/>
          <w:highlight w:val="yellow"/>
          <w:lang w:eastAsia="zh-CN"/>
        </w:rPr>
      </w:pPr>
      <w:r w:rsidRPr="00FD22A9">
        <w:rPr>
          <w:rFonts w:ascii="微软雅黑" w:eastAsia="微软雅黑" w:hAnsi="微软雅黑" w:hint="eastAsia"/>
          <w:color w:val="000000" w:themeColor="text1"/>
          <w:highlight w:val="yellow"/>
          <w:lang w:eastAsia="zh-CN"/>
        </w:rPr>
        <w:lastRenderedPageBreak/>
        <w:t>2</w:t>
      </w:r>
      <w:r w:rsidRPr="00FD22A9">
        <w:rPr>
          <w:rFonts w:ascii="微软雅黑" w:eastAsia="微软雅黑" w:hAnsi="微软雅黑"/>
          <w:color w:val="000000" w:themeColor="text1"/>
          <w:highlight w:val="yellow"/>
          <w:lang w:eastAsia="zh-CN"/>
        </w:rPr>
        <w:t>22.22</w:t>
      </w:r>
      <w:r w:rsidR="003429F6" w:rsidRPr="00FD22A9">
        <w:rPr>
          <w:rFonts w:ascii="微软雅黑" w:eastAsia="微软雅黑" w:hAnsi="微软雅黑"/>
          <w:color w:val="000000" w:themeColor="text1"/>
          <w:highlight w:val="yellow"/>
          <w:lang w:eastAsia="zh-CN"/>
        </w:rPr>
        <w:t>1</w:t>
      </w:r>
      <w:r w:rsidRPr="00FD22A9">
        <w:rPr>
          <w:rFonts w:ascii="微软雅黑" w:eastAsia="微软雅黑" w:hAnsi="微软雅黑"/>
          <w:color w:val="000000" w:themeColor="text1"/>
          <w:highlight w:val="yellow"/>
          <w:lang w:eastAsia="zh-CN"/>
        </w:rPr>
        <w:t>.0.0/25</w:t>
      </w:r>
    </w:p>
    <w:p w:rsidR="003D05CB" w:rsidRPr="00FD22A9" w:rsidRDefault="003D05CB" w:rsidP="00607CDA">
      <w:pPr>
        <w:rPr>
          <w:rFonts w:ascii="微软雅黑" w:eastAsia="微软雅黑" w:hAnsi="微软雅黑"/>
          <w:color w:val="000000" w:themeColor="text1"/>
          <w:highlight w:val="yellow"/>
          <w:lang w:eastAsia="zh-CN"/>
        </w:rPr>
      </w:pPr>
      <w:r w:rsidRPr="00FD22A9">
        <w:rPr>
          <w:rFonts w:ascii="微软雅黑" w:eastAsia="微软雅黑" w:hAnsi="微软雅黑"/>
          <w:color w:val="000000" w:themeColor="text1"/>
          <w:highlight w:val="yellow"/>
          <w:lang w:eastAsia="zh-CN"/>
        </w:rPr>
        <w:t>And the second subnet requires 51 hosts, which means 6 bits.</w:t>
      </w:r>
    </w:p>
    <w:p w:rsidR="003D05CB" w:rsidRPr="00FD22A9" w:rsidRDefault="003D05CB" w:rsidP="00607CDA">
      <w:pPr>
        <w:rPr>
          <w:rFonts w:ascii="微软雅黑" w:eastAsia="微软雅黑" w:hAnsi="微软雅黑"/>
          <w:color w:val="000000" w:themeColor="text1"/>
          <w:highlight w:val="yellow"/>
          <w:lang w:eastAsia="zh-CN"/>
        </w:rPr>
      </w:pPr>
      <w:r w:rsidRPr="00FD22A9">
        <w:rPr>
          <w:rFonts w:ascii="微软雅黑" w:eastAsia="微软雅黑" w:hAnsi="微软雅黑" w:hint="eastAsia"/>
          <w:color w:val="000000" w:themeColor="text1"/>
          <w:highlight w:val="yellow"/>
          <w:lang w:eastAsia="zh-CN"/>
        </w:rPr>
        <w:t>3</w:t>
      </w:r>
      <w:r w:rsidRPr="00FD22A9">
        <w:rPr>
          <w:rFonts w:ascii="微软雅黑" w:eastAsia="微软雅黑" w:hAnsi="微软雅黑"/>
          <w:color w:val="000000" w:themeColor="text1"/>
          <w:highlight w:val="yellow"/>
          <w:lang w:eastAsia="zh-CN"/>
        </w:rPr>
        <w:t>2 – 17 – 6 = 9</w:t>
      </w:r>
    </w:p>
    <w:p w:rsidR="00C62A12" w:rsidRPr="00FD22A9" w:rsidRDefault="00C62A12" w:rsidP="00607CDA">
      <w:pPr>
        <w:rPr>
          <w:rFonts w:ascii="微软雅黑" w:eastAsia="微软雅黑" w:hAnsi="微软雅黑"/>
          <w:color w:val="92D050"/>
          <w:highlight w:val="yellow"/>
          <w:lang w:eastAsia="zh-CN"/>
        </w:rPr>
      </w:pPr>
      <w:r w:rsidRPr="00FD22A9">
        <w:rPr>
          <w:rFonts w:ascii="微软雅黑" w:eastAsia="微软雅黑" w:hAnsi="微软雅黑"/>
          <w:color w:val="000000" w:themeColor="text1"/>
          <w:highlight w:val="yellow"/>
          <w:lang w:eastAsia="zh-CN"/>
        </w:rPr>
        <w:t>Second Subnet: 11011110 1101110</w:t>
      </w:r>
      <w:r w:rsidR="00BE545F" w:rsidRPr="00FD22A9">
        <w:rPr>
          <w:rFonts w:ascii="微软雅黑" w:eastAsia="微软雅黑" w:hAnsi="微软雅黑"/>
          <w:color w:val="000000" w:themeColor="text1"/>
          <w:highlight w:val="yellow"/>
          <w:lang w:eastAsia="zh-CN"/>
        </w:rPr>
        <w:t>1</w:t>
      </w:r>
      <w:r w:rsidRPr="00FD22A9">
        <w:rPr>
          <w:rFonts w:ascii="微软雅黑" w:eastAsia="微软雅黑" w:hAnsi="微软雅黑"/>
          <w:color w:val="000000" w:themeColor="text1"/>
          <w:highlight w:val="yellow"/>
          <w:lang w:eastAsia="zh-CN"/>
        </w:rPr>
        <w:t xml:space="preserve"> 0</w:t>
      </w:r>
      <w:r w:rsidRPr="00FD22A9">
        <w:rPr>
          <w:rFonts w:ascii="微软雅黑" w:eastAsia="微软雅黑" w:hAnsi="微软雅黑"/>
          <w:color w:val="00B0F0"/>
          <w:highlight w:val="yellow"/>
          <w:lang w:eastAsia="zh-CN"/>
        </w:rPr>
        <w:t>00000</w:t>
      </w:r>
      <w:r w:rsidR="008D0465" w:rsidRPr="00FD22A9">
        <w:rPr>
          <w:rFonts w:ascii="微软雅黑" w:eastAsia="微软雅黑" w:hAnsi="微软雅黑"/>
          <w:color w:val="00B0F0"/>
          <w:highlight w:val="yellow"/>
          <w:lang w:eastAsia="zh-CN"/>
        </w:rPr>
        <w:t xml:space="preserve">00 </w:t>
      </w:r>
      <w:r w:rsidR="00953699" w:rsidRPr="00FD22A9">
        <w:rPr>
          <w:rFonts w:ascii="微软雅黑" w:eastAsia="微软雅黑" w:hAnsi="微软雅黑"/>
          <w:color w:val="00B0F0"/>
          <w:highlight w:val="yellow"/>
          <w:lang w:eastAsia="zh-CN"/>
        </w:rPr>
        <w:t>1</w:t>
      </w:r>
      <w:r w:rsidRPr="00FD22A9">
        <w:rPr>
          <w:rFonts w:ascii="微软雅黑" w:eastAsia="微软雅黑" w:hAnsi="微软雅黑"/>
          <w:color w:val="92D050"/>
          <w:highlight w:val="yellow"/>
          <w:lang w:eastAsia="zh-CN"/>
        </w:rPr>
        <w:t>0</w:t>
      </w:r>
    </w:p>
    <w:p w:rsidR="00A347A8" w:rsidRDefault="00A347A8" w:rsidP="00607CDA">
      <w:pPr>
        <w:rPr>
          <w:rFonts w:ascii="微软雅黑" w:eastAsia="微软雅黑" w:hAnsi="微软雅黑"/>
          <w:color w:val="000000" w:themeColor="text1"/>
          <w:lang w:eastAsia="zh-CN"/>
        </w:rPr>
      </w:pPr>
      <w:r w:rsidRPr="00FD22A9">
        <w:rPr>
          <w:rFonts w:ascii="微软雅黑" w:eastAsia="微软雅黑" w:hAnsi="微软雅黑" w:hint="eastAsia"/>
          <w:color w:val="000000" w:themeColor="text1"/>
          <w:highlight w:val="yellow"/>
          <w:lang w:eastAsia="zh-CN"/>
        </w:rPr>
        <w:t>2</w:t>
      </w:r>
      <w:r w:rsidRPr="00FD22A9">
        <w:rPr>
          <w:rFonts w:ascii="微软雅黑" w:eastAsia="微软雅黑" w:hAnsi="微软雅黑"/>
          <w:color w:val="000000" w:themeColor="text1"/>
          <w:highlight w:val="yellow"/>
          <w:lang w:eastAsia="zh-CN"/>
        </w:rPr>
        <w:t>22.22</w:t>
      </w:r>
      <w:r w:rsidR="003429F6" w:rsidRPr="00FD22A9">
        <w:rPr>
          <w:rFonts w:ascii="微软雅黑" w:eastAsia="微软雅黑" w:hAnsi="微软雅黑"/>
          <w:color w:val="000000" w:themeColor="text1"/>
          <w:highlight w:val="yellow"/>
          <w:lang w:eastAsia="zh-CN"/>
        </w:rPr>
        <w:t>1</w:t>
      </w:r>
      <w:r w:rsidRPr="00FD22A9">
        <w:rPr>
          <w:rFonts w:ascii="微软雅黑" w:eastAsia="微软雅黑" w:hAnsi="微软雅黑"/>
          <w:color w:val="000000" w:themeColor="text1"/>
          <w:highlight w:val="yellow"/>
          <w:lang w:eastAsia="zh-CN"/>
        </w:rPr>
        <w:t>.</w:t>
      </w:r>
      <w:r w:rsidR="004D3FCC" w:rsidRPr="00FD22A9">
        <w:rPr>
          <w:rFonts w:ascii="微软雅黑" w:eastAsia="微软雅黑" w:hAnsi="微软雅黑"/>
          <w:color w:val="000000" w:themeColor="text1"/>
          <w:highlight w:val="yellow"/>
          <w:lang w:eastAsia="zh-CN"/>
        </w:rPr>
        <w:t>0</w:t>
      </w:r>
      <w:r w:rsidRPr="00FD22A9">
        <w:rPr>
          <w:rFonts w:ascii="微软雅黑" w:eastAsia="微软雅黑" w:hAnsi="微软雅黑"/>
          <w:color w:val="000000" w:themeColor="text1"/>
          <w:highlight w:val="yellow"/>
          <w:lang w:eastAsia="zh-CN"/>
        </w:rPr>
        <w:t>.</w:t>
      </w:r>
      <w:r w:rsidR="004D3FCC" w:rsidRPr="00FD22A9">
        <w:rPr>
          <w:rFonts w:ascii="微软雅黑" w:eastAsia="微软雅黑" w:hAnsi="微软雅黑"/>
          <w:color w:val="000000" w:themeColor="text1"/>
          <w:highlight w:val="yellow"/>
          <w:lang w:eastAsia="zh-CN"/>
        </w:rPr>
        <w:t>128</w:t>
      </w:r>
      <w:r w:rsidRPr="00FD22A9">
        <w:rPr>
          <w:rFonts w:ascii="微软雅黑" w:eastAsia="微软雅黑" w:hAnsi="微软雅黑"/>
          <w:color w:val="000000" w:themeColor="text1"/>
          <w:highlight w:val="yellow"/>
          <w:lang w:eastAsia="zh-CN"/>
        </w:rPr>
        <w:t>/26</w:t>
      </w:r>
    </w:p>
    <w:p w:rsidR="00AC4AFF" w:rsidRPr="00AC4AFF" w:rsidRDefault="00AC4AFF" w:rsidP="00607CDA">
      <w:pPr>
        <w:rPr>
          <w:rFonts w:ascii="微软雅黑" w:eastAsia="微软雅黑" w:hAnsi="微软雅黑"/>
          <w:color w:val="000000" w:themeColor="text1"/>
          <w:lang w:eastAsia="zh-CN"/>
        </w:rPr>
      </w:pPr>
    </w:p>
    <w:p w:rsidR="00607CDA" w:rsidRPr="00607CDA" w:rsidRDefault="00607CDA" w:rsidP="00607CDA">
      <w:pPr>
        <w:rPr>
          <w:rFonts w:ascii="Calibri" w:hAnsi="Calibri"/>
        </w:rPr>
      </w:pPr>
      <w:r w:rsidRPr="00607CDA">
        <w:rPr>
          <w:rFonts w:ascii="Calibri" w:hAnsi="Calibri"/>
        </w:rPr>
        <w:t>b) Now the organization decides to add an additional subnet that supports 113 hosts. Allocate this subnet and identify its network identifier, making sure to show your work.</w:t>
      </w:r>
    </w:p>
    <w:p w:rsidR="00607CDA" w:rsidRDefault="00607CDA" w:rsidP="00607CDA">
      <w:pPr>
        <w:rPr>
          <w:rFonts w:ascii="Calibri" w:hAnsi="Calibri"/>
        </w:rPr>
      </w:pPr>
    </w:p>
    <w:p w:rsidR="002A12B1" w:rsidRPr="00FD22A9" w:rsidRDefault="002A12B1" w:rsidP="00607CDA">
      <w:pPr>
        <w:rPr>
          <w:rFonts w:ascii="微软雅黑" w:eastAsia="微软雅黑" w:hAnsi="微软雅黑"/>
          <w:highlight w:val="yellow"/>
        </w:rPr>
      </w:pPr>
      <w:r w:rsidRPr="00FD22A9">
        <w:rPr>
          <w:rFonts w:ascii="微软雅黑" w:eastAsia="微软雅黑" w:hAnsi="微软雅黑"/>
          <w:highlight w:val="yellow"/>
        </w:rPr>
        <w:t>This subnet is greater than the second subnet, so there is a gap between these two subnets.</w:t>
      </w:r>
    </w:p>
    <w:p w:rsidR="005A7BAE" w:rsidRPr="00FD22A9" w:rsidRDefault="005A7BAE" w:rsidP="00607CDA">
      <w:pPr>
        <w:rPr>
          <w:rFonts w:ascii="微软雅黑" w:eastAsia="微软雅黑" w:hAnsi="微软雅黑"/>
          <w:highlight w:val="yellow"/>
        </w:rPr>
      </w:pPr>
      <w:r w:rsidRPr="00FD22A9">
        <w:rPr>
          <w:rFonts w:ascii="微软雅黑" w:eastAsia="微软雅黑" w:hAnsi="微软雅黑"/>
          <w:highlight w:val="yellow"/>
        </w:rPr>
        <w:t>The subnet needs to support 113 hosts, which means 7 bits.</w:t>
      </w:r>
    </w:p>
    <w:p w:rsidR="00E165FA" w:rsidRPr="00FD22A9" w:rsidRDefault="00E165FA" w:rsidP="00607CDA">
      <w:pPr>
        <w:rPr>
          <w:rFonts w:ascii="微软雅黑" w:eastAsia="微软雅黑" w:hAnsi="微软雅黑"/>
          <w:highlight w:val="yellow"/>
          <w:lang w:eastAsia="zh-CN"/>
        </w:rPr>
      </w:pPr>
      <w:r w:rsidRPr="00FD22A9">
        <w:rPr>
          <w:rFonts w:ascii="微软雅黑" w:eastAsia="微软雅黑" w:hAnsi="微软雅黑" w:hint="eastAsia"/>
          <w:highlight w:val="yellow"/>
          <w:lang w:eastAsia="zh-CN"/>
        </w:rPr>
        <w:t>3</w:t>
      </w:r>
      <w:r w:rsidRPr="00FD22A9">
        <w:rPr>
          <w:rFonts w:ascii="微软雅黑" w:eastAsia="微软雅黑" w:hAnsi="微软雅黑"/>
          <w:highlight w:val="yellow"/>
          <w:lang w:eastAsia="zh-CN"/>
        </w:rPr>
        <w:t>2 – 17 – 7 = 8</w:t>
      </w:r>
    </w:p>
    <w:p w:rsidR="00E165FA" w:rsidRPr="00FD22A9" w:rsidRDefault="00E165FA" w:rsidP="00607CDA">
      <w:pPr>
        <w:rPr>
          <w:rFonts w:ascii="微软雅黑" w:eastAsia="微软雅黑" w:hAnsi="微软雅黑"/>
          <w:color w:val="FF0000"/>
          <w:highlight w:val="yellow"/>
          <w:lang w:eastAsia="zh-CN"/>
        </w:rPr>
      </w:pPr>
      <w:r w:rsidRPr="00FD22A9">
        <w:rPr>
          <w:rFonts w:ascii="微软雅黑" w:eastAsia="微软雅黑" w:hAnsi="微软雅黑"/>
          <w:highlight w:val="yellow"/>
          <w:lang w:eastAsia="zh-CN"/>
        </w:rPr>
        <w:t>Third Subnet: 11011110 1101110</w:t>
      </w:r>
      <w:r w:rsidR="00F36B90" w:rsidRPr="00FD22A9">
        <w:rPr>
          <w:rFonts w:ascii="微软雅黑" w:eastAsia="微软雅黑" w:hAnsi="微软雅黑"/>
          <w:highlight w:val="yellow"/>
          <w:lang w:eastAsia="zh-CN"/>
        </w:rPr>
        <w:t>1</w:t>
      </w:r>
      <w:r w:rsidRPr="00FD22A9">
        <w:rPr>
          <w:rFonts w:ascii="微软雅黑" w:eastAsia="微软雅黑" w:hAnsi="微软雅黑"/>
          <w:highlight w:val="yellow"/>
          <w:lang w:eastAsia="zh-CN"/>
        </w:rPr>
        <w:t xml:space="preserve"> 0</w:t>
      </w:r>
      <w:r w:rsidRPr="00FD22A9">
        <w:rPr>
          <w:rFonts w:ascii="微软雅黑" w:eastAsia="微软雅黑" w:hAnsi="微软雅黑"/>
          <w:color w:val="00B0F0"/>
          <w:highlight w:val="yellow"/>
          <w:lang w:eastAsia="zh-CN"/>
        </w:rPr>
        <w:t xml:space="preserve">0000001 </w:t>
      </w:r>
      <w:r w:rsidRPr="00FD22A9">
        <w:rPr>
          <w:rFonts w:ascii="微软雅黑" w:eastAsia="微软雅黑" w:hAnsi="微软雅黑"/>
          <w:color w:val="FF0000"/>
          <w:highlight w:val="yellow"/>
          <w:lang w:eastAsia="zh-CN"/>
        </w:rPr>
        <w:t>0</w:t>
      </w:r>
    </w:p>
    <w:p w:rsidR="00BE545F" w:rsidRDefault="00BE545F" w:rsidP="00607CDA">
      <w:pPr>
        <w:rPr>
          <w:rFonts w:ascii="微软雅黑" w:eastAsia="微软雅黑" w:hAnsi="微软雅黑"/>
          <w:color w:val="000000" w:themeColor="text1"/>
          <w:lang w:eastAsia="zh-CN"/>
        </w:rPr>
      </w:pPr>
      <w:r w:rsidRPr="00FD22A9">
        <w:rPr>
          <w:rFonts w:ascii="微软雅黑" w:eastAsia="微软雅黑" w:hAnsi="微软雅黑" w:hint="eastAsia"/>
          <w:color w:val="000000" w:themeColor="text1"/>
          <w:highlight w:val="yellow"/>
          <w:lang w:eastAsia="zh-CN"/>
        </w:rPr>
        <w:t>2</w:t>
      </w:r>
      <w:r w:rsidRPr="00FD22A9">
        <w:rPr>
          <w:rFonts w:ascii="微软雅黑" w:eastAsia="微软雅黑" w:hAnsi="微软雅黑"/>
          <w:color w:val="000000" w:themeColor="text1"/>
          <w:highlight w:val="yellow"/>
          <w:lang w:eastAsia="zh-CN"/>
        </w:rPr>
        <w:t>22.22</w:t>
      </w:r>
      <w:r w:rsidR="00774492" w:rsidRPr="00FD22A9">
        <w:rPr>
          <w:rFonts w:ascii="微软雅黑" w:eastAsia="微软雅黑" w:hAnsi="微软雅黑"/>
          <w:color w:val="000000" w:themeColor="text1"/>
          <w:highlight w:val="yellow"/>
          <w:lang w:eastAsia="zh-CN"/>
        </w:rPr>
        <w:t>1.1.0/25</w:t>
      </w:r>
    </w:p>
    <w:p w:rsidR="009770C9" w:rsidRDefault="009770C9" w:rsidP="00607CDA">
      <w:pPr>
        <w:rPr>
          <w:rFonts w:ascii="微软雅黑" w:eastAsia="微软雅黑" w:hAnsi="微软雅黑"/>
          <w:color w:val="000000" w:themeColor="text1"/>
          <w:lang w:eastAsia="zh-CN"/>
        </w:rPr>
      </w:pPr>
      <w:r>
        <w:rPr>
          <w:rFonts w:ascii="微软雅黑" w:eastAsia="微软雅黑" w:hAnsi="微软雅黑" w:hint="eastAsia"/>
          <w:noProof/>
          <w:color w:val="000000" w:themeColor="text1"/>
          <w:lang w:eastAsia="zh-CN"/>
        </w:rPr>
        <w:drawing>
          <wp:inline distT="0" distB="0" distL="0" distR="0">
            <wp:extent cx="5486400" cy="18789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11-20 下午6.26.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1878965"/>
                    </a:xfrm>
                    <a:prstGeom prst="rect">
                      <a:avLst/>
                    </a:prstGeom>
                  </pic:spPr>
                </pic:pic>
              </a:graphicData>
            </a:graphic>
          </wp:inline>
        </w:drawing>
      </w:r>
    </w:p>
    <w:p w:rsidR="009770C9" w:rsidRDefault="009770C9" w:rsidP="00607CDA">
      <w:pPr>
        <w:rPr>
          <w:rFonts w:ascii="微软雅黑" w:eastAsia="微软雅黑" w:hAnsi="微软雅黑"/>
          <w:color w:val="000000" w:themeColor="text1"/>
          <w:lang w:eastAsia="zh-CN"/>
        </w:rPr>
      </w:pPr>
      <w:r w:rsidRPr="00FD22A9">
        <w:rPr>
          <w:rFonts w:ascii="微软雅黑" w:eastAsia="微软雅黑" w:hAnsi="微软雅黑"/>
          <w:color w:val="000000" w:themeColor="text1"/>
          <w:highlight w:val="yellow"/>
          <w:lang w:eastAsia="zh-CN"/>
        </w:rPr>
        <w:t>The table shows the three subnets in visual.</w:t>
      </w:r>
    </w:p>
    <w:p w:rsidR="009C410F" w:rsidRPr="00751B5C" w:rsidRDefault="009C410F" w:rsidP="00607CDA">
      <w:pPr>
        <w:rPr>
          <w:rFonts w:ascii="微软雅黑" w:eastAsia="微软雅黑" w:hAnsi="微软雅黑"/>
          <w:color w:val="000000" w:themeColor="text1"/>
          <w:lang w:eastAsia="zh-CN"/>
        </w:rPr>
      </w:pPr>
    </w:p>
    <w:p w:rsidR="00607CDA" w:rsidRDefault="00607CDA" w:rsidP="00607CDA">
      <w:pPr>
        <w:rPr>
          <w:rFonts w:ascii="Calibri" w:hAnsi="Calibri"/>
        </w:rPr>
      </w:pPr>
      <w:r w:rsidRPr="00607CDA">
        <w:rPr>
          <w:rFonts w:ascii="Calibri" w:hAnsi="Calibri"/>
        </w:rPr>
        <w:t>c) Last, the organization decides to add one additional subnet that supports 9 hosts. Allocate this subnet and identify its network identifier, making sure to show your work.</w:t>
      </w:r>
    </w:p>
    <w:p w:rsidR="00607CDA" w:rsidRDefault="00607CDA" w:rsidP="00607CDA">
      <w:pPr>
        <w:rPr>
          <w:rFonts w:ascii="Calibri" w:hAnsi="Calibri"/>
        </w:rPr>
      </w:pPr>
    </w:p>
    <w:p w:rsidR="009C410F" w:rsidRPr="00FD22A9" w:rsidRDefault="009C410F" w:rsidP="00607CDA">
      <w:pPr>
        <w:rPr>
          <w:rFonts w:ascii="微软雅黑" w:eastAsia="微软雅黑" w:hAnsi="微软雅黑"/>
          <w:highlight w:val="yellow"/>
          <w:lang w:eastAsia="zh-CN"/>
        </w:rPr>
      </w:pPr>
      <w:r w:rsidRPr="00FD22A9">
        <w:rPr>
          <w:rFonts w:ascii="微软雅黑" w:eastAsia="微软雅黑" w:hAnsi="微软雅黑"/>
          <w:highlight w:val="yellow"/>
          <w:lang w:eastAsia="zh-CN"/>
        </w:rPr>
        <w:t xml:space="preserve">This subnet needs to support 9 hosts, which means 4 bits. And according to the table shows before. There is a gap between the second subnet and the third subnet. </w:t>
      </w:r>
      <w:proofErr w:type="gramStart"/>
      <w:r w:rsidRPr="00FD22A9">
        <w:rPr>
          <w:rFonts w:ascii="微软雅黑" w:eastAsia="微软雅黑" w:hAnsi="微软雅黑"/>
          <w:highlight w:val="yellow"/>
          <w:lang w:eastAsia="zh-CN"/>
        </w:rPr>
        <w:t>So</w:t>
      </w:r>
      <w:proofErr w:type="gramEnd"/>
      <w:r w:rsidRPr="00FD22A9">
        <w:rPr>
          <w:rFonts w:ascii="微软雅黑" w:eastAsia="微软雅黑" w:hAnsi="微软雅黑"/>
          <w:highlight w:val="yellow"/>
          <w:lang w:eastAsia="zh-CN"/>
        </w:rPr>
        <w:t xml:space="preserve"> we could put the fourth subnet between them.</w:t>
      </w:r>
    </w:p>
    <w:p w:rsidR="004355AC" w:rsidRPr="00FD22A9" w:rsidRDefault="004355AC" w:rsidP="00607CDA">
      <w:pPr>
        <w:rPr>
          <w:rFonts w:ascii="微软雅黑" w:eastAsia="微软雅黑" w:hAnsi="微软雅黑"/>
          <w:highlight w:val="yellow"/>
          <w:lang w:eastAsia="zh-CN"/>
        </w:rPr>
      </w:pPr>
      <w:r w:rsidRPr="00FD22A9">
        <w:rPr>
          <w:rFonts w:ascii="微软雅黑" w:eastAsia="微软雅黑" w:hAnsi="微软雅黑" w:hint="eastAsia"/>
          <w:highlight w:val="yellow"/>
          <w:lang w:eastAsia="zh-CN"/>
        </w:rPr>
        <w:t>3</w:t>
      </w:r>
      <w:r w:rsidRPr="00FD22A9">
        <w:rPr>
          <w:rFonts w:ascii="微软雅黑" w:eastAsia="微软雅黑" w:hAnsi="微软雅黑"/>
          <w:highlight w:val="yellow"/>
          <w:lang w:eastAsia="zh-CN"/>
        </w:rPr>
        <w:t>2 – 17 – 4 = 11</w:t>
      </w:r>
    </w:p>
    <w:p w:rsidR="004355AC" w:rsidRPr="00FD22A9" w:rsidRDefault="004355AC" w:rsidP="00607CDA">
      <w:pPr>
        <w:rPr>
          <w:rFonts w:ascii="微软雅黑" w:eastAsia="微软雅黑" w:hAnsi="微软雅黑"/>
          <w:color w:val="7030A0"/>
          <w:highlight w:val="yellow"/>
          <w:lang w:eastAsia="zh-CN"/>
        </w:rPr>
      </w:pPr>
      <w:r w:rsidRPr="00FD22A9">
        <w:rPr>
          <w:rFonts w:ascii="微软雅黑" w:eastAsia="微软雅黑" w:hAnsi="微软雅黑"/>
          <w:highlight w:val="yellow"/>
          <w:lang w:eastAsia="zh-CN"/>
        </w:rPr>
        <w:t>Fourth Subnet: 11011110 1101110</w:t>
      </w:r>
      <w:r w:rsidR="00F36B90" w:rsidRPr="00FD22A9">
        <w:rPr>
          <w:rFonts w:ascii="微软雅黑" w:eastAsia="微软雅黑" w:hAnsi="微软雅黑"/>
          <w:highlight w:val="yellow"/>
          <w:lang w:eastAsia="zh-CN"/>
        </w:rPr>
        <w:t>1</w:t>
      </w:r>
      <w:r w:rsidRPr="00FD22A9">
        <w:rPr>
          <w:rFonts w:ascii="微软雅黑" w:eastAsia="微软雅黑" w:hAnsi="微软雅黑"/>
          <w:highlight w:val="yellow"/>
          <w:lang w:eastAsia="zh-CN"/>
        </w:rPr>
        <w:t xml:space="preserve"> 0</w:t>
      </w:r>
      <w:r w:rsidRPr="00FD22A9">
        <w:rPr>
          <w:rFonts w:ascii="微软雅黑" w:eastAsia="微软雅黑" w:hAnsi="微软雅黑"/>
          <w:color w:val="00B0F0"/>
          <w:highlight w:val="yellow"/>
          <w:lang w:eastAsia="zh-CN"/>
        </w:rPr>
        <w:t>000000</w:t>
      </w:r>
      <w:r w:rsidR="002404A0" w:rsidRPr="00FD22A9">
        <w:rPr>
          <w:rFonts w:ascii="微软雅黑" w:eastAsia="微软雅黑" w:hAnsi="微软雅黑"/>
          <w:color w:val="00B0F0"/>
          <w:highlight w:val="yellow"/>
          <w:lang w:eastAsia="zh-CN"/>
        </w:rPr>
        <w:t>0</w:t>
      </w:r>
      <w:r w:rsidRPr="00FD22A9">
        <w:rPr>
          <w:rFonts w:ascii="微软雅黑" w:eastAsia="微软雅黑" w:hAnsi="微软雅黑"/>
          <w:highlight w:val="yellow"/>
          <w:lang w:eastAsia="zh-CN"/>
        </w:rPr>
        <w:t xml:space="preserve"> </w:t>
      </w:r>
      <w:r w:rsidRPr="00FD22A9">
        <w:rPr>
          <w:rFonts w:ascii="微软雅黑" w:eastAsia="微软雅黑" w:hAnsi="微软雅黑"/>
          <w:color w:val="00B0F0"/>
          <w:highlight w:val="yellow"/>
          <w:lang w:eastAsia="zh-CN"/>
        </w:rPr>
        <w:t>1</w:t>
      </w:r>
      <w:r w:rsidRPr="00FD22A9">
        <w:rPr>
          <w:rFonts w:ascii="微软雅黑" w:eastAsia="微软雅黑" w:hAnsi="微软雅黑"/>
          <w:color w:val="92D050"/>
          <w:highlight w:val="yellow"/>
          <w:lang w:eastAsia="zh-CN"/>
        </w:rPr>
        <w:t>1</w:t>
      </w:r>
      <w:r w:rsidRPr="00FD22A9">
        <w:rPr>
          <w:rFonts w:ascii="微软雅黑" w:eastAsia="微软雅黑" w:hAnsi="微软雅黑"/>
          <w:color w:val="7030A0"/>
          <w:highlight w:val="yellow"/>
          <w:lang w:eastAsia="zh-CN"/>
        </w:rPr>
        <w:t>00</w:t>
      </w:r>
    </w:p>
    <w:p w:rsidR="00F36B90" w:rsidRDefault="00F36B90" w:rsidP="00607CDA">
      <w:pPr>
        <w:rPr>
          <w:rFonts w:ascii="微软雅黑" w:eastAsia="微软雅黑" w:hAnsi="微软雅黑"/>
          <w:color w:val="000000" w:themeColor="text1"/>
          <w:lang w:eastAsia="zh-CN"/>
        </w:rPr>
      </w:pPr>
      <w:r w:rsidRPr="00FD22A9">
        <w:rPr>
          <w:rFonts w:ascii="微软雅黑" w:eastAsia="微软雅黑" w:hAnsi="微软雅黑" w:hint="eastAsia"/>
          <w:color w:val="000000" w:themeColor="text1"/>
          <w:highlight w:val="yellow"/>
          <w:lang w:eastAsia="zh-CN"/>
        </w:rPr>
        <w:t>2</w:t>
      </w:r>
      <w:r w:rsidRPr="00FD22A9">
        <w:rPr>
          <w:rFonts w:ascii="微软雅黑" w:eastAsia="微软雅黑" w:hAnsi="微软雅黑"/>
          <w:color w:val="000000" w:themeColor="text1"/>
          <w:highlight w:val="yellow"/>
          <w:lang w:eastAsia="zh-CN"/>
        </w:rPr>
        <w:t>22.221.</w:t>
      </w:r>
      <w:r w:rsidR="001A49EF" w:rsidRPr="00FD22A9">
        <w:rPr>
          <w:rFonts w:ascii="微软雅黑" w:eastAsia="微软雅黑" w:hAnsi="微软雅黑"/>
          <w:color w:val="000000" w:themeColor="text1"/>
          <w:highlight w:val="yellow"/>
          <w:lang w:eastAsia="zh-CN"/>
        </w:rPr>
        <w:t>0</w:t>
      </w:r>
      <w:r w:rsidR="00BD20B8" w:rsidRPr="00FD22A9">
        <w:rPr>
          <w:rFonts w:ascii="微软雅黑" w:eastAsia="微软雅黑" w:hAnsi="微软雅黑"/>
          <w:color w:val="000000" w:themeColor="text1"/>
          <w:highlight w:val="yellow"/>
          <w:lang w:eastAsia="zh-CN"/>
        </w:rPr>
        <w:t>.192/28</w:t>
      </w:r>
    </w:p>
    <w:p w:rsidR="002404A0" w:rsidRDefault="00FD22A9" w:rsidP="00607CDA">
      <w:pPr>
        <w:rPr>
          <w:rFonts w:ascii="微软雅黑" w:eastAsia="微软雅黑" w:hAnsi="微软雅黑"/>
          <w:color w:val="000000" w:themeColor="text1"/>
          <w:lang w:eastAsia="zh-CN"/>
        </w:rPr>
      </w:pPr>
      <w:r>
        <w:rPr>
          <w:rFonts w:ascii="微软雅黑" w:eastAsia="微软雅黑" w:hAnsi="微软雅黑"/>
          <w:noProof/>
          <w:color w:val="000000" w:themeColor="text1"/>
          <w:lang w:eastAsia="zh-CN"/>
        </w:rPr>
        <w:lastRenderedPageBreak/>
        <w:drawing>
          <wp:inline distT="0" distB="0" distL="0" distR="0">
            <wp:extent cx="5486400" cy="19056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12-01 下午12.07.1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1905635"/>
                    </a:xfrm>
                    <a:prstGeom prst="rect">
                      <a:avLst/>
                    </a:prstGeom>
                  </pic:spPr>
                </pic:pic>
              </a:graphicData>
            </a:graphic>
          </wp:inline>
        </w:drawing>
      </w:r>
    </w:p>
    <w:p w:rsidR="00FD22A9" w:rsidRPr="00302F20" w:rsidRDefault="00FD22A9" w:rsidP="00607CDA">
      <w:pPr>
        <w:rPr>
          <w:rFonts w:ascii="微软雅黑" w:eastAsia="微软雅黑" w:hAnsi="微软雅黑" w:hint="eastAsia"/>
          <w:color w:val="000000" w:themeColor="text1"/>
          <w:lang w:eastAsia="zh-CN"/>
        </w:rPr>
      </w:pPr>
      <w:bookmarkStart w:id="0" w:name="_GoBack"/>
      <w:bookmarkEnd w:id="0"/>
    </w:p>
    <w:p w:rsidR="007D15FC" w:rsidRDefault="00607CDA" w:rsidP="008F25AA">
      <w:pPr>
        <w:rPr>
          <w:rFonts w:ascii="Calibri" w:hAnsi="Calibri"/>
        </w:rPr>
      </w:pPr>
      <w:r w:rsidRPr="00607CDA">
        <w:rPr>
          <w:rFonts w:ascii="Calibri" w:hAnsi="Calibri"/>
        </w:rPr>
        <w:t xml:space="preserve">9. Explain in your own words how the process of allocating a </w:t>
      </w:r>
      <w:proofErr w:type="gramStart"/>
      <w:r w:rsidRPr="00607CDA">
        <w:rPr>
          <w:rFonts w:ascii="Calibri" w:hAnsi="Calibri"/>
        </w:rPr>
        <w:t>new subnet in-between existing subnets</w:t>
      </w:r>
      <w:proofErr w:type="gramEnd"/>
      <w:r w:rsidRPr="00607CDA">
        <w:rPr>
          <w:rFonts w:ascii="Calibri" w:hAnsi="Calibri"/>
        </w:rPr>
        <w:t xml:space="preserve"> works.</w:t>
      </w:r>
    </w:p>
    <w:p w:rsidR="007D15FC" w:rsidRDefault="007D15FC" w:rsidP="008F25AA">
      <w:pPr>
        <w:rPr>
          <w:rFonts w:ascii="Calibri" w:hAnsi="Calibri"/>
        </w:rPr>
      </w:pPr>
    </w:p>
    <w:p w:rsidR="00C1759A" w:rsidRPr="00FD22A9" w:rsidRDefault="00C1759A" w:rsidP="008F25AA">
      <w:pPr>
        <w:rPr>
          <w:rFonts w:ascii="微软雅黑" w:eastAsia="微软雅黑" w:hAnsi="微软雅黑"/>
          <w:highlight w:val="yellow"/>
          <w:lang w:eastAsia="zh-CN"/>
        </w:rPr>
      </w:pPr>
      <w:r w:rsidRPr="00FD22A9">
        <w:rPr>
          <w:rFonts w:ascii="微软雅黑" w:eastAsia="微软雅黑" w:hAnsi="微软雅黑"/>
          <w:highlight w:val="yellow"/>
          <w:lang w:eastAsia="zh-CN"/>
        </w:rPr>
        <w:t xml:space="preserve">In my opinion, the best way to allocating a </w:t>
      </w:r>
      <w:proofErr w:type="gramStart"/>
      <w:r w:rsidRPr="00FD22A9">
        <w:rPr>
          <w:rFonts w:ascii="微软雅黑" w:eastAsia="微软雅黑" w:hAnsi="微软雅黑"/>
          <w:highlight w:val="yellow"/>
          <w:lang w:eastAsia="zh-CN"/>
        </w:rPr>
        <w:t>new subnet in-between existing subnets</w:t>
      </w:r>
      <w:proofErr w:type="gramEnd"/>
      <w:r w:rsidRPr="00FD22A9">
        <w:rPr>
          <w:rFonts w:ascii="微软雅黑" w:eastAsia="微软雅黑" w:hAnsi="微软雅黑"/>
          <w:highlight w:val="yellow"/>
          <w:lang w:eastAsia="zh-CN"/>
        </w:rPr>
        <w:t xml:space="preserve"> is drawing a table like that which I draw before. It show</w:t>
      </w:r>
      <w:r w:rsidR="002A25F6" w:rsidRPr="00FD22A9">
        <w:rPr>
          <w:rFonts w:ascii="微软雅黑" w:eastAsia="微软雅黑" w:hAnsi="微软雅黑"/>
          <w:highlight w:val="yellow"/>
          <w:lang w:eastAsia="zh-CN"/>
        </w:rPr>
        <w:t>s</w:t>
      </w:r>
      <w:r w:rsidRPr="00FD22A9">
        <w:rPr>
          <w:rFonts w:ascii="微软雅黑" w:eastAsia="微软雅黑" w:hAnsi="微软雅黑"/>
          <w:highlight w:val="yellow"/>
          <w:lang w:eastAsia="zh-CN"/>
        </w:rPr>
        <w:t xml:space="preserve"> the gap perfectly, and you can know how many addresses has been left. So</w:t>
      </w:r>
      <w:r w:rsidR="002A25F6" w:rsidRPr="00FD22A9">
        <w:rPr>
          <w:rFonts w:ascii="微软雅黑" w:eastAsia="微软雅黑" w:hAnsi="微软雅黑"/>
          <w:highlight w:val="yellow"/>
          <w:lang w:eastAsia="zh-CN"/>
        </w:rPr>
        <w:t>,</w:t>
      </w:r>
      <w:r w:rsidRPr="00FD22A9">
        <w:rPr>
          <w:rFonts w:ascii="微软雅黑" w:eastAsia="微软雅黑" w:hAnsi="微软雅黑"/>
          <w:highlight w:val="yellow"/>
          <w:lang w:eastAsia="zh-CN"/>
        </w:rPr>
        <w:t xml:space="preserve"> you can determine whether the new subnet could be locate</w:t>
      </w:r>
      <w:r w:rsidR="00266AEB" w:rsidRPr="00FD22A9">
        <w:rPr>
          <w:rFonts w:ascii="微软雅黑" w:eastAsia="微软雅黑" w:hAnsi="微软雅黑"/>
          <w:highlight w:val="yellow"/>
          <w:lang w:eastAsia="zh-CN"/>
        </w:rPr>
        <w:t>d</w:t>
      </w:r>
      <w:r w:rsidRPr="00FD22A9">
        <w:rPr>
          <w:rFonts w:ascii="微软雅黑" w:eastAsia="微软雅黑" w:hAnsi="微软雅黑"/>
          <w:highlight w:val="yellow"/>
          <w:lang w:eastAsia="zh-CN"/>
        </w:rPr>
        <w:t xml:space="preserve"> in the gap.</w:t>
      </w:r>
      <w:r w:rsidR="00266AEB" w:rsidRPr="00FD22A9">
        <w:rPr>
          <w:rFonts w:ascii="微软雅黑" w:eastAsia="微软雅黑" w:hAnsi="微软雅黑"/>
          <w:highlight w:val="yellow"/>
          <w:lang w:eastAsia="zh-CN"/>
        </w:rPr>
        <w:t xml:space="preserve"> </w:t>
      </w:r>
    </w:p>
    <w:p w:rsidR="00266AEB" w:rsidRPr="00FD22A9" w:rsidRDefault="00266AEB" w:rsidP="008F25AA">
      <w:pPr>
        <w:rPr>
          <w:rFonts w:ascii="微软雅黑" w:eastAsia="微软雅黑" w:hAnsi="微软雅黑"/>
          <w:highlight w:val="yellow"/>
          <w:lang w:eastAsia="zh-CN"/>
        </w:rPr>
      </w:pPr>
    </w:p>
    <w:p w:rsidR="00266AEB" w:rsidRPr="00C1759A" w:rsidRDefault="00266AEB" w:rsidP="008F25AA">
      <w:pPr>
        <w:rPr>
          <w:rFonts w:ascii="微软雅黑" w:eastAsia="微软雅黑" w:hAnsi="微软雅黑"/>
          <w:lang w:eastAsia="zh-CN"/>
        </w:rPr>
      </w:pPr>
      <w:r w:rsidRPr="00FD22A9">
        <w:rPr>
          <w:rFonts w:ascii="微软雅黑" w:eastAsia="微软雅黑" w:hAnsi="微软雅黑"/>
          <w:highlight w:val="yellow"/>
          <w:lang w:eastAsia="zh-CN"/>
        </w:rPr>
        <w:t>And in the calculating way, first you need to calculate the bits of the new subnet needs. Then, check whether it is smaller or equal than the subnet before the gap.</w:t>
      </w:r>
      <w:r w:rsidR="005B0C5B" w:rsidRPr="00FD22A9">
        <w:rPr>
          <w:rFonts w:ascii="微软雅黑" w:eastAsia="微软雅黑" w:hAnsi="微软雅黑"/>
          <w:highlight w:val="yellow"/>
          <w:lang w:eastAsia="zh-CN"/>
        </w:rPr>
        <w:t xml:space="preserve"> If it does, it can be put in the gap.</w:t>
      </w:r>
    </w:p>
    <w:p w:rsidR="007D15FC" w:rsidRDefault="007D15FC" w:rsidP="007D15FC">
      <w:pPr>
        <w:rPr>
          <w:rFonts w:ascii="Calibri" w:hAnsi="Calibri"/>
        </w:rPr>
      </w:pPr>
      <w:r>
        <w:rPr>
          <w:rFonts w:ascii="Calibri" w:hAnsi="Calibri"/>
        </w:rPr>
        <w:br w:type="page"/>
      </w:r>
      <w:r>
        <w:rPr>
          <w:rFonts w:ascii="Calibri" w:hAnsi="Calibri"/>
        </w:rPr>
        <w:lastRenderedPageBreak/>
        <w:t>Your lab submission will be evaluated according to the following rubric.</w:t>
      </w:r>
    </w:p>
    <w:p w:rsidR="007D15FC" w:rsidRDefault="007D15FC" w:rsidP="007D15FC">
      <w:pPr>
        <w:rPr>
          <w:rFonts w:ascii="Calibri" w:hAnsi="Calibri"/>
        </w:rPr>
      </w:pPr>
    </w:p>
    <w:tbl>
      <w:tblPr>
        <w:tblW w:w="10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7"/>
        <w:gridCol w:w="990"/>
        <w:gridCol w:w="7284"/>
        <w:gridCol w:w="907"/>
      </w:tblGrid>
      <w:tr w:rsidR="007D15FC" w:rsidTr="00242E8C">
        <w:trPr>
          <w:trHeight w:val="418"/>
          <w:jc w:val="center"/>
        </w:trPr>
        <w:tc>
          <w:tcPr>
            <w:tcW w:w="1457" w:type="dxa"/>
            <w:tcBorders>
              <w:top w:val="double" w:sz="4" w:space="0" w:color="auto"/>
              <w:left w:val="double" w:sz="4" w:space="0" w:color="auto"/>
              <w:bottom w:val="double" w:sz="4" w:space="0" w:color="auto"/>
              <w:right w:val="double" w:sz="4" w:space="0" w:color="auto"/>
            </w:tcBorders>
          </w:tcPr>
          <w:p w:rsidR="007D15FC" w:rsidRPr="00FF1A8F" w:rsidRDefault="007D15FC" w:rsidP="00242E8C">
            <w:pPr>
              <w:rPr>
                <w:b/>
                <w:sz w:val="18"/>
                <w:szCs w:val="18"/>
              </w:rPr>
            </w:pPr>
            <w:r w:rsidRPr="00FF1A8F">
              <w:rPr>
                <w:sz w:val="18"/>
                <w:szCs w:val="18"/>
              </w:rPr>
              <w:br w:type="page"/>
            </w:r>
          </w:p>
        </w:tc>
        <w:tc>
          <w:tcPr>
            <w:tcW w:w="990" w:type="dxa"/>
            <w:tcBorders>
              <w:top w:val="double" w:sz="4" w:space="0" w:color="auto"/>
              <w:left w:val="double" w:sz="4" w:space="0" w:color="auto"/>
              <w:bottom w:val="double" w:sz="4" w:space="0" w:color="auto"/>
              <w:right w:val="double" w:sz="4" w:space="0" w:color="auto"/>
            </w:tcBorders>
          </w:tcPr>
          <w:p w:rsidR="007D15FC" w:rsidRPr="00FF1A8F" w:rsidRDefault="007D15FC" w:rsidP="00242E8C">
            <w:pPr>
              <w:jc w:val="center"/>
              <w:rPr>
                <w:b/>
                <w:sz w:val="18"/>
                <w:szCs w:val="18"/>
              </w:rPr>
            </w:pPr>
            <w:r>
              <w:rPr>
                <w:b/>
                <w:sz w:val="18"/>
                <w:szCs w:val="18"/>
              </w:rPr>
              <w:t xml:space="preserve">Letter </w:t>
            </w:r>
            <w:r w:rsidRPr="00FF1A8F">
              <w:rPr>
                <w:b/>
                <w:sz w:val="18"/>
                <w:szCs w:val="18"/>
              </w:rPr>
              <w:t>Grade</w:t>
            </w:r>
          </w:p>
        </w:tc>
        <w:tc>
          <w:tcPr>
            <w:tcW w:w="7284" w:type="dxa"/>
            <w:tcBorders>
              <w:top w:val="double" w:sz="4" w:space="0" w:color="auto"/>
              <w:left w:val="double" w:sz="4" w:space="0" w:color="auto"/>
              <w:bottom w:val="double" w:sz="4" w:space="0" w:color="auto"/>
              <w:right w:val="double" w:sz="4" w:space="0" w:color="auto"/>
            </w:tcBorders>
          </w:tcPr>
          <w:p w:rsidR="007D15FC" w:rsidRPr="00FF1A8F" w:rsidRDefault="007D15FC" w:rsidP="00242E8C">
            <w:pPr>
              <w:jc w:val="center"/>
              <w:rPr>
                <w:b/>
                <w:sz w:val="18"/>
                <w:szCs w:val="18"/>
              </w:rPr>
            </w:pPr>
            <w:r>
              <w:rPr>
                <w:b/>
                <w:sz w:val="18"/>
                <w:szCs w:val="18"/>
              </w:rPr>
              <w:t>Qualities Demonstrated by the Lab Submission</w:t>
            </w:r>
          </w:p>
        </w:tc>
        <w:tc>
          <w:tcPr>
            <w:tcW w:w="907" w:type="dxa"/>
            <w:tcBorders>
              <w:top w:val="double" w:sz="4" w:space="0" w:color="auto"/>
              <w:left w:val="double" w:sz="4" w:space="0" w:color="auto"/>
              <w:bottom w:val="double" w:sz="4" w:space="0" w:color="auto"/>
              <w:right w:val="double" w:sz="4" w:space="0" w:color="auto"/>
            </w:tcBorders>
          </w:tcPr>
          <w:p w:rsidR="007D15FC" w:rsidRDefault="007D15FC" w:rsidP="00242E8C">
            <w:pPr>
              <w:jc w:val="center"/>
              <w:rPr>
                <w:b/>
                <w:sz w:val="18"/>
                <w:szCs w:val="18"/>
              </w:rPr>
            </w:pPr>
            <w:r>
              <w:rPr>
                <w:b/>
                <w:sz w:val="18"/>
                <w:szCs w:val="18"/>
              </w:rPr>
              <w:t>Grade Assigned</w:t>
            </w:r>
          </w:p>
        </w:tc>
      </w:tr>
      <w:tr w:rsidR="007D15FC" w:rsidTr="00242E8C">
        <w:trPr>
          <w:trHeight w:val="220"/>
          <w:jc w:val="center"/>
        </w:trPr>
        <w:tc>
          <w:tcPr>
            <w:tcW w:w="1457" w:type="dxa"/>
            <w:vMerge w:val="restart"/>
            <w:tcBorders>
              <w:top w:val="double" w:sz="4" w:space="0" w:color="auto"/>
              <w:left w:val="double" w:sz="4" w:space="0" w:color="auto"/>
              <w:right w:val="double" w:sz="4" w:space="0" w:color="auto"/>
            </w:tcBorders>
            <w:vAlign w:val="center"/>
          </w:tcPr>
          <w:p w:rsidR="007D15FC" w:rsidRDefault="007D15FC" w:rsidP="00242E8C">
            <w:pPr>
              <w:jc w:val="center"/>
              <w:rPr>
                <w:b/>
                <w:sz w:val="18"/>
                <w:szCs w:val="18"/>
              </w:rPr>
            </w:pPr>
            <w:r>
              <w:rPr>
                <w:b/>
                <w:sz w:val="18"/>
                <w:szCs w:val="18"/>
              </w:rPr>
              <w:t>Answers and Methodology</w:t>
            </w:r>
          </w:p>
          <w:p w:rsidR="007D15FC" w:rsidRPr="00FF1A8F" w:rsidRDefault="007D15FC" w:rsidP="00242E8C">
            <w:pPr>
              <w:jc w:val="center"/>
              <w:rPr>
                <w:b/>
                <w:sz w:val="18"/>
                <w:szCs w:val="18"/>
              </w:rPr>
            </w:pPr>
            <w:r>
              <w:rPr>
                <w:b/>
                <w:sz w:val="18"/>
                <w:szCs w:val="18"/>
              </w:rPr>
              <w:t xml:space="preserve">Measures the correctness and completeness of the answers and methodology used for lab steps </w:t>
            </w:r>
          </w:p>
        </w:tc>
        <w:tc>
          <w:tcPr>
            <w:tcW w:w="990" w:type="dxa"/>
            <w:tcBorders>
              <w:top w:val="double" w:sz="4" w:space="0" w:color="auto"/>
              <w:left w:val="double" w:sz="4" w:space="0" w:color="auto"/>
              <w:bottom w:val="double" w:sz="4" w:space="0" w:color="auto"/>
              <w:right w:val="double" w:sz="4" w:space="0" w:color="auto"/>
            </w:tcBorders>
            <w:vAlign w:val="center"/>
          </w:tcPr>
          <w:p w:rsidR="007D15FC" w:rsidRPr="00FF1A8F" w:rsidRDefault="007D15FC" w:rsidP="00242E8C">
            <w:pPr>
              <w:jc w:val="center"/>
              <w:rPr>
                <w:sz w:val="18"/>
                <w:szCs w:val="18"/>
              </w:rPr>
            </w:pPr>
            <w:r w:rsidRPr="00FF1A8F">
              <w:rPr>
                <w:sz w:val="18"/>
                <w:szCs w:val="18"/>
              </w:rPr>
              <w:t>A</w:t>
            </w:r>
            <w:r>
              <w:rPr>
                <w:sz w:val="18"/>
                <w:szCs w:val="18"/>
              </w:rPr>
              <w:t xml:space="preserve">+ </w:t>
            </w:r>
            <w:r w:rsidRPr="006064BA">
              <w:rPr>
                <w:sz w:val="18"/>
                <w:szCs w:val="18"/>
              </w:rPr>
              <w:sym w:font="Wingdings" w:char="F0E8"/>
            </w:r>
            <w:r>
              <w:rPr>
                <w:sz w:val="18"/>
                <w:szCs w:val="18"/>
              </w:rPr>
              <w:t xml:space="preserve"> 100</w:t>
            </w:r>
          </w:p>
        </w:tc>
        <w:tc>
          <w:tcPr>
            <w:tcW w:w="7284" w:type="dxa"/>
            <w:tcBorders>
              <w:top w:val="double" w:sz="4" w:space="0" w:color="auto"/>
              <w:left w:val="double" w:sz="4" w:space="0" w:color="auto"/>
              <w:bottom w:val="double" w:sz="4" w:space="0" w:color="auto"/>
              <w:right w:val="double" w:sz="4" w:space="0" w:color="auto"/>
            </w:tcBorders>
            <w:vAlign w:val="center"/>
          </w:tcPr>
          <w:p w:rsidR="007D15FC" w:rsidRPr="008662D6" w:rsidRDefault="007D15FC" w:rsidP="00242E8C">
            <w:pPr>
              <w:rPr>
                <w:sz w:val="18"/>
                <w:szCs w:val="18"/>
              </w:rPr>
            </w:pPr>
            <w:r>
              <w:rPr>
                <w:sz w:val="18"/>
                <w:szCs w:val="18"/>
              </w:rPr>
              <w:t>The answers, and answer justifications where required, are entirely complete and correct for all steps. The methodologies used to derive the answers are entirely applicable to the given problems, and are implemented correctly, for all steps. There are absolutely no technical or other errors present.</w:t>
            </w:r>
          </w:p>
        </w:tc>
        <w:tc>
          <w:tcPr>
            <w:tcW w:w="907" w:type="dxa"/>
            <w:vMerge w:val="restart"/>
            <w:tcBorders>
              <w:top w:val="double" w:sz="4" w:space="0" w:color="auto"/>
              <w:left w:val="double" w:sz="4" w:space="0" w:color="auto"/>
              <w:right w:val="double" w:sz="4" w:space="0" w:color="auto"/>
            </w:tcBorders>
            <w:vAlign w:val="center"/>
          </w:tcPr>
          <w:p w:rsidR="007D15FC" w:rsidRPr="008A12B6" w:rsidRDefault="007D15FC" w:rsidP="00242E8C">
            <w:pPr>
              <w:jc w:val="center"/>
              <w:rPr>
                <w:b/>
                <w:sz w:val="18"/>
                <w:szCs w:val="18"/>
              </w:rPr>
            </w:pPr>
          </w:p>
        </w:tc>
      </w:tr>
      <w:tr w:rsidR="007D15FC" w:rsidTr="00242E8C">
        <w:trPr>
          <w:trHeight w:val="238"/>
          <w:jc w:val="center"/>
        </w:trPr>
        <w:tc>
          <w:tcPr>
            <w:tcW w:w="1457" w:type="dxa"/>
            <w:vMerge/>
            <w:tcBorders>
              <w:left w:val="double" w:sz="4" w:space="0" w:color="auto"/>
              <w:right w:val="double" w:sz="4" w:space="0" w:color="auto"/>
            </w:tcBorders>
            <w:shd w:val="clear" w:color="auto" w:fill="CCECFF"/>
          </w:tcPr>
          <w:p w:rsidR="007D15FC" w:rsidRPr="00FF1A8F" w:rsidRDefault="007D15FC" w:rsidP="00242E8C">
            <w:pPr>
              <w:jc w:val="center"/>
              <w:rPr>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7D15FC" w:rsidRPr="00FF1A8F" w:rsidRDefault="007D15FC" w:rsidP="00242E8C">
            <w:pPr>
              <w:jc w:val="center"/>
              <w:rPr>
                <w:sz w:val="18"/>
                <w:szCs w:val="18"/>
              </w:rPr>
            </w:pPr>
            <w:r w:rsidRPr="00FF1A8F">
              <w:rPr>
                <w:sz w:val="18"/>
                <w:szCs w:val="18"/>
              </w:rPr>
              <w:t>A</w:t>
            </w:r>
            <w:r>
              <w:rPr>
                <w:sz w:val="18"/>
                <w:szCs w:val="18"/>
              </w:rPr>
              <w:t xml:space="preserve"> </w:t>
            </w:r>
            <w:r w:rsidRPr="006064BA">
              <w:rPr>
                <w:sz w:val="18"/>
                <w:szCs w:val="18"/>
              </w:rPr>
              <w:sym w:font="Wingdings" w:char="F0E8"/>
            </w:r>
            <w:r>
              <w:rPr>
                <w:sz w:val="18"/>
                <w:szCs w:val="18"/>
              </w:rPr>
              <w:t xml:space="preserve"> 96</w:t>
            </w:r>
          </w:p>
        </w:tc>
        <w:tc>
          <w:tcPr>
            <w:tcW w:w="7284" w:type="dxa"/>
            <w:tcBorders>
              <w:top w:val="double" w:sz="4" w:space="0" w:color="auto"/>
              <w:left w:val="double" w:sz="4" w:space="0" w:color="auto"/>
              <w:bottom w:val="double" w:sz="4" w:space="0" w:color="auto"/>
              <w:right w:val="double" w:sz="4" w:space="0" w:color="auto"/>
            </w:tcBorders>
            <w:vAlign w:val="center"/>
          </w:tcPr>
          <w:p w:rsidR="007D15FC" w:rsidRPr="008662D6" w:rsidRDefault="007D15FC" w:rsidP="00242E8C">
            <w:pPr>
              <w:rPr>
                <w:sz w:val="18"/>
                <w:szCs w:val="18"/>
              </w:rPr>
            </w:pPr>
            <w:r>
              <w:rPr>
                <w:sz w:val="18"/>
                <w:szCs w:val="18"/>
              </w:rPr>
              <w:t>One insignificant technical or other error is present, but otherwise the answers, and answer justifications where required, are entirely complete and correct for all steps. Excluding the insignificant error, the methodologies used to derive the answers are entirely applicable to the given problems, and are implemented correctly, for all steps.</w:t>
            </w:r>
          </w:p>
        </w:tc>
        <w:tc>
          <w:tcPr>
            <w:tcW w:w="907" w:type="dxa"/>
            <w:vMerge/>
            <w:tcBorders>
              <w:left w:val="double" w:sz="4" w:space="0" w:color="auto"/>
              <w:right w:val="double" w:sz="4" w:space="0" w:color="auto"/>
            </w:tcBorders>
            <w:vAlign w:val="center"/>
          </w:tcPr>
          <w:p w:rsidR="007D15FC" w:rsidRDefault="007D15FC" w:rsidP="00242E8C">
            <w:pPr>
              <w:jc w:val="center"/>
              <w:rPr>
                <w:sz w:val="18"/>
                <w:szCs w:val="18"/>
              </w:rPr>
            </w:pPr>
          </w:p>
        </w:tc>
      </w:tr>
      <w:tr w:rsidR="007D15FC" w:rsidTr="00242E8C">
        <w:trPr>
          <w:trHeight w:val="238"/>
          <w:jc w:val="center"/>
        </w:trPr>
        <w:tc>
          <w:tcPr>
            <w:tcW w:w="1457" w:type="dxa"/>
            <w:vMerge/>
            <w:tcBorders>
              <w:left w:val="double" w:sz="4" w:space="0" w:color="auto"/>
              <w:right w:val="double" w:sz="4" w:space="0" w:color="auto"/>
            </w:tcBorders>
            <w:shd w:val="clear" w:color="auto" w:fill="CCECFF"/>
          </w:tcPr>
          <w:p w:rsidR="007D15FC" w:rsidRPr="00FF1A8F" w:rsidRDefault="007D15FC" w:rsidP="00242E8C">
            <w:pPr>
              <w:jc w:val="center"/>
              <w:rPr>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7D15FC" w:rsidRPr="00FF1A8F" w:rsidRDefault="007D15FC" w:rsidP="00242E8C">
            <w:pPr>
              <w:jc w:val="center"/>
              <w:rPr>
                <w:sz w:val="18"/>
                <w:szCs w:val="18"/>
              </w:rPr>
            </w:pPr>
            <w:r>
              <w:rPr>
                <w:sz w:val="18"/>
                <w:szCs w:val="18"/>
              </w:rPr>
              <w:t xml:space="preserve">A- </w:t>
            </w:r>
            <w:r w:rsidRPr="006064BA">
              <w:rPr>
                <w:sz w:val="18"/>
                <w:szCs w:val="18"/>
              </w:rPr>
              <w:sym w:font="Wingdings" w:char="F0E8"/>
            </w:r>
            <w:r>
              <w:rPr>
                <w:sz w:val="18"/>
                <w:szCs w:val="18"/>
              </w:rPr>
              <w:t xml:space="preserve"> 92</w:t>
            </w:r>
          </w:p>
        </w:tc>
        <w:tc>
          <w:tcPr>
            <w:tcW w:w="7284" w:type="dxa"/>
            <w:tcBorders>
              <w:top w:val="double" w:sz="4" w:space="0" w:color="auto"/>
              <w:left w:val="double" w:sz="4" w:space="0" w:color="auto"/>
              <w:bottom w:val="double" w:sz="4" w:space="0" w:color="auto"/>
              <w:right w:val="double" w:sz="4" w:space="0" w:color="auto"/>
            </w:tcBorders>
            <w:vAlign w:val="center"/>
          </w:tcPr>
          <w:p w:rsidR="007D15FC" w:rsidRPr="008662D6" w:rsidRDefault="007D15FC" w:rsidP="00242E8C">
            <w:pPr>
              <w:rPr>
                <w:sz w:val="18"/>
                <w:szCs w:val="18"/>
              </w:rPr>
            </w:pPr>
            <w:r>
              <w:rPr>
                <w:sz w:val="18"/>
                <w:szCs w:val="18"/>
              </w:rPr>
              <w:t>One or two technical or other errors are present, but otherwise the answers, and answer justifications where required, are entirely complete and correct for all steps. Excluding the one or two errors, the methodologies used to derive the answers are entirely applicable to the given problems, and are implemented correctly, for all steps.</w:t>
            </w:r>
          </w:p>
        </w:tc>
        <w:tc>
          <w:tcPr>
            <w:tcW w:w="907" w:type="dxa"/>
            <w:vMerge/>
            <w:tcBorders>
              <w:left w:val="double" w:sz="4" w:space="0" w:color="auto"/>
              <w:right w:val="double" w:sz="4" w:space="0" w:color="auto"/>
            </w:tcBorders>
            <w:vAlign w:val="center"/>
          </w:tcPr>
          <w:p w:rsidR="007D15FC" w:rsidRDefault="007D15FC" w:rsidP="00242E8C">
            <w:pPr>
              <w:jc w:val="center"/>
              <w:rPr>
                <w:sz w:val="18"/>
                <w:szCs w:val="18"/>
              </w:rPr>
            </w:pPr>
          </w:p>
        </w:tc>
      </w:tr>
      <w:tr w:rsidR="007D15FC" w:rsidTr="00242E8C">
        <w:trPr>
          <w:jc w:val="center"/>
        </w:trPr>
        <w:tc>
          <w:tcPr>
            <w:tcW w:w="1457" w:type="dxa"/>
            <w:vMerge/>
            <w:tcBorders>
              <w:left w:val="double" w:sz="4" w:space="0" w:color="auto"/>
              <w:right w:val="double" w:sz="4" w:space="0" w:color="auto"/>
            </w:tcBorders>
            <w:shd w:val="clear" w:color="auto" w:fill="CCECFF"/>
          </w:tcPr>
          <w:p w:rsidR="007D15FC" w:rsidRPr="00FF1A8F" w:rsidRDefault="007D15FC" w:rsidP="00242E8C">
            <w:pPr>
              <w:jc w:val="center"/>
              <w:rPr>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7D15FC" w:rsidRPr="00FF1A8F" w:rsidRDefault="007D15FC" w:rsidP="00242E8C">
            <w:pPr>
              <w:jc w:val="center"/>
              <w:rPr>
                <w:sz w:val="18"/>
                <w:szCs w:val="18"/>
              </w:rPr>
            </w:pPr>
            <w:r w:rsidRPr="00FF1A8F">
              <w:rPr>
                <w:sz w:val="18"/>
                <w:szCs w:val="18"/>
              </w:rPr>
              <w:t>B+</w:t>
            </w:r>
            <w:r>
              <w:rPr>
                <w:sz w:val="18"/>
                <w:szCs w:val="18"/>
              </w:rPr>
              <w:t xml:space="preserve"> </w:t>
            </w:r>
            <w:r w:rsidRPr="006064BA">
              <w:rPr>
                <w:sz w:val="18"/>
                <w:szCs w:val="18"/>
              </w:rPr>
              <w:sym w:font="Wingdings" w:char="F0E8"/>
            </w:r>
            <w:r>
              <w:rPr>
                <w:sz w:val="18"/>
                <w:szCs w:val="18"/>
              </w:rPr>
              <w:t xml:space="preserve"> 88</w:t>
            </w:r>
          </w:p>
        </w:tc>
        <w:tc>
          <w:tcPr>
            <w:tcW w:w="7284" w:type="dxa"/>
            <w:tcBorders>
              <w:top w:val="double" w:sz="4" w:space="0" w:color="auto"/>
              <w:left w:val="double" w:sz="4" w:space="0" w:color="auto"/>
              <w:bottom w:val="double" w:sz="4" w:space="0" w:color="auto"/>
              <w:right w:val="double" w:sz="4" w:space="0" w:color="auto"/>
            </w:tcBorders>
            <w:vAlign w:val="center"/>
          </w:tcPr>
          <w:p w:rsidR="007D15FC" w:rsidRPr="008662D6" w:rsidRDefault="007D15FC" w:rsidP="00242E8C">
            <w:pPr>
              <w:rPr>
                <w:sz w:val="18"/>
                <w:szCs w:val="18"/>
              </w:rPr>
            </w:pPr>
            <w:r>
              <w:rPr>
                <w:sz w:val="18"/>
                <w:szCs w:val="18"/>
              </w:rPr>
              <w:t>The answers, and answer justifications where required, are complete and correct for most steps. Likewise, the methodologies used to derive the answers are applicable to the given problems, and are implemented correctly, for most steps.</w:t>
            </w:r>
          </w:p>
        </w:tc>
        <w:tc>
          <w:tcPr>
            <w:tcW w:w="907" w:type="dxa"/>
            <w:vMerge/>
            <w:tcBorders>
              <w:left w:val="double" w:sz="4" w:space="0" w:color="auto"/>
              <w:right w:val="double" w:sz="4" w:space="0" w:color="auto"/>
            </w:tcBorders>
            <w:vAlign w:val="center"/>
          </w:tcPr>
          <w:p w:rsidR="007D15FC" w:rsidRDefault="007D15FC" w:rsidP="00242E8C">
            <w:pPr>
              <w:jc w:val="center"/>
              <w:rPr>
                <w:sz w:val="18"/>
                <w:szCs w:val="18"/>
              </w:rPr>
            </w:pPr>
          </w:p>
        </w:tc>
      </w:tr>
      <w:tr w:rsidR="007D15FC" w:rsidTr="00242E8C">
        <w:trPr>
          <w:jc w:val="center"/>
        </w:trPr>
        <w:tc>
          <w:tcPr>
            <w:tcW w:w="1457" w:type="dxa"/>
            <w:vMerge/>
            <w:tcBorders>
              <w:left w:val="double" w:sz="4" w:space="0" w:color="auto"/>
              <w:right w:val="double" w:sz="4" w:space="0" w:color="auto"/>
            </w:tcBorders>
            <w:shd w:val="clear" w:color="auto" w:fill="CCECFF"/>
          </w:tcPr>
          <w:p w:rsidR="007D15FC" w:rsidRPr="00FF1A8F" w:rsidRDefault="007D15FC" w:rsidP="00242E8C">
            <w:pPr>
              <w:jc w:val="center"/>
              <w:rPr>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7D15FC" w:rsidRPr="00FF1A8F" w:rsidRDefault="007D15FC" w:rsidP="00242E8C">
            <w:pPr>
              <w:jc w:val="center"/>
              <w:rPr>
                <w:sz w:val="18"/>
                <w:szCs w:val="18"/>
              </w:rPr>
            </w:pPr>
            <w:r w:rsidRPr="00FF1A8F">
              <w:rPr>
                <w:sz w:val="18"/>
                <w:szCs w:val="18"/>
              </w:rPr>
              <w:t>B</w:t>
            </w:r>
            <w:r>
              <w:rPr>
                <w:sz w:val="18"/>
                <w:szCs w:val="18"/>
              </w:rPr>
              <w:t xml:space="preserve"> </w:t>
            </w:r>
            <w:r w:rsidRPr="006064BA">
              <w:rPr>
                <w:sz w:val="18"/>
                <w:szCs w:val="18"/>
              </w:rPr>
              <w:sym w:font="Wingdings" w:char="F0E8"/>
            </w:r>
            <w:r>
              <w:rPr>
                <w:sz w:val="18"/>
                <w:szCs w:val="18"/>
              </w:rPr>
              <w:t xml:space="preserve"> 85</w:t>
            </w:r>
          </w:p>
        </w:tc>
        <w:tc>
          <w:tcPr>
            <w:tcW w:w="7284" w:type="dxa"/>
            <w:tcBorders>
              <w:top w:val="double" w:sz="4" w:space="0" w:color="auto"/>
              <w:left w:val="double" w:sz="4" w:space="0" w:color="auto"/>
              <w:bottom w:val="double" w:sz="4" w:space="0" w:color="auto"/>
              <w:right w:val="double" w:sz="4" w:space="0" w:color="auto"/>
            </w:tcBorders>
            <w:vAlign w:val="center"/>
          </w:tcPr>
          <w:p w:rsidR="007D15FC" w:rsidRPr="008662D6" w:rsidRDefault="007D15FC" w:rsidP="00242E8C">
            <w:pPr>
              <w:rPr>
                <w:sz w:val="18"/>
                <w:szCs w:val="18"/>
              </w:rPr>
            </w:pPr>
            <w:r>
              <w:rPr>
                <w:sz w:val="18"/>
                <w:szCs w:val="18"/>
              </w:rPr>
              <w:t>The answers are correct or almost correct for most steps. Some answer justifications may be missing or incorrect, but most are present and correct where required. The methodologies used to derive the answers are applicable and implemented correctly for most steps.</w:t>
            </w:r>
          </w:p>
        </w:tc>
        <w:tc>
          <w:tcPr>
            <w:tcW w:w="907" w:type="dxa"/>
            <w:vMerge/>
            <w:tcBorders>
              <w:left w:val="double" w:sz="4" w:space="0" w:color="auto"/>
              <w:right w:val="double" w:sz="4" w:space="0" w:color="auto"/>
            </w:tcBorders>
            <w:vAlign w:val="center"/>
          </w:tcPr>
          <w:p w:rsidR="007D15FC" w:rsidRDefault="007D15FC" w:rsidP="00242E8C">
            <w:pPr>
              <w:jc w:val="center"/>
              <w:rPr>
                <w:sz w:val="18"/>
                <w:szCs w:val="18"/>
              </w:rPr>
            </w:pPr>
          </w:p>
        </w:tc>
      </w:tr>
      <w:tr w:rsidR="007D15FC" w:rsidTr="00242E8C">
        <w:trPr>
          <w:jc w:val="center"/>
        </w:trPr>
        <w:tc>
          <w:tcPr>
            <w:tcW w:w="1457" w:type="dxa"/>
            <w:vMerge/>
            <w:tcBorders>
              <w:left w:val="double" w:sz="4" w:space="0" w:color="auto"/>
              <w:right w:val="double" w:sz="4" w:space="0" w:color="auto"/>
            </w:tcBorders>
            <w:shd w:val="clear" w:color="auto" w:fill="CCECFF"/>
          </w:tcPr>
          <w:p w:rsidR="007D15FC" w:rsidRPr="00FF1A8F" w:rsidRDefault="007D15FC" w:rsidP="00242E8C">
            <w:pPr>
              <w:jc w:val="center"/>
              <w:rPr>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7D15FC" w:rsidRPr="00FF1A8F" w:rsidRDefault="007D15FC" w:rsidP="00242E8C">
            <w:pPr>
              <w:jc w:val="center"/>
              <w:rPr>
                <w:sz w:val="18"/>
                <w:szCs w:val="18"/>
              </w:rPr>
            </w:pPr>
            <w:r w:rsidRPr="00FF1A8F">
              <w:rPr>
                <w:sz w:val="18"/>
                <w:szCs w:val="18"/>
              </w:rPr>
              <w:t>B-</w:t>
            </w:r>
            <w:r>
              <w:rPr>
                <w:sz w:val="18"/>
                <w:szCs w:val="18"/>
              </w:rPr>
              <w:t xml:space="preserve"> </w:t>
            </w:r>
            <w:r w:rsidRPr="006064BA">
              <w:rPr>
                <w:sz w:val="18"/>
                <w:szCs w:val="18"/>
              </w:rPr>
              <w:sym w:font="Wingdings" w:char="F0E8"/>
            </w:r>
            <w:r>
              <w:rPr>
                <w:sz w:val="18"/>
                <w:szCs w:val="18"/>
              </w:rPr>
              <w:t xml:space="preserve"> 82</w:t>
            </w:r>
          </w:p>
        </w:tc>
        <w:tc>
          <w:tcPr>
            <w:tcW w:w="7284" w:type="dxa"/>
            <w:tcBorders>
              <w:top w:val="double" w:sz="4" w:space="0" w:color="auto"/>
              <w:left w:val="double" w:sz="4" w:space="0" w:color="auto"/>
              <w:bottom w:val="double" w:sz="4" w:space="0" w:color="auto"/>
              <w:right w:val="double" w:sz="4" w:space="0" w:color="auto"/>
            </w:tcBorders>
            <w:vAlign w:val="center"/>
          </w:tcPr>
          <w:p w:rsidR="007D15FC" w:rsidRPr="008662D6" w:rsidRDefault="007D15FC" w:rsidP="00242E8C">
            <w:pPr>
              <w:rPr>
                <w:sz w:val="18"/>
                <w:szCs w:val="18"/>
              </w:rPr>
            </w:pPr>
            <w:r>
              <w:rPr>
                <w:sz w:val="18"/>
                <w:szCs w:val="18"/>
              </w:rPr>
              <w:t>The answers, and answer justifications where required, are complete and correct for about ¾ of the steps. Likewise, the methodologies used to derive the answers are applicable to the given problems, and are implemented correctly, for about ¾ of the steps.</w:t>
            </w:r>
          </w:p>
        </w:tc>
        <w:tc>
          <w:tcPr>
            <w:tcW w:w="907" w:type="dxa"/>
            <w:vMerge/>
            <w:tcBorders>
              <w:left w:val="double" w:sz="4" w:space="0" w:color="auto"/>
              <w:right w:val="double" w:sz="4" w:space="0" w:color="auto"/>
            </w:tcBorders>
            <w:vAlign w:val="center"/>
          </w:tcPr>
          <w:p w:rsidR="007D15FC" w:rsidRDefault="007D15FC" w:rsidP="00242E8C">
            <w:pPr>
              <w:jc w:val="center"/>
              <w:rPr>
                <w:sz w:val="18"/>
                <w:szCs w:val="18"/>
              </w:rPr>
            </w:pPr>
          </w:p>
        </w:tc>
      </w:tr>
      <w:tr w:rsidR="007D15FC" w:rsidTr="00242E8C">
        <w:trPr>
          <w:jc w:val="center"/>
        </w:trPr>
        <w:tc>
          <w:tcPr>
            <w:tcW w:w="1457" w:type="dxa"/>
            <w:vMerge/>
            <w:tcBorders>
              <w:left w:val="double" w:sz="4" w:space="0" w:color="auto"/>
              <w:right w:val="double" w:sz="4" w:space="0" w:color="auto"/>
            </w:tcBorders>
            <w:shd w:val="clear" w:color="auto" w:fill="CCECFF"/>
          </w:tcPr>
          <w:p w:rsidR="007D15FC" w:rsidRPr="00FF1A8F" w:rsidRDefault="007D15FC" w:rsidP="00242E8C">
            <w:pPr>
              <w:jc w:val="center"/>
              <w:rPr>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7D15FC" w:rsidRPr="00FF1A8F" w:rsidRDefault="007D15FC" w:rsidP="00242E8C">
            <w:pPr>
              <w:jc w:val="center"/>
              <w:rPr>
                <w:sz w:val="18"/>
                <w:szCs w:val="18"/>
              </w:rPr>
            </w:pPr>
            <w:r w:rsidRPr="00FF1A8F">
              <w:rPr>
                <w:sz w:val="18"/>
                <w:szCs w:val="18"/>
              </w:rPr>
              <w:t>C+</w:t>
            </w:r>
            <w:r>
              <w:rPr>
                <w:sz w:val="18"/>
                <w:szCs w:val="18"/>
              </w:rPr>
              <w:t xml:space="preserve"> </w:t>
            </w:r>
            <w:r w:rsidRPr="006064BA">
              <w:rPr>
                <w:sz w:val="18"/>
                <w:szCs w:val="18"/>
              </w:rPr>
              <w:sym w:font="Wingdings" w:char="F0E8"/>
            </w:r>
            <w:r>
              <w:rPr>
                <w:sz w:val="18"/>
                <w:szCs w:val="18"/>
              </w:rPr>
              <w:t xml:space="preserve"> 78</w:t>
            </w:r>
          </w:p>
        </w:tc>
        <w:tc>
          <w:tcPr>
            <w:tcW w:w="7284" w:type="dxa"/>
            <w:tcBorders>
              <w:top w:val="double" w:sz="4" w:space="0" w:color="auto"/>
              <w:left w:val="double" w:sz="4" w:space="0" w:color="auto"/>
              <w:bottom w:val="double" w:sz="4" w:space="0" w:color="auto"/>
              <w:right w:val="double" w:sz="4" w:space="0" w:color="auto"/>
            </w:tcBorders>
            <w:vAlign w:val="center"/>
          </w:tcPr>
          <w:p w:rsidR="007D15FC" w:rsidRPr="008662D6" w:rsidRDefault="007D15FC" w:rsidP="00242E8C">
            <w:pPr>
              <w:rPr>
                <w:sz w:val="18"/>
                <w:szCs w:val="18"/>
              </w:rPr>
            </w:pPr>
            <w:r>
              <w:rPr>
                <w:sz w:val="18"/>
                <w:szCs w:val="18"/>
              </w:rPr>
              <w:t>The answers are correct or almost correct for about ¾ of the steps. Some answer justifications may be missing or incorrect. The methodologies used to derive the answers are applicable to the given problems, and are implemented correctly, for about ¾ of the steps.</w:t>
            </w:r>
          </w:p>
        </w:tc>
        <w:tc>
          <w:tcPr>
            <w:tcW w:w="907" w:type="dxa"/>
            <w:vMerge/>
            <w:tcBorders>
              <w:left w:val="double" w:sz="4" w:space="0" w:color="auto"/>
              <w:right w:val="double" w:sz="4" w:space="0" w:color="auto"/>
            </w:tcBorders>
            <w:vAlign w:val="center"/>
          </w:tcPr>
          <w:p w:rsidR="007D15FC" w:rsidRDefault="007D15FC" w:rsidP="00242E8C">
            <w:pPr>
              <w:jc w:val="center"/>
              <w:rPr>
                <w:sz w:val="18"/>
                <w:szCs w:val="18"/>
              </w:rPr>
            </w:pPr>
          </w:p>
        </w:tc>
      </w:tr>
      <w:tr w:rsidR="007D15FC" w:rsidTr="00242E8C">
        <w:trPr>
          <w:jc w:val="center"/>
        </w:trPr>
        <w:tc>
          <w:tcPr>
            <w:tcW w:w="1457" w:type="dxa"/>
            <w:vMerge/>
            <w:tcBorders>
              <w:left w:val="double" w:sz="4" w:space="0" w:color="auto"/>
              <w:right w:val="double" w:sz="4" w:space="0" w:color="auto"/>
            </w:tcBorders>
            <w:shd w:val="clear" w:color="auto" w:fill="CCECFF"/>
          </w:tcPr>
          <w:p w:rsidR="007D15FC" w:rsidRPr="00FF1A8F" w:rsidRDefault="007D15FC" w:rsidP="00242E8C">
            <w:pPr>
              <w:rPr>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7D15FC" w:rsidRPr="00FF1A8F" w:rsidRDefault="007D15FC" w:rsidP="00242E8C">
            <w:pPr>
              <w:jc w:val="center"/>
              <w:rPr>
                <w:sz w:val="18"/>
                <w:szCs w:val="18"/>
              </w:rPr>
            </w:pPr>
            <w:r w:rsidRPr="00FF1A8F">
              <w:rPr>
                <w:sz w:val="18"/>
                <w:szCs w:val="18"/>
              </w:rPr>
              <w:t>C</w:t>
            </w:r>
            <w:r>
              <w:rPr>
                <w:sz w:val="18"/>
                <w:szCs w:val="18"/>
              </w:rPr>
              <w:t xml:space="preserve"> </w:t>
            </w:r>
            <w:r w:rsidRPr="006064BA">
              <w:rPr>
                <w:sz w:val="18"/>
                <w:szCs w:val="18"/>
              </w:rPr>
              <w:sym w:font="Wingdings" w:char="F0E8"/>
            </w:r>
            <w:r>
              <w:rPr>
                <w:sz w:val="18"/>
                <w:szCs w:val="18"/>
              </w:rPr>
              <w:t xml:space="preserve"> 75</w:t>
            </w:r>
          </w:p>
        </w:tc>
        <w:tc>
          <w:tcPr>
            <w:tcW w:w="7284" w:type="dxa"/>
            <w:tcBorders>
              <w:top w:val="double" w:sz="4" w:space="0" w:color="auto"/>
              <w:left w:val="double" w:sz="4" w:space="0" w:color="auto"/>
              <w:bottom w:val="double" w:sz="4" w:space="0" w:color="auto"/>
              <w:right w:val="double" w:sz="4" w:space="0" w:color="auto"/>
            </w:tcBorders>
            <w:vAlign w:val="center"/>
          </w:tcPr>
          <w:p w:rsidR="007D15FC" w:rsidRPr="008662D6" w:rsidRDefault="007D15FC" w:rsidP="00242E8C">
            <w:pPr>
              <w:rPr>
                <w:sz w:val="18"/>
                <w:szCs w:val="18"/>
              </w:rPr>
            </w:pPr>
            <w:r>
              <w:rPr>
                <w:sz w:val="18"/>
                <w:szCs w:val="18"/>
              </w:rPr>
              <w:t xml:space="preserve">The answers for about half of the steps are either missing or incorrect. Likewise, the methodologies used for about half of the steps are either inapplicable to the given </w:t>
            </w:r>
            <w:proofErr w:type="gramStart"/>
            <w:r>
              <w:rPr>
                <w:sz w:val="18"/>
                <w:szCs w:val="18"/>
              </w:rPr>
              <w:t>problem, or</w:t>
            </w:r>
            <w:proofErr w:type="gramEnd"/>
            <w:r>
              <w:rPr>
                <w:sz w:val="18"/>
                <w:szCs w:val="18"/>
              </w:rPr>
              <w:t xml:space="preserve"> are implemented incorrectly. Some answer justifications are missing or incorrect where required.</w:t>
            </w:r>
          </w:p>
        </w:tc>
        <w:tc>
          <w:tcPr>
            <w:tcW w:w="907" w:type="dxa"/>
            <w:vMerge/>
            <w:tcBorders>
              <w:left w:val="double" w:sz="4" w:space="0" w:color="auto"/>
              <w:right w:val="double" w:sz="4" w:space="0" w:color="auto"/>
            </w:tcBorders>
            <w:vAlign w:val="center"/>
          </w:tcPr>
          <w:p w:rsidR="007D15FC" w:rsidRDefault="007D15FC" w:rsidP="00242E8C">
            <w:pPr>
              <w:ind w:left="720"/>
              <w:jc w:val="center"/>
              <w:rPr>
                <w:sz w:val="18"/>
                <w:szCs w:val="18"/>
              </w:rPr>
            </w:pPr>
          </w:p>
        </w:tc>
      </w:tr>
      <w:tr w:rsidR="007D15FC" w:rsidTr="00242E8C">
        <w:trPr>
          <w:jc w:val="center"/>
        </w:trPr>
        <w:tc>
          <w:tcPr>
            <w:tcW w:w="1457" w:type="dxa"/>
            <w:vMerge/>
            <w:tcBorders>
              <w:left w:val="double" w:sz="4" w:space="0" w:color="auto"/>
              <w:right w:val="double" w:sz="4" w:space="0" w:color="auto"/>
            </w:tcBorders>
            <w:shd w:val="clear" w:color="auto" w:fill="CCECFF"/>
          </w:tcPr>
          <w:p w:rsidR="007D15FC" w:rsidRPr="00FF1A8F" w:rsidRDefault="007D15FC" w:rsidP="00242E8C">
            <w:pPr>
              <w:rPr>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7D15FC" w:rsidRPr="00FF1A8F" w:rsidRDefault="007D15FC" w:rsidP="00242E8C">
            <w:pPr>
              <w:tabs>
                <w:tab w:val="center" w:pos="236"/>
              </w:tabs>
              <w:jc w:val="center"/>
              <w:rPr>
                <w:sz w:val="18"/>
                <w:szCs w:val="18"/>
              </w:rPr>
            </w:pPr>
            <w:r w:rsidRPr="00FF1A8F">
              <w:rPr>
                <w:sz w:val="18"/>
                <w:szCs w:val="18"/>
              </w:rPr>
              <w:t>C-</w:t>
            </w:r>
            <w:r>
              <w:rPr>
                <w:sz w:val="18"/>
                <w:szCs w:val="18"/>
              </w:rPr>
              <w:t xml:space="preserve"> </w:t>
            </w:r>
            <w:r w:rsidRPr="006064BA">
              <w:rPr>
                <w:sz w:val="18"/>
                <w:szCs w:val="18"/>
              </w:rPr>
              <w:sym w:font="Wingdings" w:char="F0E8"/>
            </w:r>
            <w:r>
              <w:rPr>
                <w:sz w:val="18"/>
                <w:szCs w:val="18"/>
              </w:rPr>
              <w:t xml:space="preserve"> 72</w:t>
            </w:r>
          </w:p>
        </w:tc>
        <w:tc>
          <w:tcPr>
            <w:tcW w:w="7284" w:type="dxa"/>
            <w:tcBorders>
              <w:top w:val="double" w:sz="4" w:space="0" w:color="auto"/>
              <w:left w:val="double" w:sz="4" w:space="0" w:color="auto"/>
              <w:bottom w:val="double" w:sz="4" w:space="0" w:color="auto"/>
              <w:right w:val="double" w:sz="4" w:space="0" w:color="auto"/>
            </w:tcBorders>
            <w:vAlign w:val="center"/>
          </w:tcPr>
          <w:p w:rsidR="007D15FC" w:rsidRPr="008662D6" w:rsidRDefault="007D15FC" w:rsidP="00242E8C">
            <w:pPr>
              <w:rPr>
                <w:sz w:val="18"/>
                <w:szCs w:val="18"/>
              </w:rPr>
            </w:pPr>
            <w:r>
              <w:rPr>
                <w:sz w:val="18"/>
                <w:szCs w:val="18"/>
              </w:rPr>
              <w:t xml:space="preserve">The answers for most of the steps are either missing or incorrect. Likewise, the methodologies used for most of the steps are either inapplicable to the given </w:t>
            </w:r>
            <w:proofErr w:type="gramStart"/>
            <w:r>
              <w:rPr>
                <w:sz w:val="18"/>
                <w:szCs w:val="18"/>
              </w:rPr>
              <w:t>problem, or</w:t>
            </w:r>
            <w:proofErr w:type="gramEnd"/>
            <w:r>
              <w:rPr>
                <w:sz w:val="18"/>
                <w:szCs w:val="18"/>
              </w:rPr>
              <w:t xml:space="preserve"> are implemented incorrectly. Some answer justifications are missing or incorrect where required.</w:t>
            </w:r>
          </w:p>
        </w:tc>
        <w:tc>
          <w:tcPr>
            <w:tcW w:w="907" w:type="dxa"/>
            <w:vMerge/>
            <w:tcBorders>
              <w:left w:val="double" w:sz="4" w:space="0" w:color="auto"/>
              <w:right w:val="double" w:sz="4" w:space="0" w:color="auto"/>
            </w:tcBorders>
            <w:vAlign w:val="center"/>
          </w:tcPr>
          <w:p w:rsidR="007D15FC" w:rsidRDefault="007D15FC" w:rsidP="00242E8C">
            <w:pPr>
              <w:jc w:val="center"/>
              <w:rPr>
                <w:sz w:val="18"/>
                <w:szCs w:val="18"/>
              </w:rPr>
            </w:pPr>
          </w:p>
        </w:tc>
      </w:tr>
      <w:tr w:rsidR="007D15FC" w:rsidTr="00242E8C">
        <w:trPr>
          <w:trHeight w:val="184"/>
          <w:jc w:val="center"/>
        </w:trPr>
        <w:tc>
          <w:tcPr>
            <w:tcW w:w="1457" w:type="dxa"/>
            <w:vMerge/>
            <w:tcBorders>
              <w:left w:val="double" w:sz="4" w:space="0" w:color="auto"/>
              <w:right w:val="double" w:sz="4" w:space="0" w:color="auto"/>
            </w:tcBorders>
            <w:shd w:val="clear" w:color="auto" w:fill="CCECFF"/>
          </w:tcPr>
          <w:p w:rsidR="007D15FC" w:rsidRPr="00FF1A8F" w:rsidRDefault="007D15FC" w:rsidP="00242E8C">
            <w:pPr>
              <w:jc w:val="center"/>
              <w:rPr>
                <w:b/>
                <w:sz w:val="18"/>
                <w:szCs w:val="18"/>
              </w:rPr>
            </w:pPr>
          </w:p>
        </w:tc>
        <w:tc>
          <w:tcPr>
            <w:tcW w:w="990" w:type="dxa"/>
            <w:tcBorders>
              <w:top w:val="double" w:sz="4" w:space="0" w:color="auto"/>
              <w:left w:val="double" w:sz="4" w:space="0" w:color="auto"/>
              <w:bottom w:val="double" w:sz="4" w:space="0" w:color="auto"/>
              <w:right w:val="double" w:sz="4" w:space="0" w:color="auto"/>
            </w:tcBorders>
            <w:vAlign w:val="center"/>
          </w:tcPr>
          <w:p w:rsidR="007D15FC" w:rsidRPr="00FF1A8F" w:rsidRDefault="007D15FC" w:rsidP="00242E8C">
            <w:pPr>
              <w:jc w:val="center"/>
              <w:rPr>
                <w:sz w:val="18"/>
                <w:szCs w:val="18"/>
              </w:rPr>
            </w:pPr>
            <w:r w:rsidRPr="00FF1A8F">
              <w:rPr>
                <w:sz w:val="18"/>
                <w:szCs w:val="18"/>
              </w:rPr>
              <w:t>D</w:t>
            </w:r>
            <w:r>
              <w:rPr>
                <w:sz w:val="18"/>
                <w:szCs w:val="18"/>
              </w:rPr>
              <w:t xml:space="preserve"> </w:t>
            </w:r>
            <w:r w:rsidRPr="006064BA">
              <w:rPr>
                <w:sz w:val="18"/>
                <w:szCs w:val="18"/>
              </w:rPr>
              <w:sym w:font="Wingdings" w:char="F0E8"/>
            </w:r>
            <w:r>
              <w:rPr>
                <w:sz w:val="18"/>
                <w:szCs w:val="18"/>
              </w:rPr>
              <w:t xml:space="preserve"> 67</w:t>
            </w:r>
          </w:p>
        </w:tc>
        <w:tc>
          <w:tcPr>
            <w:tcW w:w="7284" w:type="dxa"/>
            <w:tcBorders>
              <w:top w:val="double" w:sz="4" w:space="0" w:color="auto"/>
              <w:left w:val="double" w:sz="4" w:space="0" w:color="auto"/>
              <w:bottom w:val="double" w:sz="4" w:space="0" w:color="auto"/>
              <w:right w:val="double" w:sz="4" w:space="0" w:color="auto"/>
            </w:tcBorders>
            <w:vAlign w:val="center"/>
          </w:tcPr>
          <w:p w:rsidR="007D15FC" w:rsidRPr="008662D6" w:rsidRDefault="007D15FC" w:rsidP="00242E8C">
            <w:pPr>
              <w:rPr>
                <w:sz w:val="18"/>
                <w:szCs w:val="18"/>
              </w:rPr>
            </w:pPr>
            <w:r>
              <w:rPr>
                <w:sz w:val="18"/>
                <w:szCs w:val="18"/>
              </w:rPr>
              <w:t xml:space="preserve">The answers for almost all of the steps are either missing or incorrect. Likewise, the methodologies used for almost all of the steps are either inapplicable to the given </w:t>
            </w:r>
            <w:proofErr w:type="gramStart"/>
            <w:r>
              <w:rPr>
                <w:sz w:val="18"/>
                <w:szCs w:val="18"/>
              </w:rPr>
              <w:t>problem, or</w:t>
            </w:r>
            <w:proofErr w:type="gramEnd"/>
            <w:r>
              <w:rPr>
                <w:sz w:val="18"/>
                <w:szCs w:val="18"/>
              </w:rPr>
              <w:t xml:space="preserve"> are implemented incorrectly. Some answer justifications are missing or incorrect where required.</w:t>
            </w:r>
          </w:p>
        </w:tc>
        <w:tc>
          <w:tcPr>
            <w:tcW w:w="907" w:type="dxa"/>
            <w:vMerge/>
            <w:tcBorders>
              <w:left w:val="double" w:sz="4" w:space="0" w:color="auto"/>
              <w:right w:val="double" w:sz="4" w:space="0" w:color="auto"/>
            </w:tcBorders>
            <w:vAlign w:val="center"/>
          </w:tcPr>
          <w:p w:rsidR="007D15FC" w:rsidRDefault="007D15FC" w:rsidP="00242E8C">
            <w:pPr>
              <w:jc w:val="center"/>
              <w:rPr>
                <w:sz w:val="18"/>
                <w:szCs w:val="18"/>
              </w:rPr>
            </w:pPr>
          </w:p>
        </w:tc>
      </w:tr>
      <w:tr w:rsidR="007D15FC" w:rsidTr="00242E8C">
        <w:trPr>
          <w:jc w:val="center"/>
        </w:trPr>
        <w:tc>
          <w:tcPr>
            <w:tcW w:w="1457" w:type="dxa"/>
            <w:vMerge/>
            <w:tcBorders>
              <w:left w:val="double" w:sz="4" w:space="0" w:color="auto"/>
              <w:right w:val="double" w:sz="4" w:space="0" w:color="auto"/>
            </w:tcBorders>
            <w:shd w:val="clear" w:color="auto" w:fill="FFFF99"/>
          </w:tcPr>
          <w:p w:rsidR="007D15FC" w:rsidRPr="00FF1A8F" w:rsidRDefault="007D15FC" w:rsidP="00242E8C">
            <w:pPr>
              <w:jc w:val="center"/>
              <w:rPr>
                <w:b/>
                <w:sz w:val="18"/>
                <w:szCs w:val="18"/>
              </w:rPr>
            </w:pPr>
          </w:p>
        </w:tc>
        <w:tc>
          <w:tcPr>
            <w:tcW w:w="990" w:type="dxa"/>
            <w:tcBorders>
              <w:top w:val="double" w:sz="4" w:space="0" w:color="auto"/>
              <w:left w:val="double" w:sz="4" w:space="0" w:color="auto"/>
              <w:right w:val="double" w:sz="4" w:space="0" w:color="auto"/>
            </w:tcBorders>
            <w:vAlign w:val="center"/>
          </w:tcPr>
          <w:p w:rsidR="007D15FC" w:rsidRPr="00FF1A8F" w:rsidRDefault="007D15FC" w:rsidP="00242E8C">
            <w:pPr>
              <w:jc w:val="center"/>
              <w:rPr>
                <w:sz w:val="18"/>
                <w:szCs w:val="18"/>
              </w:rPr>
            </w:pPr>
            <w:r w:rsidRPr="00FF1A8F">
              <w:rPr>
                <w:sz w:val="18"/>
                <w:szCs w:val="18"/>
              </w:rPr>
              <w:t>F</w:t>
            </w:r>
            <w:r>
              <w:rPr>
                <w:sz w:val="18"/>
                <w:szCs w:val="18"/>
              </w:rPr>
              <w:t xml:space="preserve"> </w:t>
            </w:r>
            <w:r w:rsidRPr="006064BA">
              <w:rPr>
                <w:sz w:val="18"/>
                <w:szCs w:val="18"/>
              </w:rPr>
              <w:sym w:font="Wingdings" w:char="F0E8"/>
            </w:r>
            <w:r>
              <w:rPr>
                <w:sz w:val="18"/>
                <w:szCs w:val="18"/>
              </w:rPr>
              <w:t xml:space="preserve"> 0</w:t>
            </w:r>
          </w:p>
        </w:tc>
        <w:tc>
          <w:tcPr>
            <w:tcW w:w="7284" w:type="dxa"/>
            <w:tcBorders>
              <w:top w:val="double" w:sz="4" w:space="0" w:color="auto"/>
              <w:left w:val="double" w:sz="4" w:space="0" w:color="auto"/>
              <w:right w:val="double" w:sz="4" w:space="0" w:color="auto"/>
            </w:tcBorders>
            <w:vAlign w:val="center"/>
          </w:tcPr>
          <w:p w:rsidR="007D15FC" w:rsidRPr="008662D6" w:rsidRDefault="007D15FC" w:rsidP="00242E8C">
            <w:pPr>
              <w:rPr>
                <w:sz w:val="18"/>
                <w:szCs w:val="18"/>
              </w:rPr>
            </w:pPr>
            <w:r>
              <w:rPr>
                <w:sz w:val="18"/>
                <w:szCs w:val="18"/>
              </w:rPr>
              <w:t xml:space="preserve">The answers for virtually all of the steps are either missing or incorrect. Likewise, the methodologies used for virtually all of the steps are either inapplicable to the given </w:t>
            </w:r>
            <w:proofErr w:type="gramStart"/>
            <w:r>
              <w:rPr>
                <w:sz w:val="18"/>
                <w:szCs w:val="18"/>
              </w:rPr>
              <w:t>problem, or</w:t>
            </w:r>
            <w:proofErr w:type="gramEnd"/>
            <w:r>
              <w:rPr>
                <w:sz w:val="18"/>
                <w:szCs w:val="18"/>
              </w:rPr>
              <w:t xml:space="preserve"> are implemented incorrectly. Some or all answer justifications are missing or incorrect where required.</w:t>
            </w:r>
          </w:p>
        </w:tc>
        <w:tc>
          <w:tcPr>
            <w:tcW w:w="907" w:type="dxa"/>
            <w:vMerge/>
            <w:tcBorders>
              <w:left w:val="double" w:sz="4" w:space="0" w:color="auto"/>
              <w:right w:val="double" w:sz="4" w:space="0" w:color="auto"/>
            </w:tcBorders>
            <w:vAlign w:val="center"/>
          </w:tcPr>
          <w:p w:rsidR="007D15FC" w:rsidRDefault="007D15FC" w:rsidP="00242E8C">
            <w:pPr>
              <w:jc w:val="center"/>
              <w:rPr>
                <w:sz w:val="18"/>
                <w:szCs w:val="18"/>
              </w:rPr>
            </w:pPr>
          </w:p>
        </w:tc>
      </w:tr>
    </w:tbl>
    <w:p w:rsidR="007D15FC" w:rsidRDefault="007D15FC" w:rsidP="007D15FC">
      <w:pPr>
        <w:rPr>
          <w:rFonts w:ascii="Calibri" w:hAnsi="Calibri"/>
        </w:rPr>
      </w:pPr>
    </w:p>
    <w:p w:rsidR="007D15FC" w:rsidRDefault="007D15FC" w:rsidP="007D15FC">
      <w:pPr>
        <w:rPr>
          <w:rFonts w:ascii="Calibri" w:hAnsi="Calibri"/>
        </w:rPr>
      </w:pPr>
    </w:p>
    <w:p w:rsidR="00A30351" w:rsidRDefault="00A30351" w:rsidP="00A30351">
      <w:pPr>
        <w:rPr>
          <w:rFonts w:ascii="Calibri" w:hAnsi="Calibri"/>
        </w:rPr>
      </w:pPr>
    </w:p>
    <w:p w:rsidR="00A30351" w:rsidRDefault="00A30351" w:rsidP="00A30351">
      <w:pPr>
        <w:rPr>
          <w:rFonts w:ascii="Calibri" w:hAnsi="Calibri"/>
        </w:rPr>
      </w:pPr>
    </w:p>
    <w:p w:rsidR="00A30351" w:rsidRDefault="00A30351" w:rsidP="00A30351">
      <w:pPr>
        <w:rPr>
          <w:rFonts w:ascii="Calibri" w:hAnsi="Calibri"/>
        </w:rPr>
      </w:pPr>
    </w:p>
    <w:p w:rsidR="000E76E8" w:rsidRDefault="000246BB" w:rsidP="00D173B7">
      <w:pPr>
        <w:ind w:left="576"/>
        <w:rPr>
          <w:rFonts w:ascii="Calibri" w:hAnsi="Calibri"/>
        </w:rPr>
      </w:pPr>
      <w:r>
        <w:rPr>
          <w:noProof/>
        </w:rPr>
        <mc:AlternateContent>
          <mc:Choice Requires="wps">
            <w:drawing>
              <wp:anchor distT="0" distB="0" distL="114300" distR="114300" simplePos="0" relativeHeight="251657728" behindDoc="0" locked="0" layoutInCell="1" allowOverlap="1">
                <wp:simplePos x="0" y="0"/>
                <wp:positionH relativeFrom="column">
                  <wp:posOffset>6985</wp:posOffset>
                </wp:positionH>
                <wp:positionV relativeFrom="paragraph">
                  <wp:posOffset>52705</wp:posOffset>
                </wp:positionV>
                <wp:extent cx="5715000" cy="1762760"/>
                <wp:effectExtent l="0" t="0" r="0" b="254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0" cy="1762760"/>
                        </a:xfrm>
                        <a:prstGeom prst="rect">
                          <a:avLst/>
                        </a:prstGeom>
                        <a:solidFill>
                          <a:srgbClr val="CCCCFF">
                            <a:alpha val="99001"/>
                          </a:srgbClr>
                        </a:solidFill>
                        <a:ln w="9525">
                          <a:solidFill>
                            <a:srgbClr val="000000"/>
                          </a:solidFill>
                          <a:miter lim="800000"/>
                          <a:headEnd/>
                          <a:tailEnd/>
                        </a:ln>
                      </wps:spPr>
                      <wps:txbx>
                        <w:txbxContent>
                          <w:p w:rsidR="00224287" w:rsidRDefault="00224287" w:rsidP="00224287"/>
                          <w:p w:rsidR="00224287" w:rsidRPr="00C166B9" w:rsidRDefault="00224287" w:rsidP="00224287">
                            <w:pPr>
                              <w:rPr>
                                <w:rFonts w:ascii="Arial" w:hAnsi="Arial" w:cs="Arial"/>
                              </w:rPr>
                            </w:pPr>
                            <w:r w:rsidRPr="00C166B9">
                              <w:rPr>
                                <w:rFonts w:ascii="Arial" w:hAnsi="Arial" w:cs="Arial"/>
                              </w:rPr>
                              <w:t xml:space="preserve">Use the </w:t>
                            </w:r>
                            <w:r w:rsidRPr="00C166B9">
                              <w:rPr>
                                <w:rFonts w:ascii="Arial" w:hAnsi="Arial" w:cs="Arial"/>
                                <w:b/>
                              </w:rPr>
                              <w:t xml:space="preserve">Ask </w:t>
                            </w:r>
                            <w:r>
                              <w:rPr>
                                <w:rFonts w:ascii="Arial" w:hAnsi="Arial" w:cs="Arial"/>
                                <w:b/>
                              </w:rPr>
                              <w:t>the</w:t>
                            </w:r>
                            <w:r w:rsidRPr="00C166B9">
                              <w:rPr>
                                <w:rFonts w:ascii="Arial" w:hAnsi="Arial" w:cs="Arial"/>
                                <w:b/>
                              </w:rPr>
                              <w:t xml:space="preserve"> Facilitator</w:t>
                            </w:r>
                            <w:r>
                              <w:rPr>
                                <w:rFonts w:ascii="Arial" w:hAnsi="Arial" w:cs="Arial"/>
                                <w:b/>
                              </w:rPr>
                              <w:t>s</w:t>
                            </w:r>
                            <w:r w:rsidRPr="00C166B9">
                              <w:rPr>
                                <w:rFonts w:ascii="Arial" w:hAnsi="Arial" w:cs="Arial"/>
                                <w:b/>
                              </w:rPr>
                              <w:t xml:space="preserve"> Discussion Board </w:t>
                            </w:r>
                            <w:r w:rsidRPr="00C166B9">
                              <w:rPr>
                                <w:rFonts w:ascii="Arial" w:hAnsi="Arial" w:cs="Arial"/>
                              </w:rPr>
                              <w:t xml:space="preserve">if you have any questions regarding how to approach this </w:t>
                            </w:r>
                            <w:r w:rsidR="00345F9A">
                              <w:rPr>
                                <w:rFonts w:ascii="Arial" w:hAnsi="Arial" w:cs="Arial"/>
                              </w:rPr>
                              <w:t>lab</w:t>
                            </w:r>
                            <w:r w:rsidRPr="00C166B9">
                              <w:rPr>
                                <w:rFonts w:ascii="Arial" w:hAnsi="Arial" w:cs="Arial"/>
                              </w:rPr>
                              <w:t xml:space="preserve">. </w:t>
                            </w:r>
                          </w:p>
                          <w:p w:rsidR="00224287" w:rsidRPr="00C166B9" w:rsidRDefault="00224287" w:rsidP="00224287">
                            <w:pPr>
                              <w:rPr>
                                <w:rFonts w:ascii="Arial" w:hAnsi="Arial" w:cs="Arial"/>
                              </w:rPr>
                            </w:pPr>
                          </w:p>
                          <w:p w:rsidR="00224287" w:rsidRPr="00C166B9" w:rsidRDefault="00224287" w:rsidP="00224287">
                            <w:pPr>
                              <w:rPr>
                                <w:rFonts w:ascii="Arial" w:hAnsi="Arial" w:cs="Arial"/>
                              </w:rPr>
                            </w:pPr>
                            <w:r w:rsidRPr="00C166B9">
                              <w:rPr>
                                <w:rFonts w:ascii="Arial" w:hAnsi="Arial" w:cs="Arial"/>
                              </w:rPr>
                              <w:t xml:space="preserve">Save your assignment as </w:t>
                            </w:r>
                            <w:r>
                              <w:rPr>
                                <w:rFonts w:ascii="Arial" w:hAnsi="Arial" w:cs="Arial"/>
                                <w:b/>
                                <w:i/>
                              </w:rPr>
                              <w:t>lastnameFirstname_lab</w:t>
                            </w:r>
                            <w:r w:rsidR="008F25AA">
                              <w:rPr>
                                <w:rFonts w:ascii="Arial" w:hAnsi="Arial" w:cs="Arial"/>
                                <w:b/>
                                <w:i/>
                              </w:rPr>
                              <w:t>5</w:t>
                            </w:r>
                            <w:r>
                              <w:rPr>
                                <w:rFonts w:ascii="Arial" w:hAnsi="Arial" w:cs="Arial"/>
                                <w:b/>
                                <w:i/>
                              </w:rPr>
                              <w:t>.</w:t>
                            </w:r>
                            <w:r w:rsidRPr="00C166B9">
                              <w:rPr>
                                <w:rFonts w:ascii="Arial" w:hAnsi="Arial" w:cs="Arial"/>
                                <w:b/>
                                <w:i/>
                              </w:rPr>
                              <w:t>doc</w:t>
                            </w:r>
                            <w:r w:rsidRPr="00C166B9">
                              <w:rPr>
                                <w:rFonts w:ascii="Arial" w:hAnsi="Arial" w:cs="Arial"/>
                              </w:rPr>
                              <w:t xml:space="preserve"> and submit it in the </w:t>
                            </w:r>
                            <w:r w:rsidRPr="00C166B9">
                              <w:rPr>
                                <w:rFonts w:ascii="Arial" w:hAnsi="Arial" w:cs="Arial"/>
                                <w:i/>
                              </w:rPr>
                              <w:t>Assignments</w:t>
                            </w:r>
                            <w:r>
                              <w:rPr>
                                <w:rFonts w:ascii="Arial" w:hAnsi="Arial" w:cs="Arial"/>
                              </w:rPr>
                              <w:t xml:space="preserve"> section of the course.</w:t>
                            </w:r>
                            <w:r w:rsidRPr="00C166B9">
                              <w:rPr>
                                <w:rFonts w:ascii="Arial" w:hAnsi="Arial" w:cs="Arial"/>
                              </w:rPr>
                              <w:cr/>
                            </w:r>
                          </w:p>
                          <w:p w:rsidR="00224287" w:rsidRPr="00C166B9" w:rsidRDefault="00224287" w:rsidP="00224287">
                            <w:pPr>
                              <w:rPr>
                                <w:rFonts w:ascii="Arial" w:hAnsi="Arial" w:cs="Arial"/>
                              </w:rPr>
                            </w:pPr>
                            <w:r w:rsidRPr="00C166B9">
                              <w:rPr>
                                <w:rFonts w:ascii="Arial" w:hAnsi="Arial" w:cs="Arial"/>
                              </w:rPr>
                              <w:t xml:space="preserve">For help uploading files please refer to the </w:t>
                            </w:r>
                            <w:r w:rsidRPr="00C166B9">
                              <w:rPr>
                                <w:rFonts w:ascii="Arial" w:hAnsi="Arial" w:cs="Arial"/>
                                <w:i/>
                              </w:rPr>
                              <w:t>Technical Support</w:t>
                            </w:r>
                            <w:r w:rsidRPr="00C166B9">
                              <w:rPr>
                                <w:rFonts w:ascii="Arial" w:hAnsi="Arial" w:cs="Arial"/>
                              </w:rPr>
                              <w:t xml:space="preserve"> page in the syllabus.</w:t>
                            </w:r>
                          </w:p>
                          <w:p w:rsidR="00224287" w:rsidRPr="00B41323" w:rsidRDefault="00224287" w:rsidP="00224287">
                            <w:pPr>
                              <w:rPr>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5pt;margin-top:4.15pt;width:450pt;height:13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" fillcolor="#ccf">
                <v:fill opacity="64764f"/>
                <v:path arrowok="t"/>
                <v:textbox>
                  <w:txbxContent>
                    <w:p w:rsidR="00224287" w:rsidRDefault="00224287" w:rsidP="00224287"/>
                    <w:p w:rsidR="00224287" w:rsidRPr="00C166B9" w:rsidRDefault="00224287" w:rsidP="00224287">
                      <w:pPr>
                        <w:rPr>
                          <w:rFonts w:ascii="Arial" w:hAnsi="Arial" w:cs="Arial"/>
                        </w:rPr>
                      </w:pPr>
                      <w:r w:rsidRPr="00C166B9">
                        <w:rPr>
                          <w:rFonts w:ascii="Arial" w:hAnsi="Arial" w:cs="Arial"/>
                        </w:rPr>
                        <w:t xml:space="preserve">Use the </w:t>
                      </w:r>
                      <w:r w:rsidRPr="00C166B9">
                        <w:rPr>
                          <w:rFonts w:ascii="Arial" w:hAnsi="Arial" w:cs="Arial"/>
                          <w:b/>
                        </w:rPr>
                        <w:t xml:space="preserve">Ask </w:t>
                      </w:r>
                      <w:r>
                        <w:rPr>
                          <w:rFonts w:ascii="Arial" w:hAnsi="Arial" w:cs="Arial"/>
                          <w:b/>
                        </w:rPr>
                        <w:t>the</w:t>
                      </w:r>
                      <w:r w:rsidRPr="00C166B9">
                        <w:rPr>
                          <w:rFonts w:ascii="Arial" w:hAnsi="Arial" w:cs="Arial"/>
                          <w:b/>
                        </w:rPr>
                        <w:t xml:space="preserve"> Facilitator</w:t>
                      </w:r>
                      <w:r>
                        <w:rPr>
                          <w:rFonts w:ascii="Arial" w:hAnsi="Arial" w:cs="Arial"/>
                          <w:b/>
                        </w:rPr>
                        <w:t>s</w:t>
                      </w:r>
                      <w:r w:rsidRPr="00C166B9">
                        <w:rPr>
                          <w:rFonts w:ascii="Arial" w:hAnsi="Arial" w:cs="Arial"/>
                          <w:b/>
                        </w:rPr>
                        <w:t xml:space="preserve"> Discussion Board </w:t>
                      </w:r>
                      <w:r w:rsidRPr="00C166B9">
                        <w:rPr>
                          <w:rFonts w:ascii="Arial" w:hAnsi="Arial" w:cs="Arial"/>
                        </w:rPr>
                        <w:t xml:space="preserve">if you have any questions regarding how to approach this </w:t>
                      </w:r>
                      <w:r w:rsidR="00345F9A">
                        <w:rPr>
                          <w:rFonts w:ascii="Arial" w:hAnsi="Arial" w:cs="Arial"/>
                        </w:rPr>
                        <w:t>lab</w:t>
                      </w:r>
                      <w:r w:rsidRPr="00C166B9">
                        <w:rPr>
                          <w:rFonts w:ascii="Arial" w:hAnsi="Arial" w:cs="Arial"/>
                        </w:rPr>
                        <w:t xml:space="preserve">. </w:t>
                      </w:r>
                    </w:p>
                    <w:p w:rsidR="00224287" w:rsidRPr="00C166B9" w:rsidRDefault="00224287" w:rsidP="00224287">
                      <w:pPr>
                        <w:rPr>
                          <w:rFonts w:ascii="Arial" w:hAnsi="Arial" w:cs="Arial"/>
                        </w:rPr>
                      </w:pPr>
                    </w:p>
                    <w:p w:rsidR="00224287" w:rsidRPr="00C166B9" w:rsidRDefault="00224287" w:rsidP="00224287">
                      <w:pPr>
                        <w:rPr>
                          <w:rFonts w:ascii="Arial" w:hAnsi="Arial" w:cs="Arial"/>
                        </w:rPr>
                      </w:pPr>
                      <w:r w:rsidRPr="00C166B9">
                        <w:rPr>
                          <w:rFonts w:ascii="Arial" w:hAnsi="Arial" w:cs="Arial"/>
                        </w:rPr>
                        <w:t xml:space="preserve">Save your assignment as </w:t>
                      </w:r>
                      <w:r>
                        <w:rPr>
                          <w:rFonts w:ascii="Arial" w:hAnsi="Arial" w:cs="Arial"/>
                          <w:b/>
                          <w:i/>
                        </w:rPr>
                        <w:t>lastnameFirstname_lab</w:t>
                      </w:r>
                      <w:r w:rsidR="008F25AA">
                        <w:rPr>
                          <w:rFonts w:ascii="Arial" w:hAnsi="Arial" w:cs="Arial"/>
                          <w:b/>
                          <w:i/>
                        </w:rPr>
                        <w:t>5</w:t>
                      </w:r>
                      <w:r>
                        <w:rPr>
                          <w:rFonts w:ascii="Arial" w:hAnsi="Arial" w:cs="Arial"/>
                          <w:b/>
                          <w:i/>
                        </w:rPr>
                        <w:t>.</w:t>
                      </w:r>
                      <w:r w:rsidRPr="00C166B9">
                        <w:rPr>
                          <w:rFonts w:ascii="Arial" w:hAnsi="Arial" w:cs="Arial"/>
                          <w:b/>
                          <w:i/>
                        </w:rPr>
                        <w:t>doc</w:t>
                      </w:r>
                      <w:r w:rsidRPr="00C166B9">
                        <w:rPr>
                          <w:rFonts w:ascii="Arial" w:hAnsi="Arial" w:cs="Arial"/>
                        </w:rPr>
                        <w:t xml:space="preserve"> and submit it in the </w:t>
                      </w:r>
                      <w:r w:rsidRPr="00C166B9">
                        <w:rPr>
                          <w:rFonts w:ascii="Arial" w:hAnsi="Arial" w:cs="Arial"/>
                          <w:i/>
                        </w:rPr>
                        <w:t>Assignments</w:t>
                      </w:r>
                      <w:r>
                        <w:rPr>
                          <w:rFonts w:ascii="Arial" w:hAnsi="Arial" w:cs="Arial"/>
                        </w:rPr>
                        <w:t xml:space="preserve"> section of the course.</w:t>
                      </w:r>
                      <w:r w:rsidRPr="00C166B9">
                        <w:rPr>
                          <w:rFonts w:ascii="Arial" w:hAnsi="Arial" w:cs="Arial"/>
                        </w:rPr>
                        <w:cr/>
                      </w:r>
                    </w:p>
                    <w:p w:rsidR="00224287" w:rsidRPr="00C166B9" w:rsidRDefault="00224287" w:rsidP="00224287">
                      <w:pPr>
                        <w:rPr>
                          <w:rFonts w:ascii="Arial" w:hAnsi="Arial" w:cs="Arial"/>
                        </w:rPr>
                      </w:pPr>
                      <w:r w:rsidRPr="00C166B9">
                        <w:rPr>
                          <w:rFonts w:ascii="Arial" w:hAnsi="Arial" w:cs="Arial"/>
                        </w:rPr>
                        <w:t xml:space="preserve">For help uploading files please refer to the </w:t>
                      </w:r>
                      <w:r w:rsidRPr="00C166B9">
                        <w:rPr>
                          <w:rFonts w:ascii="Arial" w:hAnsi="Arial" w:cs="Arial"/>
                          <w:i/>
                        </w:rPr>
                        <w:t>Technical Support</w:t>
                      </w:r>
                      <w:r w:rsidRPr="00C166B9">
                        <w:rPr>
                          <w:rFonts w:ascii="Arial" w:hAnsi="Arial" w:cs="Arial"/>
                        </w:rPr>
                        <w:t xml:space="preserve"> page in the syllabus.</w:t>
                      </w:r>
                    </w:p>
                    <w:p w:rsidR="00224287" w:rsidRPr="00B41323" w:rsidRDefault="00224287" w:rsidP="00224287">
                      <w:pPr>
                        <w:rPr>
                          <w:szCs w:val="22"/>
                        </w:rPr>
                      </w:pPr>
                    </w:p>
                  </w:txbxContent>
                </v:textbox>
              </v:shape>
            </w:pict>
          </mc:Fallback>
        </mc:AlternateContent>
      </w:r>
    </w:p>
    <w:p w:rsidR="00512C0E" w:rsidRPr="00512C0E" w:rsidRDefault="00512C0E" w:rsidP="00512C0E">
      <w:pPr>
        <w:ind w:left="288"/>
        <w:rPr>
          <w:rFonts w:ascii="Calibri" w:hAnsi="Calibri"/>
        </w:rPr>
      </w:pPr>
    </w:p>
    <w:p w:rsidR="001E5BF2" w:rsidRPr="001E5BF2" w:rsidRDefault="001E5BF2" w:rsidP="00512C0E">
      <w:pPr>
        <w:pStyle w:val="StepInner"/>
      </w:pPr>
      <w:r>
        <w:t>Use ALTER TABLE statements to add the foreign key constraints to the tables after all of them have been created.</w:t>
      </w:r>
    </w:p>
    <w:sectPr w:rsidR="001E5BF2" w:rsidRPr="001E5BF2" w:rsidSect="003029C9">
      <w:headerReference w:type="default" r:id="rId10"/>
      <w:footerReference w:type="default" r:id="rId11"/>
      <w:headerReference w:type="first" r:id="rId12"/>
      <w:footerReference w:type="first" r:id="rId13"/>
      <w:pgSz w:w="12240" w:h="15840" w:code="1"/>
      <w:pgMar w:top="1440" w:right="1800" w:bottom="1440" w:left="180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34DD" w:rsidRDefault="006E34DD">
      <w:r>
        <w:separator/>
      </w:r>
    </w:p>
  </w:endnote>
  <w:endnote w:type="continuationSeparator" w:id="0">
    <w:p w:rsidR="006E34DD" w:rsidRDefault="006E34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CC4" w:rsidRPr="00ED4AB6" w:rsidRDefault="00676CC4" w:rsidP="00B50E87">
    <w:pPr>
      <w:pStyle w:val="a4"/>
      <w:jc w:val="right"/>
      <w:rPr>
        <w:rFonts w:ascii="Calibri" w:hAnsi="Calibri"/>
        <w:sz w:val="18"/>
        <w:szCs w:val="18"/>
      </w:rPr>
    </w:pPr>
    <w:r w:rsidRPr="00ED4AB6">
      <w:rPr>
        <w:rFonts w:ascii="Calibri" w:hAnsi="Calibri"/>
        <w:sz w:val="18"/>
        <w:szCs w:val="18"/>
      </w:rPr>
      <w:t xml:space="preserve">Page </w:t>
    </w:r>
    <w:r w:rsidRPr="00ED4AB6">
      <w:rPr>
        <w:rFonts w:ascii="Calibri" w:hAnsi="Calibri"/>
        <w:sz w:val="18"/>
        <w:szCs w:val="18"/>
      </w:rPr>
      <w:fldChar w:fldCharType="begin"/>
    </w:r>
    <w:r w:rsidRPr="00ED4AB6">
      <w:rPr>
        <w:rFonts w:ascii="Calibri" w:hAnsi="Calibri"/>
        <w:sz w:val="18"/>
        <w:szCs w:val="18"/>
      </w:rPr>
      <w:instrText xml:space="preserve"> PAGE </w:instrText>
    </w:r>
    <w:r w:rsidRPr="00ED4AB6">
      <w:rPr>
        <w:rFonts w:ascii="Calibri" w:hAnsi="Calibri"/>
        <w:sz w:val="18"/>
        <w:szCs w:val="18"/>
      </w:rPr>
      <w:fldChar w:fldCharType="separate"/>
    </w:r>
    <w:r w:rsidR="007D15FC">
      <w:rPr>
        <w:rFonts w:ascii="Calibri" w:hAnsi="Calibri"/>
        <w:noProof/>
        <w:sz w:val="18"/>
        <w:szCs w:val="18"/>
      </w:rPr>
      <w:t>4</w:t>
    </w:r>
    <w:r w:rsidRPr="00ED4AB6">
      <w:rPr>
        <w:rFonts w:ascii="Calibri" w:hAnsi="Calibri"/>
        <w:sz w:val="18"/>
        <w:szCs w:val="18"/>
      </w:rPr>
      <w:fldChar w:fldCharType="end"/>
    </w:r>
    <w:r w:rsidRPr="00ED4AB6">
      <w:rPr>
        <w:rFonts w:ascii="Calibri" w:hAnsi="Calibri"/>
        <w:sz w:val="18"/>
        <w:szCs w:val="18"/>
      </w:rPr>
      <w:t xml:space="preserve"> of </w:t>
    </w:r>
    <w:r w:rsidRPr="00ED4AB6">
      <w:rPr>
        <w:rFonts w:ascii="Calibri" w:hAnsi="Calibri"/>
        <w:sz w:val="18"/>
        <w:szCs w:val="18"/>
      </w:rPr>
      <w:fldChar w:fldCharType="begin"/>
    </w:r>
    <w:r w:rsidRPr="00ED4AB6">
      <w:rPr>
        <w:rFonts w:ascii="Calibri" w:hAnsi="Calibri"/>
        <w:sz w:val="18"/>
        <w:szCs w:val="18"/>
      </w:rPr>
      <w:instrText xml:space="preserve"> NUMPAGES </w:instrText>
    </w:r>
    <w:r w:rsidRPr="00ED4AB6">
      <w:rPr>
        <w:rFonts w:ascii="Calibri" w:hAnsi="Calibri"/>
        <w:sz w:val="18"/>
        <w:szCs w:val="18"/>
      </w:rPr>
      <w:fldChar w:fldCharType="separate"/>
    </w:r>
    <w:r w:rsidR="007D15FC">
      <w:rPr>
        <w:rFonts w:ascii="Calibri" w:hAnsi="Calibri"/>
        <w:noProof/>
        <w:sz w:val="18"/>
        <w:szCs w:val="18"/>
      </w:rPr>
      <w:t>4</w:t>
    </w:r>
    <w:r w:rsidRPr="00ED4AB6">
      <w:rPr>
        <w:rFonts w:ascii="Calibri" w:hAnsi="Calibri"/>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CC4" w:rsidRDefault="00676CC4" w:rsidP="00ED4AB6">
    <w:pPr>
      <w:pStyle w:val="a4"/>
      <w:jc w:val="right"/>
      <w:rPr>
        <w:rFonts w:ascii="Calibri" w:hAnsi="Calibri"/>
        <w:sz w:val="18"/>
        <w:szCs w:val="18"/>
      </w:rPr>
    </w:pPr>
    <w:r w:rsidRPr="00ED4AB6">
      <w:rPr>
        <w:rFonts w:ascii="Calibri" w:hAnsi="Calibri"/>
        <w:sz w:val="18"/>
        <w:szCs w:val="18"/>
      </w:rPr>
      <w:t xml:space="preserve">Page </w:t>
    </w:r>
    <w:r w:rsidRPr="00ED4AB6">
      <w:rPr>
        <w:rFonts w:ascii="Calibri" w:hAnsi="Calibri"/>
        <w:sz w:val="18"/>
        <w:szCs w:val="18"/>
      </w:rPr>
      <w:fldChar w:fldCharType="begin"/>
    </w:r>
    <w:r w:rsidRPr="00ED4AB6">
      <w:rPr>
        <w:rFonts w:ascii="Calibri" w:hAnsi="Calibri"/>
        <w:sz w:val="18"/>
        <w:szCs w:val="18"/>
      </w:rPr>
      <w:instrText xml:space="preserve"> PAGE </w:instrText>
    </w:r>
    <w:r w:rsidRPr="00ED4AB6">
      <w:rPr>
        <w:rFonts w:ascii="Calibri" w:hAnsi="Calibri"/>
        <w:sz w:val="18"/>
        <w:szCs w:val="18"/>
      </w:rPr>
      <w:fldChar w:fldCharType="separate"/>
    </w:r>
    <w:r w:rsidR="007D15FC">
      <w:rPr>
        <w:rFonts w:ascii="Calibri" w:hAnsi="Calibri"/>
        <w:noProof/>
        <w:sz w:val="18"/>
        <w:szCs w:val="18"/>
      </w:rPr>
      <w:t>1</w:t>
    </w:r>
    <w:r w:rsidRPr="00ED4AB6">
      <w:rPr>
        <w:rFonts w:ascii="Calibri" w:hAnsi="Calibri"/>
        <w:sz w:val="18"/>
        <w:szCs w:val="18"/>
      </w:rPr>
      <w:fldChar w:fldCharType="end"/>
    </w:r>
    <w:r w:rsidRPr="00ED4AB6">
      <w:rPr>
        <w:rFonts w:ascii="Calibri" w:hAnsi="Calibri"/>
        <w:sz w:val="18"/>
        <w:szCs w:val="18"/>
      </w:rPr>
      <w:t xml:space="preserve"> of </w:t>
    </w:r>
    <w:r w:rsidRPr="00ED4AB6">
      <w:rPr>
        <w:rFonts w:ascii="Calibri" w:hAnsi="Calibri"/>
        <w:sz w:val="18"/>
        <w:szCs w:val="18"/>
      </w:rPr>
      <w:fldChar w:fldCharType="begin"/>
    </w:r>
    <w:r w:rsidRPr="00ED4AB6">
      <w:rPr>
        <w:rFonts w:ascii="Calibri" w:hAnsi="Calibri"/>
        <w:sz w:val="18"/>
        <w:szCs w:val="18"/>
      </w:rPr>
      <w:instrText xml:space="preserve"> NUMPAGES </w:instrText>
    </w:r>
    <w:r w:rsidRPr="00ED4AB6">
      <w:rPr>
        <w:rFonts w:ascii="Calibri" w:hAnsi="Calibri"/>
        <w:sz w:val="18"/>
        <w:szCs w:val="18"/>
      </w:rPr>
      <w:fldChar w:fldCharType="separate"/>
    </w:r>
    <w:r w:rsidR="007D15FC">
      <w:rPr>
        <w:rFonts w:ascii="Calibri" w:hAnsi="Calibri"/>
        <w:noProof/>
        <w:sz w:val="18"/>
        <w:szCs w:val="18"/>
      </w:rPr>
      <w:t>3</w:t>
    </w:r>
    <w:r w:rsidRPr="00ED4AB6">
      <w:rPr>
        <w:rFonts w:ascii="Calibri" w:hAnsi="Calibri"/>
        <w:sz w:val="18"/>
        <w:szCs w:val="18"/>
      </w:rPr>
      <w:fldChar w:fldCharType="end"/>
    </w:r>
  </w:p>
  <w:p w:rsidR="00FA5612" w:rsidRPr="00E02530" w:rsidRDefault="00FA5612" w:rsidP="00FA5612">
    <w:pPr>
      <w:pStyle w:val="a4"/>
      <w:jc w:val="center"/>
      <w:rPr>
        <w:rFonts w:ascii="Calibri" w:hAnsi="Calibri"/>
        <w:sz w:val="18"/>
        <w:szCs w:val="18"/>
      </w:rPr>
    </w:pPr>
    <w:r>
      <w:rPr>
        <w:rFonts w:ascii="Calibri" w:hAnsi="Calibri"/>
        <w:sz w:val="18"/>
        <w:szCs w:val="18"/>
      </w:rPr>
      <w:t>Copyright 2014 Boston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34DD" w:rsidRDefault="006E34DD">
      <w:r>
        <w:separator/>
      </w:r>
    </w:p>
  </w:footnote>
  <w:footnote w:type="continuationSeparator" w:id="0">
    <w:p w:rsidR="006E34DD" w:rsidRDefault="006E34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CC4" w:rsidRDefault="000246BB">
    <w:pPr>
      <w:pStyle w:val="a3"/>
    </w:pPr>
    <w:r>
      <w:rPr>
        <w:noProof/>
      </w:rPr>
      <mc:AlternateContent>
        <mc:Choice Requires="wpc">
          <w:drawing>
            <wp:inline distT="0" distB="0" distL="0" distR="0">
              <wp:extent cx="5257800" cy="457200"/>
              <wp:effectExtent l="0" t="0" r="0" b="0"/>
              <wp:docPr id="3" name="画布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1A4F2B55" id="画布 2" o:spid="_x0000_s1026" editas="canvas" style="width:414pt;height:36pt;mso-position-horizontal-relative:char;mso-position-vertical-relative:line" coordsize="52578,45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4572;visibility:visible;mso-wrap-style:square">
                <v:fill o:detectmouseclick="t"/>
                <v:path o:connecttype="none"/>
              </v:shap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CC4" w:rsidRDefault="000246BB">
    <w:pPr>
      <w:pStyle w:val="a3"/>
    </w:pPr>
    <w:r>
      <w:rPr>
        <w:noProof/>
      </w:rPr>
      <mc:AlternateContent>
        <mc:Choice Requires="wps">
          <w:drawing>
            <wp:anchor distT="0" distB="0" distL="114300" distR="114300" simplePos="0" relativeHeight="251657216" behindDoc="0" locked="0" layoutInCell="1" allowOverlap="1">
              <wp:simplePos x="0" y="0"/>
              <wp:positionH relativeFrom="column">
                <wp:posOffset>114300</wp:posOffset>
              </wp:positionH>
              <wp:positionV relativeFrom="paragraph">
                <wp:posOffset>0</wp:posOffset>
              </wp:positionV>
              <wp:extent cx="5257800" cy="4572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6CC4" w:rsidRPr="00836AF2" w:rsidRDefault="00676CC4" w:rsidP="00ED4AB6">
                          <w:pPr>
                            <w:jc w:val="center"/>
                            <w:rPr>
                              <w:rFonts w:ascii="Arial" w:hAnsi="Arial"/>
                              <w:b/>
                              <w:i/>
                              <w:sz w:val="22"/>
                              <w:szCs w:val="22"/>
                            </w:rPr>
                          </w:pPr>
                          <w:r w:rsidRPr="00836AF2">
                            <w:rPr>
                              <w:rFonts w:ascii="Arial" w:hAnsi="Arial"/>
                              <w:b/>
                              <w:i/>
                              <w:sz w:val="22"/>
                              <w:szCs w:val="22"/>
                            </w:rPr>
                            <w:t xml:space="preserve">MET CS </w:t>
                          </w:r>
                          <w:r w:rsidR="000B704A">
                            <w:rPr>
                              <w:rFonts w:ascii="Arial" w:hAnsi="Arial"/>
                              <w:b/>
                              <w:i/>
                              <w:sz w:val="22"/>
                              <w:szCs w:val="22"/>
                            </w:rPr>
                            <w:t>CS625 Business Data Communications and Networks</w:t>
                          </w:r>
                        </w:p>
                        <w:p w:rsidR="00676CC4" w:rsidRPr="00FA455C" w:rsidRDefault="000B704A" w:rsidP="00ED4AB6">
                          <w:pPr>
                            <w:jc w:val="center"/>
                            <w:rPr>
                              <w:rFonts w:ascii="Arial" w:hAnsi="Arial"/>
                              <w:b/>
                              <w:i/>
                              <w:sz w:val="22"/>
                              <w:szCs w:val="22"/>
                            </w:rPr>
                          </w:pPr>
                          <w:r>
                            <w:rPr>
                              <w:rFonts w:ascii="Arial" w:hAnsi="Arial"/>
                              <w:b/>
                              <w:i/>
                              <w:sz w:val="22"/>
                              <w:szCs w:val="22"/>
                            </w:rPr>
                            <w:t xml:space="preserve">Lab </w:t>
                          </w:r>
                          <w:r w:rsidR="00A46B2D">
                            <w:rPr>
                              <w:rFonts w:ascii="Arial" w:hAnsi="Arial"/>
                              <w:b/>
                              <w:i/>
                              <w:sz w:val="22"/>
                              <w:szCs w:val="22"/>
                            </w:rPr>
                            <w:t>5</w:t>
                          </w:r>
                          <w:r w:rsidR="00AC0D9D">
                            <w:rPr>
                              <w:rFonts w:ascii="Arial" w:hAnsi="Arial"/>
                              <w:b/>
                              <w:i/>
                              <w:sz w:val="22"/>
                              <w:szCs w:val="22"/>
                            </w:rPr>
                            <w:t xml:space="preserve"> </w:t>
                          </w:r>
                          <w:r w:rsidR="00E02530">
                            <w:rPr>
                              <w:rFonts w:ascii="Arial" w:hAnsi="Arial"/>
                              <w:b/>
                              <w:i/>
                              <w:sz w:val="22"/>
                              <w:szCs w:val="22"/>
                            </w:rPr>
                            <w:t>Submission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9pt;margin-top:0;width:41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" fillcolor="#e6c8a0" stroked="f">
              <v:path arrowok="t"/>
              <v:textbox>
                <w:txbxContent>
                  <w:p w:rsidR="00676CC4" w:rsidRPr="00836AF2" w:rsidRDefault="00676CC4" w:rsidP="00ED4AB6">
                    <w:pPr>
                      <w:jc w:val="center"/>
                      <w:rPr>
                        <w:rFonts w:ascii="Arial" w:hAnsi="Arial"/>
                        <w:b/>
                        <w:i/>
                        <w:sz w:val="22"/>
                        <w:szCs w:val="22"/>
                      </w:rPr>
                    </w:pPr>
                    <w:r w:rsidRPr="00836AF2">
                      <w:rPr>
                        <w:rFonts w:ascii="Arial" w:hAnsi="Arial"/>
                        <w:b/>
                        <w:i/>
                        <w:sz w:val="22"/>
                        <w:szCs w:val="22"/>
                      </w:rPr>
                      <w:t xml:space="preserve">MET CS </w:t>
                    </w:r>
                    <w:r w:rsidR="000B704A">
                      <w:rPr>
                        <w:rFonts w:ascii="Arial" w:hAnsi="Arial"/>
                        <w:b/>
                        <w:i/>
                        <w:sz w:val="22"/>
                        <w:szCs w:val="22"/>
                      </w:rPr>
                      <w:t>CS625 Business Data Communications and Networks</w:t>
                    </w:r>
                  </w:p>
                  <w:p w:rsidR="00676CC4" w:rsidRPr="00FA455C" w:rsidRDefault="000B704A" w:rsidP="00ED4AB6">
                    <w:pPr>
                      <w:jc w:val="center"/>
                      <w:rPr>
                        <w:rFonts w:ascii="Arial" w:hAnsi="Arial"/>
                        <w:b/>
                        <w:i/>
                        <w:sz w:val="22"/>
                        <w:szCs w:val="22"/>
                      </w:rPr>
                    </w:pPr>
                    <w:r>
                      <w:rPr>
                        <w:rFonts w:ascii="Arial" w:hAnsi="Arial"/>
                        <w:b/>
                        <w:i/>
                        <w:sz w:val="22"/>
                        <w:szCs w:val="22"/>
                      </w:rPr>
                      <w:t xml:space="preserve">Lab </w:t>
                    </w:r>
                    <w:r w:rsidR="00A46B2D">
                      <w:rPr>
                        <w:rFonts w:ascii="Arial" w:hAnsi="Arial"/>
                        <w:b/>
                        <w:i/>
                        <w:sz w:val="22"/>
                        <w:szCs w:val="22"/>
                      </w:rPr>
                      <w:t>5</w:t>
                    </w:r>
                    <w:r w:rsidR="00AC0D9D">
                      <w:rPr>
                        <w:rFonts w:ascii="Arial" w:hAnsi="Arial"/>
                        <w:b/>
                        <w:i/>
                        <w:sz w:val="22"/>
                        <w:szCs w:val="22"/>
                      </w:rPr>
                      <w:t xml:space="preserve"> </w:t>
                    </w:r>
                    <w:r w:rsidR="00E02530">
                      <w:rPr>
                        <w:rFonts w:ascii="Arial" w:hAnsi="Arial"/>
                        <w:b/>
                        <w:i/>
                        <w:sz w:val="22"/>
                        <w:szCs w:val="22"/>
                      </w:rPr>
                      <w:t>Submission</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32480"/>
    <w:multiLevelType w:val="multilevel"/>
    <w:tmpl w:val="189A2ADE"/>
    <w:styleLink w:val="StyleListOfStepsOutlinenumberedCalibri12pt"/>
    <w:lvl w:ilvl="0">
      <w:start w:val="1"/>
      <w:numFmt w:val="decimal"/>
      <w:suff w:val="space"/>
      <w:lvlText w:val="%1."/>
      <w:lvlJc w:val="left"/>
      <w:pPr>
        <w:ind w:left="288" w:hanging="288"/>
      </w:pPr>
      <w:rPr>
        <w:rFonts w:ascii="Calibri" w:hAnsi="Calibri" w:hint="default"/>
        <w:sz w:val="24"/>
      </w:rPr>
    </w:lvl>
    <w:lvl w:ilvl="1">
      <w:start w:val="1"/>
      <w:numFmt w:val="bullet"/>
      <w:suff w:val="space"/>
      <w:lvlText w:val=""/>
      <w:lvlJc w:val="left"/>
      <w:pPr>
        <w:ind w:left="720" w:hanging="432"/>
      </w:pPr>
      <w:rPr>
        <w:rFonts w:ascii="Symbol" w:hAnsi="Symbol"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 w15:restartNumberingAfterBreak="0">
    <w:nsid w:val="19185E21"/>
    <w:multiLevelType w:val="multilevel"/>
    <w:tmpl w:val="C1E60F76"/>
    <w:styleLink w:val="StyleListOfStepsOutlinenumberedCalibri12pt4"/>
    <w:lvl w:ilvl="0">
      <w:start w:val="1"/>
      <w:numFmt w:val="decimal"/>
      <w:suff w:val="space"/>
      <w:lvlText w:val="%1."/>
      <w:lvlJc w:val="left"/>
      <w:pPr>
        <w:ind w:left="0" w:firstLine="0"/>
      </w:pPr>
      <w:rPr>
        <w:rFonts w:ascii="Calibri" w:hAnsi="Calibri" w:hint="default"/>
        <w:sz w:val="24"/>
      </w:rPr>
    </w:lvl>
    <w:lvl w:ilvl="1">
      <w:start w:val="1"/>
      <w:numFmt w:val="bullet"/>
      <w:suff w:val="space"/>
      <w:lvlText w:val=""/>
      <w:lvlJc w:val="left"/>
      <w:pPr>
        <w:ind w:left="576" w:hanging="288"/>
      </w:pPr>
      <w:rPr>
        <w:rFonts w:ascii="Symbol" w:hAnsi="Symbol"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 w15:restartNumberingAfterBreak="0">
    <w:nsid w:val="29067F3B"/>
    <w:multiLevelType w:val="multilevel"/>
    <w:tmpl w:val="BE5E97B6"/>
    <w:styleLink w:val="ListOfSteps"/>
    <w:lvl w:ilvl="0">
      <w:start w:val="1"/>
      <w:numFmt w:val="decimal"/>
      <w:suff w:val="space"/>
      <w:lvlText w:val="%1."/>
      <w:lvlJc w:val="left"/>
      <w:pPr>
        <w:ind w:left="288" w:hanging="288"/>
      </w:pPr>
      <w:rPr>
        <w:rFonts w:hint="default"/>
        <w:b w:val="0"/>
        <w:i w:val="0"/>
      </w:rPr>
    </w:lvl>
    <w:lvl w:ilvl="1">
      <w:start w:val="1"/>
      <w:numFmt w:val="bullet"/>
      <w:suff w:val="space"/>
      <w:lvlText w:val=""/>
      <w:lvlJc w:val="left"/>
      <w:pPr>
        <w:ind w:left="576" w:hanging="288"/>
      </w:pPr>
      <w:rPr>
        <w:rFonts w:ascii="Symbol" w:hAnsi="Symbol"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15:restartNumberingAfterBreak="0">
    <w:nsid w:val="2CD77865"/>
    <w:multiLevelType w:val="multilevel"/>
    <w:tmpl w:val="BE5E97B6"/>
    <w:styleLink w:val="StyleListOfStepsOutlinenumberedCalibri12pt1"/>
    <w:lvl w:ilvl="0">
      <w:start w:val="1"/>
      <w:numFmt w:val="decimal"/>
      <w:suff w:val="space"/>
      <w:lvlText w:val="%1."/>
      <w:lvlJc w:val="left"/>
      <w:pPr>
        <w:ind w:left="288" w:hanging="288"/>
      </w:pPr>
      <w:rPr>
        <w:rFonts w:ascii="Calibri" w:hAnsi="Calibri"/>
        <w:sz w:val="24"/>
      </w:rPr>
    </w:lvl>
    <w:lvl w:ilvl="1">
      <w:start w:val="1"/>
      <w:numFmt w:val="bullet"/>
      <w:suff w:val="space"/>
      <w:lvlText w:val=""/>
      <w:lvlJc w:val="left"/>
      <w:pPr>
        <w:ind w:left="576" w:hanging="288"/>
      </w:pPr>
      <w:rPr>
        <w:rFonts w:ascii="Symbol" w:hAnsi="Symbol"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15:restartNumberingAfterBreak="0">
    <w:nsid w:val="32594DEF"/>
    <w:multiLevelType w:val="multilevel"/>
    <w:tmpl w:val="BE5E97B6"/>
    <w:numStyleLink w:val="ListOfSteps"/>
  </w:abstractNum>
  <w:abstractNum w:abstractNumId="5" w15:restartNumberingAfterBreak="0">
    <w:nsid w:val="3263329D"/>
    <w:multiLevelType w:val="multilevel"/>
    <w:tmpl w:val="16562730"/>
    <w:styleLink w:val="BulletInside"/>
    <w:lvl w:ilvl="0">
      <w:start w:val="1"/>
      <w:numFmt w:val="bullet"/>
      <w:suff w:val="space"/>
      <w:lvlText w:val=""/>
      <w:lvlJc w:val="left"/>
      <w:pPr>
        <w:ind w:left="360" w:hanging="72"/>
      </w:pPr>
      <w:rPr>
        <w:rFonts w:ascii="Symbol" w:hAnsi="Symbol" w:hint="default"/>
        <w:b w:val="0"/>
        <w:i w:val="0"/>
        <w:color w:val="auto"/>
      </w:rPr>
    </w:lvl>
    <w:lvl w:ilvl="1">
      <w:start w:val="1"/>
      <w:numFmt w:val="bullet"/>
      <w:lvlText w:val=""/>
      <w:lvlJc w:val="left"/>
      <w:pPr>
        <w:tabs>
          <w:tab w:val="num" w:pos="2520"/>
        </w:tabs>
        <w:ind w:left="648" w:hanging="72"/>
      </w:pPr>
      <w:rPr>
        <w:rFonts w:ascii="Symbol" w:hAnsi="Symbol" w:hint="default"/>
      </w:rPr>
    </w:lvl>
    <w:lvl w:ilvl="2">
      <w:start w:val="1"/>
      <w:numFmt w:val="lowerRoman"/>
      <w:lvlText w:val="%3."/>
      <w:lvlJc w:val="right"/>
      <w:pPr>
        <w:tabs>
          <w:tab w:val="num" w:pos="3240"/>
        </w:tabs>
        <w:ind w:left="936" w:hanging="72"/>
      </w:pPr>
      <w:rPr>
        <w:rFonts w:hint="default"/>
      </w:rPr>
    </w:lvl>
    <w:lvl w:ilvl="3">
      <w:start w:val="1"/>
      <w:numFmt w:val="decimal"/>
      <w:lvlText w:val="%4."/>
      <w:lvlJc w:val="left"/>
      <w:pPr>
        <w:tabs>
          <w:tab w:val="num" w:pos="3960"/>
        </w:tabs>
        <w:ind w:left="1224" w:hanging="72"/>
      </w:pPr>
      <w:rPr>
        <w:rFonts w:hint="default"/>
      </w:rPr>
    </w:lvl>
    <w:lvl w:ilvl="4">
      <w:start w:val="1"/>
      <w:numFmt w:val="lowerLetter"/>
      <w:lvlText w:val="%5."/>
      <w:lvlJc w:val="left"/>
      <w:pPr>
        <w:tabs>
          <w:tab w:val="num" w:pos="4680"/>
        </w:tabs>
        <w:ind w:left="1512" w:hanging="72"/>
      </w:pPr>
      <w:rPr>
        <w:rFonts w:hint="default"/>
      </w:rPr>
    </w:lvl>
    <w:lvl w:ilvl="5">
      <w:start w:val="1"/>
      <w:numFmt w:val="lowerRoman"/>
      <w:lvlText w:val="%6."/>
      <w:lvlJc w:val="right"/>
      <w:pPr>
        <w:tabs>
          <w:tab w:val="num" w:pos="5400"/>
        </w:tabs>
        <w:ind w:left="1800" w:hanging="72"/>
      </w:pPr>
      <w:rPr>
        <w:rFonts w:hint="default"/>
      </w:rPr>
    </w:lvl>
    <w:lvl w:ilvl="6">
      <w:start w:val="1"/>
      <w:numFmt w:val="decimal"/>
      <w:lvlText w:val="%7."/>
      <w:lvlJc w:val="left"/>
      <w:pPr>
        <w:tabs>
          <w:tab w:val="num" w:pos="6120"/>
        </w:tabs>
        <w:ind w:left="2088" w:hanging="72"/>
      </w:pPr>
      <w:rPr>
        <w:rFonts w:hint="default"/>
      </w:rPr>
    </w:lvl>
    <w:lvl w:ilvl="7">
      <w:start w:val="1"/>
      <w:numFmt w:val="lowerLetter"/>
      <w:lvlText w:val="%8."/>
      <w:lvlJc w:val="left"/>
      <w:pPr>
        <w:tabs>
          <w:tab w:val="num" w:pos="6840"/>
        </w:tabs>
        <w:ind w:left="2376" w:hanging="72"/>
      </w:pPr>
      <w:rPr>
        <w:rFonts w:hint="default"/>
      </w:rPr>
    </w:lvl>
    <w:lvl w:ilvl="8">
      <w:start w:val="1"/>
      <w:numFmt w:val="lowerRoman"/>
      <w:lvlText w:val="%9."/>
      <w:lvlJc w:val="right"/>
      <w:pPr>
        <w:tabs>
          <w:tab w:val="num" w:pos="7560"/>
        </w:tabs>
        <w:ind w:left="2664" w:hanging="72"/>
      </w:pPr>
      <w:rPr>
        <w:rFonts w:hint="default"/>
      </w:rPr>
    </w:lvl>
  </w:abstractNum>
  <w:abstractNum w:abstractNumId="6" w15:restartNumberingAfterBreak="0">
    <w:nsid w:val="3C6F210A"/>
    <w:multiLevelType w:val="multilevel"/>
    <w:tmpl w:val="37004828"/>
    <w:styleLink w:val="StyleListOfStepsOutlinenumberedCalibri12pt3"/>
    <w:lvl w:ilvl="0">
      <w:start w:val="1"/>
      <w:numFmt w:val="decimal"/>
      <w:suff w:val="space"/>
      <w:lvlText w:val="%1."/>
      <w:lvlJc w:val="left"/>
      <w:pPr>
        <w:ind w:left="288" w:hanging="288"/>
      </w:pPr>
      <w:rPr>
        <w:rFonts w:ascii="Calibri" w:hAnsi="Calibri" w:hint="default"/>
        <w:sz w:val="24"/>
      </w:rPr>
    </w:lvl>
    <w:lvl w:ilvl="1">
      <w:start w:val="1"/>
      <w:numFmt w:val="bullet"/>
      <w:suff w:val="space"/>
      <w:lvlText w:val=""/>
      <w:lvlJc w:val="left"/>
      <w:pPr>
        <w:ind w:left="288" w:firstLine="0"/>
      </w:pPr>
      <w:rPr>
        <w:rFonts w:ascii="Symbol" w:hAnsi="Symbol"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437B1821"/>
    <w:multiLevelType w:val="multilevel"/>
    <w:tmpl w:val="A328D8D6"/>
    <w:lvl w:ilvl="0">
      <w:start w:val="1"/>
      <w:numFmt w:val="decimal"/>
      <w:suff w:val="space"/>
      <w:lvlText w:val="%1."/>
      <w:lvlJc w:val="left"/>
      <w:pPr>
        <w:ind w:left="576" w:hanging="288"/>
      </w:pPr>
      <w:rPr>
        <w:rFonts w:hint="default"/>
        <w:b w:val="0"/>
        <w:i w:val="0"/>
      </w:rPr>
    </w:lvl>
    <w:lvl w:ilvl="1">
      <w:start w:val="1"/>
      <w:numFmt w:val="bullet"/>
      <w:suff w:val="space"/>
      <w:lvlText w:val=""/>
      <w:lvlJc w:val="left"/>
      <w:pPr>
        <w:ind w:left="864" w:hanging="288"/>
      </w:pPr>
      <w:rPr>
        <w:rFonts w:ascii="Symbol" w:hAnsi="Symbol" w:hint="default"/>
      </w:rPr>
    </w:lvl>
    <w:lvl w:ilvl="2">
      <w:start w:val="1"/>
      <w:numFmt w:val="lowerRoman"/>
      <w:lvlText w:val="%3."/>
      <w:lvlJc w:val="right"/>
      <w:pPr>
        <w:tabs>
          <w:tab w:val="num" w:pos="2448"/>
        </w:tabs>
        <w:ind w:left="2448" w:hanging="180"/>
      </w:pPr>
      <w:rPr>
        <w:rFonts w:hint="default"/>
      </w:rPr>
    </w:lvl>
    <w:lvl w:ilvl="3">
      <w:start w:val="1"/>
      <w:numFmt w:val="decimal"/>
      <w:lvlText w:val="%4."/>
      <w:lvlJc w:val="left"/>
      <w:pPr>
        <w:tabs>
          <w:tab w:val="num" w:pos="3168"/>
        </w:tabs>
        <w:ind w:left="3168" w:hanging="360"/>
      </w:pPr>
      <w:rPr>
        <w:rFonts w:hint="default"/>
      </w:rPr>
    </w:lvl>
    <w:lvl w:ilvl="4">
      <w:start w:val="1"/>
      <w:numFmt w:val="lowerLetter"/>
      <w:lvlText w:val="%5."/>
      <w:lvlJc w:val="left"/>
      <w:pPr>
        <w:tabs>
          <w:tab w:val="num" w:pos="3888"/>
        </w:tabs>
        <w:ind w:left="3888" w:hanging="360"/>
      </w:pPr>
      <w:rPr>
        <w:rFonts w:hint="default"/>
      </w:rPr>
    </w:lvl>
    <w:lvl w:ilvl="5">
      <w:start w:val="1"/>
      <w:numFmt w:val="lowerRoman"/>
      <w:lvlText w:val="%6."/>
      <w:lvlJc w:val="right"/>
      <w:pPr>
        <w:tabs>
          <w:tab w:val="num" w:pos="4608"/>
        </w:tabs>
        <w:ind w:left="4608" w:hanging="180"/>
      </w:pPr>
      <w:rPr>
        <w:rFonts w:hint="default"/>
      </w:rPr>
    </w:lvl>
    <w:lvl w:ilvl="6">
      <w:start w:val="1"/>
      <w:numFmt w:val="decimal"/>
      <w:lvlText w:val="%7."/>
      <w:lvlJc w:val="left"/>
      <w:pPr>
        <w:tabs>
          <w:tab w:val="num" w:pos="5328"/>
        </w:tabs>
        <w:ind w:left="5328" w:hanging="360"/>
      </w:pPr>
      <w:rPr>
        <w:rFonts w:hint="default"/>
      </w:rPr>
    </w:lvl>
    <w:lvl w:ilvl="7">
      <w:start w:val="1"/>
      <w:numFmt w:val="lowerLetter"/>
      <w:lvlText w:val="%8."/>
      <w:lvlJc w:val="left"/>
      <w:pPr>
        <w:tabs>
          <w:tab w:val="num" w:pos="6048"/>
        </w:tabs>
        <w:ind w:left="6048" w:hanging="360"/>
      </w:pPr>
      <w:rPr>
        <w:rFonts w:hint="default"/>
      </w:rPr>
    </w:lvl>
    <w:lvl w:ilvl="8">
      <w:start w:val="1"/>
      <w:numFmt w:val="lowerRoman"/>
      <w:lvlText w:val="%9."/>
      <w:lvlJc w:val="right"/>
      <w:pPr>
        <w:tabs>
          <w:tab w:val="num" w:pos="6768"/>
        </w:tabs>
        <w:ind w:left="6768" w:hanging="180"/>
      </w:pPr>
      <w:rPr>
        <w:rFonts w:hint="default"/>
      </w:rPr>
    </w:lvl>
  </w:abstractNum>
  <w:abstractNum w:abstractNumId="8" w15:restartNumberingAfterBreak="0">
    <w:nsid w:val="4FF402DC"/>
    <w:multiLevelType w:val="multilevel"/>
    <w:tmpl w:val="65167212"/>
    <w:styleLink w:val="Style1"/>
    <w:lvl w:ilvl="0">
      <w:start w:val="1"/>
      <w:numFmt w:val="decimal"/>
      <w:pStyle w:val="StepOuter"/>
      <w:suff w:val="space"/>
      <w:lvlText w:val="%1."/>
      <w:lvlJc w:val="left"/>
      <w:pPr>
        <w:ind w:left="-32767" w:firstLine="32767"/>
      </w:pPr>
      <w:rPr>
        <w:rFonts w:ascii="Calibri" w:hAnsi="Calibri" w:hint="default"/>
        <w:sz w:val="24"/>
      </w:rPr>
    </w:lvl>
    <w:lvl w:ilvl="1">
      <w:start w:val="1"/>
      <w:numFmt w:val="bullet"/>
      <w:pStyle w:val="StepInner"/>
      <w:suff w:val="space"/>
      <w:lvlText w:val=""/>
      <w:lvlJc w:val="left"/>
      <w:pPr>
        <w:ind w:left="-32767" w:hanging="32481"/>
      </w:pPr>
      <w:rPr>
        <w:rFonts w:ascii="Symbol" w:hAnsi="Symbol"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52F3570"/>
    <w:multiLevelType w:val="multilevel"/>
    <w:tmpl w:val="91AAB1EE"/>
    <w:styleLink w:val="StepsAttempt3"/>
    <w:lvl w:ilvl="0">
      <w:start w:val="1"/>
      <w:numFmt w:val="decimal"/>
      <w:suff w:val="space"/>
      <w:lvlText w:val="%1."/>
      <w:lvlJc w:val="left"/>
      <w:pPr>
        <w:ind w:left="0" w:firstLine="0"/>
      </w:pPr>
      <w:rPr>
        <w:rFonts w:ascii="Calibri" w:hAnsi="Calibri" w:hint="default"/>
        <w:sz w:val="24"/>
      </w:rPr>
    </w:lvl>
    <w:lvl w:ilvl="1">
      <w:start w:val="1"/>
      <w:numFmt w:val="bullet"/>
      <w:suff w:val="space"/>
      <w:lvlText w:val=""/>
      <w:lvlJc w:val="left"/>
      <w:pPr>
        <w:ind w:left="-32767" w:hanging="32481"/>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79A029D"/>
    <w:multiLevelType w:val="multilevel"/>
    <w:tmpl w:val="ED8CD892"/>
    <w:styleLink w:val="InsideBullet"/>
    <w:lvl w:ilvl="0">
      <w:start w:val="1"/>
      <w:numFmt w:val="bullet"/>
      <w:suff w:val="space"/>
      <w:lvlText w:val=""/>
      <w:lvlJc w:val="left"/>
      <w:pPr>
        <w:ind w:left="504" w:hanging="216"/>
      </w:pPr>
      <w:rPr>
        <w:rFonts w:ascii="Symbol" w:hAnsi="Symbol" w:hint="default"/>
        <w:b w:val="0"/>
        <w:i w:val="0"/>
        <w:color w:val="auto"/>
      </w:rPr>
    </w:lvl>
    <w:lvl w:ilvl="1">
      <w:start w:val="1"/>
      <w:numFmt w:val="bullet"/>
      <w:lvlText w:val="o"/>
      <w:lvlJc w:val="left"/>
      <w:pPr>
        <w:ind w:left="2232" w:hanging="360"/>
      </w:pPr>
      <w:rPr>
        <w:rFonts w:ascii="Courier New" w:hAnsi="Courier New" w:cs="Courier New" w:hint="default"/>
      </w:rPr>
    </w:lvl>
    <w:lvl w:ilvl="2">
      <w:start w:val="1"/>
      <w:numFmt w:val="bullet"/>
      <w:lvlText w:val=""/>
      <w:lvlJc w:val="left"/>
      <w:pPr>
        <w:ind w:left="2952" w:hanging="360"/>
      </w:pPr>
      <w:rPr>
        <w:rFonts w:ascii="Wingdings" w:hAnsi="Wingdings" w:hint="default"/>
      </w:rPr>
    </w:lvl>
    <w:lvl w:ilvl="3">
      <w:start w:val="1"/>
      <w:numFmt w:val="bullet"/>
      <w:lvlText w:val=""/>
      <w:lvlJc w:val="left"/>
      <w:pPr>
        <w:ind w:left="3672" w:hanging="360"/>
      </w:pPr>
      <w:rPr>
        <w:rFonts w:ascii="Symbol" w:hAnsi="Symbol" w:hint="default"/>
      </w:rPr>
    </w:lvl>
    <w:lvl w:ilvl="4">
      <w:start w:val="1"/>
      <w:numFmt w:val="bullet"/>
      <w:lvlText w:val="o"/>
      <w:lvlJc w:val="left"/>
      <w:pPr>
        <w:ind w:left="4392" w:hanging="360"/>
      </w:pPr>
      <w:rPr>
        <w:rFonts w:ascii="Courier New" w:hAnsi="Courier New" w:cs="Courier New" w:hint="default"/>
      </w:rPr>
    </w:lvl>
    <w:lvl w:ilvl="5">
      <w:start w:val="1"/>
      <w:numFmt w:val="bullet"/>
      <w:lvlText w:val=""/>
      <w:lvlJc w:val="left"/>
      <w:pPr>
        <w:ind w:left="5112" w:hanging="360"/>
      </w:pPr>
      <w:rPr>
        <w:rFonts w:ascii="Wingdings" w:hAnsi="Wingdings" w:hint="default"/>
      </w:rPr>
    </w:lvl>
    <w:lvl w:ilvl="6">
      <w:start w:val="1"/>
      <w:numFmt w:val="bullet"/>
      <w:lvlText w:val=""/>
      <w:lvlJc w:val="left"/>
      <w:pPr>
        <w:ind w:left="5832" w:hanging="360"/>
      </w:pPr>
      <w:rPr>
        <w:rFonts w:ascii="Symbol" w:hAnsi="Symbol" w:hint="default"/>
      </w:rPr>
    </w:lvl>
    <w:lvl w:ilvl="7">
      <w:start w:val="1"/>
      <w:numFmt w:val="bullet"/>
      <w:lvlText w:val="o"/>
      <w:lvlJc w:val="left"/>
      <w:pPr>
        <w:ind w:left="6552" w:hanging="360"/>
      </w:pPr>
      <w:rPr>
        <w:rFonts w:ascii="Courier New" w:hAnsi="Courier New" w:cs="Courier New" w:hint="default"/>
      </w:rPr>
    </w:lvl>
    <w:lvl w:ilvl="8">
      <w:start w:val="1"/>
      <w:numFmt w:val="bullet"/>
      <w:lvlText w:val=""/>
      <w:lvlJc w:val="left"/>
      <w:pPr>
        <w:ind w:left="7272" w:hanging="360"/>
      </w:pPr>
      <w:rPr>
        <w:rFonts w:ascii="Wingdings" w:hAnsi="Wingdings" w:hint="default"/>
      </w:rPr>
    </w:lvl>
  </w:abstractNum>
  <w:abstractNum w:abstractNumId="11" w15:restartNumberingAfterBreak="0">
    <w:nsid w:val="57F50CCD"/>
    <w:multiLevelType w:val="hybridMultilevel"/>
    <w:tmpl w:val="6D5022B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8EC0C9E"/>
    <w:multiLevelType w:val="multilevel"/>
    <w:tmpl w:val="9F700CA4"/>
    <w:styleLink w:val="StyleListOfStepsOutlinenumberedCalibri12pt2"/>
    <w:lvl w:ilvl="0">
      <w:start w:val="1"/>
      <w:numFmt w:val="decimal"/>
      <w:suff w:val="space"/>
      <w:lvlText w:val="%1."/>
      <w:lvlJc w:val="left"/>
      <w:pPr>
        <w:ind w:left="288" w:hanging="288"/>
      </w:pPr>
      <w:rPr>
        <w:rFonts w:ascii="Calibri" w:hAnsi="Calibri" w:hint="default"/>
        <w:sz w:val="24"/>
      </w:rPr>
    </w:lvl>
    <w:lvl w:ilvl="1">
      <w:start w:val="1"/>
      <w:numFmt w:val="bullet"/>
      <w:suff w:val="space"/>
      <w:lvlText w:val=""/>
      <w:lvlJc w:val="left"/>
      <w:pPr>
        <w:ind w:left="288" w:firstLine="0"/>
      </w:pPr>
      <w:rPr>
        <w:rFonts w:ascii="Symbol" w:hAnsi="Symbol"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5B6D3626"/>
    <w:multiLevelType w:val="multilevel"/>
    <w:tmpl w:val="BE5E97B6"/>
    <w:numStyleLink w:val="ListOfSteps"/>
  </w:abstractNum>
  <w:abstractNum w:abstractNumId="14" w15:restartNumberingAfterBreak="0">
    <w:nsid w:val="611401EC"/>
    <w:multiLevelType w:val="multilevel"/>
    <w:tmpl w:val="E8C69506"/>
    <w:styleLink w:val="StepsList"/>
    <w:lvl w:ilvl="0">
      <w:start w:val="1"/>
      <w:numFmt w:val="decimal"/>
      <w:suff w:val="space"/>
      <w:lvlText w:val="%1."/>
      <w:lvlJc w:val="left"/>
      <w:pPr>
        <w:ind w:left="288" w:hanging="288"/>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15:restartNumberingAfterBreak="0">
    <w:nsid w:val="7D240F84"/>
    <w:multiLevelType w:val="hybridMultilevel"/>
    <w:tmpl w:val="C8FE4328"/>
    <w:lvl w:ilvl="0" w:tplc="5994F394">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ED33669"/>
    <w:multiLevelType w:val="hybridMultilevel"/>
    <w:tmpl w:val="3746E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15"/>
  </w:num>
  <w:num w:numId="4">
    <w:abstractNumId w:val="16"/>
  </w:num>
  <w:num w:numId="5">
    <w:abstractNumId w:val="5"/>
  </w:num>
  <w:num w:numId="6">
    <w:abstractNumId w:val="10"/>
  </w:num>
  <w:num w:numId="7">
    <w:abstractNumId w:val="2"/>
  </w:num>
  <w:num w:numId="8">
    <w:abstractNumId w:val="0"/>
  </w:num>
  <w:num w:numId="9">
    <w:abstractNumId w:val="3"/>
  </w:num>
  <w:num w:numId="10">
    <w:abstractNumId w:val="12"/>
  </w:num>
  <w:num w:numId="11">
    <w:abstractNumId w:val="13"/>
  </w:num>
  <w:num w:numId="12">
    <w:abstractNumId w:val="6"/>
  </w:num>
  <w:num w:numId="13">
    <w:abstractNumId w:val="1"/>
  </w:num>
  <w:num w:numId="14">
    <w:abstractNumId w:val="9"/>
  </w:num>
  <w:num w:numId="15">
    <w:abstractNumId w:val="8"/>
  </w:num>
  <w:num w:numId="16">
    <w:abstractNumId w:val="7"/>
  </w:num>
  <w:num w:numId="17">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4BAFE585-BA86-4C8C-A099-D5EB13D54264}"/>
    <w:docVar w:name="dgnword-eventsink" w:val="177424856"/>
  </w:docVars>
  <w:rsids>
    <w:rsidRoot w:val="00836AF2"/>
    <w:rsid w:val="00003DC9"/>
    <w:rsid w:val="0000555E"/>
    <w:rsid w:val="000068AE"/>
    <w:rsid w:val="000119F9"/>
    <w:rsid w:val="00014EED"/>
    <w:rsid w:val="0002274D"/>
    <w:rsid w:val="000246BB"/>
    <w:rsid w:val="00026711"/>
    <w:rsid w:val="00032514"/>
    <w:rsid w:val="000329EF"/>
    <w:rsid w:val="0003689D"/>
    <w:rsid w:val="00040CA6"/>
    <w:rsid w:val="00041920"/>
    <w:rsid w:val="00053533"/>
    <w:rsid w:val="00057A07"/>
    <w:rsid w:val="00060F14"/>
    <w:rsid w:val="000670B0"/>
    <w:rsid w:val="00067AA4"/>
    <w:rsid w:val="0007047E"/>
    <w:rsid w:val="000737FD"/>
    <w:rsid w:val="00075CBB"/>
    <w:rsid w:val="00081360"/>
    <w:rsid w:val="00082FB2"/>
    <w:rsid w:val="00084413"/>
    <w:rsid w:val="0008753B"/>
    <w:rsid w:val="00087FBF"/>
    <w:rsid w:val="00090131"/>
    <w:rsid w:val="000901FC"/>
    <w:rsid w:val="00092BB2"/>
    <w:rsid w:val="00093D49"/>
    <w:rsid w:val="00096116"/>
    <w:rsid w:val="000965CB"/>
    <w:rsid w:val="00096B09"/>
    <w:rsid w:val="000974BC"/>
    <w:rsid w:val="000A0B3A"/>
    <w:rsid w:val="000A0F3A"/>
    <w:rsid w:val="000B01CE"/>
    <w:rsid w:val="000B1B0C"/>
    <w:rsid w:val="000B390F"/>
    <w:rsid w:val="000B4799"/>
    <w:rsid w:val="000B4D90"/>
    <w:rsid w:val="000B704A"/>
    <w:rsid w:val="000B74F8"/>
    <w:rsid w:val="000B7FBF"/>
    <w:rsid w:val="000C63AE"/>
    <w:rsid w:val="000C730B"/>
    <w:rsid w:val="000C7468"/>
    <w:rsid w:val="000C74EA"/>
    <w:rsid w:val="000C7CF1"/>
    <w:rsid w:val="000D4496"/>
    <w:rsid w:val="000D63C0"/>
    <w:rsid w:val="000E4AF1"/>
    <w:rsid w:val="000E5AF1"/>
    <w:rsid w:val="000E6B2C"/>
    <w:rsid w:val="000E76E8"/>
    <w:rsid w:val="000F5DAC"/>
    <w:rsid w:val="00100125"/>
    <w:rsid w:val="001051DA"/>
    <w:rsid w:val="001074CD"/>
    <w:rsid w:val="0010784A"/>
    <w:rsid w:val="00110C42"/>
    <w:rsid w:val="00111311"/>
    <w:rsid w:val="0011441F"/>
    <w:rsid w:val="00114ACF"/>
    <w:rsid w:val="00115880"/>
    <w:rsid w:val="0012271A"/>
    <w:rsid w:val="00122895"/>
    <w:rsid w:val="0012424E"/>
    <w:rsid w:val="001246D6"/>
    <w:rsid w:val="001320BA"/>
    <w:rsid w:val="001334C4"/>
    <w:rsid w:val="00136D4D"/>
    <w:rsid w:val="00136F94"/>
    <w:rsid w:val="00137234"/>
    <w:rsid w:val="0014058C"/>
    <w:rsid w:val="00140CC9"/>
    <w:rsid w:val="00143876"/>
    <w:rsid w:val="001554DE"/>
    <w:rsid w:val="001619C0"/>
    <w:rsid w:val="00164A28"/>
    <w:rsid w:val="00166584"/>
    <w:rsid w:val="00166A6C"/>
    <w:rsid w:val="001671B1"/>
    <w:rsid w:val="0017019F"/>
    <w:rsid w:val="001764A1"/>
    <w:rsid w:val="00177B68"/>
    <w:rsid w:val="00182598"/>
    <w:rsid w:val="0018592E"/>
    <w:rsid w:val="00185A57"/>
    <w:rsid w:val="0019046D"/>
    <w:rsid w:val="001A2A76"/>
    <w:rsid w:val="001A3F66"/>
    <w:rsid w:val="001A49EF"/>
    <w:rsid w:val="001A5913"/>
    <w:rsid w:val="001B034D"/>
    <w:rsid w:val="001B2874"/>
    <w:rsid w:val="001B3F03"/>
    <w:rsid w:val="001B4319"/>
    <w:rsid w:val="001B504F"/>
    <w:rsid w:val="001B50A8"/>
    <w:rsid w:val="001B6621"/>
    <w:rsid w:val="001C1264"/>
    <w:rsid w:val="001C1B4E"/>
    <w:rsid w:val="001C55DA"/>
    <w:rsid w:val="001C6D35"/>
    <w:rsid w:val="001D316B"/>
    <w:rsid w:val="001D46A9"/>
    <w:rsid w:val="001D4F32"/>
    <w:rsid w:val="001E0371"/>
    <w:rsid w:val="001E1404"/>
    <w:rsid w:val="001E26E4"/>
    <w:rsid w:val="001E5BF2"/>
    <w:rsid w:val="001F014D"/>
    <w:rsid w:val="001F1536"/>
    <w:rsid w:val="001F4F6A"/>
    <w:rsid w:val="001F4FE1"/>
    <w:rsid w:val="001F5BE2"/>
    <w:rsid w:val="001F629A"/>
    <w:rsid w:val="00201B97"/>
    <w:rsid w:val="00203994"/>
    <w:rsid w:val="0021213A"/>
    <w:rsid w:val="00212748"/>
    <w:rsid w:val="00220739"/>
    <w:rsid w:val="00221C65"/>
    <w:rsid w:val="00221F3A"/>
    <w:rsid w:val="00224287"/>
    <w:rsid w:val="002268D9"/>
    <w:rsid w:val="002269CD"/>
    <w:rsid w:val="00226C9E"/>
    <w:rsid w:val="00227A77"/>
    <w:rsid w:val="002404A0"/>
    <w:rsid w:val="00240B00"/>
    <w:rsid w:val="00242E8C"/>
    <w:rsid w:val="00247BC1"/>
    <w:rsid w:val="00250030"/>
    <w:rsid w:val="00254135"/>
    <w:rsid w:val="00254154"/>
    <w:rsid w:val="002568D7"/>
    <w:rsid w:val="00260B30"/>
    <w:rsid w:val="00266AEB"/>
    <w:rsid w:val="00266B45"/>
    <w:rsid w:val="00270057"/>
    <w:rsid w:val="00270133"/>
    <w:rsid w:val="0027474B"/>
    <w:rsid w:val="00274829"/>
    <w:rsid w:val="00280710"/>
    <w:rsid w:val="00282215"/>
    <w:rsid w:val="0028408C"/>
    <w:rsid w:val="00292114"/>
    <w:rsid w:val="002A0955"/>
    <w:rsid w:val="002A12B1"/>
    <w:rsid w:val="002A25F6"/>
    <w:rsid w:val="002A5D4B"/>
    <w:rsid w:val="002A735B"/>
    <w:rsid w:val="002A7C10"/>
    <w:rsid w:val="002B3F0D"/>
    <w:rsid w:val="002B51C2"/>
    <w:rsid w:val="002B65FA"/>
    <w:rsid w:val="002B7A53"/>
    <w:rsid w:val="002C5BE6"/>
    <w:rsid w:val="002C6E85"/>
    <w:rsid w:val="002C781C"/>
    <w:rsid w:val="002D1A54"/>
    <w:rsid w:val="002D71D9"/>
    <w:rsid w:val="002E5371"/>
    <w:rsid w:val="002E6425"/>
    <w:rsid w:val="002F1816"/>
    <w:rsid w:val="002F1C9F"/>
    <w:rsid w:val="002F4F67"/>
    <w:rsid w:val="002F640E"/>
    <w:rsid w:val="00300173"/>
    <w:rsid w:val="00301B80"/>
    <w:rsid w:val="003029C9"/>
    <w:rsid w:val="00302F20"/>
    <w:rsid w:val="00313127"/>
    <w:rsid w:val="0031698E"/>
    <w:rsid w:val="00316AC9"/>
    <w:rsid w:val="00317BBB"/>
    <w:rsid w:val="0032461B"/>
    <w:rsid w:val="00327468"/>
    <w:rsid w:val="0033098C"/>
    <w:rsid w:val="003332F1"/>
    <w:rsid w:val="00336E01"/>
    <w:rsid w:val="00336E6A"/>
    <w:rsid w:val="003401B1"/>
    <w:rsid w:val="003401B8"/>
    <w:rsid w:val="00341B2D"/>
    <w:rsid w:val="00341C0E"/>
    <w:rsid w:val="003429F6"/>
    <w:rsid w:val="00345F9A"/>
    <w:rsid w:val="00354450"/>
    <w:rsid w:val="00355C01"/>
    <w:rsid w:val="00355F6E"/>
    <w:rsid w:val="00356EBD"/>
    <w:rsid w:val="00360EF0"/>
    <w:rsid w:val="0036548B"/>
    <w:rsid w:val="00367583"/>
    <w:rsid w:val="0037053D"/>
    <w:rsid w:val="00372501"/>
    <w:rsid w:val="00377B34"/>
    <w:rsid w:val="00384347"/>
    <w:rsid w:val="00387259"/>
    <w:rsid w:val="00387FCB"/>
    <w:rsid w:val="00391340"/>
    <w:rsid w:val="00391BC0"/>
    <w:rsid w:val="00393415"/>
    <w:rsid w:val="00395C84"/>
    <w:rsid w:val="003A2628"/>
    <w:rsid w:val="003A4FB0"/>
    <w:rsid w:val="003A74DA"/>
    <w:rsid w:val="003B18A6"/>
    <w:rsid w:val="003B576C"/>
    <w:rsid w:val="003B643C"/>
    <w:rsid w:val="003B7BB6"/>
    <w:rsid w:val="003B7EDC"/>
    <w:rsid w:val="003C1A71"/>
    <w:rsid w:val="003C32AD"/>
    <w:rsid w:val="003C6D07"/>
    <w:rsid w:val="003C6E9A"/>
    <w:rsid w:val="003D05CB"/>
    <w:rsid w:val="003D7987"/>
    <w:rsid w:val="003E09FA"/>
    <w:rsid w:val="003E2B66"/>
    <w:rsid w:val="003E38E4"/>
    <w:rsid w:val="00401B4F"/>
    <w:rsid w:val="004031C8"/>
    <w:rsid w:val="0040371B"/>
    <w:rsid w:val="00404B7D"/>
    <w:rsid w:val="004102E0"/>
    <w:rsid w:val="00410E51"/>
    <w:rsid w:val="00417EB9"/>
    <w:rsid w:val="00420AB3"/>
    <w:rsid w:val="00421B2F"/>
    <w:rsid w:val="00424C63"/>
    <w:rsid w:val="00425EFB"/>
    <w:rsid w:val="0043114C"/>
    <w:rsid w:val="004346E0"/>
    <w:rsid w:val="004355AC"/>
    <w:rsid w:val="0043599D"/>
    <w:rsid w:val="00435A7C"/>
    <w:rsid w:val="00435A89"/>
    <w:rsid w:val="004363FD"/>
    <w:rsid w:val="00437FC3"/>
    <w:rsid w:val="00441633"/>
    <w:rsid w:val="00441D8B"/>
    <w:rsid w:val="0044560B"/>
    <w:rsid w:val="004458F7"/>
    <w:rsid w:val="00447C9D"/>
    <w:rsid w:val="0045427F"/>
    <w:rsid w:val="0045514F"/>
    <w:rsid w:val="0046367E"/>
    <w:rsid w:val="00466191"/>
    <w:rsid w:val="004661A2"/>
    <w:rsid w:val="004663C4"/>
    <w:rsid w:val="00475CFA"/>
    <w:rsid w:val="00476C43"/>
    <w:rsid w:val="004903C6"/>
    <w:rsid w:val="004913AC"/>
    <w:rsid w:val="00493163"/>
    <w:rsid w:val="00494431"/>
    <w:rsid w:val="00495090"/>
    <w:rsid w:val="004A2406"/>
    <w:rsid w:val="004A6D24"/>
    <w:rsid w:val="004A7406"/>
    <w:rsid w:val="004B217F"/>
    <w:rsid w:val="004B465A"/>
    <w:rsid w:val="004B6AA0"/>
    <w:rsid w:val="004C0838"/>
    <w:rsid w:val="004C0E6D"/>
    <w:rsid w:val="004C299B"/>
    <w:rsid w:val="004C7150"/>
    <w:rsid w:val="004C750E"/>
    <w:rsid w:val="004C7655"/>
    <w:rsid w:val="004D14D5"/>
    <w:rsid w:val="004D1795"/>
    <w:rsid w:val="004D33D7"/>
    <w:rsid w:val="004D3FCC"/>
    <w:rsid w:val="004D5244"/>
    <w:rsid w:val="004D67CE"/>
    <w:rsid w:val="004E1A7E"/>
    <w:rsid w:val="004E440E"/>
    <w:rsid w:val="004F322B"/>
    <w:rsid w:val="004F37A6"/>
    <w:rsid w:val="004F53F6"/>
    <w:rsid w:val="004F5788"/>
    <w:rsid w:val="004F618F"/>
    <w:rsid w:val="004F77AE"/>
    <w:rsid w:val="004F77FB"/>
    <w:rsid w:val="0050226A"/>
    <w:rsid w:val="00503B0C"/>
    <w:rsid w:val="00504B64"/>
    <w:rsid w:val="00506FA9"/>
    <w:rsid w:val="005074E1"/>
    <w:rsid w:val="00507BF8"/>
    <w:rsid w:val="00512C0E"/>
    <w:rsid w:val="00513961"/>
    <w:rsid w:val="0051423A"/>
    <w:rsid w:val="00516709"/>
    <w:rsid w:val="00520021"/>
    <w:rsid w:val="005258CB"/>
    <w:rsid w:val="005309CA"/>
    <w:rsid w:val="00531B5A"/>
    <w:rsid w:val="00534EFA"/>
    <w:rsid w:val="00541446"/>
    <w:rsid w:val="00541619"/>
    <w:rsid w:val="0054366A"/>
    <w:rsid w:val="00545122"/>
    <w:rsid w:val="00545A0D"/>
    <w:rsid w:val="00545F16"/>
    <w:rsid w:val="00546C31"/>
    <w:rsid w:val="005476D0"/>
    <w:rsid w:val="00550246"/>
    <w:rsid w:val="00562774"/>
    <w:rsid w:val="0056400D"/>
    <w:rsid w:val="00575435"/>
    <w:rsid w:val="00581688"/>
    <w:rsid w:val="00582353"/>
    <w:rsid w:val="005838C7"/>
    <w:rsid w:val="00583EA5"/>
    <w:rsid w:val="00585EBD"/>
    <w:rsid w:val="00592361"/>
    <w:rsid w:val="005958F1"/>
    <w:rsid w:val="00595A19"/>
    <w:rsid w:val="00595F28"/>
    <w:rsid w:val="0059750C"/>
    <w:rsid w:val="005A0600"/>
    <w:rsid w:val="005A0B60"/>
    <w:rsid w:val="005A0B6D"/>
    <w:rsid w:val="005A4BF6"/>
    <w:rsid w:val="005A5871"/>
    <w:rsid w:val="005A6A10"/>
    <w:rsid w:val="005A749F"/>
    <w:rsid w:val="005A7BAE"/>
    <w:rsid w:val="005B0C5B"/>
    <w:rsid w:val="005B101B"/>
    <w:rsid w:val="005B236A"/>
    <w:rsid w:val="005B327F"/>
    <w:rsid w:val="005B359E"/>
    <w:rsid w:val="005B700E"/>
    <w:rsid w:val="005C064B"/>
    <w:rsid w:val="005C1B8C"/>
    <w:rsid w:val="005C2950"/>
    <w:rsid w:val="005C2A54"/>
    <w:rsid w:val="005C37B4"/>
    <w:rsid w:val="005C42C9"/>
    <w:rsid w:val="005C75A7"/>
    <w:rsid w:val="005D067B"/>
    <w:rsid w:val="005D1C76"/>
    <w:rsid w:val="005D3AB7"/>
    <w:rsid w:val="005D5DA2"/>
    <w:rsid w:val="005D6FCC"/>
    <w:rsid w:val="005D7205"/>
    <w:rsid w:val="005E28AE"/>
    <w:rsid w:val="005E2BDA"/>
    <w:rsid w:val="005E5A57"/>
    <w:rsid w:val="005E60AE"/>
    <w:rsid w:val="005F0F80"/>
    <w:rsid w:val="005F33FA"/>
    <w:rsid w:val="006006A6"/>
    <w:rsid w:val="00600763"/>
    <w:rsid w:val="006014FD"/>
    <w:rsid w:val="00603AFE"/>
    <w:rsid w:val="00605343"/>
    <w:rsid w:val="006057DF"/>
    <w:rsid w:val="0060770F"/>
    <w:rsid w:val="00607CDA"/>
    <w:rsid w:val="00610BBF"/>
    <w:rsid w:val="00611F47"/>
    <w:rsid w:val="00611F8C"/>
    <w:rsid w:val="00614FC7"/>
    <w:rsid w:val="00616FE8"/>
    <w:rsid w:val="0061791F"/>
    <w:rsid w:val="00617FC7"/>
    <w:rsid w:val="00617FDB"/>
    <w:rsid w:val="00622A88"/>
    <w:rsid w:val="006245F9"/>
    <w:rsid w:val="006262D0"/>
    <w:rsid w:val="006266A7"/>
    <w:rsid w:val="00630184"/>
    <w:rsid w:val="00636E8D"/>
    <w:rsid w:val="00641423"/>
    <w:rsid w:val="00645566"/>
    <w:rsid w:val="00645E2A"/>
    <w:rsid w:val="00646F32"/>
    <w:rsid w:val="006478D3"/>
    <w:rsid w:val="006529C8"/>
    <w:rsid w:val="006532D3"/>
    <w:rsid w:val="00653381"/>
    <w:rsid w:val="006533C9"/>
    <w:rsid w:val="00656324"/>
    <w:rsid w:val="00656BF5"/>
    <w:rsid w:val="00663332"/>
    <w:rsid w:val="00663DDB"/>
    <w:rsid w:val="006648E6"/>
    <w:rsid w:val="0067051B"/>
    <w:rsid w:val="006714C7"/>
    <w:rsid w:val="00676CC4"/>
    <w:rsid w:val="00676E7B"/>
    <w:rsid w:val="00681C92"/>
    <w:rsid w:val="00682562"/>
    <w:rsid w:val="0068663F"/>
    <w:rsid w:val="00694D55"/>
    <w:rsid w:val="006950AE"/>
    <w:rsid w:val="006950C2"/>
    <w:rsid w:val="006952E3"/>
    <w:rsid w:val="006A0D58"/>
    <w:rsid w:val="006A0E28"/>
    <w:rsid w:val="006A222E"/>
    <w:rsid w:val="006A7349"/>
    <w:rsid w:val="006A7703"/>
    <w:rsid w:val="006B39B8"/>
    <w:rsid w:val="006B592C"/>
    <w:rsid w:val="006B7401"/>
    <w:rsid w:val="006C0757"/>
    <w:rsid w:val="006C0C8E"/>
    <w:rsid w:val="006C1676"/>
    <w:rsid w:val="006C2893"/>
    <w:rsid w:val="006C4F6D"/>
    <w:rsid w:val="006C6103"/>
    <w:rsid w:val="006D1D94"/>
    <w:rsid w:val="006D38AE"/>
    <w:rsid w:val="006D71B9"/>
    <w:rsid w:val="006E34DD"/>
    <w:rsid w:val="006E483F"/>
    <w:rsid w:val="006F3268"/>
    <w:rsid w:val="006F7016"/>
    <w:rsid w:val="006F76BE"/>
    <w:rsid w:val="00700910"/>
    <w:rsid w:val="00706255"/>
    <w:rsid w:val="00710BE8"/>
    <w:rsid w:val="00710BF7"/>
    <w:rsid w:val="00711485"/>
    <w:rsid w:val="00714BA4"/>
    <w:rsid w:val="00720E7A"/>
    <w:rsid w:val="007211A3"/>
    <w:rsid w:val="00721A30"/>
    <w:rsid w:val="007245E1"/>
    <w:rsid w:val="0072666B"/>
    <w:rsid w:val="00727925"/>
    <w:rsid w:val="00727DB7"/>
    <w:rsid w:val="00732B71"/>
    <w:rsid w:val="00735F9E"/>
    <w:rsid w:val="00741922"/>
    <w:rsid w:val="0074261F"/>
    <w:rsid w:val="007472BD"/>
    <w:rsid w:val="007478ED"/>
    <w:rsid w:val="007500C3"/>
    <w:rsid w:val="00751B5C"/>
    <w:rsid w:val="0075241A"/>
    <w:rsid w:val="00753AEA"/>
    <w:rsid w:val="00753E40"/>
    <w:rsid w:val="00754EDC"/>
    <w:rsid w:val="007568D1"/>
    <w:rsid w:val="00757215"/>
    <w:rsid w:val="00757C06"/>
    <w:rsid w:val="00762672"/>
    <w:rsid w:val="007633E8"/>
    <w:rsid w:val="00764C6D"/>
    <w:rsid w:val="0077350E"/>
    <w:rsid w:val="00773E33"/>
    <w:rsid w:val="00774492"/>
    <w:rsid w:val="00775BE1"/>
    <w:rsid w:val="00780298"/>
    <w:rsid w:val="00781A95"/>
    <w:rsid w:val="00782231"/>
    <w:rsid w:val="00785D16"/>
    <w:rsid w:val="007905D2"/>
    <w:rsid w:val="007917C6"/>
    <w:rsid w:val="00796DA8"/>
    <w:rsid w:val="007A4D44"/>
    <w:rsid w:val="007A6BED"/>
    <w:rsid w:val="007A6F5D"/>
    <w:rsid w:val="007B7F4C"/>
    <w:rsid w:val="007C084B"/>
    <w:rsid w:val="007C08BF"/>
    <w:rsid w:val="007C46C2"/>
    <w:rsid w:val="007C4B46"/>
    <w:rsid w:val="007C7AC4"/>
    <w:rsid w:val="007D1439"/>
    <w:rsid w:val="007D15FC"/>
    <w:rsid w:val="007D1698"/>
    <w:rsid w:val="007E1C08"/>
    <w:rsid w:val="007E1D1F"/>
    <w:rsid w:val="007E5041"/>
    <w:rsid w:val="007E7248"/>
    <w:rsid w:val="007F104D"/>
    <w:rsid w:val="007F595A"/>
    <w:rsid w:val="007F7670"/>
    <w:rsid w:val="0080018C"/>
    <w:rsid w:val="0080099A"/>
    <w:rsid w:val="0080689B"/>
    <w:rsid w:val="008121E3"/>
    <w:rsid w:val="008128AF"/>
    <w:rsid w:val="00812A1D"/>
    <w:rsid w:val="00813A04"/>
    <w:rsid w:val="0081512B"/>
    <w:rsid w:val="008178C9"/>
    <w:rsid w:val="008225A9"/>
    <w:rsid w:val="00822637"/>
    <w:rsid w:val="00823B8D"/>
    <w:rsid w:val="00824767"/>
    <w:rsid w:val="00825BDF"/>
    <w:rsid w:val="00831991"/>
    <w:rsid w:val="008322DF"/>
    <w:rsid w:val="0083424C"/>
    <w:rsid w:val="0083455B"/>
    <w:rsid w:val="00836AF2"/>
    <w:rsid w:val="00842983"/>
    <w:rsid w:val="00845616"/>
    <w:rsid w:val="00845B41"/>
    <w:rsid w:val="00846DD8"/>
    <w:rsid w:val="008545D6"/>
    <w:rsid w:val="0085470D"/>
    <w:rsid w:val="00854E6A"/>
    <w:rsid w:val="00854F49"/>
    <w:rsid w:val="00856318"/>
    <w:rsid w:val="00856B7E"/>
    <w:rsid w:val="008617B2"/>
    <w:rsid w:val="00863CC7"/>
    <w:rsid w:val="008642CE"/>
    <w:rsid w:val="008706AF"/>
    <w:rsid w:val="00871012"/>
    <w:rsid w:val="0087395A"/>
    <w:rsid w:val="0087502B"/>
    <w:rsid w:val="0087561B"/>
    <w:rsid w:val="008764EA"/>
    <w:rsid w:val="00885E69"/>
    <w:rsid w:val="00887FF3"/>
    <w:rsid w:val="00894135"/>
    <w:rsid w:val="00896F06"/>
    <w:rsid w:val="008A0E31"/>
    <w:rsid w:val="008A156E"/>
    <w:rsid w:val="008A15A3"/>
    <w:rsid w:val="008A2577"/>
    <w:rsid w:val="008A27E8"/>
    <w:rsid w:val="008A408A"/>
    <w:rsid w:val="008A4BD6"/>
    <w:rsid w:val="008A7AC0"/>
    <w:rsid w:val="008B1794"/>
    <w:rsid w:val="008B3EB1"/>
    <w:rsid w:val="008B413B"/>
    <w:rsid w:val="008B5845"/>
    <w:rsid w:val="008C0F9B"/>
    <w:rsid w:val="008C1601"/>
    <w:rsid w:val="008C42D9"/>
    <w:rsid w:val="008C59FA"/>
    <w:rsid w:val="008C5AB8"/>
    <w:rsid w:val="008D0465"/>
    <w:rsid w:val="008D3B69"/>
    <w:rsid w:val="008D7A75"/>
    <w:rsid w:val="008E2A4C"/>
    <w:rsid w:val="008E4EE4"/>
    <w:rsid w:val="008E5A71"/>
    <w:rsid w:val="008F14DC"/>
    <w:rsid w:val="008F25AA"/>
    <w:rsid w:val="008F3585"/>
    <w:rsid w:val="008F419C"/>
    <w:rsid w:val="008F5EA2"/>
    <w:rsid w:val="008F5ED7"/>
    <w:rsid w:val="00903FDA"/>
    <w:rsid w:val="009064D3"/>
    <w:rsid w:val="00910A56"/>
    <w:rsid w:val="00912B4B"/>
    <w:rsid w:val="009132B8"/>
    <w:rsid w:val="00914E1E"/>
    <w:rsid w:val="0091538D"/>
    <w:rsid w:val="0091677B"/>
    <w:rsid w:val="00917813"/>
    <w:rsid w:val="00926793"/>
    <w:rsid w:val="00926F8F"/>
    <w:rsid w:val="00932513"/>
    <w:rsid w:val="00932E98"/>
    <w:rsid w:val="00933F5A"/>
    <w:rsid w:val="00936326"/>
    <w:rsid w:val="0093633F"/>
    <w:rsid w:val="0093641C"/>
    <w:rsid w:val="009372CC"/>
    <w:rsid w:val="009401F2"/>
    <w:rsid w:val="009425D2"/>
    <w:rsid w:val="00943AD9"/>
    <w:rsid w:val="00944130"/>
    <w:rsid w:val="009455C1"/>
    <w:rsid w:val="009458B8"/>
    <w:rsid w:val="00950FE3"/>
    <w:rsid w:val="00951A16"/>
    <w:rsid w:val="00953699"/>
    <w:rsid w:val="009552A7"/>
    <w:rsid w:val="00955815"/>
    <w:rsid w:val="009601DF"/>
    <w:rsid w:val="009613D6"/>
    <w:rsid w:val="00961DA0"/>
    <w:rsid w:val="0096201A"/>
    <w:rsid w:val="00962E98"/>
    <w:rsid w:val="00964A68"/>
    <w:rsid w:val="009668AB"/>
    <w:rsid w:val="00966C63"/>
    <w:rsid w:val="00967268"/>
    <w:rsid w:val="00972EC8"/>
    <w:rsid w:val="00974E08"/>
    <w:rsid w:val="009763DF"/>
    <w:rsid w:val="009770C9"/>
    <w:rsid w:val="00982572"/>
    <w:rsid w:val="009844AA"/>
    <w:rsid w:val="00984F62"/>
    <w:rsid w:val="009851C9"/>
    <w:rsid w:val="009856CB"/>
    <w:rsid w:val="00991B52"/>
    <w:rsid w:val="009936DE"/>
    <w:rsid w:val="00995E02"/>
    <w:rsid w:val="00997A3C"/>
    <w:rsid w:val="009A18B7"/>
    <w:rsid w:val="009A4253"/>
    <w:rsid w:val="009A4BD7"/>
    <w:rsid w:val="009A5E68"/>
    <w:rsid w:val="009B021B"/>
    <w:rsid w:val="009B3BC5"/>
    <w:rsid w:val="009B3C08"/>
    <w:rsid w:val="009B7A9E"/>
    <w:rsid w:val="009C02E2"/>
    <w:rsid w:val="009C30C1"/>
    <w:rsid w:val="009C410F"/>
    <w:rsid w:val="009C6BF7"/>
    <w:rsid w:val="009D38FB"/>
    <w:rsid w:val="009D3949"/>
    <w:rsid w:val="009D5B43"/>
    <w:rsid w:val="009E16DB"/>
    <w:rsid w:val="009E29D5"/>
    <w:rsid w:val="009E3BD7"/>
    <w:rsid w:val="009E44C3"/>
    <w:rsid w:val="009E625D"/>
    <w:rsid w:val="009F2C12"/>
    <w:rsid w:val="009F4558"/>
    <w:rsid w:val="00A00516"/>
    <w:rsid w:val="00A0283F"/>
    <w:rsid w:val="00A0306F"/>
    <w:rsid w:val="00A13317"/>
    <w:rsid w:val="00A17145"/>
    <w:rsid w:val="00A17C27"/>
    <w:rsid w:val="00A20355"/>
    <w:rsid w:val="00A2065C"/>
    <w:rsid w:val="00A220E2"/>
    <w:rsid w:val="00A22C86"/>
    <w:rsid w:val="00A30351"/>
    <w:rsid w:val="00A31EA2"/>
    <w:rsid w:val="00A34183"/>
    <w:rsid w:val="00A347A8"/>
    <w:rsid w:val="00A37940"/>
    <w:rsid w:val="00A40E4D"/>
    <w:rsid w:val="00A43E55"/>
    <w:rsid w:val="00A4423F"/>
    <w:rsid w:val="00A45A45"/>
    <w:rsid w:val="00A468D8"/>
    <w:rsid w:val="00A46A37"/>
    <w:rsid w:val="00A46B2D"/>
    <w:rsid w:val="00A52169"/>
    <w:rsid w:val="00A542F3"/>
    <w:rsid w:val="00A577CA"/>
    <w:rsid w:val="00A609F4"/>
    <w:rsid w:val="00A60FC7"/>
    <w:rsid w:val="00A61BD9"/>
    <w:rsid w:val="00A640D6"/>
    <w:rsid w:val="00A64E64"/>
    <w:rsid w:val="00A70048"/>
    <w:rsid w:val="00A72B55"/>
    <w:rsid w:val="00A77CE0"/>
    <w:rsid w:val="00A84604"/>
    <w:rsid w:val="00A84EA5"/>
    <w:rsid w:val="00A874CE"/>
    <w:rsid w:val="00A91F8C"/>
    <w:rsid w:val="00A92DB0"/>
    <w:rsid w:val="00A9409C"/>
    <w:rsid w:val="00A961A3"/>
    <w:rsid w:val="00A972C5"/>
    <w:rsid w:val="00A97B80"/>
    <w:rsid w:val="00AA3F09"/>
    <w:rsid w:val="00AA4DA5"/>
    <w:rsid w:val="00AA5FC6"/>
    <w:rsid w:val="00AB259A"/>
    <w:rsid w:val="00AB394E"/>
    <w:rsid w:val="00AB4A13"/>
    <w:rsid w:val="00AB4E1F"/>
    <w:rsid w:val="00AB6BBA"/>
    <w:rsid w:val="00AB78BC"/>
    <w:rsid w:val="00AC0D9D"/>
    <w:rsid w:val="00AC163C"/>
    <w:rsid w:val="00AC4AFF"/>
    <w:rsid w:val="00AD4B3E"/>
    <w:rsid w:val="00AD54CA"/>
    <w:rsid w:val="00AE615C"/>
    <w:rsid w:val="00AE7040"/>
    <w:rsid w:val="00AF1358"/>
    <w:rsid w:val="00AF2056"/>
    <w:rsid w:val="00AF27BC"/>
    <w:rsid w:val="00AF388A"/>
    <w:rsid w:val="00AF3926"/>
    <w:rsid w:val="00AF42EB"/>
    <w:rsid w:val="00AF5E25"/>
    <w:rsid w:val="00B05AE4"/>
    <w:rsid w:val="00B109F3"/>
    <w:rsid w:val="00B117AD"/>
    <w:rsid w:val="00B13A14"/>
    <w:rsid w:val="00B15ED7"/>
    <w:rsid w:val="00B22025"/>
    <w:rsid w:val="00B228F0"/>
    <w:rsid w:val="00B22958"/>
    <w:rsid w:val="00B26111"/>
    <w:rsid w:val="00B348C7"/>
    <w:rsid w:val="00B41428"/>
    <w:rsid w:val="00B41D24"/>
    <w:rsid w:val="00B47290"/>
    <w:rsid w:val="00B50E87"/>
    <w:rsid w:val="00B50EAB"/>
    <w:rsid w:val="00B5424B"/>
    <w:rsid w:val="00B64533"/>
    <w:rsid w:val="00B71C19"/>
    <w:rsid w:val="00B75FF3"/>
    <w:rsid w:val="00B76226"/>
    <w:rsid w:val="00B7789C"/>
    <w:rsid w:val="00B77DC6"/>
    <w:rsid w:val="00B800C8"/>
    <w:rsid w:val="00B80F8C"/>
    <w:rsid w:val="00B8114B"/>
    <w:rsid w:val="00B81D32"/>
    <w:rsid w:val="00B822FA"/>
    <w:rsid w:val="00B9300E"/>
    <w:rsid w:val="00B9310F"/>
    <w:rsid w:val="00B964BE"/>
    <w:rsid w:val="00BA07EB"/>
    <w:rsid w:val="00BA31B0"/>
    <w:rsid w:val="00BA5302"/>
    <w:rsid w:val="00BA7F05"/>
    <w:rsid w:val="00BB0245"/>
    <w:rsid w:val="00BB0646"/>
    <w:rsid w:val="00BB10A5"/>
    <w:rsid w:val="00BB5D48"/>
    <w:rsid w:val="00BB6D20"/>
    <w:rsid w:val="00BC026A"/>
    <w:rsid w:val="00BC2AE2"/>
    <w:rsid w:val="00BC55B1"/>
    <w:rsid w:val="00BC58B4"/>
    <w:rsid w:val="00BD20B8"/>
    <w:rsid w:val="00BD3A96"/>
    <w:rsid w:val="00BD4743"/>
    <w:rsid w:val="00BD5A0A"/>
    <w:rsid w:val="00BE53A3"/>
    <w:rsid w:val="00BE545F"/>
    <w:rsid w:val="00BE5FEC"/>
    <w:rsid w:val="00BE65CD"/>
    <w:rsid w:val="00BE7B9A"/>
    <w:rsid w:val="00BE7D9D"/>
    <w:rsid w:val="00BF17EF"/>
    <w:rsid w:val="00BF1C1F"/>
    <w:rsid w:val="00BF744F"/>
    <w:rsid w:val="00BF7790"/>
    <w:rsid w:val="00C01834"/>
    <w:rsid w:val="00C02956"/>
    <w:rsid w:val="00C04C43"/>
    <w:rsid w:val="00C053C5"/>
    <w:rsid w:val="00C05CE9"/>
    <w:rsid w:val="00C14A2F"/>
    <w:rsid w:val="00C157AE"/>
    <w:rsid w:val="00C1759A"/>
    <w:rsid w:val="00C2027A"/>
    <w:rsid w:val="00C2035D"/>
    <w:rsid w:val="00C22BDC"/>
    <w:rsid w:val="00C22E50"/>
    <w:rsid w:val="00C23642"/>
    <w:rsid w:val="00C24130"/>
    <w:rsid w:val="00C25655"/>
    <w:rsid w:val="00C26CC5"/>
    <w:rsid w:val="00C2795E"/>
    <w:rsid w:val="00C27D6E"/>
    <w:rsid w:val="00C30439"/>
    <w:rsid w:val="00C32F49"/>
    <w:rsid w:val="00C3358A"/>
    <w:rsid w:val="00C34F89"/>
    <w:rsid w:val="00C35578"/>
    <w:rsid w:val="00C3580D"/>
    <w:rsid w:val="00C36985"/>
    <w:rsid w:val="00C37E07"/>
    <w:rsid w:val="00C416CF"/>
    <w:rsid w:val="00C433EB"/>
    <w:rsid w:val="00C4759D"/>
    <w:rsid w:val="00C50693"/>
    <w:rsid w:val="00C51AE3"/>
    <w:rsid w:val="00C52A9B"/>
    <w:rsid w:val="00C565C8"/>
    <w:rsid w:val="00C603EE"/>
    <w:rsid w:val="00C60DFC"/>
    <w:rsid w:val="00C61BE6"/>
    <w:rsid w:val="00C623F2"/>
    <w:rsid w:val="00C62A12"/>
    <w:rsid w:val="00C62FA7"/>
    <w:rsid w:val="00C64342"/>
    <w:rsid w:val="00C67B32"/>
    <w:rsid w:val="00C71C09"/>
    <w:rsid w:val="00C72384"/>
    <w:rsid w:val="00C77B08"/>
    <w:rsid w:val="00C825B3"/>
    <w:rsid w:val="00C8260B"/>
    <w:rsid w:val="00C859E9"/>
    <w:rsid w:val="00C85B08"/>
    <w:rsid w:val="00C8731D"/>
    <w:rsid w:val="00C907A3"/>
    <w:rsid w:val="00C91135"/>
    <w:rsid w:val="00C91C94"/>
    <w:rsid w:val="00C92F4F"/>
    <w:rsid w:val="00C97A12"/>
    <w:rsid w:val="00C97B76"/>
    <w:rsid w:val="00CA0061"/>
    <w:rsid w:val="00CA5E10"/>
    <w:rsid w:val="00CB0465"/>
    <w:rsid w:val="00CB18BF"/>
    <w:rsid w:val="00CB7644"/>
    <w:rsid w:val="00CC1AEB"/>
    <w:rsid w:val="00CC6459"/>
    <w:rsid w:val="00CD22BD"/>
    <w:rsid w:val="00CD2EDF"/>
    <w:rsid w:val="00CD466D"/>
    <w:rsid w:val="00CD57FD"/>
    <w:rsid w:val="00CD588F"/>
    <w:rsid w:val="00CD6C4A"/>
    <w:rsid w:val="00CD76BC"/>
    <w:rsid w:val="00CD7933"/>
    <w:rsid w:val="00CE048B"/>
    <w:rsid w:val="00CE0C35"/>
    <w:rsid w:val="00CE3206"/>
    <w:rsid w:val="00CE63F4"/>
    <w:rsid w:val="00CE6C5A"/>
    <w:rsid w:val="00CF3D00"/>
    <w:rsid w:val="00D01EFD"/>
    <w:rsid w:val="00D07E6D"/>
    <w:rsid w:val="00D1139F"/>
    <w:rsid w:val="00D129DD"/>
    <w:rsid w:val="00D13D5F"/>
    <w:rsid w:val="00D14BF8"/>
    <w:rsid w:val="00D15860"/>
    <w:rsid w:val="00D15BFD"/>
    <w:rsid w:val="00D1615C"/>
    <w:rsid w:val="00D173B7"/>
    <w:rsid w:val="00D2152E"/>
    <w:rsid w:val="00D24370"/>
    <w:rsid w:val="00D2642B"/>
    <w:rsid w:val="00D26F84"/>
    <w:rsid w:val="00D300A6"/>
    <w:rsid w:val="00D30192"/>
    <w:rsid w:val="00D30AE5"/>
    <w:rsid w:val="00D33FA8"/>
    <w:rsid w:val="00D36118"/>
    <w:rsid w:val="00D37C2B"/>
    <w:rsid w:val="00D40A75"/>
    <w:rsid w:val="00D42BD9"/>
    <w:rsid w:val="00D42CEA"/>
    <w:rsid w:val="00D44888"/>
    <w:rsid w:val="00D45907"/>
    <w:rsid w:val="00D47E6E"/>
    <w:rsid w:val="00D52A97"/>
    <w:rsid w:val="00D54D6B"/>
    <w:rsid w:val="00D71D02"/>
    <w:rsid w:val="00D734C4"/>
    <w:rsid w:val="00D76352"/>
    <w:rsid w:val="00D76D2E"/>
    <w:rsid w:val="00D81BB2"/>
    <w:rsid w:val="00D82CE2"/>
    <w:rsid w:val="00D84B32"/>
    <w:rsid w:val="00D919F2"/>
    <w:rsid w:val="00D92057"/>
    <w:rsid w:val="00D954A2"/>
    <w:rsid w:val="00D96C6A"/>
    <w:rsid w:val="00DA0340"/>
    <w:rsid w:val="00DB001E"/>
    <w:rsid w:val="00DB27CF"/>
    <w:rsid w:val="00DB287B"/>
    <w:rsid w:val="00DB560D"/>
    <w:rsid w:val="00DB5BB9"/>
    <w:rsid w:val="00DB6444"/>
    <w:rsid w:val="00DB70A5"/>
    <w:rsid w:val="00DC4CDD"/>
    <w:rsid w:val="00DC7937"/>
    <w:rsid w:val="00DD28A9"/>
    <w:rsid w:val="00DD4052"/>
    <w:rsid w:val="00DD6157"/>
    <w:rsid w:val="00DE2756"/>
    <w:rsid w:val="00DF0CBA"/>
    <w:rsid w:val="00DF0D39"/>
    <w:rsid w:val="00DF1FD9"/>
    <w:rsid w:val="00DF3740"/>
    <w:rsid w:val="00DF6206"/>
    <w:rsid w:val="00DF7D14"/>
    <w:rsid w:val="00E02530"/>
    <w:rsid w:val="00E032A6"/>
    <w:rsid w:val="00E03490"/>
    <w:rsid w:val="00E03772"/>
    <w:rsid w:val="00E039D4"/>
    <w:rsid w:val="00E165FA"/>
    <w:rsid w:val="00E300D6"/>
    <w:rsid w:val="00E3193D"/>
    <w:rsid w:val="00E3277E"/>
    <w:rsid w:val="00E3630D"/>
    <w:rsid w:val="00E36859"/>
    <w:rsid w:val="00E4155A"/>
    <w:rsid w:val="00E41EDA"/>
    <w:rsid w:val="00E4770E"/>
    <w:rsid w:val="00E52BD2"/>
    <w:rsid w:val="00E53BED"/>
    <w:rsid w:val="00E5658C"/>
    <w:rsid w:val="00E57A1D"/>
    <w:rsid w:val="00E61A15"/>
    <w:rsid w:val="00E65486"/>
    <w:rsid w:val="00E66BAD"/>
    <w:rsid w:val="00E6743D"/>
    <w:rsid w:val="00E716D1"/>
    <w:rsid w:val="00E761FC"/>
    <w:rsid w:val="00E76661"/>
    <w:rsid w:val="00E82AE7"/>
    <w:rsid w:val="00E85189"/>
    <w:rsid w:val="00E8525D"/>
    <w:rsid w:val="00E87269"/>
    <w:rsid w:val="00E93700"/>
    <w:rsid w:val="00EA0324"/>
    <w:rsid w:val="00EA2F45"/>
    <w:rsid w:val="00EA573E"/>
    <w:rsid w:val="00EA7001"/>
    <w:rsid w:val="00EA7039"/>
    <w:rsid w:val="00EB4670"/>
    <w:rsid w:val="00EB6F17"/>
    <w:rsid w:val="00EB7068"/>
    <w:rsid w:val="00EC1746"/>
    <w:rsid w:val="00ED4AB6"/>
    <w:rsid w:val="00ED65D5"/>
    <w:rsid w:val="00EE16AB"/>
    <w:rsid w:val="00EE2932"/>
    <w:rsid w:val="00EE4034"/>
    <w:rsid w:val="00EF0195"/>
    <w:rsid w:val="00EF157B"/>
    <w:rsid w:val="00EF2101"/>
    <w:rsid w:val="00EF4CE0"/>
    <w:rsid w:val="00EF5D90"/>
    <w:rsid w:val="00EF7958"/>
    <w:rsid w:val="00F00991"/>
    <w:rsid w:val="00F00F0D"/>
    <w:rsid w:val="00F012A3"/>
    <w:rsid w:val="00F03942"/>
    <w:rsid w:val="00F03F83"/>
    <w:rsid w:val="00F043E1"/>
    <w:rsid w:val="00F0572E"/>
    <w:rsid w:val="00F05C42"/>
    <w:rsid w:val="00F065DE"/>
    <w:rsid w:val="00F13B6F"/>
    <w:rsid w:val="00F1534B"/>
    <w:rsid w:val="00F1699E"/>
    <w:rsid w:val="00F21BBB"/>
    <w:rsid w:val="00F227F8"/>
    <w:rsid w:val="00F23492"/>
    <w:rsid w:val="00F24098"/>
    <w:rsid w:val="00F265F5"/>
    <w:rsid w:val="00F305B5"/>
    <w:rsid w:val="00F31599"/>
    <w:rsid w:val="00F36B90"/>
    <w:rsid w:val="00F36BF5"/>
    <w:rsid w:val="00F4383B"/>
    <w:rsid w:val="00F43FB0"/>
    <w:rsid w:val="00F448A5"/>
    <w:rsid w:val="00F44B3B"/>
    <w:rsid w:val="00F4692B"/>
    <w:rsid w:val="00F50F0B"/>
    <w:rsid w:val="00F50F2E"/>
    <w:rsid w:val="00F5253A"/>
    <w:rsid w:val="00F56D0B"/>
    <w:rsid w:val="00F65464"/>
    <w:rsid w:val="00F6554A"/>
    <w:rsid w:val="00F65655"/>
    <w:rsid w:val="00F7126F"/>
    <w:rsid w:val="00F720EC"/>
    <w:rsid w:val="00F74352"/>
    <w:rsid w:val="00F80E0A"/>
    <w:rsid w:val="00F81F86"/>
    <w:rsid w:val="00F81FD0"/>
    <w:rsid w:val="00F84A2A"/>
    <w:rsid w:val="00F85C72"/>
    <w:rsid w:val="00F91DA6"/>
    <w:rsid w:val="00F93571"/>
    <w:rsid w:val="00F9475D"/>
    <w:rsid w:val="00F953AB"/>
    <w:rsid w:val="00FA1709"/>
    <w:rsid w:val="00FA2087"/>
    <w:rsid w:val="00FA4235"/>
    <w:rsid w:val="00FA455C"/>
    <w:rsid w:val="00FA46AD"/>
    <w:rsid w:val="00FA5612"/>
    <w:rsid w:val="00FA64A7"/>
    <w:rsid w:val="00FA735B"/>
    <w:rsid w:val="00FB1EFB"/>
    <w:rsid w:val="00FB218E"/>
    <w:rsid w:val="00FB37B8"/>
    <w:rsid w:val="00FB4B12"/>
    <w:rsid w:val="00FB508B"/>
    <w:rsid w:val="00FC087C"/>
    <w:rsid w:val="00FC24C0"/>
    <w:rsid w:val="00FC2FA5"/>
    <w:rsid w:val="00FD22A9"/>
    <w:rsid w:val="00FD3DAB"/>
    <w:rsid w:val="00FD6557"/>
    <w:rsid w:val="00FD6F64"/>
    <w:rsid w:val="00FD78B4"/>
    <w:rsid w:val="00FE006E"/>
    <w:rsid w:val="00FE0136"/>
    <w:rsid w:val="00FE111D"/>
    <w:rsid w:val="00FE2BF5"/>
    <w:rsid w:val="00FE31AF"/>
    <w:rsid w:val="00FF39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9F117C"/>
  <w15:chartTrackingRefBased/>
  <w15:docId w15:val="{E9F9E5D1-5A28-D246-9CF1-58E158AFF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2152E"/>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836AF2"/>
    <w:pPr>
      <w:tabs>
        <w:tab w:val="center" w:pos="4320"/>
        <w:tab w:val="right" w:pos="8640"/>
      </w:tabs>
    </w:pPr>
  </w:style>
  <w:style w:type="paragraph" w:styleId="a4">
    <w:name w:val="footer"/>
    <w:basedOn w:val="a"/>
    <w:rsid w:val="00836AF2"/>
    <w:pPr>
      <w:tabs>
        <w:tab w:val="center" w:pos="4320"/>
        <w:tab w:val="right" w:pos="8640"/>
      </w:tabs>
    </w:pPr>
  </w:style>
  <w:style w:type="table" w:styleId="a5">
    <w:name w:val="Table Grid"/>
    <w:basedOn w:val="a1"/>
    <w:rsid w:val="0093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rsid w:val="0077350E"/>
    <w:rPr>
      <w:color w:val="0000FF"/>
      <w:u w:val="single"/>
    </w:rPr>
  </w:style>
  <w:style w:type="numbering" w:customStyle="1" w:styleId="StepsList">
    <w:name w:val="StepsList"/>
    <w:basedOn w:val="a2"/>
    <w:rsid w:val="003B7EDC"/>
    <w:pPr>
      <w:numPr>
        <w:numId w:val="2"/>
      </w:numPr>
    </w:pPr>
  </w:style>
  <w:style w:type="paragraph" w:styleId="a7">
    <w:name w:val="Balloon Text"/>
    <w:basedOn w:val="a"/>
    <w:semiHidden/>
    <w:rsid w:val="00F9475D"/>
    <w:rPr>
      <w:rFonts w:ascii="Tahoma" w:hAnsi="Tahoma" w:cs="Tahoma"/>
      <w:sz w:val="16"/>
      <w:szCs w:val="16"/>
    </w:rPr>
  </w:style>
  <w:style w:type="table" w:styleId="1">
    <w:name w:val="Table Classic 1"/>
    <w:basedOn w:val="a1"/>
    <w:rsid w:val="00D42BD9"/>
    <w:rPr>
      <w:rFonts w:ascii="Calibri" w:eastAsia="Calibri" w:hAnsi="Calibri"/>
      <w:b/>
      <w:sz w:val="22"/>
    </w:rPr>
    <w:tblPr>
      <w:tblStyleRowBandSize w:val="1"/>
      <w:tblStyleColBandSize w:val="1"/>
    </w:tblPr>
    <w:tcPr>
      <w:shd w:val="clear" w:color="auto" w:fill="916127"/>
    </w:tcPr>
    <w:tblStylePr w:type="firstRow">
      <w:pPr>
        <w:wordWrap/>
        <w:spacing w:beforeLines="0" w:before="0" w:beforeAutospacing="0" w:afterLines="0" w:after="0" w:afterAutospacing="0" w:line="240" w:lineRule="auto"/>
        <w:contextualSpacing w:val="0"/>
      </w:pPr>
      <w:rPr>
        <w:rFonts w:ascii="DengXian" w:hAnsi="DengXian"/>
        <w:b/>
        <w:i w:val="0"/>
        <w:iCs/>
        <w:sz w:val="22"/>
      </w:rPr>
      <w:tblPr/>
      <w:tcPr>
        <w:shd w:val="clear" w:color="auto" w:fill="B87B00"/>
      </w:tcPr>
    </w:tblStylePr>
    <w:tblStylePr w:type="lastRow">
      <w:rPr>
        <w:color w:val="auto"/>
      </w:rPr>
      <w:tblPr/>
      <w:tcPr>
        <w:shd w:val="clear" w:color="auto" w:fill="FFCC99"/>
      </w:tcPr>
    </w:tblStylePr>
    <w:tblStylePr w:type="firstCol">
      <w:tblPr/>
      <w:tcPr>
        <w:tcBorders>
          <w:right w:val="single" w:sz="6" w:space="0" w:color="000000"/>
          <w:tl2br w:val="none" w:sz="0" w:space="0" w:color="auto"/>
          <w:tr2bl w:val="none" w:sz="0" w:space="0" w:color="auto"/>
        </w:tcBorders>
      </w:tcPr>
    </w:tblStylePr>
    <w:tblStylePr w:type="band1Horz">
      <w:rPr>
        <w:rFonts w:ascii="DengXian" w:hAnsi="DengXian"/>
        <w:b/>
        <w:sz w:val="22"/>
      </w:rPr>
      <w:tblPr/>
      <w:tcPr>
        <w:shd w:val="clear" w:color="auto" w:fill="A1772F"/>
      </w:tcPr>
    </w:tblStylePr>
    <w:tblStylePr w:type="band2Horz">
      <w:tblPr/>
      <w:tcPr>
        <w:shd w:val="clear" w:color="auto" w:fill="AF752F"/>
      </w:tcPr>
    </w:tblStylePr>
    <w:tblStylePr w:type="neCell">
      <w:rPr>
        <w:b/>
        <w:bCs/>
        <w:i w:val="0"/>
        <w:iCs w:val="0"/>
      </w:rPr>
      <w:tblPr/>
      <w:tcPr>
        <w:tcBorders>
          <w:tl2br w:val="none" w:sz="0" w:space="0" w:color="auto"/>
          <w:tr2bl w:val="none" w:sz="0" w:space="0" w:color="auto"/>
        </w:tcBorders>
      </w:tcPr>
    </w:tblStylePr>
    <w:tblStylePr w:type="nwCell">
      <w:rPr>
        <w:rFonts w:ascii="DengXian" w:hAnsi="DengXian"/>
        <w:b/>
        <w:sz w:val="22"/>
      </w:rPr>
      <w:tblPr/>
      <w:tcPr>
        <w:shd w:val="clear" w:color="auto" w:fill="B88A36"/>
      </w:tcPr>
    </w:tblStylePr>
    <w:tblStylePr w:type="swCell">
      <w:rPr>
        <w:b/>
        <w:bCs/>
      </w:rPr>
      <w:tblPr/>
      <w:tcPr>
        <w:tcBorders>
          <w:tl2br w:val="none" w:sz="0" w:space="0" w:color="auto"/>
          <w:tr2bl w:val="none" w:sz="0" w:space="0" w:color="auto"/>
        </w:tcBorders>
      </w:tcPr>
    </w:tblStylePr>
  </w:style>
  <w:style w:type="paragraph" w:styleId="a8">
    <w:name w:val="caption"/>
    <w:basedOn w:val="a"/>
    <w:next w:val="a"/>
    <w:qFormat/>
    <w:rsid w:val="00D42BD9"/>
    <w:rPr>
      <w:rFonts w:ascii="Calibri" w:eastAsia="Calibri" w:hAnsi="Calibri"/>
      <w:b/>
      <w:bCs/>
      <w:sz w:val="22"/>
      <w:szCs w:val="20"/>
    </w:rPr>
  </w:style>
  <w:style w:type="numbering" w:customStyle="1" w:styleId="BulletInside">
    <w:name w:val="BulletInside"/>
    <w:basedOn w:val="a2"/>
    <w:rsid w:val="009C6BF7"/>
    <w:pPr>
      <w:numPr>
        <w:numId w:val="5"/>
      </w:numPr>
    </w:pPr>
  </w:style>
  <w:style w:type="numbering" w:customStyle="1" w:styleId="InsideBullet">
    <w:name w:val="InsideBullet"/>
    <w:basedOn w:val="a2"/>
    <w:rsid w:val="009C6BF7"/>
    <w:pPr>
      <w:numPr>
        <w:numId w:val="6"/>
      </w:numPr>
    </w:pPr>
  </w:style>
  <w:style w:type="numbering" w:customStyle="1" w:styleId="ListOfSteps">
    <w:name w:val="ListOfSteps"/>
    <w:basedOn w:val="a2"/>
    <w:rsid w:val="009C6BF7"/>
    <w:pPr>
      <w:numPr>
        <w:numId w:val="7"/>
      </w:numPr>
    </w:pPr>
  </w:style>
  <w:style w:type="numbering" w:customStyle="1" w:styleId="StyleListOfStepsOutlinenumberedCalibri12pt">
    <w:name w:val="Style ListOfSteps + Outline numbered Calibri 12 pt"/>
    <w:basedOn w:val="a2"/>
    <w:rsid w:val="001E5BF2"/>
    <w:pPr>
      <w:numPr>
        <w:numId w:val="8"/>
      </w:numPr>
    </w:pPr>
  </w:style>
  <w:style w:type="numbering" w:customStyle="1" w:styleId="StyleListOfStepsOutlinenumberedCalibri12pt1">
    <w:name w:val="Style ListOfSteps + Outline numbered Calibri 12 pt1"/>
    <w:basedOn w:val="a2"/>
    <w:rsid w:val="001E5BF2"/>
    <w:pPr>
      <w:numPr>
        <w:numId w:val="9"/>
      </w:numPr>
    </w:pPr>
  </w:style>
  <w:style w:type="numbering" w:customStyle="1" w:styleId="StyleListOfStepsOutlinenumberedCalibri12pt2">
    <w:name w:val="Style ListOfSteps + Outline numbered Calibri 12 pt2"/>
    <w:basedOn w:val="a2"/>
    <w:rsid w:val="001E5BF2"/>
    <w:pPr>
      <w:numPr>
        <w:numId w:val="10"/>
      </w:numPr>
    </w:pPr>
  </w:style>
  <w:style w:type="numbering" w:customStyle="1" w:styleId="StyleListOfStepsOutlinenumberedCalibri12pt3">
    <w:name w:val="Style ListOfSteps + Outline numbered Calibri 12 pt3"/>
    <w:basedOn w:val="a2"/>
    <w:rsid w:val="001E5BF2"/>
    <w:pPr>
      <w:numPr>
        <w:numId w:val="12"/>
      </w:numPr>
    </w:pPr>
  </w:style>
  <w:style w:type="numbering" w:customStyle="1" w:styleId="StyleListOfStepsOutlinenumberedCalibri12pt4">
    <w:name w:val="Style ListOfSteps + Outline numbered Calibri 12 pt4"/>
    <w:basedOn w:val="a2"/>
    <w:rsid w:val="001E5BF2"/>
    <w:pPr>
      <w:numPr>
        <w:numId w:val="13"/>
      </w:numPr>
    </w:pPr>
  </w:style>
  <w:style w:type="numbering" w:customStyle="1" w:styleId="StepsAttempt3">
    <w:name w:val="Steps Attempt 3"/>
    <w:basedOn w:val="StyleListOfStepsOutlinenumberedCalibri12pt3"/>
    <w:rsid w:val="001E5BF2"/>
    <w:pPr>
      <w:numPr>
        <w:numId w:val="14"/>
      </w:numPr>
    </w:pPr>
  </w:style>
  <w:style w:type="paragraph" w:customStyle="1" w:styleId="StepOuter">
    <w:name w:val="StepOuter"/>
    <w:basedOn w:val="a"/>
    <w:qFormat/>
    <w:rsid w:val="00512C0E"/>
    <w:pPr>
      <w:numPr>
        <w:numId w:val="15"/>
      </w:numPr>
    </w:pPr>
    <w:rPr>
      <w:rFonts w:ascii="Calibri" w:hAnsi="Calibri"/>
    </w:rPr>
  </w:style>
  <w:style w:type="paragraph" w:customStyle="1" w:styleId="StepInner">
    <w:name w:val="StepInner"/>
    <w:basedOn w:val="StepOuter"/>
    <w:qFormat/>
    <w:rsid w:val="00512C0E"/>
    <w:pPr>
      <w:numPr>
        <w:ilvl w:val="1"/>
      </w:numPr>
    </w:pPr>
  </w:style>
  <w:style w:type="numbering" w:customStyle="1" w:styleId="Style1">
    <w:name w:val="Style1"/>
    <w:basedOn w:val="StyleListOfStepsOutlinenumberedCalibri12pt3"/>
    <w:rsid w:val="00512C0E"/>
    <w:pPr>
      <w:numPr>
        <w:numId w:val="15"/>
      </w:numPr>
    </w:pPr>
  </w:style>
  <w:style w:type="paragraph" w:customStyle="1" w:styleId="Default">
    <w:name w:val="Default"/>
    <w:rsid w:val="00512C0E"/>
    <w:pPr>
      <w:widowControl w:val="0"/>
      <w:autoSpaceDE w:val="0"/>
      <w:autoSpaceDN w:val="0"/>
      <w:adjustRightInd w:val="0"/>
    </w:pPr>
    <w:rPr>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7</Pages>
  <Words>1531</Words>
  <Characters>8727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Lab 1</vt:lpstr>
    </vt:vector>
  </TitlesOfParts>
  <Company/>
  <LinksUpToDate>false</LinksUpToDate>
  <CharactersWithSpaces>10238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dc:title>
  <dc:subject/>
  <dc:creator>Warren Mansur</dc:creator>
  <cp:keywords/>
  <dc:description/>
  <cp:lastModifiedBy>He, Donghang</cp:lastModifiedBy>
  <cp:revision>59</cp:revision>
  <cp:lastPrinted>2012-09-23T19:17:00Z</cp:lastPrinted>
  <dcterms:created xsi:type="dcterms:W3CDTF">2019-11-20T20:48:00Z</dcterms:created>
  <dcterms:modified xsi:type="dcterms:W3CDTF">2019-12-01T17:07:00Z</dcterms:modified>
</cp:coreProperties>
</file>