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873AC" w14:textId="1EAEF5AF" w:rsidR="006365C5" w:rsidRPr="00976EEF" w:rsidRDefault="006B1985" w:rsidP="00976EEF">
      <w:pPr>
        <w:pStyle w:val="1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Assignment 10</w:t>
      </w:r>
    </w:p>
    <w:p w14:paraId="06516300" w14:textId="1D9EDF6B" w:rsidR="006B1985" w:rsidRPr="003F1115" w:rsidRDefault="006B1985" w:rsidP="006B1985">
      <w:pPr>
        <w:pStyle w:val="2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 w:hint="eastAsia"/>
        </w:rPr>
        <w:t>S</w:t>
      </w:r>
      <w:r w:rsidRPr="003F1115">
        <w:rPr>
          <w:rFonts w:ascii="微软雅黑" w:eastAsia="微软雅黑" w:hAnsi="微软雅黑"/>
        </w:rPr>
        <w:t>VM</w:t>
      </w:r>
    </w:p>
    <w:p w14:paraId="72EDCE68" w14:textId="68AFAFAB" w:rsidR="00AA267F" w:rsidRPr="003F1115" w:rsidRDefault="00AA267F" w:rsidP="00AA267F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Question 1:</w:t>
      </w:r>
      <w:r w:rsidR="000E3B96">
        <w:rPr>
          <w:rFonts w:ascii="微软雅黑" w:eastAsia="微软雅黑" w:hAnsi="微软雅黑"/>
        </w:rPr>
        <w:t xml:space="preserve"> SVM</w:t>
      </w:r>
      <w:r w:rsidR="006365C5">
        <w:rPr>
          <w:rFonts w:ascii="微软雅黑" w:eastAsia="微软雅黑" w:hAnsi="微软雅黑"/>
        </w:rPr>
        <w:t xml:space="preserve"> accuracy 96.23%</w:t>
      </w:r>
    </w:p>
    <w:p w14:paraId="44209A1F" w14:textId="19EFBEA0" w:rsidR="006365C5" w:rsidRPr="006365C5" w:rsidRDefault="00AA267F" w:rsidP="006365C5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Question 2:</w:t>
      </w:r>
      <w:r w:rsidR="006365C5">
        <w:rPr>
          <w:rFonts w:ascii="微软雅黑" w:eastAsia="微软雅黑" w:hAnsi="微软雅黑"/>
        </w:rPr>
        <w:t xml:space="preserve"> confusion matrix</w:t>
      </w:r>
    </w:p>
    <w:p w14:paraId="7626F065" w14:textId="3438F852" w:rsidR="006365C5" w:rsidRPr="006365C5" w:rsidRDefault="006365C5" w:rsidP="006365C5">
      <w:pPr>
        <w:pStyle w:val="a7"/>
        <w:ind w:left="420" w:firstLine="480"/>
        <w:rPr>
          <w:rFonts w:ascii="微软雅黑" w:eastAsia="微软雅黑" w:hAnsi="微软雅黑"/>
        </w:rPr>
      </w:pPr>
      <w:r w:rsidRPr="006365C5">
        <w:rPr>
          <w:rFonts w:ascii="微软雅黑" w:eastAsia="微软雅黑" w:hAnsi="微软雅黑"/>
        </w:rPr>
        <w:t>[[27 2]</w:t>
      </w:r>
    </w:p>
    <w:p w14:paraId="3232CFCC" w14:textId="4EE14C4D" w:rsidR="006365C5" w:rsidRPr="003F1115" w:rsidRDefault="006365C5" w:rsidP="006365C5">
      <w:pPr>
        <w:pStyle w:val="a7"/>
        <w:ind w:left="600" w:firstLineChars="125" w:firstLine="300"/>
        <w:rPr>
          <w:rFonts w:ascii="微软雅黑" w:eastAsia="微软雅黑" w:hAnsi="微软雅黑"/>
        </w:rPr>
      </w:pPr>
      <w:r w:rsidRPr="006365C5">
        <w:rPr>
          <w:rFonts w:ascii="微软雅黑" w:eastAsia="微软雅黑" w:hAnsi="微软雅黑"/>
        </w:rPr>
        <w:t xml:space="preserve"> [ 0 24]]</w:t>
      </w:r>
    </w:p>
    <w:p w14:paraId="42D455DF" w14:textId="10EBD863" w:rsidR="00AA267F" w:rsidRPr="003F1115" w:rsidRDefault="00AA267F" w:rsidP="00AA267F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Question 3:</w:t>
      </w:r>
      <w:r w:rsidR="006365C5">
        <w:rPr>
          <w:rFonts w:ascii="微软雅黑" w:eastAsia="微软雅黑" w:hAnsi="微软雅黑"/>
        </w:rPr>
        <w:t xml:space="preserve"> TPR 93.1% TNR: 100%</w:t>
      </w:r>
    </w:p>
    <w:p w14:paraId="49FEBFEB" w14:textId="0246D4CF" w:rsidR="00AA267F" w:rsidRPr="003F1115" w:rsidRDefault="00AA267F" w:rsidP="00AA267F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Question 4:</w:t>
      </w:r>
      <w:r w:rsidR="000E3B96">
        <w:rPr>
          <w:rFonts w:ascii="微软雅黑" w:eastAsia="微软雅黑" w:hAnsi="微软雅黑"/>
        </w:rPr>
        <w:t xml:space="preserve"> Gaussian SVM accuracy 96.23%, equal to linear SVM</w:t>
      </w:r>
    </w:p>
    <w:p w14:paraId="4E3BBCBF" w14:textId="0BA43D16" w:rsidR="00AA267F" w:rsidRPr="003F1115" w:rsidRDefault="00AA267F" w:rsidP="00AA267F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Question 5:</w:t>
      </w:r>
      <w:r w:rsidR="000E3B96">
        <w:rPr>
          <w:rFonts w:ascii="微软雅黑" w:eastAsia="微软雅黑" w:hAnsi="微软雅黑"/>
        </w:rPr>
        <w:t xml:space="preserve"> polynomial SVM accuracy </w:t>
      </w:r>
      <w:r w:rsidR="00C74E26">
        <w:rPr>
          <w:rFonts w:ascii="微软雅黑" w:eastAsia="微软雅黑" w:hAnsi="微软雅黑"/>
        </w:rPr>
        <w:t>50.94</w:t>
      </w:r>
      <w:r w:rsidR="000E3B96">
        <w:rPr>
          <w:rFonts w:ascii="微软雅黑" w:eastAsia="微软雅黑" w:hAnsi="微软雅黑"/>
        </w:rPr>
        <w:t xml:space="preserve">%, </w:t>
      </w:r>
      <w:r w:rsidR="00C74E26">
        <w:rPr>
          <w:rFonts w:ascii="微软雅黑" w:eastAsia="微软雅黑" w:hAnsi="微软雅黑"/>
        </w:rPr>
        <w:t>lower than</w:t>
      </w:r>
      <w:r w:rsidR="000E3B96">
        <w:rPr>
          <w:rFonts w:ascii="微软雅黑" w:eastAsia="微软雅黑" w:hAnsi="微软雅黑"/>
        </w:rPr>
        <w:t xml:space="preserve"> linear SVM</w:t>
      </w:r>
    </w:p>
    <w:p w14:paraId="7DE80836" w14:textId="4FE8632D" w:rsidR="003F1115" w:rsidRDefault="006A21E2" w:rsidP="003F1115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Question 6:</w:t>
      </w:r>
      <w:r w:rsidR="009C75B7">
        <w:rPr>
          <w:rFonts w:ascii="微软雅黑" w:eastAsia="微软雅黑" w:hAnsi="微软雅黑"/>
        </w:rPr>
        <w:t xml:space="preserve"> plot, of cause the SVM strategy results in a larger amount</w:t>
      </w:r>
    </w:p>
    <w:p w14:paraId="717210FA" w14:textId="7117D255" w:rsidR="009C75B7" w:rsidRPr="00C74E26" w:rsidRDefault="005C1970" w:rsidP="005C1970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39ECF7A6" wp14:editId="442E47C2">
            <wp:extent cx="4064000" cy="3048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FC1F" w14:textId="5284BC47" w:rsidR="003F1115" w:rsidRPr="003F1115" w:rsidRDefault="003F1115" w:rsidP="003F1115">
      <w:pPr>
        <w:pStyle w:val="2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lastRenderedPageBreak/>
        <w:t>Compare classifier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20"/>
        <w:gridCol w:w="2996"/>
        <w:gridCol w:w="2994"/>
      </w:tblGrid>
      <w:tr w:rsidR="003F1115" w:rsidRPr="003F1115" w14:paraId="48A0A389" w14:textId="77777777" w:rsidTr="00BE44DC">
        <w:tc>
          <w:tcPr>
            <w:tcW w:w="3020" w:type="dxa"/>
          </w:tcPr>
          <w:p w14:paraId="118F4D34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>Classifier</w:t>
            </w:r>
          </w:p>
        </w:tc>
        <w:tc>
          <w:tcPr>
            <w:tcW w:w="2996" w:type="dxa"/>
          </w:tcPr>
          <w:p w14:paraId="41917618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 xml:space="preserve">Accuracy </w:t>
            </w:r>
          </w:p>
        </w:tc>
        <w:tc>
          <w:tcPr>
            <w:tcW w:w="2994" w:type="dxa"/>
          </w:tcPr>
          <w:p w14:paraId="046C4506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>Portfolio Value for Year 2</w:t>
            </w:r>
          </w:p>
        </w:tc>
      </w:tr>
      <w:tr w:rsidR="003F1115" w:rsidRPr="003F1115" w14:paraId="03794DCE" w14:textId="77777777" w:rsidTr="00BE44DC">
        <w:tc>
          <w:tcPr>
            <w:tcW w:w="3020" w:type="dxa"/>
          </w:tcPr>
          <w:p w14:paraId="55AEACFD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>Buy and Hold</w:t>
            </w:r>
          </w:p>
        </w:tc>
        <w:tc>
          <w:tcPr>
            <w:tcW w:w="2996" w:type="dxa"/>
          </w:tcPr>
          <w:p w14:paraId="292F472B" w14:textId="6C964EA8" w:rsidR="003F1115" w:rsidRPr="003F1115" w:rsidRDefault="009A1156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00%</w:t>
            </w:r>
          </w:p>
        </w:tc>
        <w:tc>
          <w:tcPr>
            <w:tcW w:w="2994" w:type="dxa"/>
          </w:tcPr>
          <w:p w14:paraId="15CA0D9F" w14:textId="4F0E56C9" w:rsidR="003F1115" w:rsidRPr="003F1115" w:rsidRDefault="009A1156" w:rsidP="005710CD">
            <w:pPr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szCs w:val="24"/>
                <w:lang w:eastAsia="zh-CN"/>
              </w:rPr>
              <w:t>96.8</w:t>
            </w:r>
            <w:r w:rsidR="00927102">
              <w:rPr>
                <w:rFonts w:ascii="微软雅黑" w:eastAsia="微软雅黑" w:hAnsi="微软雅黑"/>
                <w:sz w:val="24"/>
                <w:szCs w:val="24"/>
                <w:lang w:eastAsia="zh-CN"/>
              </w:rPr>
              <w:t>3</w:t>
            </w:r>
          </w:p>
        </w:tc>
      </w:tr>
      <w:tr w:rsidR="003F1115" w:rsidRPr="003F1115" w14:paraId="4D029149" w14:textId="77777777" w:rsidTr="00BE44DC">
        <w:tc>
          <w:tcPr>
            <w:tcW w:w="3020" w:type="dxa"/>
          </w:tcPr>
          <w:p w14:paraId="5FAA7E6C" w14:textId="423C9B5A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3F1115">
              <w:rPr>
                <w:rFonts w:ascii="微软雅黑" w:eastAsia="微软雅黑" w:hAnsi="微软雅黑"/>
                <w:sz w:val="24"/>
                <w:szCs w:val="24"/>
              </w:rPr>
              <w:t>kNN</w:t>
            </w:r>
            <w:proofErr w:type="spellEnd"/>
            <w:r w:rsidRPr="003F1115">
              <w:rPr>
                <w:rFonts w:ascii="微软雅黑" w:eastAsia="微软雅黑" w:hAnsi="微软雅黑"/>
                <w:sz w:val="24"/>
                <w:szCs w:val="24"/>
              </w:rPr>
              <w:t xml:space="preserve"> with best k</w:t>
            </w:r>
            <w:r w:rsidR="003A1C32">
              <w:rPr>
                <w:rFonts w:ascii="微软雅黑" w:eastAsia="微软雅黑" w:hAnsi="微软雅黑"/>
                <w:sz w:val="24"/>
                <w:szCs w:val="24"/>
              </w:rPr>
              <w:t>=7</w:t>
            </w:r>
          </w:p>
        </w:tc>
        <w:tc>
          <w:tcPr>
            <w:tcW w:w="2996" w:type="dxa"/>
          </w:tcPr>
          <w:p w14:paraId="2AC0E3FB" w14:textId="5646A514" w:rsidR="003F1115" w:rsidRPr="003F1115" w:rsidRDefault="003A1C32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4%</w:t>
            </w:r>
          </w:p>
        </w:tc>
        <w:tc>
          <w:tcPr>
            <w:tcW w:w="2994" w:type="dxa"/>
          </w:tcPr>
          <w:p w14:paraId="44F6D97E" w14:textId="042B3F31" w:rsidR="003F1115" w:rsidRPr="003F1115" w:rsidRDefault="00D438E0" w:rsidP="005710CD">
            <w:pPr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  <w:lang w:eastAsia="zh-CN"/>
              </w:rPr>
              <w:t>57.1</w:t>
            </w:r>
            <w:r w:rsidR="00927102">
              <w:rPr>
                <w:rFonts w:ascii="微软雅黑" w:eastAsia="微软雅黑" w:hAnsi="微软雅黑"/>
                <w:sz w:val="24"/>
                <w:szCs w:val="24"/>
                <w:lang w:eastAsia="zh-CN"/>
              </w:rPr>
              <w:t>5</w:t>
            </w:r>
          </w:p>
        </w:tc>
      </w:tr>
      <w:tr w:rsidR="003F1115" w:rsidRPr="003F1115" w14:paraId="5D68DBEF" w14:textId="77777777" w:rsidTr="00BE44DC">
        <w:tc>
          <w:tcPr>
            <w:tcW w:w="3020" w:type="dxa"/>
          </w:tcPr>
          <w:p w14:paraId="768C878A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>logistic</w:t>
            </w:r>
          </w:p>
        </w:tc>
        <w:tc>
          <w:tcPr>
            <w:tcW w:w="2996" w:type="dxa"/>
          </w:tcPr>
          <w:p w14:paraId="0838BA2A" w14:textId="513E1F6B" w:rsidR="003F1115" w:rsidRPr="003F1115" w:rsidRDefault="003A1C32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8%</w:t>
            </w:r>
          </w:p>
        </w:tc>
        <w:tc>
          <w:tcPr>
            <w:tcW w:w="2994" w:type="dxa"/>
          </w:tcPr>
          <w:p w14:paraId="034A88A5" w14:textId="3C285E39" w:rsidR="003F1115" w:rsidRPr="003F1115" w:rsidRDefault="008D0E21" w:rsidP="005710CD">
            <w:pPr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  <w:r w:rsidRPr="008D0E21">
              <w:rPr>
                <w:rFonts w:ascii="微软雅黑" w:eastAsia="微软雅黑" w:hAnsi="微软雅黑"/>
                <w:sz w:val="24"/>
                <w:szCs w:val="24"/>
              </w:rPr>
              <w:t>158</w:t>
            </w:r>
          </w:p>
        </w:tc>
      </w:tr>
      <w:tr w:rsidR="003F1115" w:rsidRPr="003F1115" w14:paraId="7AC2C596" w14:textId="77777777" w:rsidTr="00BE44DC">
        <w:tc>
          <w:tcPr>
            <w:tcW w:w="3020" w:type="dxa"/>
          </w:tcPr>
          <w:p w14:paraId="1ACA504C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 xml:space="preserve">Naïve </w:t>
            </w:r>
            <w:proofErr w:type="spellStart"/>
            <w:r w:rsidRPr="003F1115">
              <w:rPr>
                <w:rFonts w:ascii="微软雅黑" w:eastAsia="微软雅黑" w:hAnsi="微软雅黑"/>
                <w:sz w:val="24"/>
                <w:szCs w:val="24"/>
              </w:rPr>
              <w:t>bayesian</w:t>
            </w:r>
            <w:proofErr w:type="spellEnd"/>
          </w:p>
        </w:tc>
        <w:tc>
          <w:tcPr>
            <w:tcW w:w="2996" w:type="dxa"/>
          </w:tcPr>
          <w:p w14:paraId="5E773060" w14:textId="7F3A94BB" w:rsidR="003F1115" w:rsidRPr="003F1115" w:rsidRDefault="003A1C32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4%</w:t>
            </w:r>
          </w:p>
        </w:tc>
        <w:tc>
          <w:tcPr>
            <w:tcW w:w="2994" w:type="dxa"/>
          </w:tcPr>
          <w:p w14:paraId="1D87B8A1" w14:textId="46FCCF61" w:rsidR="003F1115" w:rsidRPr="003F1115" w:rsidRDefault="008D0E21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D0E21">
              <w:rPr>
                <w:rFonts w:ascii="微软雅黑" w:eastAsia="微软雅黑" w:hAnsi="微软雅黑"/>
                <w:sz w:val="24"/>
                <w:szCs w:val="24"/>
              </w:rPr>
              <w:t>157.93</w:t>
            </w:r>
          </w:p>
        </w:tc>
      </w:tr>
      <w:tr w:rsidR="003F1115" w:rsidRPr="003F1115" w14:paraId="29B2CC8C" w14:textId="77777777" w:rsidTr="00BE44DC">
        <w:tc>
          <w:tcPr>
            <w:tcW w:w="3020" w:type="dxa"/>
          </w:tcPr>
          <w:p w14:paraId="1D23082D" w14:textId="2B186712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>Linear models (best degree</w:t>
            </w:r>
            <w:r w:rsidR="003A1C32">
              <w:rPr>
                <w:rFonts w:ascii="微软雅黑" w:eastAsia="微软雅黑" w:hAnsi="微软雅黑"/>
                <w:sz w:val="24"/>
                <w:szCs w:val="24"/>
              </w:rPr>
              <w:t>, 3</w:t>
            </w:r>
            <w:r w:rsidRPr="003F1115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2996" w:type="dxa"/>
          </w:tcPr>
          <w:p w14:paraId="63FD636A" w14:textId="144071EA" w:rsidR="003F1115" w:rsidRPr="003F1115" w:rsidRDefault="003A1C32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8%</w:t>
            </w:r>
          </w:p>
        </w:tc>
        <w:tc>
          <w:tcPr>
            <w:tcW w:w="2994" w:type="dxa"/>
          </w:tcPr>
          <w:p w14:paraId="0ADBB4C6" w14:textId="5EDF9FC5" w:rsidR="003F1115" w:rsidRPr="003F1115" w:rsidRDefault="00927102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20.37</w:t>
            </w:r>
          </w:p>
        </w:tc>
      </w:tr>
      <w:tr w:rsidR="003F1115" w:rsidRPr="003F1115" w14:paraId="218B51C6" w14:textId="77777777" w:rsidTr="00BE44DC">
        <w:tc>
          <w:tcPr>
            <w:tcW w:w="3020" w:type="dxa"/>
          </w:tcPr>
          <w:p w14:paraId="4B5DEEAD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>Decision tree</w:t>
            </w:r>
          </w:p>
        </w:tc>
        <w:tc>
          <w:tcPr>
            <w:tcW w:w="2996" w:type="dxa"/>
          </w:tcPr>
          <w:p w14:paraId="6D9A3830" w14:textId="11F99727" w:rsidR="003F1115" w:rsidRPr="003F1115" w:rsidRDefault="003A1C32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2%</w:t>
            </w:r>
          </w:p>
        </w:tc>
        <w:tc>
          <w:tcPr>
            <w:tcW w:w="2994" w:type="dxa"/>
          </w:tcPr>
          <w:p w14:paraId="506A855E" w14:textId="3609661F" w:rsidR="003F1115" w:rsidRPr="003F1115" w:rsidRDefault="008D0E21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D0E21">
              <w:rPr>
                <w:rFonts w:ascii="微软雅黑" w:eastAsia="微软雅黑" w:hAnsi="微软雅黑"/>
                <w:sz w:val="24"/>
                <w:szCs w:val="24"/>
              </w:rPr>
              <w:t>150.6</w:t>
            </w:r>
            <w:r w:rsidR="00927102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</w:tr>
      <w:tr w:rsidR="003F1115" w:rsidRPr="003F1115" w14:paraId="2D097AC7" w14:textId="77777777" w:rsidTr="00BE44DC">
        <w:tc>
          <w:tcPr>
            <w:tcW w:w="3020" w:type="dxa"/>
          </w:tcPr>
          <w:p w14:paraId="78CCDE9C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>Random Forest</w:t>
            </w:r>
          </w:p>
        </w:tc>
        <w:tc>
          <w:tcPr>
            <w:tcW w:w="2996" w:type="dxa"/>
          </w:tcPr>
          <w:p w14:paraId="66850406" w14:textId="4D83CE35" w:rsidR="003F1115" w:rsidRPr="003F1115" w:rsidRDefault="003A1C32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00%</w:t>
            </w:r>
          </w:p>
        </w:tc>
        <w:tc>
          <w:tcPr>
            <w:tcW w:w="2994" w:type="dxa"/>
          </w:tcPr>
          <w:p w14:paraId="17F8560A" w14:textId="7E7C8C91" w:rsidR="003F1115" w:rsidRPr="003F1115" w:rsidRDefault="005256E1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256E1">
              <w:rPr>
                <w:rFonts w:ascii="微软雅黑" w:eastAsia="微软雅黑" w:hAnsi="微软雅黑"/>
                <w:sz w:val="24"/>
                <w:szCs w:val="24"/>
              </w:rPr>
              <w:t>157.38</w:t>
            </w:r>
          </w:p>
        </w:tc>
      </w:tr>
      <w:tr w:rsidR="003F1115" w:rsidRPr="003F1115" w14:paraId="5A187128" w14:textId="77777777" w:rsidTr="00BE44DC">
        <w:tc>
          <w:tcPr>
            <w:tcW w:w="3020" w:type="dxa"/>
          </w:tcPr>
          <w:p w14:paraId="5FB7E029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>Linear discriminant</w:t>
            </w:r>
          </w:p>
        </w:tc>
        <w:tc>
          <w:tcPr>
            <w:tcW w:w="2996" w:type="dxa"/>
          </w:tcPr>
          <w:p w14:paraId="2C1F63C1" w14:textId="19EF66E7" w:rsidR="003F1115" w:rsidRPr="003F1115" w:rsidRDefault="003A1C32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6%</w:t>
            </w:r>
          </w:p>
        </w:tc>
        <w:tc>
          <w:tcPr>
            <w:tcW w:w="2994" w:type="dxa"/>
          </w:tcPr>
          <w:p w14:paraId="4B42BB4E" w14:textId="61C1988C" w:rsidR="003F1115" w:rsidRPr="003F1115" w:rsidRDefault="00141B1F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41B1F">
              <w:rPr>
                <w:rFonts w:ascii="微软雅黑" w:eastAsia="微软雅黑" w:hAnsi="微软雅黑"/>
                <w:sz w:val="24"/>
                <w:szCs w:val="24"/>
              </w:rPr>
              <w:t>156.9</w:t>
            </w:r>
            <w:r w:rsidR="00927102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</w:tr>
      <w:tr w:rsidR="003F1115" w:rsidRPr="003F1115" w14:paraId="35FC12B2" w14:textId="77777777" w:rsidTr="00BE44DC">
        <w:tc>
          <w:tcPr>
            <w:tcW w:w="3020" w:type="dxa"/>
          </w:tcPr>
          <w:p w14:paraId="76B9F2DB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>Quadratic discriminant</w:t>
            </w:r>
          </w:p>
        </w:tc>
        <w:tc>
          <w:tcPr>
            <w:tcW w:w="2996" w:type="dxa"/>
          </w:tcPr>
          <w:p w14:paraId="56A6A7E7" w14:textId="679FE4B9" w:rsidR="003F1115" w:rsidRPr="003F1115" w:rsidRDefault="003A1C32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8%</w:t>
            </w:r>
          </w:p>
        </w:tc>
        <w:tc>
          <w:tcPr>
            <w:tcW w:w="2994" w:type="dxa"/>
          </w:tcPr>
          <w:p w14:paraId="52843BEF" w14:textId="14BA02D4" w:rsidR="003F1115" w:rsidRPr="003F1115" w:rsidRDefault="00141B1F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41B1F">
              <w:rPr>
                <w:rFonts w:ascii="微软雅黑" w:eastAsia="微软雅黑" w:hAnsi="微软雅黑"/>
                <w:sz w:val="24"/>
                <w:szCs w:val="24"/>
              </w:rPr>
              <w:t>157.23</w:t>
            </w:r>
          </w:p>
        </w:tc>
      </w:tr>
      <w:tr w:rsidR="003F1115" w:rsidRPr="003F1115" w14:paraId="334A6B2C" w14:textId="77777777" w:rsidTr="00BE44DC">
        <w:tc>
          <w:tcPr>
            <w:tcW w:w="3020" w:type="dxa"/>
          </w:tcPr>
          <w:p w14:paraId="22660C76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>SVM (linear)</w:t>
            </w:r>
          </w:p>
        </w:tc>
        <w:tc>
          <w:tcPr>
            <w:tcW w:w="2996" w:type="dxa"/>
          </w:tcPr>
          <w:p w14:paraId="3FF8BD85" w14:textId="6F8BC089" w:rsidR="003F1115" w:rsidRPr="003F1115" w:rsidRDefault="00C90C3F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6%</w:t>
            </w:r>
          </w:p>
        </w:tc>
        <w:tc>
          <w:tcPr>
            <w:tcW w:w="2994" w:type="dxa"/>
          </w:tcPr>
          <w:p w14:paraId="448B6910" w14:textId="7C398A1B" w:rsidR="003F1115" w:rsidRPr="003F1115" w:rsidRDefault="009A1156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A1156">
              <w:rPr>
                <w:rFonts w:ascii="微软雅黑" w:eastAsia="微软雅黑" w:hAnsi="微软雅黑"/>
                <w:sz w:val="24"/>
                <w:szCs w:val="24"/>
              </w:rPr>
              <w:t>156.9</w:t>
            </w:r>
            <w:r w:rsidR="00927102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</w:tr>
    </w:tbl>
    <w:p w14:paraId="4937D09A" w14:textId="0C6A301D" w:rsidR="003F1115" w:rsidRDefault="003F1115" w:rsidP="003F1115">
      <w:pPr>
        <w:rPr>
          <w:rFonts w:ascii="微软雅黑" w:eastAsia="微软雅黑" w:hAnsi="微软雅黑"/>
        </w:rPr>
      </w:pPr>
    </w:p>
    <w:p w14:paraId="6F5753EB" w14:textId="7E7C8A97" w:rsidR="003F1115" w:rsidRPr="003F1115" w:rsidRDefault="003F1115" w:rsidP="003F1115">
      <w:pPr>
        <w:pStyle w:val="a7"/>
        <w:ind w:firstLineChars="0" w:firstLine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what are the best 3 classifiers by accuracy</w:t>
      </w:r>
      <w:r w:rsidR="003B4704">
        <w:rPr>
          <w:rFonts w:ascii="微软雅黑" w:eastAsia="微软雅黑" w:hAnsi="微软雅黑"/>
        </w:rPr>
        <w:t xml:space="preserve">: </w:t>
      </w:r>
      <w:r w:rsidR="003A1C32">
        <w:rPr>
          <w:rFonts w:ascii="微软雅黑" w:eastAsia="微软雅黑" w:hAnsi="微软雅黑"/>
        </w:rPr>
        <w:t xml:space="preserve">random forest, logistic, </w:t>
      </w:r>
      <w:proofErr w:type="gramStart"/>
      <w:r w:rsidR="003A1C32">
        <w:rPr>
          <w:rFonts w:ascii="微软雅黑" w:eastAsia="微软雅黑" w:hAnsi="微软雅黑"/>
        </w:rPr>
        <w:t>QDA</w:t>
      </w:r>
      <w:proofErr w:type="gramEnd"/>
    </w:p>
    <w:p w14:paraId="60C48CB8" w14:textId="6EFF7E53" w:rsidR="003F1115" w:rsidRPr="003F1115" w:rsidRDefault="003F1115" w:rsidP="00927102">
      <w:pPr>
        <w:pStyle w:val="a7"/>
        <w:ind w:firstLineChars="0" w:firstLine="0"/>
        <w:rPr>
          <w:rFonts w:ascii="微软雅黑" w:eastAsia="微软雅黑" w:hAnsi="微软雅黑" w:hint="eastAsia"/>
        </w:rPr>
      </w:pPr>
      <w:r w:rsidRPr="003F1115">
        <w:rPr>
          <w:rFonts w:ascii="微软雅黑" w:eastAsia="微软雅黑" w:hAnsi="微软雅黑"/>
        </w:rPr>
        <w:t>what are the worst 3 classifiers by accuracy</w:t>
      </w:r>
      <w:r w:rsidR="003B4704">
        <w:rPr>
          <w:rFonts w:ascii="微软雅黑" w:eastAsia="微软雅黑" w:hAnsi="微软雅黑"/>
        </w:rPr>
        <w:t xml:space="preserve">: </w:t>
      </w:r>
      <w:r w:rsidR="003A1C32">
        <w:rPr>
          <w:rFonts w:ascii="微软雅黑" w:eastAsia="微软雅黑" w:hAnsi="微软雅黑"/>
        </w:rPr>
        <w:t xml:space="preserve">linear model, decision tree, </w:t>
      </w:r>
      <w:proofErr w:type="spellStart"/>
      <w:r w:rsidR="003A1C32">
        <w:rPr>
          <w:rFonts w:ascii="微软雅黑" w:eastAsia="微软雅黑" w:hAnsi="微软雅黑"/>
        </w:rPr>
        <w:t>kNN</w:t>
      </w:r>
      <w:proofErr w:type="spellEnd"/>
      <w:r w:rsidR="003A1C32">
        <w:rPr>
          <w:rFonts w:ascii="微软雅黑" w:eastAsia="微软雅黑" w:hAnsi="微软雅黑"/>
        </w:rPr>
        <w:t xml:space="preserve"> and naïve </w:t>
      </w:r>
      <w:proofErr w:type="spellStart"/>
      <w:proofErr w:type="gramStart"/>
      <w:r w:rsidR="003A1C32">
        <w:rPr>
          <w:rFonts w:ascii="微软雅黑" w:eastAsia="微软雅黑" w:hAnsi="微软雅黑"/>
        </w:rPr>
        <w:t>bayesian</w:t>
      </w:r>
      <w:bookmarkStart w:id="0" w:name="_GoBack"/>
      <w:bookmarkEnd w:id="0"/>
      <w:proofErr w:type="spellEnd"/>
      <w:proofErr w:type="gramEnd"/>
    </w:p>
    <w:sectPr w:rsidR="003F1115" w:rsidRPr="003F1115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82C06"/>
    <w:multiLevelType w:val="hybridMultilevel"/>
    <w:tmpl w:val="C8A262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142E74"/>
    <w:multiLevelType w:val="hybridMultilevel"/>
    <w:tmpl w:val="972E5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3404B"/>
    <w:rsid w:val="000E3B96"/>
    <w:rsid w:val="001220D2"/>
    <w:rsid w:val="00141B1F"/>
    <w:rsid w:val="00287788"/>
    <w:rsid w:val="0037143B"/>
    <w:rsid w:val="00381971"/>
    <w:rsid w:val="003A1C32"/>
    <w:rsid w:val="003B4704"/>
    <w:rsid w:val="003F1115"/>
    <w:rsid w:val="0047361A"/>
    <w:rsid w:val="005256E1"/>
    <w:rsid w:val="005C1970"/>
    <w:rsid w:val="006365C5"/>
    <w:rsid w:val="006A21E2"/>
    <w:rsid w:val="006B1985"/>
    <w:rsid w:val="006F5B06"/>
    <w:rsid w:val="007E0774"/>
    <w:rsid w:val="007E7562"/>
    <w:rsid w:val="007F58F6"/>
    <w:rsid w:val="008D0E21"/>
    <w:rsid w:val="00927102"/>
    <w:rsid w:val="00976EEF"/>
    <w:rsid w:val="009A1156"/>
    <w:rsid w:val="009B32FC"/>
    <w:rsid w:val="009C75B7"/>
    <w:rsid w:val="00A93D54"/>
    <w:rsid w:val="00A944C6"/>
    <w:rsid w:val="00AA267F"/>
    <w:rsid w:val="00BE44DC"/>
    <w:rsid w:val="00C74E26"/>
    <w:rsid w:val="00C90C3F"/>
    <w:rsid w:val="00D438E0"/>
    <w:rsid w:val="00FA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19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19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198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B19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B19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B198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6B1985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B19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A267F"/>
    <w:pPr>
      <w:ind w:firstLineChars="200" w:firstLine="420"/>
    </w:pPr>
  </w:style>
  <w:style w:type="table" w:styleId="a8">
    <w:name w:val="Table Grid"/>
    <w:basedOn w:val="a1"/>
    <w:uiPriority w:val="39"/>
    <w:rsid w:val="003F111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3714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28</cp:revision>
  <dcterms:created xsi:type="dcterms:W3CDTF">2016-11-19T00:45:00Z</dcterms:created>
  <dcterms:modified xsi:type="dcterms:W3CDTF">2020-11-22T02:07:00Z</dcterms:modified>
</cp:coreProperties>
</file>