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珞樱---开发计划书"/>
    <w:p>
      <w:pPr>
        <w:pStyle w:val="Heading1"/>
      </w:pPr>
      <w:r>
        <w:t xml:space="preserve">珞樱—开发计划书</w:t>
      </w:r>
    </w:p>
    <w:p>
      <w:pPr>
        <w:pStyle w:val="FirstParagraph"/>
      </w:pPr>
      <w:r>
        <w:t xml:space="preserve">//编制项目开发计划的目的是用文件的形式，把对于在开发过程中各项工作的负责人员、开发进度、 所需经费预算、所需软、硬件条件等问题作出的安排记载下来，以便根据本计划开展和检查本项目的开发工作。编制内容要求如下：</w:t>
      </w:r>
    </w:p>
    <w:bookmarkStart w:id="24" w:name="Xff916eb7a0d278624b5ab39f1146259aa8343e3"/>
    <w:p>
      <w:pPr>
        <w:pStyle w:val="Heading2"/>
      </w:pPr>
      <w:r>
        <w:rPr>
          <w:bCs/>
          <w:b/>
        </w:rPr>
        <w:t xml:space="preserve">1.</w:t>
      </w:r>
      <w:r>
        <w:t xml:space="preserve"> </w:t>
      </w:r>
      <w:r>
        <w:rPr>
          <w:bCs/>
          <w:b/>
        </w:rPr>
        <w:t xml:space="preserve">引言</w:t>
      </w:r>
    </w:p>
    <w:bookmarkStart w:id="20" w:name="X4a522781ab3234fed730b87d50500bc5ac2166e"/>
    <w:p>
      <w:pPr>
        <w:pStyle w:val="Heading3"/>
      </w:pPr>
      <w:r>
        <w:rPr>
          <w:bCs/>
          <w:b/>
        </w:rPr>
        <w:t xml:space="preserve">1.1.</w:t>
      </w:r>
      <w:r>
        <w:t xml:space="preserve"> </w:t>
      </w:r>
      <w:r>
        <w:rPr>
          <w:bCs/>
          <w:b/>
        </w:rPr>
        <w:t xml:space="preserve">编写目的</w:t>
      </w:r>
    </w:p>
    <w:p>
      <w:pPr>
        <w:pStyle w:val="FirstParagraph"/>
      </w:pPr>
      <w:r>
        <w:t xml:space="preserve">//说明编写这份项目开发计划的目的，并指出预期的读者。</w:t>
      </w:r>
    </w:p>
    <w:p>
      <w:pPr>
        <w:pStyle w:val="BodyText"/>
      </w:pPr>
      <w:r>
        <w:t xml:space="preserve">该文档旨在明确开发目标、人员等宏观调配，估算大致的开发经济需求，并对齐开发过程中所使用的软硬件工具，使开发过程结构化、标准化以提高开发效率。</w:t>
      </w:r>
    </w:p>
    <w:p>
      <w:pPr>
        <w:pStyle w:val="BodyText"/>
      </w:pPr>
      <w:r>
        <w:t xml:space="preserve">预期的读者：组内的其他成员以及后期供老师审阅用。</w:t>
      </w:r>
    </w:p>
    <w:bookmarkEnd w:id="20"/>
    <w:bookmarkStart w:id="21" w:name="X1991d2458e7d436bc3044e0deca40e285f4639f"/>
    <w:p>
      <w:pPr>
        <w:pStyle w:val="Heading3"/>
      </w:pPr>
      <w:r>
        <w:rPr>
          <w:bCs/>
          <w:b/>
        </w:rPr>
        <w:t xml:space="preserve">1.2.</w:t>
      </w:r>
      <w:r>
        <w:t xml:space="preserve"> </w:t>
      </w:r>
      <w:r>
        <w:rPr>
          <w:bCs/>
          <w:b/>
        </w:rPr>
        <w:t xml:space="preserve">背景</w:t>
      </w:r>
    </w:p>
    <w:p>
      <w:pPr>
        <w:pStyle w:val="FirstParagraph"/>
      </w:pPr>
      <w:r>
        <w:t xml:space="preserve">//说明开发该软件系统的目的和现状</w:t>
      </w:r>
    </w:p>
    <w:p>
      <w:pPr>
        <w:pStyle w:val="BodyText"/>
      </w:pPr>
      <w:r>
        <w:t xml:space="preserve">目的：开发“珞樱”的目的在于提供一个集成的武大学子自己的校园生活社区。其中包括：</w:t>
      </w:r>
    </w:p>
    <w:p>
      <w:pPr>
        <w:numPr>
          <w:ilvl w:val="0"/>
          <w:numId w:val="1001"/>
        </w:numPr>
      </w:pPr>
      <w:r>
        <w:t xml:space="preserve">论坛：在其中可以记录课余生活、讨论校园相关事件、沟通学习难题，在话题性、沟通性、范围性上贴合武大学子的日常生活；</w:t>
      </w:r>
    </w:p>
    <w:p>
      <w:pPr>
        <w:numPr>
          <w:ilvl w:val="0"/>
          <w:numId w:val="1001"/>
        </w:numPr>
      </w:pPr>
      <w:r>
        <w:t xml:space="preserve">课程评价：手机对课程老师的评价，向同学们客观展示数据统计，方便同学们在选课阶段参考</w:t>
      </w:r>
    </w:p>
    <w:p>
      <w:pPr>
        <w:numPr>
          <w:ilvl w:val="0"/>
          <w:numId w:val="1001"/>
        </w:numPr>
      </w:pPr>
      <w:r>
        <w:t xml:space="preserve">课程表：获取智慧珞珈的课程表api，导入课表并进行上课提醒</w:t>
      </w:r>
    </w:p>
    <w:p>
      <w:pPr>
        <w:numPr>
          <w:ilvl w:val="0"/>
          <w:numId w:val="1001"/>
        </w:numPr>
      </w:pPr>
      <w:r>
        <w:t xml:space="preserve">校园卡管理：通过应用查看校园卡明细。</w:t>
      </w:r>
    </w:p>
    <w:p>
      <w:pPr>
        <w:numPr>
          <w:ilvl w:val="0"/>
          <w:numId w:val="1001"/>
        </w:numPr>
      </w:pPr>
      <w:r>
        <w:t xml:space="preserve">AI日程管理：利用大语言模型进行日常的日程安排。</w:t>
      </w:r>
    </w:p>
    <w:p>
      <w:pPr>
        <w:pStyle w:val="FirstParagraph"/>
      </w:pPr>
      <w:r>
        <w:t xml:space="preserve">现状：</w:t>
      </w:r>
    </w:p>
    <w:p>
      <w:pPr>
        <w:numPr>
          <w:ilvl w:val="0"/>
          <w:numId w:val="1002"/>
        </w:numPr>
      </w:pPr>
      <w:r>
        <w:t xml:space="preserve">论坛(Forum/BBS)是基于互联网的网上交流场所，其作用与“公告板”类似，是人们分享知识，交流观点的重要场所。随着如Facebook(现X),微博等社交媒体的兴起，人们倾向于在这些平台上进行实时的沟通交流，但是交流内容偏碎片化，又缺乏了论坛所拥有的话题性和讨论性。同时，许多一流高校都有自己的学生论坛，比如北京大学的“北大树洞”；上海交通大学的“水源论坛”，满足了学生的互联交流需求，给学生学习、生活等方面带来支持。</w:t>
      </w:r>
    </w:p>
    <w:p>
      <w:pPr>
        <w:numPr>
          <w:ilvl w:val="0"/>
          <w:numId w:val="1002"/>
        </w:numPr>
      </w:pPr>
      <w:r>
        <w:t xml:space="preserve">课程表：传统课程表仅有显示基本信息的功能，缺乏了日程提醒功能。</w:t>
      </w:r>
    </w:p>
    <w:p>
      <w:pPr>
        <w:numPr>
          <w:ilvl w:val="0"/>
          <w:numId w:val="1002"/>
        </w:numPr>
      </w:pPr>
      <w:r>
        <w:t xml:space="preserve">课程评价：为了满足学生在选课时对于老师上课时间、上课风格、教授水平高低以及给分好坏的参考，课程评价乃必须之选。而现有的数据集时效性差，最新版本的更新停留在3年前，并且交互行为不够新颖、方便。</w:t>
      </w:r>
    </w:p>
    <w:p>
      <w:pPr>
        <w:numPr>
          <w:ilvl w:val="0"/>
          <w:numId w:val="1002"/>
        </w:numPr>
      </w:pPr>
      <w:r>
        <w:t xml:space="preserve">校园卡管理：智慧珞珈虽然具备校园卡管理的功能，但每次使用时，步骤多、启动时长慢，不方便同学们在一些情况下的使用。需要快捷、集成的启动方式。</w:t>
      </w:r>
    </w:p>
    <w:p>
      <w:pPr>
        <w:numPr>
          <w:ilvl w:val="0"/>
          <w:numId w:val="1002"/>
        </w:numPr>
      </w:pPr>
      <w:r>
        <w:t xml:space="preserve">AI日程管理(暂定)：大多数大学生缺乏对自己的生活的安排能力，虽然时间宽裕但是并无法合理、严谨地按照自己所想去安排日程。AI日程管理可以将学习、生活、爱好等自由、合理地安排，同时支持学生自主调整节奏，过好大学生活。</w:t>
      </w:r>
    </w:p>
    <w:p>
      <w:pPr>
        <w:pStyle w:val="FirstParagraph"/>
      </w:pPr>
      <w:r>
        <w:t xml:space="preserve"> </w:t>
      </w:r>
    </w:p>
    <w:p>
      <w:pPr>
        <w:pStyle w:val="BodyText"/>
      </w:pPr>
      <w:r>
        <w:rPr>
          <w:bCs/>
          <w:b/>
        </w:rPr>
        <w:t xml:space="preserve">该系统同其他系统或用户之间的基本的相互来往关系及其对软件系统的约束和要求。（系统流程图）</w:t>
      </w:r>
    </w:p>
    <w:bookmarkEnd w:id="21"/>
    <w:bookmarkStart w:id="22" w:name="X381957abd5bb6de48e5a1d1217522b6b2ee39b1"/>
    <w:p>
      <w:pPr>
        <w:pStyle w:val="Heading3"/>
      </w:pPr>
      <w:r>
        <w:rPr>
          <w:bCs/>
          <w:b/>
        </w:rPr>
        <w:t xml:space="preserve">1.3.</w:t>
      </w:r>
      <w:r>
        <w:t xml:space="preserve"> </w:t>
      </w:r>
      <w:r>
        <w:rPr>
          <w:bCs/>
          <w:b/>
        </w:rPr>
        <w:t xml:space="preserve">定义（待）</w:t>
      </w:r>
    </w:p>
    <w:p>
      <w:pPr>
        <w:pStyle w:val="FirstParagraph"/>
      </w:pPr>
      <w:r>
        <w:t xml:space="preserve">列出本文件中用到的专门术语的定义</w:t>
      </w:r>
    </w:p>
    <w:bookmarkEnd w:id="22"/>
    <w:bookmarkStart w:id="23" w:name="Xbbb080a4f2ca995a72fac8f295e6a99ede16a44"/>
    <w:p>
      <w:pPr>
        <w:pStyle w:val="Heading3"/>
      </w:pPr>
      <w:r>
        <w:rPr>
          <w:bCs/>
          <w:b/>
        </w:rPr>
        <w:t xml:space="preserve">1.4.</w:t>
      </w:r>
      <w:r>
        <w:t xml:space="preserve"> </w:t>
      </w:r>
      <w:r>
        <w:rPr>
          <w:bCs/>
          <w:b/>
        </w:rPr>
        <w:t xml:space="preserve">参考资料 （待）</w:t>
      </w:r>
    </w:p>
    <w:p>
      <w:pPr>
        <w:pStyle w:val="FirstParagraph"/>
      </w:pPr>
      <w:r>
        <w:t xml:space="preserve">列出本文件用到的参考文献，如：</w:t>
      </w:r>
    </w:p>
    <w:p>
      <w:pPr>
        <w:pStyle w:val="BodyText"/>
      </w:pPr>
      <w:r>
        <w:t xml:space="preserve">a) 本项目的经核准的计划任务书或合同、上级机关的批文；</w:t>
      </w:r>
    </w:p>
    <w:p>
      <w:pPr>
        <w:pStyle w:val="BodyText"/>
      </w:pPr>
      <w:r>
        <w:t xml:space="preserve">b) 属于本项目的其他已发表的文件；</w:t>
      </w:r>
    </w:p>
    <w:p>
      <w:pPr>
        <w:pStyle w:val="BodyText"/>
      </w:pPr>
      <w:r>
        <w:t xml:space="preserve">c) 本文件中各处引用的文件、资料，包括所要用到的软件开发标准。 列出这些文件资料的标题、文件编号、发表日期和出版单位，说明能够得到这些文件资料的来源。</w:t>
      </w:r>
    </w:p>
    <w:bookmarkEnd w:id="23"/>
    <w:bookmarkEnd w:id="24"/>
    <w:bookmarkStart w:id="34" w:name="Xbc9a57248245bf68df9def69900e32510947a9e"/>
    <w:p>
      <w:pPr>
        <w:pStyle w:val="Heading2"/>
      </w:pPr>
      <w:r>
        <w:rPr>
          <w:bCs/>
          <w:b/>
        </w:rPr>
        <w:t xml:space="preserve">2.</w:t>
      </w:r>
      <w:r>
        <w:t xml:space="preserve"> </w:t>
      </w:r>
      <w:r>
        <w:rPr>
          <w:bCs/>
          <w:b/>
        </w:rPr>
        <w:t xml:space="preserve">项目概述</w:t>
      </w:r>
    </w:p>
    <w:p>
      <w:pPr>
        <w:pStyle w:val="FirstParagraph"/>
      </w:pPr>
      <w:r>
        <w:t xml:space="preserve">为了给同学创造良好的校园生活环境，结合信息化飞速发展的时代特色，我们推出的“珞樱”下应用主要聚焦武大学生生活。我们参考了小红书式的交互方式，主要在移动端上以”卡片话题“的展示方式将话题清晰地推出给用户，并结合了论坛的交流性和话题性，</w:t>
      </w:r>
    </w:p>
    <w:p>
      <w:pPr>
        <w:pStyle w:val="BodyText"/>
      </w:pPr>
      <w:r>
        <w:t xml:space="preserve">本平台主要实现：</w:t>
      </w:r>
    </w:p>
    <w:p>
      <w:pPr>
        <w:numPr>
          <w:ilvl w:val="0"/>
          <w:numId w:val="1003"/>
        </w:numPr>
      </w:pPr>
      <w:r>
        <w:t xml:space="preserve">生活小助手：论坛、课程表、课程评价、校园卡管理、AI日程管理</w:t>
      </w:r>
    </w:p>
    <w:p>
      <w:pPr>
        <w:numPr>
          <w:ilvl w:val="0"/>
          <w:numId w:val="1003"/>
        </w:numPr>
      </w:pPr>
    </w:p>
    <w:bookmarkStart w:id="25" w:name="Xd3df47191655bf65acb90f2986cf77410f55cec"/>
    <w:p>
      <w:pPr>
        <w:pStyle w:val="Heading3"/>
      </w:pPr>
      <w:r>
        <w:rPr>
          <w:bCs/>
          <w:b/>
        </w:rPr>
        <w:t xml:space="preserve">2.1.</w:t>
      </w:r>
      <w:r>
        <w:t xml:space="preserve"> </w:t>
      </w:r>
      <w:r>
        <w:rPr>
          <w:bCs/>
          <w:b/>
        </w:rPr>
        <w:t xml:space="preserve">工作内容</w:t>
      </w:r>
    </w:p>
    <w:p>
      <w:pPr>
        <w:pStyle w:val="FirstParagraph"/>
      </w:pPr>
      <w:r>
        <w:t xml:space="preserve">简要地说明在本项目的目标和主要开发工作。</w:t>
      </w:r>
    </w:p>
    <w:bookmarkEnd w:id="25"/>
    <w:bookmarkStart w:id="26" w:name="Xa5ec10adc73432a03dd8dad887e9202594ecbd1"/>
    <w:p>
      <w:pPr>
        <w:pStyle w:val="Heading3"/>
      </w:pPr>
      <w:r>
        <w:rPr>
          <w:bCs/>
          <w:b/>
        </w:rPr>
        <w:t xml:space="preserve">2.2.</w:t>
      </w:r>
      <w:r>
        <w:t xml:space="preserve"> </w:t>
      </w:r>
      <w:r>
        <w:rPr>
          <w:bCs/>
          <w:b/>
        </w:rPr>
        <w:t xml:space="preserve">项目主要成员</w:t>
      </w:r>
    </w:p>
    <w:p>
      <w:pPr>
        <w:pStyle w:val="FirstParagraph"/>
      </w:pPr>
      <w:r>
        <w:t xml:space="preserve">组长：杨嘉逸：管理能力强</w:t>
      </w:r>
    </w:p>
    <w:p>
      <w:pPr>
        <w:pStyle w:val="BodyText"/>
      </w:pPr>
      <w:r>
        <w:t xml:space="preserve">组员（按音序）：</w:t>
      </w:r>
      <w:r>
        <w:t xml:space="preserve"> </w:t>
      </w:r>
    </w:p>
    <w:p>
      <w:pPr>
        <w:numPr>
          <w:ilvl w:val="0"/>
          <w:numId w:val="1004"/>
        </w:numPr>
      </w:pPr>
      <w:r>
        <w:t xml:space="preserve">李嘉伦：效率奇高</w:t>
      </w:r>
    </w:p>
    <w:p>
      <w:pPr>
        <w:numPr>
          <w:ilvl w:val="0"/>
          <w:numId w:val="1004"/>
        </w:numPr>
      </w:pPr>
      <w:r>
        <w:t xml:space="preserve">刘玮祺：组织力极强</w:t>
      </w:r>
    </w:p>
    <w:p>
      <w:pPr>
        <w:numPr>
          <w:ilvl w:val="0"/>
          <w:numId w:val="1004"/>
        </w:numPr>
      </w:pPr>
      <w:r>
        <w:t xml:space="preserve">孙东方：项目经验多的要命</w:t>
      </w:r>
    </w:p>
    <w:p>
      <w:pPr>
        <w:numPr>
          <w:ilvl w:val="0"/>
          <w:numId w:val="1004"/>
        </w:numPr>
      </w:pPr>
      <w:r>
        <w:t xml:space="preserve">孙志成：创造力爆表</w:t>
      </w:r>
    </w:p>
    <w:bookmarkEnd w:id="26"/>
    <w:bookmarkStart w:id="31" w:name="Xf3c14da922caefafdeb855feb36aaf670b53264"/>
    <w:p>
      <w:pPr>
        <w:pStyle w:val="Heading3"/>
      </w:pPr>
      <w:r>
        <w:rPr>
          <w:bCs/>
          <w:b/>
        </w:rPr>
        <w:t xml:space="preserve">2.3.</w:t>
      </w:r>
      <w:r>
        <w:t xml:space="preserve"> </w:t>
      </w:r>
      <w:r>
        <w:rPr>
          <w:bCs/>
          <w:b/>
        </w:rPr>
        <w:t xml:space="preserve">产品及成果</w:t>
      </w:r>
      <w:r>
        <w:t xml:space="preserve"> </w:t>
      </w:r>
    </w:p>
    <w:bookmarkStart w:id="27" w:name="Xdd8302fcc7659409739046e38b552b35d07622a"/>
    <w:p>
      <w:pPr>
        <w:pStyle w:val="Heading4"/>
      </w:pPr>
      <w:r>
        <w:rPr>
          <w:bCs/>
          <w:b/>
        </w:rPr>
        <w:t xml:space="preserve">2.3.1.</w:t>
      </w:r>
      <w:r>
        <w:t xml:space="preserve"> </w:t>
      </w:r>
      <w:r>
        <w:rPr>
          <w:bCs/>
          <w:b/>
        </w:rPr>
        <w:t xml:space="preserve">程序</w:t>
      </w:r>
      <w:r>
        <w:t xml:space="preserve"> </w:t>
      </w:r>
    </w:p>
    <w:p>
      <w:pPr>
        <w:pStyle w:val="FirstParagraph"/>
      </w:pPr>
      <w:r>
        <w:t xml:space="preserve">//列出需移交给用户的程序的名称、所用的编程语言及存储程序的媒体形式，并通逐项说明其功能和能力。</w:t>
      </w:r>
    </w:p>
    <w:p>
      <w:pPr>
        <w:pStyle w:val="BodyText"/>
      </w:pPr>
      <w:r>
        <w:t xml:space="preserve">名称：珞樱</w:t>
      </w:r>
    </w:p>
    <w:p>
      <w:pPr>
        <w:pStyle w:val="BodyText"/>
      </w:pPr>
      <w:r>
        <w:t xml:space="preserve">编程框架：</w:t>
      </w:r>
    </w:p>
    <w:p>
      <w:pPr>
        <w:numPr>
          <w:ilvl w:val="0"/>
          <w:numId w:val="1005"/>
        </w:numPr>
      </w:pPr>
      <w:r>
        <w:t xml:space="preserve">Vue.js作为前端框架</w:t>
      </w:r>
    </w:p>
    <w:p>
      <w:pPr>
        <w:numPr>
          <w:ilvl w:val="0"/>
          <w:numId w:val="1005"/>
        </w:numPr>
      </w:pPr>
      <w:r>
        <w:t xml:space="preserve">Spring Boot作为后端框架</w:t>
      </w:r>
    </w:p>
    <w:p>
      <w:pPr>
        <w:numPr>
          <w:ilvl w:val="0"/>
          <w:numId w:val="1005"/>
        </w:numPr>
      </w:pPr>
      <w:r>
        <w:t xml:space="preserve">redis/ MongoDB作为数据库</w:t>
      </w:r>
    </w:p>
    <w:p>
      <w:pPr>
        <w:numPr>
          <w:ilvl w:val="0"/>
          <w:numId w:val="1005"/>
        </w:numPr>
      </w:pPr>
      <w:r>
        <w:t xml:space="preserve">接入ChatGPT接口进行制定日程安排</w:t>
      </w:r>
    </w:p>
    <w:p>
      <w:pPr>
        <w:pStyle w:val="FirstParagraph"/>
      </w:pPr>
      <w:r>
        <w:t xml:space="preserve">程序应用形式：</w:t>
      </w:r>
    </w:p>
    <w:p>
      <w:pPr>
        <w:numPr>
          <w:ilvl w:val="0"/>
          <w:numId w:val="1006"/>
        </w:numPr>
      </w:pPr>
      <w:r>
        <w:t xml:space="preserve">移动端为主：为了保证程序的可用性，我们以移动端和小程序开发为主。</w:t>
      </w:r>
    </w:p>
    <w:p>
      <w:pPr>
        <w:pStyle w:val="FirstParagraph"/>
      </w:pPr>
    </w:p>
    <w:bookmarkEnd w:id="27"/>
    <w:bookmarkStart w:id="28" w:name="X7d85240db9f31972da448e42b638a8c4603b24e"/>
    <w:p>
      <w:pPr>
        <w:pStyle w:val="Heading4"/>
      </w:pPr>
      <w:r>
        <w:rPr>
          <w:bCs/>
          <w:b/>
        </w:rPr>
        <w:t xml:space="preserve">2.3.2.</w:t>
      </w:r>
      <w:r>
        <w:t xml:space="preserve"> </w:t>
      </w:r>
      <w:r>
        <w:rPr>
          <w:bCs/>
          <w:b/>
        </w:rPr>
        <w:t xml:space="preserve">文档</w:t>
      </w:r>
    </w:p>
    <w:p>
      <w:pPr>
        <w:numPr>
          <w:ilvl w:val="0"/>
          <w:numId w:val="1007"/>
        </w:numPr>
      </w:pPr>
      <w:r>
        <w:t xml:space="preserve">用户操作手册：</w:t>
      </w:r>
    </w:p>
    <w:p>
      <w:pPr>
        <w:numPr>
          <w:ilvl w:val="1"/>
          <w:numId w:val="1008"/>
        </w:numPr>
      </w:pPr>
      <w:r>
        <w:t xml:space="preserve">简介和概述：</w:t>
      </w:r>
    </w:p>
    <w:p>
      <w:pPr>
        <w:numPr>
          <w:ilvl w:val="2"/>
          <w:numId w:val="1009"/>
        </w:numPr>
      </w:pPr>
      <w:r>
        <w:t xml:space="preserve">软件的名称和版本信息。</w:t>
      </w:r>
    </w:p>
    <w:p>
      <w:pPr>
        <w:numPr>
          <w:ilvl w:val="2"/>
          <w:numId w:val="1009"/>
        </w:numPr>
      </w:pPr>
      <w:r>
        <w:t xml:space="preserve">软件的简要介绍，包括其主要功能和用途。</w:t>
      </w:r>
    </w:p>
    <w:p>
      <w:pPr>
        <w:numPr>
          <w:ilvl w:val="1"/>
          <w:numId w:val="1008"/>
        </w:numPr>
      </w:pPr>
      <w:r>
        <w:t xml:space="preserve">安装和配置：</w:t>
      </w:r>
    </w:p>
    <w:p>
      <w:pPr>
        <w:numPr>
          <w:ilvl w:val="2"/>
          <w:numId w:val="1010"/>
        </w:numPr>
      </w:pPr>
      <w:r>
        <w:t xml:space="preserve">安装软件的步骤和要求。</w:t>
      </w:r>
    </w:p>
    <w:p>
      <w:pPr>
        <w:numPr>
          <w:ilvl w:val="2"/>
          <w:numId w:val="1010"/>
        </w:numPr>
      </w:pPr>
      <w:r>
        <w:t xml:space="preserve">配置软件的详细说明，包括设置选项和参数。</w:t>
      </w:r>
    </w:p>
    <w:p>
      <w:pPr>
        <w:numPr>
          <w:ilvl w:val="1"/>
          <w:numId w:val="1008"/>
        </w:numPr>
      </w:pPr>
      <w:r>
        <w:t xml:space="preserve">界面导览：</w:t>
      </w:r>
    </w:p>
    <w:p>
      <w:pPr>
        <w:numPr>
          <w:ilvl w:val="2"/>
          <w:numId w:val="1011"/>
        </w:numPr>
      </w:pPr>
      <w:r>
        <w:t xml:space="preserve">软件的主要界面和布局的介绍，包括各个部分的功能和用途。</w:t>
      </w:r>
    </w:p>
    <w:p>
      <w:pPr>
        <w:numPr>
          <w:ilvl w:val="2"/>
          <w:numId w:val="1011"/>
        </w:numPr>
      </w:pPr>
      <w:r>
        <w:t xml:space="preserve">各种操作界面的截图和标注，帮助用户更好地理解界面的组成和操作方式。</w:t>
      </w:r>
    </w:p>
    <w:p>
      <w:pPr>
        <w:numPr>
          <w:ilvl w:val="1"/>
          <w:numId w:val="1008"/>
        </w:numPr>
      </w:pPr>
      <w:r>
        <w:t xml:space="preserve">基本操作：</w:t>
      </w:r>
    </w:p>
    <w:p>
      <w:pPr>
        <w:numPr>
          <w:ilvl w:val="2"/>
          <w:numId w:val="1012"/>
        </w:numPr>
      </w:pPr>
      <w:r>
        <w:t xml:space="preserve">软件的基本操作指南，包括如何进行登录、退出、创建、保存、编辑等常见操作。</w:t>
      </w:r>
    </w:p>
    <w:p>
      <w:pPr>
        <w:numPr>
          <w:ilvl w:val="2"/>
          <w:numId w:val="1012"/>
        </w:numPr>
      </w:pPr>
      <w:r>
        <w:t xml:space="preserve">操作的步骤和详细说明，以及相关的截图和示例。</w:t>
      </w:r>
    </w:p>
    <w:p>
      <w:pPr>
        <w:numPr>
          <w:ilvl w:val="1"/>
          <w:numId w:val="1008"/>
        </w:numPr>
      </w:pPr>
      <w:r>
        <w:t xml:space="preserve">高级功能：</w:t>
      </w:r>
    </w:p>
    <w:p>
      <w:pPr>
        <w:numPr>
          <w:ilvl w:val="2"/>
          <w:numId w:val="1013"/>
        </w:numPr>
      </w:pPr>
      <w:r>
        <w:t xml:space="preserve">软件的高级功能和特性的介绍，包括如何使用高级功能、设置参数和选项等。</w:t>
      </w:r>
    </w:p>
    <w:p>
      <w:pPr>
        <w:numPr>
          <w:ilvl w:val="2"/>
          <w:numId w:val="1013"/>
        </w:numPr>
      </w:pPr>
      <w:r>
        <w:t xml:space="preserve">高级操作的步骤和详细说明，以及相关的示例和截图。</w:t>
      </w:r>
    </w:p>
    <w:p>
      <w:pPr>
        <w:numPr>
          <w:ilvl w:val="1"/>
          <w:numId w:val="1008"/>
        </w:numPr>
      </w:pPr>
      <w:r>
        <w:t xml:space="preserve">故障排除：</w:t>
      </w:r>
    </w:p>
    <w:p>
      <w:pPr>
        <w:numPr>
          <w:ilvl w:val="2"/>
          <w:numId w:val="1014"/>
        </w:numPr>
      </w:pPr>
      <w:r>
        <w:t xml:space="preserve">常见问题和故障的解决方法，包括错误消息的含义和解决方案。</w:t>
      </w:r>
    </w:p>
    <w:p>
      <w:pPr>
        <w:numPr>
          <w:ilvl w:val="2"/>
          <w:numId w:val="1014"/>
        </w:numPr>
      </w:pPr>
      <w:r>
        <w:t xml:space="preserve">如何联系技术支持团队或获取帮助的信息。</w:t>
      </w:r>
    </w:p>
    <w:p>
      <w:pPr>
        <w:numPr>
          <w:ilvl w:val="1"/>
          <w:numId w:val="1008"/>
        </w:numPr>
      </w:pPr>
      <w:r>
        <w:t xml:space="preserve">附录：</w:t>
      </w:r>
    </w:p>
    <w:p>
      <w:pPr>
        <w:numPr>
          <w:ilvl w:val="2"/>
          <w:numId w:val="1015"/>
        </w:numPr>
      </w:pPr>
      <w:r>
        <w:t xml:space="preserve">相关参考资料和链接，如用户手册更新信息、常见问题解答、技术支持联系方式等。</w:t>
      </w:r>
    </w:p>
    <w:p>
      <w:pPr>
        <w:numPr>
          <w:ilvl w:val="2"/>
          <w:numId w:val="1015"/>
        </w:numPr>
      </w:pPr>
      <w:r>
        <w:t xml:space="preserve">术语表和缩略语表，帮助用户理解文档中的专业术语和缩略语的含义。</w:t>
      </w:r>
    </w:p>
    <w:p>
      <w:pPr>
        <w:numPr>
          <w:ilvl w:val="1"/>
          <w:numId w:val="1008"/>
        </w:numPr>
      </w:pPr>
      <w:r>
        <w:t xml:space="preserve">索引：</w:t>
      </w:r>
    </w:p>
    <w:p>
      <w:pPr>
        <w:numPr>
          <w:ilvl w:val="1"/>
          <w:numId w:val="1000"/>
        </w:numPr>
      </w:pPr>
      <w:r>
        <w:t xml:space="preserve"> </w:t>
      </w:r>
      <w:r>
        <w:t xml:space="preserve">索引可以按关键词列出手册中的内容，方便用户快速查找和定位需要的信息。</w:t>
      </w:r>
    </w:p>
    <w:p>
      <w:pPr>
        <w:numPr>
          <w:ilvl w:val="0"/>
          <w:numId w:val="1000"/>
        </w:numPr>
      </w:pPr>
    </w:p>
    <w:p>
      <w:pPr>
        <w:numPr>
          <w:ilvl w:val="0"/>
          <w:numId w:val="1007"/>
        </w:numPr>
      </w:pPr>
      <w:r>
        <w:t xml:space="preserve">软件维护手册:主要包括软件系统说明、程序模块说明、操作环境、支持软件的说明、维护过程的说明，便于软件的维护。</w:t>
      </w:r>
    </w:p>
    <w:p>
      <w:pPr>
        <w:pStyle w:val="FirstParagraph"/>
      </w:pPr>
    </w:p>
    <w:p>
      <w:pPr>
        <w:pStyle w:val="BodyText"/>
      </w:pPr>
      <w:r>
        <w:t xml:space="preserve">//列出需提交的文档的名称及内容要点。</w:t>
      </w:r>
    </w:p>
    <w:bookmarkEnd w:id="28"/>
    <w:bookmarkStart w:id="29" w:name="X8dc14bc6bedcbe194447d638b3ea711f8dc2720"/>
    <w:p>
      <w:pPr>
        <w:pStyle w:val="Heading4"/>
      </w:pPr>
      <w:r>
        <w:rPr>
          <w:bCs/>
          <w:b/>
        </w:rPr>
        <w:t xml:space="preserve">2.3.3.</w:t>
      </w:r>
      <w:r>
        <w:t xml:space="preserve"> </w:t>
      </w:r>
      <w:r>
        <w:rPr>
          <w:bCs/>
          <w:b/>
        </w:rPr>
        <w:t xml:space="preserve">服务</w:t>
      </w:r>
    </w:p>
    <w:p>
      <w:pPr>
        <w:pStyle w:val="FirstParagraph"/>
      </w:pPr>
      <w:r>
        <w:t xml:space="preserve">//列出需向用户提供的各项服务，如培训安装、维护和运行支持等，应逐项规定开始日期、所提供支持的级别和服务的期限。</w:t>
      </w:r>
    </w:p>
    <w:p>
      <w:pPr>
        <w:pStyle w:val="BodyText"/>
      </w:pPr>
      <w:r>
        <w:t xml:space="preserve">计划提供以下服务:</w:t>
      </w:r>
    </w:p>
    <w:p>
      <w:pPr>
        <w:numPr>
          <w:ilvl w:val="0"/>
          <w:numId w:val="1016"/>
        </w:numPr>
      </w:pPr>
      <w:r>
        <w:t xml:space="preserve">课堂培训:以讲课形式对客户进行培训，使其能够正确使用软件免费咨询:客户可以在工作时间向技术人员提出问题并获得解答。技术支持:对于某些客户，采取上门指导的方式。</w:t>
      </w:r>
    </w:p>
    <w:p>
      <w:pPr>
        <w:numPr>
          <w:ilvl w:val="0"/>
          <w:numId w:val="1016"/>
        </w:numPr>
      </w:pPr>
      <w:r>
        <w:t xml:space="preserve">软件维护:获取软件使用中的问题，提供补丁程序。</w:t>
      </w:r>
    </w:p>
    <w:p>
      <w:pPr>
        <w:numPr>
          <w:ilvl w:val="0"/>
          <w:numId w:val="1016"/>
        </w:numPr>
      </w:pPr>
      <w:r>
        <w:t xml:space="preserve">升级通知:在软件新版本发布的时候，及时通知(Email或邮寄信件)注册的用户，并提供试用版本。</w:t>
      </w:r>
    </w:p>
    <w:p>
      <w:pPr>
        <w:numPr>
          <w:ilvl w:val="0"/>
          <w:numId w:val="1016"/>
        </w:numPr>
      </w:pPr>
      <w:r>
        <w:t xml:space="preserve">软件升级:对于注册用户，只需较少的费用即可升级到新的版本。</w:t>
      </w:r>
    </w:p>
    <w:bookmarkEnd w:id="29"/>
    <w:bookmarkStart w:id="30" w:name="X5ba7b4f303f4e45cbe61b5358458e185093c2cf"/>
    <w:p>
      <w:pPr>
        <w:pStyle w:val="Heading4"/>
      </w:pPr>
      <w:r>
        <w:rPr>
          <w:bCs/>
          <w:b/>
        </w:rPr>
        <w:t xml:space="preserve">2.3.4.</w:t>
      </w:r>
      <w:r>
        <w:t xml:space="preserve"> </w:t>
      </w:r>
      <w:r>
        <w:rPr>
          <w:bCs/>
          <w:b/>
        </w:rPr>
        <w:t xml:space="preserve">非移交产品</w:t>
      </w:r>
    </w:p>
    <w:p>
      <w:pPr>
        <w:pStyle w:val="FirstParagraph"/>
      </w:pPr>
      <w:r>
        <w:t xml:space="preserve">//说明开发团队该开发但不必向用户移交的产品（文件甚至某些程序）。</w:t>
      </w:r>
    </w:p>
    <w:p>
      <w:pPr>
        <w:numPr>
          <w:ilvl w:val="0"/>
          <w:numId w:val="1017"/>
        </w:numPr>
      </w:pPr>
      <w:r>
        <w:t xml:space="preserve">可行性分析报告:说明该软件开发项目的实现在技术上、经济上和社会因素上的可行性，评述为了合理地达到开发目标可供选择的各种可能实施方案，说明并论证所选定实施方案的理由。</w:t>
      </w:r>
    </w:p>
    <w:p>
      <w:pPr>
        <w:numPr>
          <w:ilvl w:val="0"/>
          <w:numId w:val="1017"/>
        </w:numPr>
      </w:pPr>
      <w:r>
        <w:t xml:space="preserve">项目开发计划:为软件项目实施方案制订出具体计划，应该包括各部分工作的负责人员、开发的进度、开发经费的预算、所需的硬件及软件资源等。</w:t>
      </w:r>
    </w:p>
    <w:p>
      <w:pPr>
        <w:numPr>
          <w:ilvl w:val="0"/>
          <w:numId w:val="1017"/>
        </w:numPr>
      </w:pPr>
      <w: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numPr>
          <w:ilvl w:val="0"/>
          <w:numId w:val="1017"/>
        </w:numPr>
      </w:pPr>
      <w:r>
        <w:t xml:space="preserve">概要设计说明书:该说明书是概要实际阶段的工作成果，它应说明功能分配、模块划分、程序的总体结构、输入输出以及接口设计、运行设计、数据结构设计和出错处理设计等，为详细设计提供基础。</w:t>
      </w:r>
    </w:p>
    <w:p>
      <w:pPr>
        <w:numPr>
          <w:ilvl w:val="0"/>
          <w:numId w:val="1017"/>
        </w:numPr>
      </w:pPr>
      <w:r>
        <w:t xml:space="preserve">详细设计说明书:着重描述每一模块是怎样实现的，包括实现算法、逻辑流程等</w:t>
      </w:r>
      <w:r>
        <w:br/>
      </w:r>
      <w:r>
        <w:t xml:space="preserve">测试计划:为做好集成测试和验收测试，需为如何组织测试制订实施计划。计划应包括测试的内容、进度、条件、人员、测试用例的选取原则测试结果允许的偏差范围等</w:t>
      </w:r>
    </w:p>
    <w:p>
      <w:pPr>
        <w:numPr>
          <w:ilvl w:val="0"/>
          <w:numId w:val="1017"/>
        </w:numPr>
      </w:pPr>
      <w:r>
        <w:t xml:space="preserve">测试分析报告:测试工作完成以后，应提交测试计划执行情况的说明对测试结果加以分析，并提出测试的结论意见。</w:t>
      </w:r>
    </w:p>
    <w:p>
      <w:pPr>
        <w:numPr>
          <w:ilvl w:val="0"/>
          <w:numId w:val="1017"/>
        </w:numPr>
      </w:pPr>
      <w:r>
        <w:t xml:space="preserve">开发进度月报:该月报系软件人员按月向管理部门提交的项目进展情况报告，报告应包括进度计划与实际执行情况的比较、阶段成果、遇到的问题和解决的办法以及下个月的打算等。</w:t>
      </w:r>
    </w:p>
    <w:p>
      <w:pPr>
        <w:numPr>
          <w:ilvl w:val="0"/>
          <w:numId w:val="1017"/>
        </w:numPr>
      </w:pPr>
      <w:r>
        <w:t xml:space="preserve">项目开发总结报告:软件项目开发完成以后，应与项目实施计划对照总结实际执行的情况，如进度、成果、资源利用、成本和投入的人力此外，还需对开发工作做出评价，总结出经验和教训。</w:t>
      </w:r>
    </w:p>
    <w:p>
      <w:pPr>
        <w:numPr>
          <w:ilvl w:val="0"/>
          <w:numId w:val="1017"/>
        </w:numPr>
      </w:pPr>
      <w:r>
        <w:t xml:space="preserve">软件问题报告:指出软件问题的登记情况，如日期、发现人、状态、问题所属模块等，为软件修改提供准备文档。</w:t>
      </w:r>
    </w:p>
    <w:p>
      <w:pPr>
        <w:numPr>
          <w:ilvl w:val="0"/>
          <w:numId w:val="1017"/>
        </w:numPr>
      </w:pPr>
      <w:r>
        <w:t xml:space="preserve">软件修改报告:软件产品投入运行以后，发现了需对其进行修正、更改等问题，应将存在的问题、修改的考虑以及修改的影响做出详细的描述提交审批。</w:t>
      </w:r>
    </w:p>
    <w:p>
      <w:pPr>
        <w:numPr>
          <w:ilvl w:val="0"/>
          <w:numId w:val="1017"/>
        </w:numPr>
      </w:pPr>
      <w:r>
        <w:t xml:space="preserve">源程序:软件开发过程中的全部代码以及注释。</w:t>
      </w:r>
    </w:p>
    <w:bookmarkEnd w:id="30"/>
    <w:bookmarkEnd w:id="31"/>
    <w:bookmarkStart w:id="32" w:name="X2fd7a2d7d01343feaa6e7dd75b937d478397b3d"/>
    <w:p>
      <w:pPr>
        <w:pStyle w:val="Heading3"/>
      </w:pPr>
      <w:r>
        <w:rPr>
          <w:bCs/>
          <w:b/>
        </w:rPr>
        <w:t xml:space="preserve">2.4.</w:t>
      </w:r>
      <w:r>
        <w:t xml:space="preserve"> </w:t>
      </w:r>
      <w:r>
        <w:rPr>
          <w:bCs/>
          <w:b/>
        </w:rPr>
        <w:t xml:space="preserve">验收标准</w:t>
      </w:r>
    </w:p>
    <w:p>
      <w:pPr>
        <w:pStyle w:val="FirstParagraph"/>
      </w:pPr>
      <w:r>
        <w:t xml:space="preserve">对于上述这些应交出的产品和服务，逐项说明或引用资料说明验收标准。</w:t>
      </w:r>
    </w:p>
    <w:p>
      <w:pPr>
        <w:numPr>
          <w:ilvl w:val="0"/>
          <w:numId w:val="1018"/>
        </w:numPr>
      </w:pPr>
      <w:r>
        <w:t xml:space="preserve">代码验收：在交付提交之前进行小组内评审，代码编写符合HB6465标准，与文档说明保持一致，代码风格统一，采用标准规范，没有以下错误：由于软件缺陷造成数据缺失，不符合设计要求，响应时间太长无法接受等问题。</w:t>
      </w:r>
    </w:p>
    <w:p>
      <w:pPr>
        <w:numPr>
          <w:ilvl w:val="0"/>
          <w:numId w:val="1018"/>
        </w:numPr>
      </w:pPr>
      <w:r>
        <w:t xml:space="preserve">文档验收：在交付提交之前进行小组内评审，代码编写符合HB6465标准，功能与文档说明保持一致，清晰易读，没有语病与歧义。</w:t>
      </w:r>
    </w:p>
    <w:p>
      <w:pPr>
        <w:numPr>
          <w:ilvl w:val="0"/>
          <w:numId w:val="1018"/>
        </w:numPr>
      </w:pPr>
      <w:r>
        <w:t xml:space="preserve">服务验收：服务硬件达到文档说明的要求，人员技术考核合格，在老师考核之后，对项目进行维修维护。</w:t>
      </w:r>
    </w:p>
    <w:bookmarkEnd w:id="32"/>
    <w:bookmarkStart w:id="33" w:name="X725910dd5ec1664800cbd0e35e90e3f3b5d621c"/>
    <w:p>
      <w:pPr>
        <w:pStyle w:val="Heading3"/>
      </w:pPr>
      <w:r>
        <w:rPr>
          <w:bCs/>
          <w:b/>
        </w:rPr>
        <w:t xml:space="preserve">2.5.</w:t>
      </w:r>
      <w:r>
        <w:t xml:space="preserve"> </w:t>
      </w:r>
      <w:r>
        <w:rPr>
          <w:bCs/>
          <w:b/>
        </w:rPr>
        <w:t xml:space="preserve">完成项目的最迟期限</w:t>
      </w:r>
    </w:p>
    <w:p>
      <w:pPr>
        <w:pStyle w:val="FirstParagraph"/>
      </w:pPr>
      <w:r>
        <w:t xml:space="preserve">第十五周。</w:t>
      </w:r>
    </w:p>
    <w:bookmarkEnd w:id="33"/>
    <w:bookmarkEnd w:id="34"/>
    <w:bookmarkStart w:id="40" w:name="X46f5ce45e391c6065a21392298af69e37e215d9"/>
    <w:p>
      <w:pPr>
        <w:pStyle w:val="Heading2"/>
      </w:pPr>
      <w:r>
        <w:rPr>
          <w:bCs/>
          <w:b/>
        </w:rPr>
        <w:t xml:space="preserve">3.</w:t>
      </w:r>
      <w:r>
        <w:t xml:space="preserve"> </w:t>
      </w:r>
      <w:r>
        <w:rPr>
          <w:bCs/>
          <w:b/>
        </w:rPr>
        <w:t xml:space="preserve">实施总计划</w:t>
      </w:r>
    </w:p>
    <w:bookmarkStart w:id="35" w:name="X1558f3224b6e81a5ad89028c52990902c0ff4b8"/>
    <w:p>
      <w:pPr>
        <w:pStyle w:val="Heading3"/>
      </w:pPr>
      <w:r>
        <w:rPr>
          <w:bCs/>
          <w:b/>
        </w:rPr>
        <w:t xml:space="preserve">3.1.</w:t>
      </w:r>
      <w:r>
        <w:t xml:space="preserve"> </w:t>
      </w:r>
      <w:r>
        <w:rPr>
          <w:bCs/>
          <w:b/>
        </w:rPr>
        <w:t xml:space="preserve">工作任务的分解</w:t>
      </w:r>
      <w:r>
        <w:t xml:space="preserve"> </w:t>
      </w:r>
    </w:p>
    <w:p>
      <w:pPr>
        <w:pStyle w:val="FirstParagraph"/>
      </w:pPr>
      <w:r>
        <w:t xml:space="preserve">//对于项目开发中需完成的各项工作，从计划、需求分析、设计、实现、测试，包括文件的编制、评审等工作，软件安装工作等，进行分解，指明任务之间的依赖关系和每项任务的负责人和参加人员。（任务关系图/表）</w:t>
      </w:r>
    </w:p>
    <w:p>
      <w:pPr>
        <w:pStyle w:val="BodyText"/>
      </w:pPr>
      <w:r>
        <w:t xml:space="preserve">所有组员都要进行全栈开发，但有所偏重：</w:t>
      </w:r>
    </w:p>
    <w:p>
      <w:pPr>
        <w:pStyle w:val="BodyText"/>
      </w:pPr>
      <w:r>
        <w:t xml:space="preserve">前端：孙东方；杨嘉逸；</w:t>
      </w:r>
    </w:p>
    <w:p>
      <w:pPr>
        <w:pStyle w:val="BodyText"/>
      </w:pPr>
      <w:r>
        <w:t xml:space="preserve">后端：李嘉伦；孙志成；刘玮祺</w:t>
      </w:r>
    </w:p>
    <w:p>
      <w:pPr>
        <w:pStyle w:val="BodyText"/>
      </w:pPr>
      <w:r>
        <w:t xml:space="preserve">测试：一起！</w:t>
      </w:r>
    </w:p>
    <w:bookmarkEnd w:id="35"/>
    <w:bookmarkStart w:id="36" w:name="Xc984a44646482f99a320b2de6b743b55322e7d7"/>
    <w:p>
      <w:pPr>
        <w:pStyle w:val="Heading3"/>
      </w:pPr>
      <w:r>
        <w:rPr>
          <w:bCs/>
          <w:b/>
        </w:rPr>
        <w:t xml:space="preserve">3.2.</w:t>
      </w:r>
      <w:r>
        <w:t xml:space="preserve"> </w:t>
      </w:r>
      <w:r>
        <w:rPr>
          <w:bCs/>
          <w:b/>
        </w:rPr>
        <w:t xml:space="preserve">接口人员</w:t>
      </w:r>
    </w:p>
    <w:p>
      <w:pPr>
        <w:pStyle w:val="FirstParagraph"/>
      </w:pPr>
      <w:r>
        <w:t xml:space="preserve">//说明负责接口工作（与用户或其他系统的接口）的人员及他们的职责</w:t>
      </w:r>
    </w:p>
    <w:p>
      <w:pPr>
        <w:pStyle w:val="BodyText"/>
      </w:pPr>
    </w:p>
    <w:bookmarkEnd w:id="36"/>
    <w:bookmarkStart w:id="37" w:name="X6120ad511061c28246e2a8ee61106064d5d67de"/>
    <w:p>
      <w:pPr>
        <w:pStyle w:val="Heading3"/>
      </w:pPr>
      <w:r>
        <w:rPr>
          <w:bCs/>
          <w:b/>
        </w:rPr>
        <w:t xml:space="preserve">3.3.</w:t>
      </w:r>
      <w:r>
        <w:t xml:space="preserve"> </w:t>
      </w:r>
      <w:r>
        <w:rPr>
          <w:bCs/>
          <w:b/>
        </w:rPr>
        <w:t xml:space="preserve">进度</w:t>
      </w:r>
    </w:p>
    <w:p>
      <w:pPr>
        <w:pStyle w:val="FirstParagraph"/>
      </w:pPr>
      <w:r>
        <w:t xml:space="preserve">//根据4.1任务之间的关系和用户时间约束，给出任务的进度安排（甘特图）和人员的分工，以及结束的标准</w:t>
      </w:r>
    </w:p>
    <w:p>
      <w:pPr>
        <w:pStyle w:val="BodyText"/>
      </w:pPr>
      <w:r>
        <w:t xml:space="preserve">1-8周：项目策略案与文档的初步敲定，确定方向</w:t>
      </w:r>
    </w:p>
    <w:p>
      <w:pPr>
        <w:pStyle w:val="BodyText"/>
      </w:pPr>
      <w:r>
        <w:t xml:space="preserve">8-13周：开发完成</w:t>
      </w:r>
    </w:p>
    <w:p>
      <w:pPr>
        <w:pStyle w:val="BodyText"/>
      </w:pPr>
      <w:r>
        <w:t xml:space="preserve">13-15周：</w:t>
      </w:r>
    </w:p>
    <w:p>
      <w:pPr>
        <w:numPr>
          <w:ilvl w:val="0"/>
          <w:numId w:val="1019"/>
        </w:numPr>
      </w:pPr>
      <w:r>
        <w:t xml:space="preserve">13-14周完成测试；</w:t>
      </w:r>
    </w:p>
    <w:p>
      <w:pPr>
        <w:numPr>
          <w:ilvl w:val="0"/>
          <w:numId w:val="1019"/>
        </w:numPr>
      </w:pPr>
      <w:r>
        <w:t xml:space="preserve">13-15周同步进行文档最后阶段的撰写。</w:t>
      </w:r>
    </w:p>
    <w:bookmarkEnd w:id="37"/>
    <w:bookmarkStart w:id="38" w:name="Xd61dd3c7b6feb6c164a33a1985f36bf2b7238aa"/>
    <w:p>
      <w:pPr>
        <w:pStyle w:val="Heading3"/>
      </w:pPr>
      <w:r>
        <w:rPr>
          <w:bCs/>
          <w:b/>
        </w:rPr>
        <w:t xml:space="preserve">3.4.</w:t>
      </w:r>
      <w:r>
        <w:t xml:space="preserve"> </w:t>
      </w:r>
      <w:r>
        <w:rPr>
          <w:bCs/>
          <w:b/>
        </w:rPr>
        <w:t xml:space="preserve">预算</w:t>
      </w:r>
    </w:p>
    <w:p>
      <w:pPr>
        <w:pStyle w:val="FirstParagraph"/>
      </w:pPr>
      <w:r>
        <w:t xml:space="preserve">主要是时间预算！</w:t>
      </w:r>
    </w:p>
    <w:bookmarkEnd w:id="38"/>
    <w:bookmarkStart w:id="39" w:name="X02673cdde539535d18fd775f30500331865fc97"/>
    <w:p>
      <w:pPr>
        <w:pStyle w:val="Heading3"/>
      </w:pPr>
      <w:r>
        <w:rPr>
          <w:bCs/>
          <w:b/>
        </w:rPr>
        <w:t xml:space="preserve">3.5.</w:t>
      </w:r>
      <w:r>
        <w:t xml:space="preserve"> </w:t>
      </w:r>
      <w:r>
        <w:rPr>
          <w:bCs/>
          <w:b/>
        </w:rPr>
        <w:t xml:space="preserve">关键问题</w:t>
      </w:r>
    </w:p>
    <w:p>
      <w:pPr>
        <w:pStyle w:val="FirstParagraph"/>
      </w:pPr>
      <w:r>
        <w:t xml:space="preserve">//列出能够影响整个项目成败的关键问题、技术难点和风险，指出这些问题对项目的影响以及解决措施</w:t>
      </w:r>
    </w:p>
    <w:p>
      <w:pPr>
        <w:pStyle w:val="BodyText"/>
      </w:pP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问题描述</w:t>
            </w:r>
          </w:p>
        </w:tc>
        <w:tc>
          <w:tcPr/>
          <w:p>
            <w:pPr>
              <w:pStyle w:val="Compact"/>
              <w:jc w:val="left"/>
            </w:pPr>
            <w:r>
              <w:rPr>
                <w:bCs/>
                <w:b/>
              </w:rPr>
              <w:t xml:space="preserve">策略</w:t>
            </w:r>
          </w:p>
        </w:tc>
      </w:tr>
      <w:tr>
        <w:tc>
          <w:tcPr/>
          <w:p>
            <w:pPr>
              <w:pStyle w:val="Compact"/>
              <w:jc w:val="left"/>
            </w:pPr>
            <w:r>
              <w:t xml:space="preserve">课程表接口难以获得</w:t>
            </w:r>
          </w:p>
        </w:tc>
        <w:tc>
          <w:tcPr/>
          <w:p>
            <w:pPr>
              <w:pStyle w:val="Compact"/>
              <w:jc w:val="left"/>
            </w:pPr>
            <w:r>
              <w:t xml:space="preserve">向武汉大学智慧珞珈系统请求api接口</w:t>
            </w:r>
          </w:p>
        </w:tc>
      </w:tr>
      <w:tr>
        <w:tc>
          <w:tcPr/>
          <w:p>
            <w:pPr>
              <w:pStyle w:val="Compact"/>
              <w:jc w:val="left"/>
            </w:pPr>
            <w:r>
              <w:t xml:space="preserve">效率问题</w:t>
            </w:r>
          </w:p>
        </w:tc>
        <w:tc>
          <w:tcPr/>
          <w:p>
            <w:pPr>
              <w:pStyle w:val="Compact"/>
              <w:jc w:val="left"/>
            </w:pPr>
            <w:r>
              <w:t xml:space="preserve">坚决在每个阶段性ddl之前完成工作，包括本身任务以及接口任务。</w:t>
            </w:r>
          </w:p>
        </w:tc>
      </w:tr>
      <w:tr>
        <w:tc>
          <w:tcPr/>
          <w:p>
            <w:pPr>
              <w:pStyle w:val="Compact"/>
              <w:jc w:val="left"/>
            </w:pPr>
            <w:r>
              <w:t xml:space="preserve">专业基础知识不定</w:t>
            </w:r>
          </w:p>
        </w:tc>
        <w:tc>
          <w:tcPr/>
          <w:p>
            <w:pPr>
              <w:pStyle w:val="Compact"/>
              <w:jc w:val="left"/>
            </w:pPr>
            <w:r>
              <w:t xml:space="preserve">只有通过不断的实践</w:t>
            </w:r>
          </w:p>
        </w:tc>
      </w:tr>
      <w:tr>
        <w:tc>
          <w:tcPr/>
          <w:p>
            <w:pPr>
              <w:pStyle w:val="Compact"/>
              <w:jc w:val="left"/>
            </w:pPr>
            <w:r>
              <w:t xml:space="preserve">软件性能的影响</w:t>
            </w:r>
          </w:p>
        </w:tc>
        <w:tc>
          <w:tcPr/>
          <w:p>
            <w:pPr>
              <w:pStyle w:val="Compact"/>
              <w:jc w:val="left"/>
            </w:pPr>
            <w:r>
              <w:t xml:space="preserve">选择合适的软件，搭建良好的配置开发环境</w:t>
            </w:r>
          </w:p>
        </w:tc>
      </w:tr>
    </w:tbl>
    <w:p>
      <w:pPr>
        <w:pStyle w:val="BodyText"/>
      </w:pPr>
    </w:p>
    <w:p>
      <w:pPr>
        <w:pStyle w:val="BodyText"/>
      </w:pPr>
      <w:r>
        <w:t xml:space="preserve"> </w:t>
      </w:r>
    </w:p>
    <w:bookmarkEnd w:id="39"/>
    <w:bookmarkEnd w:id="40"/>
    <w:bookmarkStart w:id="41" w:name="X959a9eaeceb7715f8ac772ea6a1c9f278f96384"/>
    <w:p>
      <w:pPr>
        <w:pStyle w:val="Heading2"/>
      </w:pPr>
      <w:r>
        <w:rPr>
          <w:bCs/>
          <w:b/>
        </w:rPr>
        <w:t xml:space="preserve">4.</w:t>
      </w:r>
      <w:r>
        <w:t xml:space="preserve"> </w:t>
      </w:r>
      <w:r>
        <w:rPr>
          <w:bCs/>
          <w:b/>
        </w:rPr>
        <w:t xml:space="preserve">支持条件</w:t>
      </w:r>
      <w:r>
        <w:t xml:space="preserve"> </w:t>
      </w:r>
    </w:p>
    <w:p>
      <w:pPr>
        <w:pStyle w:val="FirstParagraph"/>
      </w:pPr>
      <w:r>
        <w:t xml:space="preserve">说明为支持本项目的开发、测试、运行所需要的各种支持和条件</w:t>
      </w:r>
    </w:p>
    <w:p>
      <w:pPr>
        <w:pStyle w:val="BodyText"/>
      </w:pPr>
      <w:r>
        <w:t xml:space="preserve">硬件环境</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rPr>
                <w:bCs/>
                <w:b/>
              </w:rPr>
              <w:t xml:space="preserve">设备名称</w:t>
            </w:r>
          </w:p>
        </w:tc>
        <w:tc>
          <w:tcPr/>
          <w:p>
            <w:pPr>
              <w:pStyle w:val="Compact"/>
              <w:jc w:val="left"/>
            </w:pPr>
            <w:r>
              <w:rPr>
                <w:bCs/>
                <w:b/>
              </w:rPr>
              <w:t xml:space="preserve">用途</w:t>
            </w:r>
          </w:p>
        </w:tc>
        <w:tc>
          <w:tcPr/>
          <w:p>
            <w:pPr>
              <w:pStyle w:val="Compact"/>
              <w:jc w:val="left"/>
            </w:pPr>
            <w:r>
              <w:rPr>
                <w:bCs/>
                <w:b/>
              </w:rPr>
              <w:t xml:space="preserve">配置信息</w:t>
            </w:r>
          </w:p>
        </w:tc>
        <w:tc>
          <w:tcPr/>
          <w:p>
            <w:pPr>
              <w:pStyle w:val="Compact"/>
              <w:jc w:val="left"/>
            </w:pPr>
            <w:r>
              <w:rPr>
                <w:bCs/>
                <w:b/>
              </w:rPr>
              <w:t xml:space="preserve">备注</w:t>
            </w:r>
          </w:p>
        </w:tc>
      </w:tr>
      <w:tr>
        <w:tc>
          <w:tcPr/>
          <w:p>
            <w:pPr>
              <w:pStyle w:val="Compact"/>
              <w:jc w:val="left"/>
            </w:pPr>
            <w:r>
              <w:t xml:space="preserve">Windows11</w:t>
            </w:r>
          </w:p>
        </w:tc>
        <w:tc>
          <w:tcPr/>
          <w:p>
            <w:pPr>
              <w:pStyle w:val="Compact"/>
              <w:jc w:val="left"/>
            </w:pPr>
            <w:r>
              <w:t xml:space="preserve">c测试用</w:t>
            </w:r>
          </w:p>
        </w:tc>
        <w:tc>
          <w:tcPr/>
          <w:p>
            <w:pPr>
              <w:pStyle w:val="Compact"/>
              <w:jc w:val="left"/>
            </w:pPr>
            <w:r>
              <w:t xml:space="preserve">windows11家庭版</w:t>
            </w:r>
          </w:p>
        </w:tc>
        <w:tc>
          <w:tcPr/>
          <w:p>
            <w:pPr>
              <w:pStyle w:val="Compact"/>
              <w:jc w:val="left"/>
            </w:pPr>
            <w:r>
              <w:t xml:space="preserve">无</w:t>
            </w:r>
          </w:p>
        </w:tc>
      </w:tr>
    </w:tbl>
    <w:p>
      <w:pPr>
        <w:pStyle w:val="BodyText"/>
      </w:pPr>
      <w:r>
        <w:t xml:space="preserve">软件环境</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rPr>
                <w:bCs/>
                <w:b/>
              </w:rPr>
              <w:t xml:space="preserve">软件名称</w:t>
            </w:r>
          </w:p>
        </w:tc>
        <w:tc>
          <w:tcPr/>
          <w:p>
            <w:pPr>
              <w:pStyle w:val="Compact"/>
              <w:jc w:val="left"/>
            </w:pPr>
            <w:r>
              <w:rPr>
                <w:bCs/>
                <w:b/>
              </w:rPr>
              <w:t xml:space="preserve">软件类别</w:t>
            </w:r>
          </w:p>
        </w:tc>
        <w:tc>
          <w:tcPr/>
          <w:p>
            <w:pPr>
              <w:pStyle w:val="Compact"/>
              <w:jc w:val="left"/>
            </w:pPr>
            <w:r>
              <w:rPr>
                <w:bCs/>
                <w:b/>
              </w:rPr>
              <w:t xml:space="preserve">版本号</w:t>
            </w:r>
          </w:p>
        </w:tc>
        <w:tc>
          <w:tcPr/>
          <w:p>
            <w:pPr>
              <w:pStyle w:val="Compact"/>
              <w:jc w:val="left"/>
            </w:pPr>
            <w:r>
              <w:rPr>
                <w:bCs/>
                <w:b/>
              </w:rPr>
              <w:t xml:space="preserve">补丁程序</w:t>
            </w:r>
          </w:p>
        </w:tc>
        <w:tc>
          <w:tcPr/>
          <w:p>
            <w:pPr>
              <w:pStyle w:val="Compact"/>
              <w:jc w:val="left"/>
            </w:pPr>
            <w:r>
              <w:rPr>
                <w:bCs/>
                <w:b/>
              </w:rPr>
              <w:t xml:space="preserve">备注</w:t>
            </w:r>
          </w:p>
        </w:tc>
      </w:tr>
      <w:tr>
        <w:tc>
          <w:tcPr/>
          <w:p>
            <w:pPr>
              <w:pStyle w:val="Compact"/>
              <w:jc w:val="left"/>
            </w:pPr>
            <w:r>
              <w:t xml:space="preserve">VSCode</w:t>
            </w:r>
          </w:p>
        </w:tc>
        <w:tc>
          <w:tcPr/>
          <w:p>
            <w:pPr>
              <w:pStyle w:val="Compact"/>
              <w:jc w:val="left"/>
            </w:pPr>
            <w:r>
              <w:t xml:space="preserve">编译器</w:t>
            </w:r>
          </w:p>
        </w:tc>
        <w:tc>
          <w:tcPr/>
          <w:p>
            <w:pPr>
              <w:pStyle w:val="Compact"/>
              <w:jc w:val="left"/>
            </w:pPr>
            <w:r>
              <w:t xml:space="preserve">1.87.2</w:t>
            </w:r>
          </w:p>
        </w:tc>
        <w:tc>
          <w:tcPr/>
          <w:p>
            <w:pPr>
              <w:pStyle w:val="Compact"/>
              <w:jc w:val="left"/>
            </w:pPr>
            <w:r>
              <w:t xml:space="preserve">无</w:t>
            </w:r>
          </w:p>
        </w:tc>
        <w:tc>
          <w:tcPr/>
          <w:p>
            <w:pPr>
              <w:pStyle w:val="Compact"/>
              <w:jc w:val="left"/>
            </w:pPr>
            <w:r>
              <w:t xml:space="preserve">编译测试用</w:t>
            </w:r>
          </w:p>
        </w:tc>
      </w:tr>
    </w:tbl>
    <w:bookmarkEnd w:id="41"/>
    <w:bookmarkStart w:id="44" w:name="X9805c17e608034b8125fc5435411351627ee7d9"/>
    <w:p>
      <w:pPr>
        <w:pStyle w:val="Heading2"/>
      </w:pPr>
      <w:r>
        <w:rPr>
          <w:bCs/>
          <w:b/>
        </w:rPr>
        <w:t xml:space="preserve">5.</w:t>
      </w:r>
      <w:r>
        <w:t xml:space="preserve"> </w:t>
      </w:r>
      <w:r>
        <w:rPr>
          <w:bCs/>
          <w:b/>
        </w:rPr>
        <w:t xml:space="preserve">专题计划要点</w:t>
      </w:r>
    </w:p>
    <w:p>
      <w:pPr>
        <w:pStyle w:val="FirstParagraph"/>
      </w:pPr>
      <w:r>
        <w:t xml:space="preserve"> </w:t>
      </w:r>
      <w:r>
        <w:t xml:space="preserve">//说明本项目开发中需制订的各个专题计划，包括沟通计划、质量保证计划等</w:t>
      </w:r>
    </w:p>
    <w:bookmarkStart w:id="42" w:name="Xb4665f0b680a0321778ccb73bce6b188b1f5605"/>
    <w:p>
      <w:pPr>
        <w:pStyle w:val="Heading3"/>
      </w:pPr>
      <w:r>
        <w:rPr>
          <w:bCs/>
          <w:b/>
        </w:rPr>
        <w:t xml:space="preserve">5.1.</w:t>
      </w:r>
      <w:r>
        <w:t xml:space="preserve"> </w:t>
      </w:r>
      <w:r>
        <w:rPr>
          <w:bCs/>
          <w:b/>
        </w:rPr>
        <w:t xml:space="preserve">沟通计划</w:t>
      </w:r>
    </w:p>
    <w:p>
      <w:pPr>
        <w:pStyle w:val="FirstParagraph"/>
      </w:pPr>
      <w:r>
        <w:t xml:space="preserve">//沟通安排表：沟通时间、沟通内容、沟通方式、沟通对象、负责人</w:t>
      </w:r>
    </w:p>
    <w:p>
      <w:pPr>
        <w:numPr>
          <w:ilvl w:val="0"/>
          <w:numId w:val="1020"/>
        </w:numPr>
      </w:pPr>
      <w:r>
        <w:t xml:space="preserve">沟通时间：每周三晚上，周末；</w:t>
      </w:r>
    </w:p>
    <w:p>
      <w:pPr>
        <w:numPr>
          <w:ilvl w:val="0"/>
          <w:numId w:val="1020"/>
        </w:numPr>
      </w:pPr>
      <w:r>
        <w:t xml:space="preserve">沟通内容：周三晚对齐进度，讨论计划，做总结；周末集中进行开发</w:t>
      </w:r>
    </w:p>
    <w:p>
      <w:pPr>
        <w:numPr>
          <w:ilvl w:val="0"/>
          <w:numId w:val="1020"/>
        </w:numPr>
      </w:pPr>
      <w:r>
        <w:t xml:space="preserve">沟通方式：线下沟通，视情况线上讨论；</w:t>
      </w:r>
    </w:p>
    <w:p>
      <w:pPr>
        <w:numPr>
          <w:ilvl w:val="0"/>
          <w:numId w:val="1020"/>
        </w:numPr>
      </w:pPr>
      <w:r>
        <w:t xml:space="preserve">沟通对象：全体队员</w:t>
      </w:r>
    </w:p>
    <w:p>
      <w:pPr>
        <w:numPr>
          <w:ilvl w:val="0"/>
          <w:numId w:val="1020"/>
        </w:numPr>
      </w:pPr>
      <w:r>
        <w:t xml:space="preserve">负责人：组长杨嘉逸</w:t>
      </w:r>
    </w:p>
    <w:p>
      <w:pPr>
        <w:pStyle w:val="FirstParagraph"/>
      </w:pPr>
    </w:p>
    <w:bookmarkEnd w:id="42"/>
    <w:bookmarkStart w:id="43" w:name="X87a9cfb25c14bee63752f5282abbebf6563a7ba"/>
    <w:p>
      <w:pPr>
        <w:pStyle w:val="Heading3"/>
      </w:pPr>
      <w:r>
        <w:rPr>
          <w:bCs/>
          <w:b/>
        </w:rPr>
        <w:t xml:space="preserve">5.2.</w:t>
      </w:r>
      <w:r>
        <w:t xml:space="preserve"> </w:t>
      </w:r>
      <w:r>
        <w:rPr>
          <w:bCs/>
          <w:b/>
        </w:rPr>
        <w:t xml:space="preserve">质量保证计划</w:t>
      </w:r>
    </w:p>
    <w:p>
      <w:pPr>
        <w:pStyle w:val="FirstParagraph"/>
      </w:pPr>
      <w:r>
        <w:t xml:space="preserve">介绍项目质量的目标和质量活动的安排</w:t>
      </w:r>
    </w:p>
    <w:p>
      <w:pPr>
        <w:pStyle w:val="BodyText"/>
      </w:pPr>
      <w:r>
        <w:t xml:space="preserve">质量活动安排表：质量活动时间、质量活动内容、检查方式、检查依据、负责人、参与人</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2024-04-04T15:24:20Z</dcterms:created>
  <dcterms:modified xsi:type="dcterms:W3CDTF">2024-04-04T15:24:20Z</dcterms:modified>
</cp:coreProperties>
</file>

<file path=docProps/custom.xml><?xml version="1.0" encoding="utf-8"?>
<Properties xmlns="http://schemas.openxmlformats.org/officeDocument/2006/custom-properties" xmlns:vt="http://schemas.openxmlformats.org/officeDocument/2006/docPropsVTypes"/>
</file>