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 xml:space="preserve">Міністерство </w:t>
      </w:r>
      <w:proofErr w:type="spellStart"/>
      <w:r w:rsidRPr="007B0341">
        <w:rPr>
          <w:rFonts w:eastAsia="Calibri" w:cs="Times New Roman"/>
          <w:b/>
          <w:bCs/>
          <w:szCs w:val="24"/>
        </w:rPr>
        <w:t>оствіти</w:t>
      </w:r>
      <w:proofErr w:type="spellEnd"/>
      <w:r w:rsidRPr="007B0341">
        <w:rPr>
          <w:rFonts w:eastAsia="Calibri" w:cs="Times New Roman"/>
          <w:b/>
          <w:bCs/>
          <w:szCs w:val="24"/>
        </w:rPr>
        <w:t xml:space="preserve"> та науки України</w:t>
      </w:r>
    </w:p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>Дніпропетровський національний університет залізничного транспорту</w:t>
      </w:r>
    </w:p>
    <w:p w:rsidR="007B0341" w:rsidRPr="007B0341" w:rsidRDefault="007B0341" w:rsidP="007B0341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4"/>
        </w:rPr>
      </w:pPr>
      <w:r w:rsidRPr="007B0341">
        <w:rPr>
          <w:rFonts w:eastAsia="Calibri" w:cs="Times New Roman"/>
          <w:b/>
          <w:bCs/>
          <w:szCs w:val="24"/>
        </w:rPr>
        <w:t xml:space="preserve"> імені академіка </w:t>
      </w:r>
      <w:proofErr w:type="spellStart"/>
      <w:r w:rsidRPr="007B0341">
        <w:rPr>
          <w:rFonts w:eastAsia="Calibri" w:cs="Times New Roman"/>
          <w:b/>
          <w:bCs/>
          <w:szCs w:val="24"/>
        </w:rPr>
        <w:t>В.Лазаряна</w:t>
      </w:r>
      <w:proofErr w:type="spellEnd"/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8"/>
          <w:szCs w:val="28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9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eastAsia="Calibri" w:cs="Times New Roman"/>
          <w:b/>
          <w:bCs/>
          <w:color w:val="000000"/>
          <w:spacing w:val="-4"/>
          <w:sz w:val="40"/>
          <w:szCs w:val="40"/>
        </w:rPr>
      </w:pPr>
      <w:r w:rsidRPr="007B0341">
        <w:rPr>
          <w:rFonts w:eastAsia="Calibri" w:cs="Times New Roman"/>
          <w:b/>
          <w:bCs/>
          <w:color w:val="000000"/>
          <w:spacing w:val="-4"/>
          <w:sz w:val="40"/>
          <w:szCs w:val="40"/>
        </w:rPr>
        <w:t>КУРСОВА РОБОТА</w:t>
      </w: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hd w:val="clear" w:color="auto" w:fill="FFFFFF"/>
        <w:spacing w:after="0" w:line="240" w:lineRule="auto"/>
        <w:ind w:firstLine="0"/>
        <w:jc w:val="center"/>
        <w:rPr>
          <w:rFonts w:ascii="Calibri" w:eastAsia="Calibri" w:hAnsi="Calibri" w:cs="Times New Roman"/>
          <w:sz w:val="22"/>
        </w:rPr>
      </w:pPr>
      <w:r w:rsidRPr="007B0341">
        <w:rPr>
          <w:rFonts w:eastAsia="Calibri" w:cs="Times New Roman"/>
          <w:color w:val="000000"/>
          <w:spacing w:val="4"/>
          <w:sz w:val="40"/>
          <w:szCs w:val="40"/>
        </w:rPr>
        <w:t>Розробка реляційної бази даних, проектування структури сховища даних</w:t>
      </w:r>
    </w:p>
    <w:p w:rsidR="007B0341" w:rsidRPr="00D07B01" w:rsidRDefault="007B0341" w:rsidP="007B0341">
      <w:pPr>
        <w:shd w:val="clear" w:color="auto" w:fill="FFFFFF"/>
        <w:spacing w:after="0" w:line="240" w:lineRule="auto"/>
        <w:ind w:firstLine="0"/>
        <w:jc w:val="center"/>
        <w:rPr>
          <w:rFonts w:eastAsia="Calibri" w:cs="Times New Roman"/>
          <w:sz w:val="40"/>
          <w:szCs w:val="40"/>
        </w:rPr>
      </w:pPr>
      <w:r w:rsidRPr="00D07B01">
        <w:rPr>
          <w:rFonts w:eastAsia="Calibri" w:cs="Times New Roman"/>
          <w:color w:val="000000"/>
          <w:sz w:val="40"/>
          <w:szCs w:val="40"/>
        </w:rPr>
        <w:t>з навчальної дисципліни «Бази даних»</w:t>
      </w: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32"/>
          <w:szCs w:val="32"/>
        </w:rPr>
      </w:pPr>
      <w:bookmarkStart w:id="0" w:name="_GoBack"/>
      <w:bookmarkEnd w:id="0"/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22"/>
        </w:rPr>
      </w:pPr>
    </w:p>
    <w:p w:rsidR="007B0341" w:rsidRPr="007B0341" w:rsidRDefault="007B0341" w:rsidP="007B0341">
      <w:pPr>
        <w:shd w:val="clear" w:color="auto" w:fill="FFFFFF"/>
        <w:spacing w:after="200" w:line="276" w:lineRule="auto"/>
        <w:ind w:firstLine="0"/>
        <w:jc w:val="center"/>
        <w:rPr>
          <w:rFonts w:ascii="Calibri" w:eastAsia="Calibri" w:hAnsi="Calibri" w:cs="Times New Roman"/>
          <w:color w:val="000000"/>
          <w:spacing w:val="-1"/>
          <w:sz w:val="22"/>
        </w:rPr>
      </w:pPr>
    </w:p>
    <w:p w:rsidR="007B0341" w:rsidRPr="007B0341" w:rsidRDefault="007B0341" w:rsidP="007B0341">
      <w:pPr>
        <w:spacing w:after="0" w:line="240" w:lineRule="auto"/>
        <w:ind w:left="708" w:firstLine="708"/>
        <w:jc w:val="right"/>
        <w:rPr>
          <w:rFonts w:eastAsia="Calibri" w:cs="Times New Roman"/>
          <w:sz w:val="28"/>
          <w:szCs w:val="28"/>
        </w:rPr>
      </w:pPr>
      <w:r w:rsidRPr="007B0341">
        <w:rPr>
          <w:rFonts w:eastAsia="Calibri" w:cs="Times New Roman"/>
          <w:sz w:val="28"/>
          <w:szCs w:val="28"/>
        </w:rPr>
        <w:t>Виконав:</w:t>
      </w:r>
    </w:p>
    <w:p w:rsidR="007B0341" w:rsidRPr="007B0341" w:rsidRDefault="007B0341" w:rsidP="007B0341">
      <w:pPr>
        <w:spacing w:after="0" w:line="240" w:lineRule="auto"/>
        <w:ind w:left="5811" w:firstLine="561"/>
        <w:jc w:val="right"/>
        <w:rPr>
          <w:rFonts w:eastAsia="Calibri" w:cs="Times New Roman"/>
          <w:spacing w:val="-1"/>
          <w:sz w:val="28"/>
          <w:szCs w:val="28"/>
        </w:rPr>
      </w:pPr>
      <w:r w:rsidRPr="007B0341">
        <w:rPr>
          <w:rFonts w:eastAsia="Calibri" w:cs="Times New Roman"/>
          <w:sz w:val="28"/>
          <w:szCs w:val="28"/>
        </w:rPr>
        <w:t>студент</w:t>
      </w:r>
      <w:r>
        <w:rPr>
          <w:rFonts w:eastAsia="Calibri" w:cs="Times New Roman"/>
          <w:sz w:val="28"/>
          <w:szCs w:val="28"/>
        </w:rPr>
        <w:t xml:space="preserve"> групи 94</w:t>
      </w:r>
      <w:r w:rsidRPr="007B0341">
        <w:rPr>
          <w:rFonts w:eastAsia="Calibri" w:cs="Times New Roman"/>
          <w:sz w:val="28"/>
          <w:szCs w:val="28"/>
        </w:rPr>
        <w:t>1</w:t>
      </w:r>
    </w:p>
    <w:p w:rsidR="007B0341" w:rsidRPr="007B0341" w:rsidRDefault="007B0341" w:rsidP="007B0341">
      <w:pPr>
        <w:shd w:val="clear" w:color="auto" w:fill="FFFFFF"/>
        <w:spacing w:after="0" w:line="240" w:lineRule="auto"/>
        <w:ind w:left="5103" w:firstLine="0"/>
        <w:jc w:val="right"/>
        <w:rPr>
          <w:rFonts w:eastAsia="Calibri" w:cs="Times New Roman"/>
          <w:spacing w:val="-1"/>
          <w:sz w:val="28"/>
          <w:szCs w:val="28"/>
          <w:lang w:val="ru-RU"/>
        </w:rPr>
      </w:pPr>
      <w:r>
        <w:rPr>
          <w:rFonts w:eastAsia="Calibri" w:cs="Times New Roman"/>
          <w:spacing w:val="-1"/>
          <w:sz w:val="28"/>
          <w:szCs w:val="28"/>
          <w:lang w:val="ru-RU"/>
        </w:rPr>
        <w:t>Валовый Б. Ю.</w:t>
      </w:r>
    </w:p>
    <w:p w:rsidR="007B0341" w:rsidRPr="007B0341" w:rsidRDefault="007B0341" w:rsidP="007B0341">
      <w:pPr>
        <w:shd w:val="clear" w:color="auto" w:fill="FFFFFF"/>
        <w:spacing w:after="0" w:line="240" w:lineRule="auto"/>
        <w:ind w:left="5103" w:firstLine="0"/>
        <w:jc w:val="right"/>
        <w:rPr>
          <w:rFonts w:eastAsia="Calibri" w:cs="Times New Roman"/>
          <w:sz w:val="28"/>
          <w:szCs w:val="28"/>
        </w:rPr>
      </w:pPr>
      <w:r w:rsidRPr="007B0341">
        <w:rPr>
          <w:rFonts w:eastAsia="Calibri" w:cs="Times New Roman"/>
          <w:spacing w:val="-1"/>
          <w:sz w:val="28"/>
          <w:szCs w:val="28"/>
        </w:rPr>
        <w:t>Науковий керівник:</w:t>
      </w:r>
    </w:p>
    <w:p w:rsidR="007B0341" w:rsidRPr="007B0341" w:rsidRDefault="007B0341" w:rsidP="007B0341">
      <w:pPr>
        <w:spacing w:after="0" w:line="240" w:lineRule="auto"/>
        <w:ind w:left="5103" w:firstLine="0"/>
        <w:jc w:val="right"/>
        <w:rPr>
          <w:rFonts w:eastAsia="Calibri" w:cs="Times New Roman"/>
          <w:sz w:val="28"/>
          <w:szCs w:val="28"/>
          <w:lang w:val="ru-RU"/>
        </w:rPr>
      </w:pPr>
      <w:proofErr w:type="spellStart"/>
      <w:r>
        <w:rPr>
          <w:rFonts w:eastAsia="Calibri" w:cs="Times New Roman"/>
          <w:sz w:val="28"/>
          <w:szCs w:val="28"/>
          <w:lang w:val="ru-RU"/>
        </w:rPr>
        <w:t>Пюра</w:t>
      </w:r>
      <w:proofErr w:type="spellEnd"/>
      <w:r>
        <w:rPr>
          <w:rFonts w:eastAsia="Calibri" w:cs="Times New Roman"/>
          <w:sz w:val="28"/>
          <w:szCs w:val="28"/>
          <w:lang w:val="ru-RU"/>
        </w:rPr>
        <w:t xml:space="preserve"> А. Н.</w:t>
      </w:r>
    </w:p>
    <w:p w:rsidR="007B0341" w:rsidRPr="007B0341" w:rsidRDefault="007B0341" w:rsidP="007B0341">
      <w:pPr>
        <w:spacing w:after="200" w:line="276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88" w:lineRule="auto"/>
        <w:ind w:left="5103"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Pr="007B0341" w:rsidRDefault="007B0341" w:rsidP="007B0341">
      <w:pPr>
        <w:spacing w:after="200" w:line="276" w:lineRule="auto"/>
        <w:ind w:firstLine="0"/>
        <w:jc w:val="left"/>
        <w:rPr>
          <w:rFonts w:eastAsia="Calibri" w:cs="Times New Roman"/>
          <w:b/>
          <w:sz w:val="28"/>
          <w:szCs w:val="28"/>
        </w:rPr>
      </w:pPr>
    </w:p>
    <w:p w:rsidR="007B0341" w:rsidRDefault="007B0341" w:rsidP="007B0341">
      <w:pPr>
        <w:pStyle w:val="1"/>
        <w:rPr>
          <w:lang w:val="ru-RU"/>
        </w:rPr>
      </w:pPr>
      <w:r w:rsidRPr="007B0341">
        <w:rPr>
          <w:rFonts w:ascii="Times New Roman" w:eastAsia="Calibri" w:hAnsi="Times New Roman" w:cs="Times New Roman"/>
          <w:b w:val="0"/>
          <w:sz w:val="28"/>
          <w:szCs w:val="28"/>
        </w:rPr>
        <w:t>Д</w:t>
      </w:r>
      <w:r>
        <w:rPr>
          <w:rFonts w:ascii="Times New Roman" w:eastAsia="Calibri" w:hAnsi="Times New Roman" w:cs="Times New Roman"/>
          <w:b w:val="0"/>
          <w:sz w:val="28"/>
          <w:szCs w:val="28"/>
        </w:rPr>
        <w:t>ніпро 2018</w:t>
      </w:r>
    </w:p>
    <w:p w:rsidR="007B0341" w:rsidRDefault="007B0341" w:rsidP="007B0341">
      <w:pPr>
        <w:rPr>
          <w:rFonts w:ascii="Arial" w:eastAsiaTheme="majorEastAsia" w:hAnsi="Arial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5D12B7" w:rsidRDefault="005D12B7" w:rsidP="007B0341">
      <w:pPr>
        <w:pStyle w:val="1"/>
      </w:pPr>
      <w:r w:rsidRPr="005D12B7">
        <w:rPr>
          <w:lang w:val="ru-RU"/>
        </w:rPr>
        <w:lastRenderedPageBreak/>
        <w:t xml:space="preserve">1 </w:t>
      </w:r>
      <w:r w:rsidR="007B0341" w:rsidRPr="007B0341">
        <w:t xml:space="preserve">Постановка </w:t>
      </w:r>
      <w:proofErr w:type="spellStart"/>
      <w:r w:rsidR="007B0341" w:rsidRPr="007B0341">
        <w:t>задачи</w:t>
      </w:r>
      <w:proofErr w:type="spellEnd"/>
      <w:r w:rsidR="007B0341" w:rsidRPr="007B0341">
        <w:t xml:space="preserve">, </w:t>
      </w:r>
      <w:proofErr w:type="spellStart"/>
      <w:r w:rsidR="007B0341" w:rsidRPr="007B0341">
        <w:t>выбор</w:t>
      </w:r>
      <w:proofErr w:type="spellEnd"/>
      <w:r w:rsidR="007B0341" w:rsidRPr="007B0341">
        <w:t xml:space="preserve"> </w:t>
      </w:r>
      <w:proofErr w:type="spellStart"/>
      <w:r w:rsidR="007B0341" w:rsidRPr="007B0341">
        <w:t>предметной</w:t>
      </w:r>
      <w:proofErr w:type="spellEnd"/>
      <w:r w:rsidR="007B0341" w:rsidRPr="007B0341">
        <w:t xml:space="preserve"> </w:t>
      </w:r>
      <w:proofErr w:type="spellStart"/>
      <w:r w:rsidR="007B0341" w:rsidRPr="007B0341">
        <w:t>области</w:t>
      </w:r>
      <w:proofErr w:type="spellEnd"/>
      <w:r w:rsidR="007B0341" w:rsidRPr="007B0341">
        <w:t xml:space="preserve">, </w:t>
      </w:r>
      <w:proofErr w:type="spellStart"/>
      <w:r w:rsidR="007B0341" w:rsidRPr="007B0341">
        <w:t>спецификация</w:t>
      </w:r>
      <w:proofErr w:type="spellEnd"/>
      <w:r w:rsidR="007B0341" w:rsidRPr="007B0341">
        <w:t xml:space="preserve"> </w:t>
      </w:r>
      <w:proofErr w:type="spellStart"/>
      <w:r w:rsidR="007B0341" w:rsidRPr="007B0341">
        <w:t>требований</w:t>
      </w:r>
      <w:proofErr w:type="spellEnd"/>
      <w:r w:rsidR="007B0341" w:rsidRPr="007B0341">
        <w:t xml:space="preserve"> к </w:t>
      </w:r>
      <w:proofErr w:type="spellStart"/>
      <w:r w:rsidR="007B0341" w:rsidRPr="007B0341">
        <w:t>управлению</w:t>
      </w:r>
      <w:proofErr w:type="spellEnd"/>
      <w:r w:rsidR="007B0341" w:rsidRPr="007B0341">
        <w:t xml:space="preserve"> </w:t>
      </w:r>
      <w:proofErr w:type="spellStart"/>
      <w:r w:rsidR="007B0341" w:rsidRPr="007B0341">
        <w:t>данными</w:t>
      </w:r>
      <w:proofErr w:type="spellEnd"/>
      <w:r w:rsidR="007B0341" w:rsidRPr="007B0341">
        <w:t xml:space="preserve">, </w:t>
      </w:r>
      <w:proofErr w:type="spellStart"/>
      <w:r w:rsidR="007B0341" w:rsidRPr="007B0341">
        <w:t>опре</w:t>
      </w:r>
      <w:r w:rsidR="007B0341">
        <w:t>деление</w:t>
      </w:r>
      <w:proofErr w:type="spellEnd"/>
      <w:r w:rsidR="007B0341">
        <w:t xml:space="preserve"> </w:t>
      </w:r>
      <w:proofErr w:type="spellStart"/>
      <w:r w:rsidR="007B0341">
        <w:t>основных</w:t>
      </w:r>
      <w:proofErr w:type="spellEnd"/>
      <w:r w:rsidR="007B0341">
        <w:t xml:space="preserve"> </w:t>
      </w:r>
      <w:proofErr w:type="spellStart"/>
      <w:r w:rsidR="007B0341">
        <w:t>типов</w:t>
      </w:r>
      <w:proofErr w:type="spellEnd"/>
      <w:r w:rsidR="007B0341">
        <w:t xml:space="preserve"> </w:t>
      </w:r>
      <w:proofErr w:type="spellStart"/>
      <w:r w:rsidR="007B0341">
        <w:t>запросов</w:t>
      </w:r>
      <w:proofErr w:type="spellEnd"/>
    </w:p>
    <w:p w:rsidR="007B0341" w:rsidRPr="007B0341" w:rsidRDefault="007B0341" w:rsidP="007B0341">
      <w:proofErr w:type="spellStart"/>
      <w:r w:rsidRPr="007B0341">
        <w:t>Предметная</w:t>
      </w:r>
      <w:proofErr w:type="spellEnd"/>
      <w:r w:rsidRPr="007B0341">
        <w:t xml:space="preserve"> область – модель </w:t>
      </w:r>
      <w:proofErr w:type="spellStart"/>
      <w:r w:rsidRPr="007B0341">
        <w:t>интернет</w:t>
      </w:r>
      <w:proofErr w:type="spellEnd"/>
      <w:r w:rsidRPr="007B0341">
        <w:t xml:space="preserve">-магазина </w:t>
      </w:r>
      <w:proofErr w:type="spellStart"/>
      <w:r w:rsidRPr="007B0341">
        <w:t>аксесуаров</w:t>
      </w:r>
      <w:proofErr w:type="spellEnd"/>
      <w:r w:rsidRPr="007B0341">
        <w:t xml:space="preserve"> для </w:t>
      </w:r>
      <w:proofErr w:type="spellStart"/>
      <w:r w:rsidRPr="007B0341">
        <w:t>ноутбуков</w:t>
      </w:r>
      <w:proofErr w:type="spellEnd"/>
      <w:r w:rsidRPr="007B0341">
        <w:t xml:space="preserve"> и </w:t>
      </w:r>
      <w:proofErr w:type="spellStart"/>
      <w:r w:rsidRPr="007B0341">
        <w:t>телефонов</w:t>
      </w:r>
      <w:proofErr w:type="spellEnd"/>
      <w:r w:rsidRPr="007B0341">
        <w:t>.</w:t>
      </w:r>
    </w:p>
    <w:p w:rsidR="005D12B7" w:rsidRDefault="007B0341" w:rsidP="00673A51">
      <w:pPr>
        <w:pStyle w:val="2"/>
        <w:numPr>
          <w:ilvl w:val="1"/>
          <w:numId w:val="12"/>
        </w:numPr>
        <w:rPr>
          <w:lang w:val="ru-RU"/>
        </w:rPr>
      </w:pPr>
      <w:r w:rsidRPr="007B0341">
        <w:rPr>
          <w:lang w:val="ru-RU"/>
        </w:rPr>
        <w:t>Разработка информационно-логической и концептуальной EER модели БД</w:t>
      </w:r>
    </w:p>
    <w:p w:rsidR="005014AF" w:rsidRPr="005014AF" w:rsidRDefault="005014AF" w:rsidP="005014AF">
      <w:pPr>
        <w:rPr>
          <w:lang w:val="ru-RU"/>
        </w:rPr>
      </w:pPr>
      <w:r>
        <w:rPr>
          <w:lang w:val="ru-RU"/>
        </w:rPr>
        <w:t>На рисунке 1.1 изображена концептуальная диаграмма модели БД.</w:t>
      </w:r>
    </w:p>
    <w:p w:rsidR="005014AF" w:rsidRPr="005014AF" w:rsidRDefault="005014AF" w:rsidP="005014AF">
      <w:pPr>
        <w:rPr>
          <w:lang w:val="ru-RU"/>
        </w:rPr>
      </w:pPr>
    </w:p>
    <w:p w:rsidR="005F192B" w:rsidRDefault="006531F9" w:rsidP="0099528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F2D90D5" wp14:editId="4AC44942">
            <wp:extent cx="6120765" cy="347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Pr="009E5F9C" w:rsidRDefault="005014AF" w:rsidP="00995282">
      <w:pPr>
        <w:jc w:val="center"/>
        <w:rPr>
          <w:lang w:val="ru-RU"/>
        </w:rPr>
      </w:pPr>
      <w:r w:rsidRPr="00413D12">
        <w:rPr>
          <w:lang w:val="ru-RU"/>
        </w:rPr>
        <w:t xml:space="preserve">Рис. 1.1 – </w:t>
      </w:r>
      <w:r>
        <w:rPr>
          <w:lang w:val="ru-RU"/>
        </w:rPr>
        <w:t>Концептуальная диаграмма модели БД</w:t>
      </w:r>
    </w:p>
    <w:p w:rsidR="005D12B7" w:rsidRDefault="005D12B7" w:rsidP="005D12B7">
      <w:pPr>
        <w:pStyle w:val="2"/>
        <w:rPr>
          <w:lang w:val="ru-RU"/>
        </w:rPr>
      </w:pPr>
      <w:r>
        <w:rPr>
          <w:lang w:val="ru-RU"/>
        </w:rPr>
        <w:t>1.</w:t>
      </w:r>
      <w:r w:rsidR="00F1328D" w:rsidRPr="00F1328D">
        <w:rPr>
          <w:lang w:val="ru-RU"/>
        </w:rPr>
        <w:t>2</w:t>
      </w:r>
      <w:r>
        <w:rPr>
          <w:lang w:val="ru-RU"/>
        </w:rPr>
        <w:t xml:space="preserve"> </w:t>
      </w:r>
      <w:r w:rsidR="00F1328D" w:rsidRPr="00F1328D">
        <w:rPr>
          <w:lang w:val="ru-RU"/>
        </w:rPr>
        <w:t>Определение типов сущностей, атрибутов, характеристик связей, установлен</w:t>
      </w:r>
      <w:r w:rsidR="00D4040F">
        <w:rPr>
          <w:lang w:val="ru-RU"/>
        </w:rPr>
        <w:t>ия возможных и первичных ключей</w:t>
      </w:r>
    </w:p>
    <w:p w:rsidR="00FE6EBE" w:rsidRPr="00875F2C" w:rsidRDefault="00FE6EBE" w:rsidP="00FE6EBE">
      <w:pPr>
        <w:rPr>
          <w:lang w:val="en-US"/>
        </w:rPr>
      </w:pPr>
      <w:r>
        <w:rPr>
          <w:lang w:val="en-US"/>
        </w:rPr>
        <w:t>PK</w:t>
      </w:r>
      <w:r w:rsidRPr="00875F2C">
        <w:rPr>
          <w:lang w:val="en-US"/>
        </w:rPr>
        <w:t xml:space="preserve"> – </w:t>
      </w:r>
      <w:r>
        <w:rPr>
          <w:lang w:val="en-US"/>
        </w:rPr>
        <w:t>primary</w:t>
      </w:r>
      <w:r w:rsidRPr="00875F2C">
        <w:rPr>
          <w:lang w:val="en-US"/>
        </w:rPr>
        <w:t xml:space="preserve"> </w:t>
      </w:r>
      <w:r>
        <w:rPr>
          <w:lang w:val="en-US"/>
        </w:rPr>
        <w:t>key</w:t>
      </w:r>
      <w:r w:rsidRPr="00875F2C">
        <w:rPr>
          <w:lang w:val="en-US"/>
        </w:rPr>
        <w:t xml:space="preserve">; </w:t>
      </w:r>
      <w:r>
        <w:rPr>
          <w:lang w:val="en-US"/>
        </w:rPr>
        <w:t>FK</w:t>
      </w:r>
      <w:r w:rsidRPr="00875F2C">
        <w:rPr>
          <w:lang w:val="en-US"/>
        </w:rPr>
        <w:t xml:space="preserve"> – </w:t>
      </w:r>
      <w:r>
        <w:rPr>
          <w:lang w:val="en-US"/>
        </w:rPr>
        <w:t>foreign</w:t>
      </w:r>
      <w:r w:rsidRPr="00875F2C">
        <w:rPr>
          <w:lang w:val="en-US"/>
        </w:rPr>
        <w:t xml:space="preserve"> </w:t>
      </w:r>
      <w:r>
        <w:rPr>
          <w:lang w:val="en-US"/>
        </w:rPr>
        <w:t>key</w:t>
      </w:r>
    </w:p>
    <w:p w:rsidR="00FE6EBE" w:rsidRPr="00C54228" w:rsidRDefault="00FE6EBE" w:rsidP="00FE6EBE">
      <w:pPr>
        <w:rPr>
          <w:b/>
          <w:lang w:val="ru-RU"/>
        </w:rPr>
      </w:pPr>
      <w:r>
        <w:rPr>
          <w:b/>
          <w:lang w:val="en-US"/>
        </w:rPr>
        <w:t>Client</w:t>
      </w:r>
      <w:r w:rsidRPr="00C54228">
        <w:rPr>
          <w:b/>
          <w:lang w:val="ru-RU"/>
        </w:rPr>
        <w:t>: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Id(primary key)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First Name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lang w:val="ru-RU"/>
        </w:rPr>
      </w:pPr>
      <w:r w:rsidRPr="001F4962">
        <w:rPr>
          <w:lang w:val="en-US"/>
        </w:rPr>
        <w:t>Last Name</w:t>
      </w:r>
    </w:p>
    <w:p w:rsidR="00FE6EBE" w:rsidRPr="001F4962" w:rsidRDefault="00FE6EBE" w:rsidP="00673A51">
      <w:pPr>
        <w:pStyle w:val="a7"/>
        <w:numPr>
          <w:ilvl w:val="0"/>
          <w:numId w:val="3"/>
        </w:numPr>
        <w:spacing w:after="160"/>
        <w:rPr>
          <w:b/>
          <w:lang w:val="ru-RU"/>
        </w:rPr>
      </w:pPr>
      <w:r w:rsidRPr="001F4962">
        <w:rPr>
          <w:lang w:val="en-US"/>
        </w:rPr>
        <w:t>Phone number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Order: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 client(FK)</w:t>
      </w:r>
    </w:p>
    <w:p w:rsidR="00FE6EBE" w:rsidRPr="001F4962" w:rsidRDefault="00FE6EBE" w:rsidP="00673A51">
      <w:pPr>
        <w:pStyle w:val="a7"/>
        <w:numPr>
          <w:ilvl w:val="0"/>
          <w:numId w:val="2"/>
        </w:numPr>
        <w:spacing w:after="160"/>
        <w:rPr>
          <w:b/>
          <w:lang w:val="en-US"/>
        </w:rPr>
      </w:pPr>
      <w:r w:rsidRPr="001F4962">
        <w:rPr>
          <w:lang w:val="en-US"/>
        </w:rPr>
        <w:t>Id post address(FK)</w:t>
      </w:r>
    </w:p>
    <w:p w:rsidR="001F4962" w:rsidRPr="00C54228" w:rsidRDefault="001F4962" w:rsidP="001F4962">
      <w:pPr>
        <w:pStyle w:val="a7"/>
        <w:spacing w:after="160"/>
        <w:ind w:firstLine="0"/>
        <w:rPr>
          <w:b/>
          <w:lang w:val="en-US"/>
        </w:rPr>
      </w:pP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Goods:</w:t>
      </w:r>
    </w:p>
    <w:p w:rsidR="00FE6EBE" w:rsidRPr="001F4962" w:rsidRDefault="001F4962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t>Id accessory(FK</w:t>
      </w:r>
      <w:r w:rsidR="00FE6EBE" w:rsidRPr="001F4962">
        <w:rPr>
          <w:lang w:val="en-US"/>
        </w:rPr>
        <w:t>)</w:t>
      </w:r>
    </w:p>
    <w:p w:rsidR="00FE6EBE" w:rsidRPr="001F4962" w:rsidRDefault="00FE6EBE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lastRenderedPageBreak/>
        <w:t>Id order(FK)</w:t>
      </w:r>
    </w:p>
    <w:p w:rsidR="00FE6EBE" w:rsidRPr="001F4962" w:rsidRDefault="00FE6EBE" w:rsidP="00673A51">
      <w:pPr>
        <w:pStyle w:val="a7"/>
        <w:numPr>
          <w:ilvl w:val="0"/>
          <w:numId w:val="4"/>
        </w:numPr>
        <w:spacing w:after="160"/>
        <w:rPr>
          <w:b/>
          <w:lang w:val="en-US"/>
        </w:rPr>
      </w:pPr>
      <w:r w:rsidRPr="001F4962">
        <w:rPr>
          <w:lang w:val="en-US"/>
        </w:rPr>
        <w:t>Accessory count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Post address: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City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Street</w:t>
      </w:r>
    </w:p>
    <w:p w:rsidR="00FE6EBE" w:rsidRPr="001F4962" w:rsidRDefault="00FE6EBE" w:rsidP="00673A51">
      <w:pPr>
        <w:pStyle w:val="a7"/>
        <w:numPr>
          <w:ilvl w:val="0"/>
          <w:numId w:val="5"/>
        </w:numPr>
        <w:spacing w:after="160"/>
        <w:rPr>
          <w:b/>
          <w:lang w:val="en-US"/>
        </w:rPr>
      </w:pPr>
      <w:r w:rsidRPr="001F4962">
        <w:rPr>
          <w:lang w:val="en-US"/>
        </w:rPr>
        <w:t>Number of post department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Producer: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Company name</w:t>
      </w:r>
    </w:p>
    <w:p w:rsidR="00FE6EBE" w:rsidRPr="001F4962" w:rsidRDefault="00FE6EBE" w:rsidP="00673A51">
      <w:pPr>
        <w:pStyle w:val="a7"/>
        <w:numPr>
          <w:ilvl w:val="0"/>
          <w:numId w:val="6"/>
        </w:numPr>
        <w:spacing w:after="160"/>
        <w:rPr>
          <w:b/>
          <w:lang w:val="en-US"/>
        </w:rPr>
      </w:pPr>
      <w:r w:rsidRPr="001F4962">
        <w:rPr>
          <w:lang w:val="en-US"/>
        </w:rPr>
        <w:t>Country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Accessory type:</w:t>
      </w:r>
    </w:p>
    <w:p w:rsidR="00FE6EBE" w:rsidRPr="001F4962" w:rsidRDefault="00FE6EBE" w:rsidP="00673A51">
      <w:pPr>
        <w:pStyle w:val="a7"/>
        <w:numPr>
          <w:ilvl w:val="0"/>
          <w:numId w:val="7"/>
        </w:numPr>
        <w:spacing w:after="160"/>
        <w:rPr>
          <w:b/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7"/>
        </w:numPr>
        <w:spacing w:after="160"/>
        <w:rPr>
          <w:b/>
          <w:lang w:val="en-US"/>
        </w:rPr>
      </w:pPr>
      <w:r w:rsidRPr="001F4962">
        <w:rPr>
          <w:lang w:val="en-US"/>
        </w:rPr>
        <w:t>Type name</w:t>
      </w:r>
    </w:p>
    <w:p w:rsidR="00FE6EBE" w:rsidRDefault="00FE6EBE" w:rsidP="00FE6EBE">
      <w:pPr>
        <w:rPr>
          <w:b/>
          <w:lang w:val="en-US"/>
        </w:rPr>
      </w:pPr>
      <w:r>
        <w:rPr>
          <w:b/>
          <w:lang w:val="en-US"/>
        </w:rPr>
        <w:t>Accessory: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Id(PK)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Name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Color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Type of link</w:t>
      </w:r>
    </w:p>
    <w:p w:rsidR="00FE6EBE" w:rsidRPr="001F4962" w:rsidRDefault="00FE6EBE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 producer(FK)</w:t>
      </w:r>
    </w:p>
    <w:p w:rsidR="00FE6EBE" w:rsidRPr="001F4962" w:rsidRDefault="001F4962" w:rsidP="00673A51">
      <w:pPr>
        <w:pStyle w:val="a7"/>
        <w:numPr>
          <w:ilvl w:val="0"/>
          <w:numId w:val="8"/>
        </w:numPr>
        <w:spacing w:after="160"/>
        <w:rPr>
          <w:lang w:val="en-US"/>
        </w:rPr>
      </w:pPr>
      <w:r w:rsidRPr="001F4962">
        <w:rPr>
          <w:lang w:val="en-US"/>
        </w:rPr>
        <w:t>Id type(FK</w:t>
      </w:r>
      <w:r w:rsidR="00FE6EBE" w:rsidRPr="001F4962">
        <w:rPr>
          <w:lang w:val="en-US"/>
        </w:rPr>
        <w:t>)</w:t>
      </w:r>
    </w:p>
    <w:p w:rsidR="001F4962" w:rsidRDefault="001F4962" w:rsidP="001F4962">
      <w:pPr>
        <w:spacing w:after="160"/>
        <w:rPr>
          <w:b/>
          <w:lang w:val="en-US"/>
        </w:rPr>
      </w:pPr>
      <w:proofErr w:type="spellStart"/>
      <w:r>
        <w:rPr>
          <w:b/>
          <w:lang w:val="en-US"/>
        </w:rPr>
        <w:t>StockStore</w:t>
      </w:r>
      <w:proofErr w:type="spellEnd"/>
      <w:r>
        <w:rPr>
          <w:b/>
          <w:lang w:val="en-US"/>
        </w:rPr>
        <w:t>: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 w:rsidRPr="001F4962">
        <w:rPr>
          <w:lang w:val="en-US"/>
        </w:rPr>
        <w:t>StockId</w:t>
      </w:r>
      <w:proofErr w:type="spellEnd"/>
      <w:r w:rsidRPr="001F4962">
        <w:rPr>
          <w:lang w:val="en-US"/>
        </w:rPr>
        <w:t>(</w:t>
      </w:r>
      <w:r>
        <w:rPr>
          <w:lang w:val="en-US"/>
        </w:rPr>
        <w:t>PK)</w:t>
      </w:r>
    </w:p>
    <w:p w:rsidR="009E5F9C" w:rsidRDefault="009E5F9C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AccessoryTypeId</w:t>
      </w:r>
      <w:proofErr w:type="spellEnd"/>
      <w:r>
        <w:rPr>
          <w:lang w:val="en-US"/>
        </w:rPr>
        <w:t>(FK)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r>
        <w:rPr>
          <w:lang w:val="en-US"/>
        </w:rPr>
        <w:t>City</w:t>
      </w:r>
    </w:p>
    <w:p w:rsidR="001F4962" w:rsidRDefault="001F4962" w:rsidP="00673A51">
      <w:pPr>
        <w:pStyle w:val="a7"/>
        <w:numPr>
          <w:ilvl w:val="0"/>
          <w:numId w:val="9"/>
        </w:numPr>
        <w:spacing w:after="160"/>
        <w:rPr>
          <w:lang w:val="en-US"/>
        </w:rPr>
      </w:pPr>
      <w:proofErr w:type="spellStart"/>
      <w:r>
        <w:rPr>
          <w:lang w:val="en-US"/>
        </w:rPr>
        <w:t>AddressOfStock</w:t>
      </w:r>
      <w:proofErr w:type="spellEnd"/>
    </w:p>
    <w:p w:rsidR="006531F9" w:rsidRDefault="006531F9" w:rsidP="006531F9">
      <w:pPr>
        <w:spacing w:after="160"/>
        <w:rPr>
          <w:b/>
          <w:lang w:val="ru-RU"/>
        </w:rPr>
      </w:pPr>
      <w:proofErr w:type="spellStart"/>
      <w:r w:rsidRPr="006531F9">
        <w:rPr>
          <w:b/>
          <w:lang w:val="en-US"/>
        </w:rPr>
        <w:t>StockStoreAccessory</w:t>
      </w:r>
      <w:proofErr w:type="spellEnd"/>
      <w:r>
        <w:rPr>
          <w:b/>
          <w:lang w:val="ru-RU"/>
        </w:rPr>
        <w:t>: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>(FK)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AccessoryId</w:t>
      </w:r>
      <w:proofErr w:type="spellEnd"/>
      <w:r>
        <w:rPr>
          <w:lang w:val="en-US"/>
        </w:rPr>
        <w:t>(FK)</w:t>
      </w:r>
    </w:p>
    <w:p w:rsidR="006531F9" w:rsidRPr="006531F9" w:rsidRDefault="006531F9" w:rsidP="006531F9">
      <w:pPr>
        <w:pStyle w:val="a7"/>
        <w:numPr>
          <w:ilvl w:val="0"/>
          <w:numId w:val="13"/>
        </w:numPr>
        <w:spacing w:after="160"/>
        <w:rPr>
          <w:b/>
          <w:lang w:val="ru-RU"/>
        </w:rPr>
      </w:pPr>
      <w:proofErr w:type="spellStart"/>
      <w:r>
        <w:rPr>
          <w:lang w:val="en-US"/>
        </w:rPr>
        <w:t>PrimaryKey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AccessoryId</w:t>
      </w:r>
      <w:proofErr w:type="spellEnd"/>
      <w:r>
        <w:rPr>
          <w:lang w:val="en-US"/>
        </w:rPr>
        <w:t>)</w:t>
      </w:r>
    </w:p>
    <w:p w:rsidR="006531F9" w:rsidRDefault="006531F9" w:rsidP="006531F9">
      <w:pPr>
        <w:spacing w:after="160"/>
        <w:ind w:left="360" w:firstLine="0"/>
        <w:rPr>
          <w:b/>
          <w:lang w:val="en-US"/>
        </w:rPr>
      </w:pPr>
      <w:proofErr w:type="spellStart"/>
      <w:r>
        <w:rPr>
          <w:b/>
          <w:lang w:val="en-US"/>
        </w:rPr>
        <w:t>CreditCard</w:t>
      </w:r>
      <w:proofErr w:type="spellEnd"/>
      <w:r>
        <w:rPr>
          <w:b/>
          <w:lang w:val="en-US"/>
        </w:rPr>
        <w:t>:</w:t>
      </w:r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CCNumb</w:t>
      </w:r>
      <w:proofErr w:type="spellEnd"/>
      <w:r>
        <w:rPr>
          <w:lang w:val="en-US"/>
        </w:rPr>
        <w:t>(PK)</w:t>
      </w:r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ExpiryDate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ValidationCode</w:t>
      </w:r>
      <w:proofErr w:type="spellEnd"/>
    </w:p>
    <w:p w:rsidR="006531F9" w:rsidRPr="001F4962" w:rsidRDefault="006531F9" w:rsidP="006531F9">
      <w:pPr>
        <w:pStyle w:val="a7"/>
        <w:numPr>
          <w:ilvl w:val="0"/>
          <w:numId w:val="1"/>
        </w:numPr>
        <w:spacing w:after="160"/>
        <w:rPr>
          <w:b/>
          <w:lang w:val="en-US"/>
        </w:rPr>
      </w:pP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(FK)</w:t>
      </w:r>
    </w:p>
    <w:p w:rsidR="006531F9" w:rsidRPr="006531F9" w:rsidRDefault="006531F9" w:rsidP="00AA3CD1">
      <w:pPr>
        <w:pStyle w:val="a7"/>
        <w:numPr>
          <w:ilvl w:val="0"/>
          <w:numId w:val="1"/>
        </w:numPr>
        <w:spacing w:after="160"/>
        <w:rPr>
          <w:lang w:val="en-US"/>
        </w:rPr>
      </w:pPr>
      <w:proofErr w:type="spellStart"/>
      <w:r w:rsidRPr="006531F9">
        <w:rPr>
          <w:lang w:val="en-US"/>
        </w:rPr>
        <w:t>OrderId</w:t>
      </w:r>
      <w:proofErr w:type="spellEnd"/>
      <w:r w:rsidRPr="006531F9">
        <w:rPr>
          <w:lang w:val="en-US"/>
        </w:rPr>
        <w:t>(FK)</w:t>
      </w:r>
    </w:p>
    <w:p w:rsidR="001F4962" w:rsidRDefault="001F4962" w:rsidP="001F4962">
      <w:pPr>
        <w:spacing w:after="160"/>
        <w:rPr>
          <w:b/>
          <w:lang w:val="en-US"/>
        </w:rPr>
      </w:pPr>
      <w:proofErr w:type="spellStart"/>
      <w:r>
        <w:rPr>
          <w:b/>
          <w:lang w:val="en-US"/>
        </w:rPr>
        <w:t>ManagerStockStore</w:t>
      </w:r>
      <w:proofErr w:type="spellEnd"/>
      <w:r>
        <w:rPr>
          <w:b/>
          <w:lang w:val="en-US"/>
        </w:rPr>
        <w:t>:</w:t>
      </w:r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>(PK)</w:t>
      </w:r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lastRenderedPageBreak/>
        <w:t>FirstName</w:t>
      </w:r>
      <w:proofErr w:type="spellEnd"/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:rsid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r>
        <w:rPr>
          <w:lang w:val="en-US"/>
        </w:rPr>
        <w:t>Phone</w:t>
      </w:r>
    </w:p>
    <w:p w:rsidR="001F4962" w:rsidRPr="001F4962" w:rsidRDefault="001F4962" w:rsidP="00673A51">
      <w:pPr>
        <w:pStyle w:val="a7"/>
        <w:numPr>
          <w:ilvl w:val="0"/>
          <w:numId w:val="10"/>
        </w:numPr>
        <w:spacing w:after="160"/>
        <w:rPr>
          <w:lang w:val="en-US"/>
        </w:rPr>
      </w:pPr>
      <w:proofErr w:type="spellStart"/>
      <w:r>
        <w:rPr>
          <w:lang w:val="en-US"/>
        </w:rPr>
        <w:t>StockId</w:t>
      </w:r>
      <w:proofErr w:type="spellEnd"/>
      <w:r>
        <w:rPr>
          <w:lang w:val="en-US"/>
        </w:rPr>
        <w:t>(FK)</w:t>
      </w:r>
    </w:p>
    <w:p w:rsidR="00FD508B" w:rsidRPr="00C57675" w:rsidRDefault="00FD508B" w:rsidP="00FD508B">
      <w:pPr>
        <w:rPr>
          <w:lang w:val="ru-RU"/>
        </w:rPr>
      </w:pPr>
    </w:p>
    <w:p w:rsidR="00C57675" w:rsidRDefault="00C57675" w:rsidP="00C57675">
      <w:pPr>
        <w:pStyle w:val="2"/>
        <w:rPr>
          <w:lang w:val="ru-RU"/>
        </w:rPr>
      </w:pPr>
      <w:proofErr w:type="gramStart"/>
      <w:r w:rsidRPr="00C57675">
        <w:rPr>
          <w:lang w:val="ru-RU"/>
        </w:rPr>
        <w:t>1.</w:t>
      </w:r>
      <w:r w:rsidR="00D4040F" w:rsidRPr="00D4040F">
        <w:rPr>
          <w:lang w:val="ru-RU"/>
        </w:rPr>
        <w:t>3</w:t>
      </w:r>
      <w:r w:rsidRPr="00C57675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4040F" w:rsidRPr="00D4040F">
        <w:rPr>
          <w:lang w:val="ru-RU"/>
        </w:rPr>
        <w:t>Анализ</w:t>
      </w:r>
      <w:proofErr w:type="gramEnd"/>
      <w:r w:rsidR="00D4040F" w:rsidRPr="00D4040F">
        <w:rPr>
          <w:lang w:val="ru-RU"/>
        </w:rPr>
        <w:t xml:space="preserve"> требований к БД, выполнение процедур специализации / генерации, категоризации типов сущностей EER модели БД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Правильно </w:t>
      </w:r>
      <w:proofErr w:type="spellStart"/>
      <w:r w:rsidRPr="00D4040F">
        <w:t>спроектированная</w:t>
      </w:r>
      <w:proofErr w:type="spellEnd"/>
      <w:r w:rsidRPr="00D4040F">
        <w:t xml:space="preserve"> БД </w:t>
      </w:r>
      <w:proofErr w:type="spellStart"/>
      <w:r w:rsidRPr="00D4040F">
        <w:t>должна</w:t>
      </w:r>
      <w:proofErr w:type="spellEnd"/>
      <w:r w:rsidRPr="00D4040F">
        <w:t xml:space="preserve"> </w:t>
      </w:r>
      <w:proofErr w:type="spellStart"/>
      <w:r w:rsidRPr="00D4040F">
        <w:t>удовлетворять</w:t>
      </w:r>
      <w:proofErr w:type="spellEnd"/>
      <w:r w:rsidRPr="00D4040F">
        <w:t xml:space="preserve"> </w:t>
      </w:r>
      <w:proofErr w:type="spellStart"/>
      <w:r w:rsidRPr="00D4040F">
        <w:t>следующим</w:t>
      </w:r>
      <w:proofErr w:type="spellEnd"/>
      <w:r w:rsidRPr="00D4040F">
        <w:t xml:space="preserve"> </w:t>
      </w:r>
      <w:proofErr w:type="spellStart"/>
      <w:r w:rsidRPr="00D4040F">
        <w:t>требованиям</w:t>
      </w:r>
      <w:proofErr w:type="spellEnd"/>
      <w:r w:rsidRPr="00D4040F">
        <w:t>: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1. </w:t>
      </w:r>
      <w:proofErr w:type="spellStart"/>
      <w:r w:rsidRPr="00D4040F">
        <w:t>Минимальная</w:t>
      </w:r>
      <w:proofErr w:type="spellEnd"/>
      <w:r w:rsidRPr="00D4040F">
        <w:t xml:space="preserve"> </w:t>
      </w:r>
      <w:proofErr w:type="spellStart"/>
      <w:r w:rsidRPr="00D4040F">
        <w:t>избыточность</w:t>
      </w:r>
      <w:proofErr w:type="spellEnd"/>
      <w:r w:rsidRPr="00D4040F">
        <w:t xml:space="preserve">. </w:t>
      </w:r>
      <w:proofErr w:type="spellStart"/>
      <w:r w:rsidRPr="00D4040F">
        <w:t>Непротиворечивость</w:t>
      </w:r>
      <w:proofErr w:type="spellEnd"/>
      <w:r w:rsidRPr="00D4040F">
        <w:t>.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2. </w:t>
      </w:r>
      <w:proofErr w:type="spellStart"/>
      <w:r w:rsidRPr="00D4040F">
        <w:t>Целостность</w:t>
      </w:r>
      <w:proofErr w:type="spellEnd"/>
      <w:r w:rsidRPr="00D4040F">
        <w:t xml:space="preserve"> </w:t>
      </w:r>
      <w:proofErr w:type="spellStart"/>
      <w:r w:rsidRPr="00D4040F">
        <w:t>данных</w:t>
      </w:r>
      <w:proofErr w:type="spellEnd"/>
      <w:r w:rsidRPr="00D4040F">
        <w:t>.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3. </w:t>
      </w:r>
      <w:proofErr w:type="spellStart"/>
      <w:r w:rsidRPr="00D4040F">
        <w:t>Независимость</w:t>
      </w:r>
      <w:proofErr w:type="spellEnd"/>
      <w:r w:rsidRPr="00D4040F">
        <w:t xml:space="preserve"> </w:t>
      </w:r>
      <w:proofErr w:type="spellStart"/>
      <w:r w:rsidRPr="00D4040F">
        <w:t>данных</w:t>
      </w:r>
      <w:proofErr w:type="spellEnd"/>
      <w:r w:rsidRPr="00D4040F">
        <w:t>.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4. </w:t>
      </w:r>
      <w:proofErr w:type="spellStart"/>
      <w:r w:rsidRPr="00D4040F">
        <w:t>Возможность</w:t>
      </w:r>
      <w:proofErr w:type="spellEnd"/>
      <w:r w:rsidRPr="00D4040F">
        <w:t xml:space="preserve"> </w:t>
      </w:r>
      <w:proofErr w:type="spellStart"/>
      <w:r w:rsidRPr="00D4040F">
        <w:t>ведения</w:t>
      </w:r>
      <w:proofErr w:type="spellEnd"/>
      <w:r w:rsidRPr="00D4040F">
        <w:t xml:space="preserve"> (</w:t>
      </w:r>
      <w:proofErr w:type="spellStart"/>
      <w:r w:rsidRPr="00D4040F">
        <w:t>добавления</w:t>
      </w:r>
      <w:proofErr w:type="spellEnd"/>
      <w:r w:rsidRPr="00D4040F">
        <w:t xml:space="preserve"> и </w:t>
      </w:r>
      <w:proofErr w:type="spellStart"/>
      <w:r w:rsidRPr="00D4040F">
        <w:t>удаления</w:t>
      </w:r>
      <w:proofErr w:type="spellEnd"/>
      <w:r w:rsidRPr="00D4040F">
        <w:t xml:space="preserve">) и </w:t>
      </w:r>
      <w:proofErr w:type="spellStart"/>
      <w:r w:rsidRPr="00D4040F">
        <w:t>актуализации</w:t>
      </w:r>
      <w:proofErr w:type="spellEnd"/>
      <w:r w:rsidRPr="00D4040F">
        <w:t xml:space="preserve"> (</w:t>
      </w:r>
      <w:proofErr w:type="spellStart"/>
      <w:r w:rsidRPr="00D4040F">
        <w:t>корректировки</w:t>
      </w:r>
      <w:proofErr w:type="spellEnd"/>
      <w:r w:rsidRPr="00D4040F">
        <w:t xml:space="preserve">, </w:t>
      </w:r>
      <w:proofErr w:type="spellStart"/>
      <w:r w:rsidRPr="00D4040F">
        <w:t>модификации</w:t>
      </w:r>
      <w:proofErr w:type="spellEnd"/>
      <w:r w:rsidRPr="00D4040F">
        <w:t xml:space="preserve">) </w:t>
      </w:r>
      <w:proofErr w:type="spellStart"/>
      <w:r w:rsidRPr="00D4040F">
        <w:t>данных</w:t>
      </w:r>
      <w:proofErr w:type="spellEnd"/>
      <w:r w:rsidRPr="00D4040F">
        <w:t>.</w:t>
      </w:r>
    </w:p>
    <w:p w:rsidR="00D4040F" w:rsidRPr="00D4040F" w:rsidRDefault="00D4040F" w:rsidP="0049698A">
      <w:pPr>
        <w:rPr>
          <w:b/>
          <w:i/>
        </w:rPr>
      </w:pPr>
      <w:r w:rsidRPr="00D4040F">
        <w:t xml:space="preserve">5. </w:t>
      </w:r>
      <w:proofErr w:type="spellStart"/>
      <w:r w:rsidRPr="00D4040F">
        <w:t>Безопасность</w:t>
      </w:r>
      <w:proofErr w:type="spellEnd"/>
      <w:r w:rsidRPr="00D4040F">
        <w:t xml:space="preserve"> и </w:t>
      </w:r>
      <w:proofErr w:type="spellStart"/>
      <w:r w:rsidRPr="00D4040F">
        <w:t>секретность</w:t>
      </w:r>
      <w:proofErr w:type="spellEnd"/>
      <w:r w:rsidRPr="00D4040F">
        <w:t>.</w:t>
      </w:r>
    </w:p>
    <w:p w:rsidR="00D4040F" w:rsidRDefault="00D4040F" w:rsidP="0049698A">
      <w:pPr>
        <w:rPr>
          <w:b/>
          <w:i/>
          <w:lang w:val="ru-RU"/>
        </w:rPr>
      </w:pPr>
      <w:r w:rsidRPr="00D4040F">
        <w:t xml:space="preserve">6. </w:t>
      </w:r>
      <w:proofErr w:type="spellStart"/>
      <w:r w:rsidRPr="00D4040F">
        <w:t>Высокая</w:t>
      </w:r>
      <w:proofErr w:type="spellEnd"/>
      <w:r w:rsidRPr="00D4040F">
        <w:t xml:space="preserve"> </w:t>
      </w:r>
      <w:proofErr w:type="spellStart"/>
      <w:r w:rsidRPr="00D4040F">
        <w:t>производительность</w:t>
      </w:r>
      <w:proofErr w:type="spellEnd"/>
      <w:r w:rsidRPr="00D4040F">
        <w:t xml:space="preserve">. </w:t>
      </w:r>
      <w:proofErr w:type="spellStart"/>
      <w:r w:rsidRPr="00D4040F">
        <w:t>Минимальные</w:t>
      </w:r>
      <w:proofErr w:type="spellEnd"/>
      <w:r w:rsidRPr="00D4040F">
        <w:t xml:space="preserve"> </w:t>
      </w:r>
      <w:proofErr w:type="spellStart"/>
      <w:r w:rsidRPr="00D4040F">
        <w:t>затраты</w:t>
      </w:r>
      <w:proofErr w:type="spellEnd"/>
      <w:r w:rsidRPr="00D4040F">
        <w:t>.</w:t>
      </w:r>
      <w:r w:rsidRPr="00D4040F">
        <w:rPr>
          <w:lang w:val="ru-RU"/>
        </w:rPr>
        <w:t xml:space="preserve"> </w:t>
      </w:r>
    </w:p>
    <w:p w:rsidR="00D4040F" w:rsidRDefault="00D4040F" w:rsidP="0049698A">
      <w:pPr>
        <w:rPr>
          <w:lang w:val="ru-RU"/>
        </w:rPr>
      </w:pPr>
      <w:r>
        <w:rPr>
          <w:lang w:val="ru-RU"/>
        </w:rPr>
        <w:t>В разработанной базе данных были выделены следующей типы сущностей: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Client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Order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Goods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Post address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Producer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Accessory type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r w:rsidRPr="00D4040F">
        <w:rPr>
          <w:lang w:val="en-US"/>
        </w:rPr>
        <w:t>Accessory</w:t>
      </w:r>
    </w:p>
    <w:p w:rsidR="00D4040F" w:rsidRPr="00D4040F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CreditCard</w:t>
      </w:r>
      <w:proofErr w:type="spellEnd"/>
    </w:p>
    <w:p w:rsidR="00D4040F" w:rsidRPr="00D4040F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StockStore</w:t>
      </w:r>
      <w:proofErr w:type="spellEnd"/>
    </w:p>
    <w:p w:rsidR="00D4040F" w:rsidRPr="00A05744" w:rsidRDefault="00D4040F" w:rsidP="00673A51">
      <w:pPr>
        <w:pStyle w:val="a7"/>
        <w:numPr>
          <w:ilvl w:val="0"/>
          <w:numId w:val="11"/>
        </w:numPr>
      </w:pPr>
      <w:proofErr w:type="spellStart"/>
      <w:r w:rsidRPr="00D4040F">
        <w:rPr>
          <w:lang w:val="en-US"/>
        </w:rPr>
        <w:t>ManagerStockStore</w:t>
      </w:r>
      <w:proofErr w:type="spellEnd"/>
    </w:p>
    <w:p w:rsidR="00A05744" w:rsidRPr="009E5F9C" w:rsidRDefault="00A05744" w:rsidP="00673A51">
      <w:pPr>
        <w:pStyle w:val="a7"/>
        <w:numPr>
          <w:ilvl w:val="0"/>
          <w:numId w:val="11"/>
        </w:numPr>
      </w:pPr>
      <w:proofErr w:type="spellStart"/>
      <w:r>
        <w:rPr>
          <w:lang w:val="en-US"/>
        </w:rPr>
        <w:t>StockStoreAccessory</w:t>
      </w:r>
      <w:proofErr w:type="spellEnd"/>
    </w:p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Default="009E5F9C" w:rsidP="009E5F9C"/>
    <w:p w:rsidR="009E5F9C" w:rsidRPr="00D4040F" w:rsidRDefault="009E5F9C" w:rsidP="009E5F9C"/>
    <w:p w:rsidR="00C57675" w:rsidRDefault="00D4040F" w:rsidP="00673A51">
      <w:pPr>
        <w:pStyle w:val="1"/>
        <w:numPr>
          <w:ilvl w:val="0"/>
          <w:numId w:val="12"/>
        </w:numPr>
        <w:rPr>
          <w:lang w:val="ru-RU"/>
        </w:rPr>
      </w:pPr>
      <w:r w:rsidRPr="00D4040F">
        <w:rPr>
          <w:lang w:val="ru-RU"/>
        </w:rPr>
        <w:t>Разработка логического проекта базы данных</w:t>
      </w:r>
    </w:p>
    <w:p w:rsidR="00D4040F" w:rsidRDefault="009E5F9C" w:rsidP="009E5F9C">
      <w:pPr>
        <w:pStyle w:val="2"/>
        <w:ind w:left="397" w:firstLine="0"/>
        <w:rPr>
          <w:lang w:val="ru-RU"/>
        </w:rPr>
      </w:pPr>
      <w:r>
        <w:rPr>
          <w:lang w:val="ru-RU"/>
        </w:rPr>
        <w:t xml:space="preserve">2.1 </w:t>
      </w:r>
      <w:r w:rsidR="00D4040F" w:rsidRPr="00D4040F">
        <w:rPr>
          <w:lang w:val="ru-RU"/>
        </w:rPr>
        <w:t>Разработка предварительной логической схемы БД на основе EER модели</w:t>
      </w:r>
    </w:p>
    <w:p w:rsidR="005014AF" w:rsidRPr="005014AF" w:rsidRDefault="005014AF" w:rsidP="005014AF">
      <w:pPr>
        <w:rPr>
          <w:lang w:val="ru-RU"/>
        </w:rPr>
      </w:pPr>
      <w:r>
        <w:rPr>
          <w:lang w:val="ru-RU"/>
        </w:rPr>
        <w:t xml:space="preserve">На рисунке 1.2 изображена логическая схема БД на основе </w:t>
      </w:r>
      <w:r>
        <w:rPr>
          <w:lang w:val="en-US"/>
        </w:rPr>
        <w:t>EER</w:t>
      </w:r>
      <w:r w:rsidRPr="005014AF">
        <w:rPr>
          <w:lang w:val="ru-RU"/>
        </w:rPr>
        <w:t xml:space="preserve"> </w:t>
      </w:r>
      <w:r>
        <w:rPr>
          <w:lang w:val="ru-RU"/>
        </w:rPr>
        <w:t>модели.</w:t>
      </w:r>
    </w:p>
    <w:p w:rsidR="005F192B" w:rsidRPr="005F192B" w:rsidRDefault="00B2238E" w:rsidP="00B2238E">
      <w:pPr>
        <w:jc w:val="center"/>
        <w:rPr>
          <w:lang w:val="ru-RU"/>
        </w:rPr>
      </w:pPr>
      <w:r w:rsidRPr="00B2238E">
        <w:rPr>
          <w:noProof/>
          <w:lang w:eastAsia="uk-UA"/>
        </w:rPr>
        <w:drawing>
          <wp:inline distT="0" distB="0" distL="0" distR="0">
            <wp:extent cx="6120765" cy="47290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6" w:rsidRPr="009E5F9C" w:rsidRDefault="001E2CD6" w:rsidP="001E2CD6">
      <w:pPr>
        <w:jc w:val="center"/>
        <w:rPr>
          <w:lang w:val="ru-RU"/>
        </w:rPr>
      </w:pPr>
      <w:r w:rsidRPr="00413D12">
        <w:rPr>
          <w:lang w:val="ru-RU"/>
        </w:rPr>
        <w:t>Рис. 1.</w:t>
      </w:r>
      <w:r>
        <w:rPr>
          <w:lang w:val="ru-RU"/>
        </w:rPr>
        <w:t>2</w:t>
      </w:r>
      <w:r w:rsidRPr="00413D12">
        <w:rPr>
          <w:lang w:val="ru-RU"/>
        </w:rPr>
        <w:t xml:space="preserve"> – </w:t>
      </w:r>
      <w:r>
        <w:rPr>
          <w:lang w:val="ru-RU"/>
        </w:rPr>
        <w:t xml:space="preserve">Логическая схема БД на основе </w:t>
      </w:r>
      <w:r>
        <w:rPr>
          <w:lang w:val="en-US"/>
        </w:rPr>
        <w:t>EER</w:t>
      </w:r>
      <w:r w:rsidRPr="005014AF">
        <w:rPr>
          <w:lang w:val="ru-RU"/>
        </w:rPr>
        <w:t xml:space="preserve"> </w:t>
      </w:r>
      <w:r>
        <w:rPr>
          <w:lang w:val="ru-RU"/>
        </w:rPr>
        <w:t>модели</w:t>
      </w:r>
    </w:p>
    <w:p w:rsidR="00D55DD1" w:rsidRDefault="00D55DD1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A05744" w:rsidRDefault="00A05744" w:rsidP="00D55DD1">
      <w:pPr>
        <w:jc w:val="center"/>
        <w:rPr>
          <w:b/>
          <w:lang w:val="ru-RU"/>
        </w:rPr>
      </w:pPr>
    </w:p>
    <w:p w:rsidR="00A05744" w:rsidRDefault="00A05744" w:rsidP="00D55DD1">
      <w:pPr>
        <w:jc w:val="center"/>
        <w:rPr>
          <w:b/>
          <w:lang w:val="ru-RU"/>
        </w:rPr>
      </w:pPr>
    </w:p>
    <w:p w:rsidR="009E5F9C" w:rsidRDefault="009E5F9C" w:rsidP="00D55DD1">
      <w:pPr>
        <w:jc w:val="center"/>
        <w:rPr>
          <w:b/>
          <w:lang w:val="ru-RU"/>
        </w:rPr>
      </w:pPr>
    </w:p>
    <w:p w:rsidR="009E5F9C" w:rsidRDefault="009E5F9C" w:rsidP="009E5F9C">
      <w:pPr>
        <w:pStyle w:val="2"/>
      </w:pPr>
      <w:r w:rsidRPr="009E5F9C">
        <w:t xml:space="preserve">2.2 </w:t>
      </w:r>
      <w:r w:rsidRPr="009E5F9C">
        <w:rPr>
          <w:lang w:val="ru-RU"/>
        </w:rPr>
        <w:t xml:space="preserve"> </w:t>
      </w:r>
      <w:proofErr w:type="spellStart"/>
      <w:r w:rsidRPr="009E5F9C">
        <w:t>Распределение</w:t>
      </w:r>
      <w:proofErr w:type="spellEnd"/>
      <w:r w:rsidRPr="009E5F9C">
        <w:t xml:space="preserve"> не </w:t>
      </w:r>
      <w:proofErr w:type="spellStart"/>
      <w:r w:rsidRPr="009E5F9C">
        <w:t>ключевых</w:t>
      </w:r>
      <w:proofErr w:type="spellEnd"/>
      <w:r w:rsidRPr="009E5F9C">
        <w:t xml:space="preserve"> </w:t>
      </w:r>
      <w:proofErr w:type="spellStart"/>
      <w:r w:rsidRPr="009E5F9C">
        <w:t>атрибутов</w:t>
      </w:r>
      <w:proofErr w:type="spellEnd"/>
      <w:r w:rsidRPr="009E5F9C">
        <w:t xml:space="preserve">, </w:t>
      </w:r>
      <w:proofErr w:type="spellStart"/>
      <w:r w:rsidRPr="009E5F9C">
        <w:t>нормализация</w:t>
      </w:r>
      <w:proofErr w:type="spellEnd"/>
      <w:r w:rsidRPr="009E5F9C">
        <w:t xml:space="preserve"> БД.</w:t>
      </w:r>
    </w:p>
    <w:p w:rsidR="009E5F9C" w:rsidRPr="001E2CD6" w:rsidRDefault="009E5F9C" w:rsidP="009E5F9C">
      <w:pPr>
        <w:rPr>
          <w:lang w:val="ru-RU"/>
        </w:r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нормализации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 w:rsidRPr="009E5F9C">
        <w:rPr>
          <w:lang w:val="ru-RU"/>
        </w:rPr>
        <w:t xml:space="preserve">: </w:t>
      </w:r>
      <w:r>
        <w:rPr>
          <w:lang w:val="ru-RU"/>
        </w:rPr>
        <w:t>б</w:t>
      </w:r>
      <w:r>
        <w:t xml:space="preserve">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приведена к </w:t>
      </w:r>
      <w:proofErr w:type="spellStart"/>
      <w:r>
        <w:t>третей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 xml:space="preserve">. В </w:t>
      </w:r>
      <w:proofErr w:type="spellStart"/>
      <w:r>
        <w:t>сущности</w:t>
      </w:r>
      <w:proofErr w:type="spellEnd"/>
      <w:r>
        <w:t xml:space="preserve">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найдены</w:t>
      </w:r>
      <w:proofErr w:type="spellEnd"/>
      <w:r>
        <w:t xml:space="preserve"> </w:t>
      </w:r>
      <w:proofErr w:type="spellStart"/>
      <w:r>
        <w:t>транзитивные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-&gt; </w:t>
      </w:r>
      <w:proofErr w:type="spellStart"/>
      <w:r>
        <w:t>Street</w:t>
      </w:r>
      <w:proofErr w:type="spellEnd"/>
      <w:r>
        <w:t xml:space="preserve"> -&gt; </w:t>
      </w:r>
      <w:proofErr w:type="spellStart"/>
      <w:r>
        <w:t>Number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of</w:t>
      </w:r>
      <w:r>
        <w:t xml:space="preserve"> </w:t>
      </w:r>
      <w:proofErr w:type="spellStart"/>
      <w:r>
        <w:t>post</w:t>
      </w:r>
      <w:proofErr w:type="spellEnd"/>
      <w:r>
        <w:t xml:space="preserve"> и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нормализованы</w:t>
      </w:r>
      <w:proofErr w:type="spellEnd"/>
      <w:r>
        <w:t>.</w:t>
      </w:r>
      <w:r w:rsidR="001E2CD6">
        <w:rPr>
          <w:lang w:val="ru-RU"/>
        </w:rPr>
        <w:t xml:space="preserve"> На рисунке 1.3 изображена нормализованная логическая схема БД на основе </w:t>
      </w:r>
      <w:r w:rsidR="001E2CD6">
        <w:rPr>
          <w:lang w:val="en-US"/>
        </w:rPr>
        <w:t>EER</w:t>
      </w:r>
      <w:r w:rsidR="001E2CD6" w:rsidRPr="005014AF">
        <w:rPr>
          <w:lang w:val="ru-RU"/>
        </w:rPr>
        <w:t xml:space="preserve"> </w:t>
      </w:r>
      <w:r w:rsidR="001E2CD6">
        <w:rPr>
          <w:lang w:val="ru-RU"/>
        </w:rPr>
        <w:t>модели</w:t>
      </w:r>
    </w:p>
    <w:p w:rsidR="009E5F9C" w:rsidRDefault="00A05744" w:rsidP="009E5F9C">
      <w:pPr>
        <w:jc w:val="center"/>
        <w:rPr>
          <w:lang w:val="ru-RU"/>
        </w:rPr>
      </w:pPr>
      <w:r w:rsidRPr="00A05744">
        <w:rPr>
          <w:noProof/>
          <w:lang w:eastAsia="uk-UA"/>
        </w:rPr>
        <w:drawing>
          <wp:inline distT="0" distB="0" distL="0" distR="0">
            <wp:extent cx="6120765" cy="4750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D6" w:rsidRDefault="001E2CD6" w:rsidP="009E5F9C">
      <w:pPr>
        <w:jc w:val="center"/>
        <w:rPr>
          <w:lang w:val="ru-RU"/>
        </w:rPr>
      </w:pPr>
      <w:r w:rsidRPr="00413D12">
        <w:rPr>
          <w:lang w:val="ru-RU"/>
        </w:rPr>
        <w:t>Рис. 1.</w:t>
      </w:r>
      <w:r>
        <w:rPr>
          <w:lang w:val="ru-RU"/>
        </w:rPr>
        <w:t>3</w:t>
      </w:r>
      <w:r w:rsidRPr="00413D12">
        <w:rPr>
          <w:lang w:val="ru-RU"/>
        </w:rPr>
        <w:t xml:space="preserve"> –</w:t>
      </w:r>
      <w:r>
        <w:rPr>
          <w:lang w:val="ru-RU"/>
        </w:rPr>
        <w:t xml:space="preserve"> Нормализованная логическая схема БД на основе </w:t>
      </w:r>
      <w:r>
        <w:rPr>
          <w:lang w:val="en-US"/>
        </w:rPr>
        <w:t>EER</w:t>
      </w:r>
      <w:r w:rsidRPr="005014AF">
        <w:rPr>
          <w:lang w:val="ru-RU"/>
        </w:rPr>
        <w:t xml:space="preserve"> </w:t>
      </w:r>
      <w:r>
        <w:rPr>
          <w:lang w:val="ru-RU"/>
        </w:rPr>
        <w:t>модели</w:t>
      </w:r>
    </w:p>
    <w:p w:rsidR="0049698A" w:rsidRDefault="0049698A" w:rsidP="0049698A">
      <w:pPr>
        <w:pStyle w:val="2"/>
        <w:rPr>
          <w:lang w:val="ru-RU"/>
        </w:rPr>
      </w:pPr>
      <w:bookmarkStart w:id="1" w:name="_Toc531526372"/>
      <w:r>
        <w:rPr>
          <w:lang w:val="ru-RU"/>
        </w:rPr>
        <w:t xml:space="preserve">2.3 </w:t>
      </w:r>
      <w:r w:rsidRPr="00E6647E">
        <w:rPr>
          <w:lang w:val="ru-RU"/>
        </w:rPr>
        <w:t>Удаление лишних, сложных (</w:t>
      </w:r>
      <w:proofErr w:type="gramStart"/>
      <w:r w:rsidRPr="00E6647E">
        <w:rPr>
          <w:lang w:val="ru-RU"/>
        </w:rPr>
        <w:t>m :</w:t>
      </w:r>
      <w:proofErr w:type="gramEnd"/>
      <w:r w:rsidRPr="00E6647E">
        <w:rPr>
          <w:lang w:val="ru-RU"/>
        </w:rPr>
        <w:t xml:space="preserve"> n) и рекурсивных связей, а также связей, которые имеют атрибуты</w:t>
      </w:r>
      <w:bookmarkEnd w:id="1"/>
    </w:p>
    <w:p w:rsidR="0049698A" w:rsidRPr="00B2238E" w:rsidRDefault="0049698A" w:rsidP="0049698A">
      <w:pPr>
        <w:rPr>
          <w:lang w:val="ru-RU"/>
        </w:rPr>
      </w:pPr>
      <w:r>
        <w:rPr>
          <w:lang w:val="ru-RU"/>
        </w:rPr>
        <w:t>В ходе проектирования логической схемы базы данных было обнаружено, что логическая схема БД не содержит лишних, сложных или рекурсивных связей, от которых необходимо избавляться.</w:t>
      </w:r>
    </w:p>
    <w:p w:rsidR="00562B5D" w:rsidRDefault="0049698A" w:rsidP="00562B5D">
      <w:pPr>
        <w:pStyle w:val="2"/>
      </w:pPr>
      <w:r>
        <w:t>2.4</w:t>
      </w:r>
      <w:r w:rsidR="00562B5D" w:rsidRPr="00562B5D">
        <w:t xml:space="preserve"> </w:t>
      </w:r>
      <w:proofErr w:type="spellStart"/>
      <w:r w:rsidR="00562B5D" w:rsidRPr="00562B5D">
        <w:t>О</w:t>
      </w:r>
      <w:r w:rsidR="00562B5D">
        <w:t>беспечение</w:t>
      </w:r>
      <w:proofErr w:type="spellEnd"/>
      <w:r w:rsidR="00562B5D">
        <w:t xml:space="preserve"> </w:t>
      </w:r>
      <w:proofErr w:type="spellStart"/>
      <w:r w:rsidR="00562B5D">
        <w:t>целостности</w:t>
      </w:r>
      <w:proofErr w:type="spellEnd"/>
      <w:r w:rsidR="00562B5D">
        <w:t xml:space="preserve"> БД</w:t>
      </w:r>
    </w:p>
    <w:p w:rsidR="0049698A" w:rsidRDefault="00562B5D" w:rsidP="0049698A">
      <w:pPr>
        <w:spacing w:before="120" w:line="360" w:lineRule="auto"/>
        <w:ind w:firstLine="851"/>
        <w:rPr>
          <w:lang w:val="ru-RU"/>
        </w:rPr>
      </w:pPr>
      <w:proofErr w:type="spellStart"/>
      <w:r>
        <w:t>Ц</w:t>
      </w:r>
      <w:r w:rsidRPr="00562B5D">
        <w:t>е</w:t>
      </w:r>
      <w:r>
        <w:t>лосность</w:t>
      </w:r>
      <w:proofErr w:type="spellEnd"/>
      <w:r>
        <w:t xml:space="preserve"> БД </w:t>
      </w:r>
      <w:proofErr w:type="spellStart"/>
      <w:r>
        <w:t>была</w:t>
      </w:r>
      <w:proofErr w:type="spellEnd"/>
      <w:r>
        <w:t xml:space="preserve"> </w:t>
      </w:r>
      <w:r>
        <w:rPr>
          <w:lang w:val="ru-RU"/>
        </w:rPr>
        <w:t xml:space="preserve">обеспечена путем </w:t>
      </w:r>
      <w:r w:rsidR="008B3587">
        <w:rPr>
          <w:lang w:val="ru-RU"/>
        </w:rPr>
        <w:t xml:space="preserve">добавления к атрибутам </w:t>
      </w:r>
      <w:r w:rsidRPr="00562B5D">
        <w:t xml:space="preserve">таких </w:t>
      </w:r>
      <w:r w:rsidR="008B3587">
        <w:rPr>
          <w:lang w:val="ru-RU"/>
        </w:rPr>
        <w:t>ограничений</w:t>
      </w:r>
      <w:r>
        <w:t xml:space="preserve">: </w:t>
      </w:r>
      <w:r>
        <w:rPr>
          <w:lang w:val="en-US"/>
        </w:rPr>
        <w:t>primary</w:t>
      </w:r>
      <w:r w:rsidRPr="00562B5D">
        <w:t xml:space="preserve"> </w:t>
      </w:r>
      <w:r>
        <w:rPr>
          <w:lang w:val="en-US"/>
        </w:rPr>
        <w:t>key</w:t>
      </w:r>
      <w:r w:rsidRPr="00562B5D">
        <w:t xml:space="preserve">, </w:t>
      </w:r>
      <w:r>
        <w:rPr>
          <w:lang w:val="en-US"/>
        </w:rPr>
        <w:t>foreign</w:t>
      </w:r>
      <w:r w:rsidRPr="00562B5D">
        <w:t xml:space="preserve"> </w:t>
      </w:r>
      <w:r>
        <w:rPr>
          <w:lang w:val="en-US"/>
        </w:rPr>
        <w:t>key</w:t>
      </w:r>
      <w:r w:rsidRPr="00562B5D">
        <w:t xml:space="preserve">, </w:t>
      </w:r>
      <w:r w:rsidR="008B3587">
        <w:rPr>
          <w:lang w:val="en-US"/>
        </w:rPr>
        <w:t>check</w:t>
      </w:r>
      <w:r w:rsidR="0049698A">
        <w:rPr>
          <w:lang w:val="ru-RU"/>
        </w:rPr>
        <w:t>, , то есть можно выделить следующие типы ограничения целостности БД:</w:t>
      </w:r>
    </w:p>
    <w:p w:rsidR="0049698A" w:rsidRDefault="0049698A" w:rsidP="0049698A">
      <w:pPr>
        <w:pStyle w:val="a7"/>
        <w:numPr>
          <w:ilvl w:val="0"/>
          <w:numId w:val="17"/>
        </w:numPr>
        <w:spacing w:before="120" w:line="360" w:lineRule="auto"/>
        <w:ind w:firstLine="0"/>
        <w:rPr>
          <w:lang w:val="ru-RU"/>
        </w:rPr>
      </w:pPr>
      <w:r>
        <w:rPr>
          <w:lang w:val="ru-RU"/>
        </w:rPr>
        <w:lastRenderedPageBreak/>
        <w:t>Ограничение атрибутов в отношениях (ограничение на значения, которые может принимать указанный атрибут).</w:t>
      </w:r>
    </w:p>
    <w:p w:rsidR="0049698A" w:rsidRDefault="0049698A" w:rsidP="0049698A">
      <w:pPr>
        <w:pStyle w:val="a7"/>
        <w:numPr>
          <w:ilvl w:val="0"/>
          <w:numId w:val="17"/>
        </w:numPr>
        <w:spacing w:before="120" w:line="360" w:lineRule="auto"/>
        <w:ind w:firstLine="0"/>
        <w:rPr>
          <w:lang w:val="ru-RU"/>
        </w:rPr>
      </w:pPr>
      <w:r>
        <w:rPr>
          <w:lang w:val="ru-RU"/>
        </w:rPr>
        <w:t>Ограничение типа (определение множества значений, из которых состоит данный тип).</w:t>
      </w:r>
    </w:p>
    <w:p w:rsidR="0049698A" w:rsidRDefault="0049698A" w:rsidP="0049698A">
      <w:pPr>
        <w:pStyle w:val="a7"/>
        <w:numPr>
          <w:ilvl w:val="0"/>
          <w:numId w:val="17"/>
        </w:numPr>
        <w:spacing w:before="120" w:line="360" w:lineRule="auto"/>
        <w:ind w:firstLine="0"/>
        <w:rPr>
          <w:lang w:val="ru-RU"/>
        </w:rPr>
      </w:pPr>
      <w:r>
        <w:rPr>
          <w:lang w:val="ru-RU"/>
        </w:rPr>
        <w:t xml:space="preserve">Ограничение на пустоту поля (большинство полей базы данных не может содержать значение </w:t>
      </w:r>
      <w:r>
        <w:rPr>
          <w:lang w:val="en-US"/>
        </w:rPr>
        <w:t>NULL</w:t>
      </w:r>
      <w:r>
        <w:rPr>
          <w:lang w:val="ru-RU"/>
        </w:rPr>
        <w:t xml:space="preserve">).  </w:t>
      </w:r>
    </w:p>
    <w:p w:rsidR="0049698A" w:rsidRDefault="0049698A" w:rsidP="0049698A">
      <w:pPr>
        <w:pStyle w:val="2"/>
        <w:rPr>
          <w:lang w:val="ru-RU"/>
        </w:rPr>
      </w:pPr>
      <w:r w:rsidRPr="0049698A">
        <w:rPr>
          <w:lang w:val="ru-RU"/>
        </w:rPr>
        <w:t>2.5 Анализ запросов, создание карт транзакций</w:t>
      </w:r>
    </w:p>
    <w:p w:rsidR="0049698A" w:rsidRDefault="0049698A" w:rsidP="0049698A">
      <w:pPr>
        <w:spacing w:before="120" w:line="360" w:lineRule="auto"/>
        <w:ind w:firstLine="851"/>
        <w:jc w:val="left"/>
        <w:rPr>
          <w:lang w:val="ru-RU"/>
        </w:rPr>
      </w:pPr>
      <w:r>
        <w:rPr>
          <w:lang w:val="ru-RU"/>
        </w:rPr>
        <w:t>Чтобы клиент мог оперировать данными с базы данных необходимо создать запросы, которые позволят ему делать это. Поэтому определим запросы, которые будут полезны клиенту для работы с БД:</w:t>
      </w:r>
    </w:p>
    <w:p w:rsidR="0049698A" w:rsidRDefault="0049698A" w:rsidP="0049698A">
      <w:pPr>
        <w:pStyle w:val="a7"/>
        <w:numPr>
          <w:ilvl w:val="0"/>
          <w:numId w:val="18"/>
        </w:numPr>
        <w:spacing w:line="360" w:lineRule="auto"/>
        <w:jc w:val="left"/>
        <w:rPr>
          <w:lang w:val="ru-RU"/>
        </w:rPr>
      </w:pPr>
      <w:r>
        <w:rPr>
          <w:lang w:val="ru-RU"/>
        </w:rPr>
        <w:t>Запрос, отображающий информацию о</w:t>
      </w:r>
      <w:r w:rsidRPr="00347BA0">
        <w:rPr>
          <w:lang w:val="ru-RU"/>
        </w:rPr>
        <w:t xml:space="preserve"> </w:t>
      </w:r>
      <w:r>
        <w:rPr>
          <w:lang w:val="ru-RU"/>
        </w:rPr>
        <w:t>клиентах интернет магазина.</w:t>
      </w:r>
    </w:p>
    <w:p w:rsidR="00347BA0" w:rsidRDefault="00347BA0" w:rsidP="00347BA0">
      <w:pPr>
        <w:pStyle w:val="a7"/>
        <w:numPr>
          <w:ilvl w:val="0"/>
          <w:numId w:val="18"/>
        </w:numPr>
        <w:spacing w:line="360" w:lineRule="auto"/>
        <w:jc w:val="left"/>
        <w:rPr>
          <w:lang w:val="ru-RU"/>
        </w:rPr>
      </w:pPr>
      <w:r>
        <w:rPr>
          <w:lang w:val="ru-RU"/>
        </w:rPr>
        <w:t>Запрос, отображающий информацию о</w:t>
      </w:r>
      <w:r w:rsidRPr="00347BA0">
        <w:rPr>
          <w:lang w:val="ru-RU"/>
        </w:rPr>
        <w:t xml:space="preserve"> </w:t>
      </w:r>
      <w:proofErr w:type="spellStart"/>
      <w:r>
        <w:rPr>
          <w:lang w:val="ru-RU"/>
        </w:rPr>
        <w:t>акссесуарах</w:t>
      </w:r>
      <w:proofErr w:type="spellEnd"/>
      <w:r>
        <w:rPr>
          <w:lang w:val="ru-RU"/>
        </w:rPr>
        <w:t xml:space="preserve"> на складах интернет магазина.</w:t>
      </w:r>
    </w:p>
    <w:p w:rsidR="00347BA0" w:rsidRPr="00347BA0" w:rsidRDefault="00347BA0" w:rsidP="00347BA0">
      <w:pPr>
        <w:pStyle w:val="a7"/>
        <w:numPr>
          <w:ilvl w:val="0"/>
          <w:numId w:val="18"/>
        </w:numPr>
        <w:spacing w:line="360" w:lineRule="auto"/>
        <w:jc w:val="left"/>
        <w:rPr>
          <w:lang w:val="ru-RU"/>
        </w:rPr>
      </w:pPr>
      <w:r>
        <w:rPr>
          <w:lang w:val="ru-RU"/>
        </w:rPr>
        <w:t>Запрос, отображающий информацию о</w:t>
      </w:r>
      <w:r w:rsidRPr="00347BA0">
        <w:rPr>
          <w:lang w:val="ru-RU"/>
        </w:rPr>
        <w:t xml:space="preserve"> </w:t>
      </w:r>
      <w:r>
        <w:rPr>
          <w:lang w:val="ru-RU"/>
        </w:rPr>
        <w:t>заказах клиента интернет-магазина.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 w:rsidRPr="00347BA0">
        <w:rPr>
          <w:lang w:val="ru-RU"/>
        </w:rPr>
        <w:t xml:space="preserve">Запрос, отображающий информацию о </w:t>
      </w:r>
      <w:r>
        <w:rPr>
          <w:lang w:val="ru-RU"/>
        </w:rPr>
        <w:t>текущих складах</w:t>
      </w:r>
      <w:r w:rsidRPr="00347BA0">
        <w:rPr>
          <w:lang w:val="ru-RU"/>
        </w:rPr>
        <w:t xml:space="preserve"> интернет-магазина.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добавлять новых клиентов.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добавлять новые заказы.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Запросы, </w:t>
      </w:r>
      <w:proofErr w:type="spellStart"/>
      <w:r>
        <w:rPr>
          <w:lang w:val="ru-RU"/>
        </w:rPr>
        <w:t>которы</w:t>
      </w:r>
      <w:proofErr w:type="spellEnd"/>
      <w:r>
        <w:rPr>
          <w:lang w:val="ru-RU"/>
        </w:rPr>
        <w:t xml:space="preserve"> позволяют добавлять новые аксессуары.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изменять текущие аксессуары.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изменять клиентов.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удалять клиентов.</w:t>
      </w:r>
    </w:p>
    <w:p w:rsidR="00347BA0" w:rsidRDefault="00347BA0" w:rsidP="00347BA0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Запросы, которые позволяют удалять аксессуары.</w:t>
      </w:r>
    </w:p>
    <w:p w:rsidR="000D5CF2" w:rsidRDefault="008B3587" w:rsidP="00673A51">
      <w:pPr>
        <w:pStyle w:val="1"/>
        <w:numPr>
          <w:ilvl w:val="0"/>
          <w:numId w:val="12"/>
        </w:numPr>
        <w:rPr>
          <w:lang w:val="ru-RU"/>
        </w:rPr>
      </w:pPr>
      <w:r w:rsidRPr="008B3587">
        <w:rPr>
          <w:lang w:val="ru-RU"/>
        </w:rPr>
        <w:t>Разработка физического проекта базы данных</w:t>
      </w:r>
    </w:p>
    <w:p w:rsidR="008B3587" w:rsidRDefault="008B3587" w:rsidP="00831EFA">
      <w:pPr>
        <w:pStyle w:val="2"/>
        <w:numPr>
          <w:ilvl w:val="1"/>
          <w:numId w:val="12"/>
        </w:numPr>
        <w:rPr>
          <w:lang w:val="ru-RU"/>
        </w:rPr>
      </w:pPr>
      <w:r w:rsidRPr="008B3587">
        <w:rPr>
          <w:lang w:val="ru-RU"/>
        </w:rPr>
        <w:t>Разработка структур таблиц и схемы БД с учетом возможностей СУБД. Скрипт</w:t>
      </w:r>
      <w:r w:rsidRPr="00831EFA">
        <w:rPr>
          <w:lang w:val="ru-RU"/>
        </w:rPr>
        <w:t xml:space="preserve"> </w:t>
      </w:r>
      <w:r w:rsidRPr="008B3587">
        <w:rPr>
          <w:lang w:val="ru-RU"/>
        </w:rPr>
        <w:t>создания</w:t>
      </w:r>
      <w:r w:rsidRPr="00831EFA">
        <w:rPr>
          <w:lang w:val="ru-RU"/>
        </w:rPr>
        <w:t xml:space="preserve"> </w:t>
      </w:r>
      <w:r w:rsidRPr="008B3587">
        <w:rPr>
          <w:lang w:val="ru-RU"/>
        </w:rPr>
        <w:t>БД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ShopDB.mdf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\DB\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LogShopDB.ldf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50MB                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COLLATE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Cyrillic_General_CI_AS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кодировку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базу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интернет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-магазина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телефон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CN_ClientsPhone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первичного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ключа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заказов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карточки для виплат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товаров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--тип аксесуара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склады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аксесуара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AddressOfStock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--аксесуар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многие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многим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--менеджер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склада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телефон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CN_ManagerPhone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FK_StockStoreId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--товар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831EFA" w:rsidRDefault="00831EFA" w:rsidP="00831EFA">
      <w:pPr>
        <w:pStyle w:val="a7"/>
        <w:ind w:left="862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Pr="00831EFA" w:rsidRDefault="00E14230" w:rsidP="00831EFA">
      <w:pPr>
        <w:pStyle w:val="2"/>
        <w:rPr>
          <w:lang w:val="ru-RU"/>
        </w:rPr>
      </w:pPr>
      <w:r>
        <w:rPr>
          <w:lang w:val="ru-RU"/>
        </w:rPr>
        <w:t xml:space="preserve">3.2. </w:t>
      </w:r>
      <w:r w:rsidRPr="00E14230">
        <w:rPr>
          <w:lang w:val="ru-RU"/>
        </w:rPr>
        <w:t>Разработка параметризованных запросов с использованием об</w:t>
      </w:r>
      <w:r>
        <w:rPr>
          <w:lang w:val="ru-RU"/>
        </w:rPr>
        <w:t>ъединения</w:t>
      </w:r>
      <w:r w:rsidRPr="00E14230">
        <w:rPr>
          <w:lang w:val="ru-RU"/>
        </w:rPr>
        <w:t xml:space="preserve"> таблиц.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акссесуары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компании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производитель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Access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AccessType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типы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производителей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[Телефон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заказы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[Номер телефона]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выберем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склады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[Город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склада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AddressOfStock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Улица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склада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управляющего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складом]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управляющего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складом]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[Телефон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управляющего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складом]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</w:p>
    <w:p w:rsidR="00831EFA" w:rsidRDefault="00831EFA" w:rsidP="00831EF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добавить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--добавить заказ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InsertOrder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NumberOfStreet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--добавить товар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InsertGoods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--обновить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обновить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AccessId</w:t>
      </w:r>
      <w:proofErr w:type="spellEnd"/>
    </w:p>
    <w:p w:rsidR="00831EFA" w:rsidRDefault="00831EFA" w:rsidP="00831E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31EFA" w:rsidRDefault="00831EFA" w:rsidP="00831E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31EFA" w:rsidRDefault="00413D12" w:rsidP="00413D12">
      <w:pPr>
        <w:pStyle w:val="2"/>
        <w:rPr>
          <w:lang w:val="ru-RU"/>
        </w:rPr>
      </w:pPr>
      <w:r w:rsidRPr="00413D12">
        <w:rPr>
          <w:lang w:val="ru-RU"/>
        </w:rPr>
        <w:t>3.3.</w:t>
      </w:r>
      <w:r w:rsidRPr="00413D12">
        <w:rPr>
          <w:lang w:val="ru-RU"/>
        </w:rPr>
        <w:tab/>
      </w:r>
      <w:r w:rsidR="00E14230" w:rsidRPr="00E14230">
        <w:rPr>
          <w:lang w:val="ru-RU"/>
        </w:rPr>
        <w:t xml:space="preserve">Разработка клиента </w:t>
      </w:r>
      <w:r w:rsidR="00E14230">
        <w:rPr>
          <w:lang w:val="ru-RU"/>
        </w:rPr>
        <w:t>БД</w:t>
      </w:r>
      <w:r w:rsidR="00E14230" w:rsidRPr="00E14230">
        <w:rPr>
          <w:lang w:val="ru-RU"/>
        </w:rPr>
        <w:t>: формы редактирования данных таблиц, формы параметризованных запросов.</w:t>
      </w:r>
    </w:p>
    <w:p w:rsidR="00413D12" w:rsidRDefault="00413D12" w:rsidP="005014AF">
      <w:pPr>
        <w:rPr>
          <w:lang w:val="ru-RU"/>
        </w:rPr>
      </w:pPr>
      <w:r w:rsidRPr="005014AF">
        <w:rPr>
          <w:lang w:val="ru-RU"/>
        </w:rPr>
        <w:t>Формы выборки данных из базы данных. На рисунках 1.</w:t>
      </w:r>
      <w:r w:rsidR="00E14230">
        <w:rPr>
          <w:lang w:val="ru-RU"/>
        </w:rPr>
        <w:t>4, 1.5, 1.6, 1.7</w:t>
      </w:r>
      <w:r w:rsidRPr="005014AF">
        <w:rPr>
          <w:lang w:val="ru-RU"/>
        </w:rPr>
        <w:t xml:space="preserve"> изображены формы выборки данных из таблиц:</w:t>
      </w:r>
    </w:p>
    <w:p w:rsidR="005014AF" w:rsidRPr="005014AF" w:rsidRDefault="005014AF" w:rsidP="005014AF">
      <w:pPr>
        <w:rPr>
          <w:lang w:val="ru-RU"/>
        </w:rPr>
      </w:pPr>
    </w:p>
    <w:p w:rsidR="00413D12" w:rsidRDefault="00413D12" w:rsidP="00413D1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1F026C9" wp14:editId="49A82E90">
            <wp:extent cx="6120765" cy="53689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2" w:rsidRDefault="00E14230" w:rsidP="00413D12">
      <w:pPr>
        <w:jc w:val="center"/>
        <w:rPr>
          <w:lang w:val="ru-RU"/>
        </w:rPr>
      </w:pPr>
      <w:r>
        <w:rPr>
          <w:lang w:val="ru-RU"/>
        </w:rPr>
        <w:t>Рис. 1.4</w:t>
      </w:r>
      <w:r w:rsidR="00413D12" w:rsidRPr="00413D12">
        <w:rPr>
          <w:lang w:val="ru-RU"/>
        </w:rPr>
        <w:t xml:space="preserve"> – </w:t>
      </w:r>
      <w:r w:rsidR="00413D12">
        <w:rPr>
          <w:lang w:val="ru-RU"/>
        </w:rPr>
        <w:t>Форма выборки данных о клиенте из БД</w:t>
      </w:r>
    </w:p>
    <w:p w:rsidR="00413D12" w:rsidRDefault="00413D12" w:rsidP="00413D12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A53C914" wp14:editId="4687BF41">
            <wp:extent cx="6120765" cy="3368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2" w:rsidRDefault="00413D12" w:rsidP="00413D12">
      <w:pPr>
        <w:jc w:val="center"/>
        <w:rPr>
          <w:lang w:val="ru-RU"/>
        </w:rPr>
      </w:pPr>
      <w:r>
        <w:rPr>
          <w:lang w:val="ru-RU"/>
        </w:rPr>
        <w:t>Рис 1.</w:t>
      </w:r>
      <w:r w:rsidR="00E14230">
        <w:rPr>
          <w:lang w:val="ru-RU"/>
        </w:rPr>
        <w:t>5</w:t>
      </w:r>
      <w:r>
        <w:rPr>
          <w:lang w:val="ru-RU"/>
        </w:rPr>
        <w:t xml:space="preserve"> – Форма выборки данных о аксессуарах из БД</w:t>
      </w:r>
    </w:p>
    <w:p w:rsidR="00413D12" w:rsidRDefault="00413D12" w:rsidP="00413D1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EF9C631" wp14:editId="3919CFA2">
            <wp:extent cx="6120765" cy="3295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2" w:rsidRDefault="00413D12" w:rsidP="00413D12">
      <w:pPr>
        <w:jc w:val="center"/>
        <w:rPr>
          <w:lang w:val="ru-RU"/>
        </w:rPr>
      </w:pPr>
      <w:r>
        <w:rPr>
          <w:lang w:val="ru-RU"/>
        </w:rPr>
        <w:t>Рис 1.</w:t>
      </w:r>
      <w:r w:rsidR="00E14230">
        <w:rPr>
          <w:lang w:val="ru-RU"/>
        </w:rPr>
        <w:t>6</w:t>
      </w:r>
      <w:r>
        <w:rPr>
          <w:lang w:val="ru-RU"/>
        </w:rPr>
        <w:t xml:space="preserve"> – Форма выборки данных о заказах из БД</w:t>
      </w:r>
    </w:p>
    <w:p w:rsidR="00413D12" w:rsidRDefault="00413D12" w:rsidP="00413D12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9559F75" wp14:editId="54F2AE50">
            <wp:extent cx="521017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2" w:rsidRDefault="00413D12" w:rsidP="00413D12">
      <w:pPr>
        <w:jc w:val="center"/>
        <w:rPr>
          <w:lang w:val="ru-RU"/>
        </w:rPr>
      </w:pPr>
      <w:r>
        <w:rPr>
          <w:lang w:val="ru-RU"/>
        </w:rPr>
        <w:t>Рис 1.</w:t>
      </w:r>
      <w:r w:rsidR="00E14230">
        <w:rPr>
          <w:lang w:val="ru-RU"/>
        </w:rPr>
        <w:t>7</w:t>
      </w:r>
      <w:r>
        <w:rPr>
          <w:lang w:val="ru-RU"/>
        </w:rPr>
        <w:t xml:space="preserve"> – Форма выборки данных о складах из БД</w:t>
      </w:r>
    </w:p>
    <w:p w:rsidR="00413D12" w:rsidRDefault="00413D12" w:rsidP="005014AF">
      <w:pPr>
        <w:rPr>
          <w:lang w:val="ru-RU"/>
        </w:rPr>
      </w:pPr>
      <w:r w:rsidRPr="005014AF">
        <w:rPr>
          <w:lang w:val="ru-RU"/>
        </w:rPr>
        <w:t xml:space="preserve">Формы вставки данных в таблицы. </w:t>
      </w:r>
      <w:r w:rsidR="00E14230">
        <w:rPr>
          <w:lang w:val="ru-RU"/>
        </w:rPr>
        <w:t>На рисунках 1.8, 1.9, 2.0</w:t>
      </w:r>
      <w:r w:rsidR="005014AF">
        <w:rPr>
          <w:lang w:val="ru-RU"/>
        </w:rPr>
        <w:t xml:space="preserve"> </w:t>
      </w:r>
      <w:r w:rsidRPr="005014AF">
        <w:rPr>
          <w:lang w:val="ru-RU"/>
        </w:rPr>
        <w:t xml:space="preserve">изображены формы </w:t>
      </w:r>
      <w:r w:rsidR="005014AF" w:rsidRPr="005014AF">
        <w:rPr>
          <w:lang w:val="ru-RU"/>
        </w:rPr>
        <w:t>вставки</w:t>
      </w:r>
      <w:r w:rsidRPr="005014AF">
        <w:rPr>
          <w:lang w:val="ru-RU"/>
        </w:rPr>
        <w:t xml:space="preserve"> данных </w:t>
      </w:r>
      <w:r w:rsidR="005014AF" w:rsidRPr="005014AF">
        <w:rPr>
          <w:lang w:val="ru-RU"/>
        </w:rPr>
        <w:t>в</w:t>
      </w:r>
      <w:r w:rsidRPr="005014AF">
        <w:rPr>
          <w:lang w:val="ru-RU"/>
        </w:rPr>
        <w:t xml:space="preserve"> таблиц:</w:t>
      </w:r>
    </w:p>
    <w:p w:rsidR="005014AF" w:rsidRDefault="005014AF" w:rsidP="005014A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CE8BD1F" wp14:editId="39A33904">
            <wp:extent cx="6120765" cy="31038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5014AF" w:rsidP="005014AF">
      <w:pPr>
        <w:jc w:val="center"/>
        <w:rPr>
          <w:lang w:val="ru-RU"/>
        </w:rPr>
      </w:pPr>
      <w:r>
        <w:rPr>
          <w:lang w:val="ru-RU"/>
        </w:rPr>
        <w:t>Рис 1.</w:t>
      </w:r>
      <w:r w:rsidR="00E14230">
        <w:rPr>
          <w:lang w:val="ru-RU"/>
        </w:rPr>
        <w:t>8</w:t>
      </w:r>
      <w:r>
        <w:rPr>
          <w:lang w:val="ru-RU"/>
        </w:rPr>
        <w:t xml:space="preserve"> – Форма вставки данных о клиенте в БД</w:t>
      </w:r>
    </w:p>
    <w:p w:rsidR="005014AF" w:rsidRDefault="005014AF" w:rsidP="005014AF">
      <w:pPr>
        <w:jc w:val="center"/>
        <w:rPr>
          <w:lang w:val="ru-RU"/>
        </w:rPr>
      </w:pPr>
    </w:p>
    <w:p w:rsidR="005014AF" w:rsidRDefault="005014AF" w:rsidP="005014AF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6213FC7" wp14:editId="5EE56609">
            <wp:extent cx="6120765" cy="2516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5014AF" w:rsidP="005014AF">
      <w:pPr>
        <w:jc w:val="center"/>
        <w:rPr>
          <w:lang w:val="ru-RU"/>
        </w:rPr>
      </w:pPr>
      <w:r>
        <w:rPr>
          <w:lang w:val="ru-RU"/>
        </w:rPr>
        <w:t>Рис 1.</w:t>
      </w:r>
      <w:r w:rsidR="00E14230">
        <w:rPr>
          <w:lang w:val="ru-RU"/>
        </w:rPr>
        <w:t>9</w:t>
      </w:r>
      <w:r>
        <w:rPr>
          <w:lang w:val="ru-RU"/>
        </w:rPr>
        <w:t xml:space="preserve"> – Форма вставки данных о аксессуаре в БД</w:t>
      </w:r>
    </w:p>
    <w:p w:rsidR="005014AF" w:rsidRDefault="005014AF" w:rsidP="005014A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A551D82" wp14:editId="0E212FA6">
            <wp:extent cx="6120765" cy="41700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E14230" w:rsidP="005014AF">
      <w:pPr>
        <w:jc w:val="center"/>
        <w:rPr>
          <w:lang w:val="ru-RU"/>
        </w:rPr>
      </w:pPr>
      <w:r>
        <w:rPr>
          <w:lang w:val="ru-RU"/>
        </w:rPr>
        <w:t>Рис 2</w:t>
      </w:r>
      <w:r w:rsidR="005014AF">
        <w:rPr>
          <w:lang w:val="ru-RU"/>
        </w:rPr>
        <w:t>.</w:t>
      </w:r>
      <w:r>
        <w:rPr>
          <w:lang w:val="ru-RU"/>
        </w:rPr>
        <w:t>0</w:t>
      </w:r>
      <w:r w:rsidR="005014AF">
        <w:rPr>
          <w:lang w:val="ru-RU"/>
        </w:rPr>
        <w:t xml:space="preserve"> – Форма вставки данных о заказе в БД</w:t>
      </w:r>
    </w:p>
    <w:p w:rsidR="005014AF" w:rsidRDefault="005014AF" w:rsidP="005014AF">
      <w:pPr>
        <w:rPr>
          <w:lang w:val="ru-RU"/>
        </w:rPr>
      </w:pPr>
      <w:r w:rsidRPr="005014AF">
        <w:rPr>
          <w:lang w:val="ru-RU"/>
        </w:rPr>
        <w:t xml:space="preserve">Формы </w:t>
      </w:r>
      <w:proofErr w:type="spellStart"/>
      <w:r>
        <w:rPr>
          <w:lang w:val="ru-RU"/>
        </w:rPr>
        <w:t>обновленя</w:t>
      </w:r>
      <w:proofErr w:type="spellEnd"/>
      <w:r>
        <w:rPr>
          <w:lang w:val="ru-RU"/>
        </w:rPr>
        <w:t xml:space="preserve"> данных в таблицах</w:t>
      </w:r>
      <w:r w:rsidRPr="005014AF">
        <w:rPr>
          <w:lang w:val="ru-RU"/>
        </w:rPr>
        <w:t xml:space="preserve">. </w:t>
      </w:r>
      <w:r w:rsidR="00E14230">
        <w:rPr>
          <w:lang w:val="ru-RU"/>
        </w:rPr>
        <w:t>На рисунках 2</w:t>
      </w:r>
      <w:r>
        <w:rPr>
          <w:lang w:val="ru-RU"/>
        </w:rPr>
        <w:t>.</w:t>
      </w:r>
      <w:r w:rsidR="00E14230">
        <w:rPr>
          <w:lang w:val="ru-RU"/>
        </w:rPr>
        <w:t>1, 2.2</w:t>
      </w:r>
      <w:r>
        <w:rPr>
          <w:lang w:val="ru-RU"/>
        </w:rPr>
        <w:t xml:space="preserve"> </w:t>
      </w:r>
      <w:r w:rsidRPr="005014AF">
        <w:rPr>
          <w:lang w:val="ru-RU"/>
        </w:rPr>
        <w:t xml:space="preserve">изображены формы </w:t>
      </w:r>
      <w:r>
        <w:rPr>
          <w:lang w:val="ru-RU"/>
        </w:rPr>
        <w:t>обновления</w:t>
      </w:r>
      <w:r w:rsidRPr="005014AF">
        <w:rPr>
          <w:lang w:val="ru-RU"/>
        </w:rPr>
        <w:t xml:space="preserve"> данных в таблиц</w:t>
      </w:r>
      <w:r>
        <w:rPr>
          <w:lang w:val="ru-RU"/>
        </w:rPr>
        <w:t>ах</w:t>
      </w:r>
      <w:r w:rsidRPr="005014AF">
        <w:rPr>
          <w:lang w:val="ru-RU"/>
        </w:rPr>
        <w:t>:</w:t>
      </w:r>
    </w:p>
    <w:p w:rsidR="005014AF" w:rsidRDefault="005014AF" w:rsidP="005014AF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0C6F655" wp14:editId="0C1185A1">
            <wp:extent cx="6120765" cy="41700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E14230" w:rsidP="005014AF">
      <w:pPr>
        <w:jc w:val="center"/>
        <w:rPr>
          <w:lang w:val="ru-RU"/>
        </w:rPr>
      </w:pPr>
      <w:r>
        <w:rPr>
          <w:lang w:val="ru-RU"/>
        </w:rPr>
        <w:t>Рис 2</w:t>
      </w:r>
      <w:r w:rsidR="005014AF">
        <w:rPr>
          <w:lang w:val="ru-RU"/>
        </w:rPr>
        <w:t>.</w:t>
      </w:r>
      <w:r>
        <w:rPr>
          <w:lang w:val="ru-RU"/>
        </w:rPr>
        <w:t>1</w:t>
      </w:r>
      <w:r w:rsidR="005014AF">
        <w:rPr>
          <w:lang w:val="ru-RU"/>
        </w:rPr>
        <w:t xml:space="preserve"> – Форма обновления данных о клиенте в БД</w:t>
      </w:r>
    </w:p>
    <w:p w:rsidR="005014AF" w:rsidRDefault="005014AF" w:rsidP="005014A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3F92393" wp14:editId="470993A4">
            <wp:extent cx="6120765" cy="37071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5014AF" w:rsidP="005014A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 w:rsidR="00E14230">
        <w:rPr>
          <w:lang w:val="ru-RU"/>
        </w:rPr>
        <w:t>2</w:t>
      </w:r>
      <w:r>
        <w:rPr>
          <w:lang w:val="ru-RU"/>
        </w:rPr>
        <w:t>.</w:t>
      </w:r>
      <w:r w:rsidR="00E14230">
        <w:rPr>
          <w:lang w:val="ru-RU"/>
        </w:rPr>
        <w:t>2</w:t>
      </w:r>
      <w:r>
        <w:rPr>
          <w:lang w:val="ru-RU"/>
        </w:rPr>
        <w:t xml:space="preserve"> – Форма обновления данных о аксессуаре в БД</w:t>
      </w:r>
    </w:p>
    <w:p w:rsidR="005014AF" w:rsidRDefault="005014AF" w:rsidP="005014AF">
      <w:pPr>
        <w:rPr>
          <w:lang w:val="ru-RU"/>
        </w:rPr>
      </w:pPr>
      <w:r w:rsidRPr="005014AF">
        <w:rPr>
          <w:lang w:val="ru-RU"/>
        </w:rPr>
        <w:t xml:space="preserve">Формы </w:t>
      </w:r>
      <w:r>
        <w:rPr>
          <w:lang w:val="ru-RU"/>
        </w:rPr>
        <w:t>удаления данных в таблицах</w:t>
      </w:r>
      <w:r w:rsidRPr="005014AF">
        <w:rPr>
          <w:lang w:val="ru-RU"/>
        </w:rPr>
        <w:t xml:space="preserve">. </w:t>
      </w:r>
      <w:r>
        <w:rPr>
          <w:lang w:val="ru-RU"/>
        </w:rPr>
        <w:t>На рис</w:t>
      </w:r>
      <w:r w:rsidR="00E14230">
        <w:rPr>
          <w:lang w:val="ru-RU"/>
        </w:rPr>
        <w:t>унках 2.3, 2.4</w:t>
      </w:r>
      <w:r>
        <w:rPr>
          <w:lang w:val="ru-RU"/>
        </w:rPr>
        <w:t xml:space="preserve"> </w:t>
      </w:r>
      <w:r w:rsidRPr="005014AF">
        <w:rPr>
          <w:lang w:val="ru-RU"/>
        </w:rPr>
        <w:t xml:space="preserve">изображены формы </w:t>
      </w:r>
      <w:r w:rsidR="00E14230">
        <w:rPr>
          <w:lang w:val="ru-RU"/>
        </w:rPr>
        <w:t>удаления</w:t>
      </w:r>
      <w:r w:rsidRPr="005014AF">
        <w:rPr>
          <w:lang w:val="ru-RU"/>
        </w:rPr>
        <w:t xml:space="preserve"> данных в таблиц</w:t>
      </w:r>
      <w:r>
        <w:rPr>
          <w:lang w:val="ru-RU"/>
        </w:rPr>
        <w:t>ах</w:t>
      </w:r>
      <w:r w:rsidRPr="005014AF">
        <w:rPr>
          <w:lang w:val="ru-RU"/>
        </w:rPr>
        <w:t>:</w:t>
      </w:r>
    </w:p>
    <w:p w:rsidR="005014AF" w:rsidRDefault="00E14230" w:rsidP="005014AF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14EE2BA" wp14:editId="6BAD86AD">
            <wp:extent cx="6120765" cy="37071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AF" w:rsidRDefault="005014AF" w:rsidP="005014AF">
      <w:pPr>
        <w:jc w:val="center"/>
        <w:rPr>
          <w:lang w:val="ru-RU"/>
        </w:rPr>
      </w:pPr>
      <w:r>
        <w:rPr>
          <w:lang w:val="ru-RU"/>
        </w:rPr>
        <w:t xml:space="preserve">Рис </w:t>
      </w:r>
      <w:r w:rsidR="00E14230">
        <w:rPr>
          <w:lang w:val="ru-RU"/>
        </w:rPr>
        <w:t>2</w:t>
      </w:r>
      <w:r>
        <w:rPr>
          <w:lang w:val="ru-RU"/>
        </w:rPr>
        <w:t>.</w:t>
      </w:r>
      <w:r w:rsidR="00E14230">
        <w:rPr>
          <w:lang w:val="ru-RU"/>
        </w:rPr>
        <w:t>3</w:t>
      </w:r>
      <w:r>
        <w:rPr>
          <w:lang w:val="ru-RU"/>
        </w:rPr>
        <w:t xml:space="preserve"> – Форма </w:t>
      </w:r>
      <w:r w:rsidR="00E14230">
        <w:rPr>
          <w:lang w:val="ru-RU"/>
        </w:rPr>
        <w:t>удаления</w:t>
      </w:r>
      <w:r>
        <w:rPr>
          <w:lang w:val="ru-RU"/>
        </w:rPr>
        <w:t xml:space="preserve"> данных о клиенте в БД</w:t>
      </w:r>
    </w:p>
    <w:p w:rsidR="00135EE8" w:rsidRDefault="00135EE8" w:rsidP="005014A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B9EB756" wp14:editId="4614F4AC">
            <wp:extent cx="6120765" cy="37071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E8" w:rsidRDefault="00135EE8" w:rsidP="00135EE8">
      <w:pPr>
        <w:jc w:val="center"/>
        <w:rPr>
          <w:lang w:val="ru-RU"/>
        </w:rPr>
      </w:pPr>
      <w:r>
        <w:rPr>
          <w:lang w:val="ru-RU"/>
        </w:rPr>
        <w:t>Рис 2.4 – Форма удаления данных о аксессуаре в БД</w:t>
      </w:r>
    </w:p>
    <w:p w:rsidR="00E16E2A" w:rsidRPr="00E16E2A" w:rsidRDefault="00E16E2A" w:rsidP="00E16E2A">
      <w:pPr>
        <w:pStyle w:val="a7"/>
        <w:numPr>
          <w:ilvl w:val="1"/>
          <w:numId w:val="20"/>
        </w:numPr>
        <w:spacing w:before="120" w:line="360" w:lineRule="auto"/>
        <w:jc w:val="left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r>
        <w:rPr>
          <w:rFonts w:eastAsiaTheme="majorEastAsia" w:cs="Times New Roman"/>
          <w:b/>
          <w:sz w:val="28"/>
          <w:szCs w:val="28"/>
          <w:lang w:val="ru-RU"/>
        </w:rPr>
        <w:t xml:space="preserve"> </w:t>
      </w:r>
      <w:r w:rsidRPr="00E16E2A">
        <w:rPr>
          <w:rFonts w:eastAsiaTheme="majorEastAsia" w:cs="Times New Roman"/>
          <w:b/>
          <w:sz w:val="28"/>
          <w:szCs w:val="28"/>
          <w:lang w:val="ru-RU"/>
        </w:rPr>
        <w:t>Контрольные испытания по управлению БД, реализация запросов (соответствие картам транзакций</w:t>
      </w:r>
      <w:bookmarkStart w:id="2" w:name="_Toc531526380"/>
      <w:r w:rsidRPr="00E16E2A">
        <w:rPr>
          <w:rFonts w:eastAsiaTheme="majorEastAsia" w:cs="Times New Roman"/>
          <w:b/>
          <w:sz w:val="28"/>
          <w:szCs w:val="28"/>
          <w:lang w:val="ru-RU"/>
        </w:rPr>
        <w:t>)</w:t>
      </w:r>
      <w:bookmarkEnd w:id="2"/>
    </w:p>
    <w:p w:rsidR="005014AF" w:rsidRDefault="00E16E2A" w:rsidP="00E16E2A">
      <w:pPr>
        <w:rPr>
          <w:lang w:val="ru-RU"/>
        </w:rPr>
      </w:pPr>
      <w:r w:rsidRPr="00E16E2A">
        <w:rPr>
          <w:lang w:val="ru-RU"/>
        </w:rPr>
        <w:t>Для проверки правильности работы разработанных запросов были проведены контрольные испыт</w:t>
      </w:r>
      <w:r>
        <w:rPr>
          <w:lang w:val="ru-RU"/>
        </w:rPr>
        <w:t>ания по управл</w:t>
      </w:r>
      <w:r w:rsidR="00D36665">
        <w:rPr>
          <w:lang w:val="ru-RU"/>
        </w:rPr>
        <w:t>ению БД. На рис. 2.5-3.1</w:t>
      </w:r>
      <w:r w:rsidRPr="00E16E2A">
        <w:rPr>
          <w:lang w:val="ru-RU"/>
        </w:rPr>
        <w:t xml:space="preserve"> изображены примеры выполнения некоторых запросов. На рисунках можно увидеть, что разработанные запросы соответствуют картам транзакций, которые описаны выше.</w:t>
      </w:r>
    </w:p>
    <w:p w:rsidR="005014AF" w:rsidRDefault="00E16E2A" w:rsidP="00E16E2A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DD94FCC" wp14:editId="33D155B0">
            <wp:extent cx="3905250" cy="3724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 xml:space="preserve">. 2.5 – </w:t>
      </w:r>
      <w:proofErr w:type="spellStart"/>
      <w:r>
        <w:rPr>
          <w:lang w:val="en-US"/>
        </w:rPr>
        <w:t>Выборка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клиентов</w:t>
      </w:r>
    </w:p>
    <w:p w:rsidR="00E16E2A" w:rsidRDefault="00E16E2A" w:rsidP="00E16E2A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3BEDADE" wp14:editId="19D6C10F">
            <wp:extent cx="6120765" cy="2725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r>
        <w:rPr>
          <w:lang w:val="ru-RU"/>
        </w:rPr>
        <w:t>Рис 2.6 – Выборка аксессуаров</w:t>
      </w:r>
    </w:p>
    <w:p w:rsidR="00E16E2A" w:rsidRDefault="00E16E2A" w:rsidP="00E16E2A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3292F31" wp14:editId="48BF6F81">
            <wp:extent cx="6120765" cy="2141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r>
        <w:rPr>
          <w:lang w:val="ru-RU"/>
        </w:rPr>
        <w:t>Рис. 2.7 – Выборка заказов</w:t>
      </w:r>
    </w:p>
    <w:p w:rsidR="00E16E2A" w:rsidRDefault="00E16E2A" w:rsidP="00E16E2A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93C0D39" wp14:editId="5C234A5B">
            <wp:extent cx="4619625" cy="1114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r>
        <w:rPr>
          <w:lang w:val="ru-RU"/>
        </w:rPr>
        <w:t>Рис. 2.8 – Выборка складов</w:t>
      </w:r>
    </w:p>
    <w:p w:rsidR="00E16E2A" w:rsidRDefault="00E16E2A" w:rsidP="00E16E2A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8286345" wp14:editId="615A2A65">
            <wp:extent cx="6120765" cy="48539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r>
        <w:rPr>
          <w:lang w:val="ru-RU"/>
        </w:rPr>
        <w:t>Рис 2.9 – Вставка нового клиента</w:t>
      </w:r>
    </w:p>
    <w:p w:rsidR="00E16E2A" w:rsidRDefault="00E16E2A" w:rsidP="00E16E2A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EA77046" wp14:editId="566DF0B7">
            <wp:extent cx="6120765" cy="19513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  <w:rPr>
          <w:lang w:val="ru-RU"/>
        </w:rPr>
      </w:pPr>
      <w:r>
        <w:rPr>
          <w:lang w:val="ru-RU"/>
        </w:rPr>
        <w:t xml:space="preserve">Рис 3.0 – Вставка нового </w:t>
      </w:r>
      <w:proofErr w:type="spellStart"/>
      <w:r>
        <w:rPr>
          <w:lang w:val="ru-RU"/>
        </w:rPr>
        <w:t>аксуссара</w:t>
      </w:r>
      <w:proofErr w:type="spellEnd"/>
    </w:p>
    <w:p w:rsidR="00E16E2A" w:rsidRDefault="00E16E2A" w:rsidP="00E16E2A">
      <w:pPr>
        <w:jc w:val="center"/>
      </w:pPr>
    </w:p>
    <w:p w:rsidR="00E16E2A" w:rsidRDefault="00E16E2A" w:rsidP="00E16E2A">
      <w:pPr>
        <w:jc w:val="center"/>
      </w:pPr>
    </w:p>
    <w:p w:rsidR="00E16E2A" w:rsidRDefault="00E16E2A" w:rsidP="00E16E2A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AC698C9" wp14:editId="7FAF71FA">
            <wp:extent cx="6120765" cy="36703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</w:pPr>
      <w:r>
        <w:rPr>
          <w:noProof/>
          <w:lang w:eastAsia="uk-UA"/>
        </w:rPr>
        <w:drawing>
          <wp:inline distT="0" distB="0" distL="0" distR="0" wp14:anchorId="3914BF3E" wp14:editId="0C600CB2">
            <wp:extent cx="6120765" cy="3746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2A" w:rsidRDefault="00E16E2A" w:rsidP="00E16E2A">
      <w:pPr>
        <w:jc w:val="center"/>
      </w:pPr>
      <w:r>
        <w:t xml:space="preserve">Рис. 3.1 – Вставка нового </w:t>
      </w:r>
      <w:proofErr w:type="spellStart"/>
      <w:r>
        <w:t>заказа</w:t>
      </w:r>
      <w:proofErr w:type="spellEnd"/>
    </w:p>
    <w:p w:rsidR="00E16E2A" w:rsidRPr="00E16E2A" w:rsidRDefault="00E16E2A" w:rsidP="00E16E2A">
      <w:pPr>
        <w:jc w:val="center"/>
      </w:pPr>
    </w:p>
    <w:p w:rsidR="005014AF" w:rsidRDefault="00B107E9" w:rsidP="00B107E9">
      <w:pPr>
        <w:pStyle w:val="1"/>
        <w:rPr>
          <w:lang w:val="ru-RU"/>
        </w:rPr>
      </w:pPr>
      <w:r>
        <w:rPr>
          <w:lang w:val="ru-RU"/>
        </w:rPr>
        <w:t xml:space="preserve">4 </w:t>
      </w:r>
      <w:r w:rsidRPr="00B107E9">
        <w:rPr>
          <w:lang w:val="ru-RU"/>
        </w:rPr>
        <w:t>Проектирование реляционных аналитических систем накопления и обработки данных – ROLAP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ROLAP (реляционная OLAP) – OLAP-системы, которые имеют прямой доступ к существующим базам данных или используют данные, выгруженные в собственные локальные таблицы.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 xml:space="preserve">ROLAP предназначен для многомерного анализа данных, метаданных и вычисленных агрегатов. Настоящий ROLAP-продукт обеспечивает многомерный анализ данных, хранящихся в реляционной БД, и может работать с любой стандартной реляционной СУБД. Для физической реализации многомерной модели данных используется реляционный сервер БД. 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Можно выделить следующие достоинства и недостатки ROLAP-систем: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1. Преимущества: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ROLAP считается более масштабируемой для обработки больших объемов данных, особенно для моделей очень большой размерности (т.е. с миллионами элементов).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Благодаря разнообразию доступных инструментов для загрузки данных, а также возможности для точной настройки ETL кода для конкретной модели данных, время загрузки данных, как правило, намного меньше, чем в MOLAP-системах.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Данные хранятся в стандартной реляционной БД и доступ к ним можно получить, используя любой SQL-инструмент создания отчетности (кроме OLAP-инструментов).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lastRenderedPageBreak/>
        <w:t>•</w:t>
      </w:r>
      <w:r w:rsidRPr="00B107E9">
        <w:rPr>
          <w:lang w:val="ru-RU"/>
        </w:rPr>
        <w:tab/>
        <w:t>ROLAP-системы могут использовать элементы управления авторизацией БД, такие как безопасность на уровне строки, в результате чего результаты запроса фильтруются в зависимости от заданных критериев, устанавливаемых, например, для определенного пользователя или группы пользователей (оператор SQL WHERE).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2. Недостатки: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 xml:space="preserve">Загрузка сводных таблиц должно управляться пользовательским ETL кодом. ROLAP-инструменты не помогают в решении этой задачи, что предполагает расходование больше времени на разработку и больше кода для поддержки данной функции. 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Если пропустить этап создания сводных таблиц, то производительность запросов страдать из-за обращения данных запросов к более детализированных таблиц. Это можно частично решить присоединением дополнительных сводных таблиц, однако по-прежнему является нецелесообразным создание таких таблиц для всех комбинаций размерности / атрибуты.</w:t>
      </w:r>
    </w:p>
    <w:p w:rsidR="005014AF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Поскольку ROLAP-инструменты используют SQL для всех вычислений, то они не пригодны для моделей, где необходимо делать сложные вычисления, которые невозможно осуществить благодаря SQL. Примерами таких моделей является бюджетирование, финансовая отчетность и другие.</w:t>
      </w:r>
    </w:p>
    <w:p w:rsidR="00B107E9" w:rsidRDefault="00B107E9" w:rsidP="00B107E9">
      <w:pPr>
        <w:pStyle w:val="2"/>
        <w:rPr>
          <w:lang w:val="ru-RU"/>
        </w:rPr>
      </w:pPr>
      <w:r>
        <w:rPr>
          <w:lang w:val="ru-RU"/>
        </w:rPr>
        <w:t xml:space="preserve">4.1 </w:t>
      </w:r>
      <w:r w:rsidRPr="00B107E9">
        <w:rPr>
          <w:lang w:val="ru-RU"/>
        </w:rPr>
        <w:t>Выбор предметной области, исследование требований к хранилищу данных, составление предварительного набора аналитических запросов</w:t>
      </w:r>
    </w:p>
    <w:p w:rsidR="00B107E9" w:rsidRPr="00B107E9" w:rsidRDefault="00B107E9" w:rsidP="00B107E9">
      <w:r w:rsidRPr="00B107E9">
        <w:rPr>
          <w:lang w:val="ru-RU"/>
        </w:rPr>
        <w:t xml:space="preserve">Предметной областью для хранилища данных является </w:t>
      </w:r>
      <w:r w:rsidRPr="007B0341">
        <w:t xml:space="preserve">модель </w:t>
      </w:r>
      <w:r w:rsidR="00A10D6C">
        <w:t xml:space="preserve">продаж в </w:t>
      </w:r>
      <w:proofErr w:type="spellStart"/>
      <w:r w:rsidRPr="007B0341">
        <w:t>интернет</w:t>
      </w:r>
      <w:proofErr w:type="spellEnd"/>
      <w:r w:rsidRPr="007B0341">
        <w:t>-магазин</w:t>
      </w:r>
      <w:r w:rsidR="00A10D6C">
        <w:t>е</w:t>
      </w:r>
      <w:r w:rsidRPr="007B0341">
        <w:t xml:space="preserve"> </w:t>
      </w:r>
      <w:proofErr w:type="spellStart"/>
      <w:r w:rsidRPr="007B0341">
        <w:t>аксесуаров</w:t>
      </w:r>
      <w:proofErr w:type="spellEnd"/>
      <w:r w:rsidRPr="007B0341">
        <w:t xml:space="preserve"> для </w:t>
      </w:r>
      <w:proofErr w:type="spellStart"/>
      <w:r w:rsidRPr="007B0341">
        <w:t>ноутбуков</w:t>
      </w:r>
      <w:proofErr w:type="spellEnd"/>
      <w:r w:rsidRPr="007B0341">
        <w:t xml:space="preserve"> и </w:t>
      </w:r>
      <w:proofErr w:type="spellStart"/>
      <w:r w:rsidRPr="007B0341">
        <w:t>телефонов</w:t>
      </w:r>
      <w:proofErr w:type="spellEnd"/>
      <w:r w:rsidRPr="007B0341">
        <w:t>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Сформулируем основные требования к хранилищу данных: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Данные должны объединяться в категории и храниться в соответствии с областями, которые они описывают.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Получение данных из хранилища должно происходить с высокой скоростью.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 xml:space="preserve">Данные должны объединятся так, чтобы они удовлетворяли всем требованиям определенной области в целом, а не единственной ее функции. 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Данные в хранилище точны и корректны только в том случае, когда они привязаны к некоторому промежутку или моменту времени.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Процесс пополнения данных должен быть качественно реализован.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Хранилище должно иметь поддержку внутренней непротиворечивости данных.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Составим предварительный набор аналитических запросов к хранилищу данных: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</w:r>
      <w:r w:rsidR="00435C32" w:rsidRPr="00435C32">
        <w:rPr>
          <w:lang w:val="ru-RU"/>
        </w:rPr>
        <w:t>Запрос, отображающий информацию о всех продажах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Запрос, ко</w:t>
      </w:r>
      <w:r w:rsidR="00435C32">
        <w:rPr>
          <w:lang w:val="ru-RU"/>
        </w:rPr>
        <w:t>торый выводит информацию о продажах в определенных города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 xml:space="preserve">Запрос, отображающий информацию о </w:t>
      </w:r>
      <w:r w:rsidR="00435C32">
        <w:rPr>
          <w:lang w:val="ru-RU"/>
        </w:rPr>
        <w:t>продажах определенного типа аксессуара</w:t>
      </w:r>
    </w:p>
    <w:p w:rsidR="00B107E9" w:rsidRPr="00B107E9" w:rsidRDefault="00B107E9" w:rsidP="00B107E9">
      <w:pPr>
        <w:rPr>
          <w:lang w:val="ru-RU"/>
        </w:rPr>
      </w:pPr>
      <w:r w:rsidRPr="00B107E9">
        <w:rPr>
          <w:lang w:val="ru-RU"/>
        </w:rPr>
        <w:t>•</w:t>
      </w:r>
      <w:r w:rsidRPr="00B107E9">
        <w:rPr>
          <w:lang w:val="ru-RU"/>
        </w:rPr>
        <w:tab/>
        <w:t>За</w:t>
      </w:r>
      <w:r w:rsidR="00435C32">
        <w:rPr>
          <w:lang w:val="ru-RU"/>
        </w:rPr>
        <w:t>прос, отображающий информацию о продажах определенного аксессуара</w:t>
      </w:r>
    </w:p>
    <w:p w:rsidR="005014AF" w:rsidRDefault="004A64D9" w:rsidP="004A64D9">
      <w:pPr>
        <w:pStyle w:val="2"/>
      </w:pPr>
      <w:r w:rsidRPr="004A64D9">
        <w:t>4.2</w:t>
      </w:r>
      <w:r>
        <w:rPr>
          <w:lang w:val="ru-RU"/>
        </w:rPr>
        <w:t xml:space="preserve"> </w:t>
      </w:r>
      <w:proofErr w:type="spellStart"/>
      <w:r w:rsidRPr="004A64D9">
        <w:t>Разработка</w:t>
      </w:r>
      <w:proofErr w:type="spellEnd"/>
      <w:r w:rsidRPr="004A64D9">
        <w:t xml:space="preserve"> </w:t>
      </w:r>
      <w:proofErr w:type="spellStart"/>
      <w:r w:rsidRPr="004A64D9">
        <w:t>модели</w:t>
      </w:r>
      <w:proofErr w:type="spellEnd"/>
      <w:r w:rsidRPr="004A64D9">
        <w:t xml:space="preserve"> </w:t>
      </w:r>
      <w:proofErr w:type="spellStart"/>
      <w:r w:rsidRPr="004A64D9">
        <w:t>хранилища</w:t>
      </w:r>
      <w:proofErr w:type="spellEnd"/>
      <w:r w:rsidRPr="004A64D9">
        <w:t xml:space="preserve"> – </w:t>
      </w:r>
      <w:proofErr w:type="spellStart"/>
      <w:r w:rsidRPr="004A64D9">
        <w:t>выбор</w:t>
      </w:r>
      <w:proofErr w:type="spellEnd"/>
      <w:r w:rsidRPr="004A64D9">
        <w:t xml:space="preserve"> мер, </w:t>
      </w:r>
      <w:proofErr w:type="spellStart"/>
      <w:r w:rsidRPr="004A64D9">
        <w:t>измерений</w:t>
      </w:r>
      <w:proofErr w:type="spellEnd"/>
      <w:r w:rsidRPr="004A64D9">
        <w:t xml:space="preserve">, </w:t>
      </w:r>
      <w:proofErr w:type="spellStart"/>
      <w:r w:rsidRPr="004A64D9">
        <w:t>таблиц</w:t>
      </w:r>
      <w:proofErr w:type="spellEnd"/>
      <w:r w:rsidRPr="004A64D9">
        <w:t xml:space="preserve"> </w:t>
      </w:r>
      <w:proofErr w:type="spellStart"/>
      <w:r w:rsidRPr="004A64D9">
        <w:t>фактов</w:t>
      </w:r>
      <w:proofErr w:type="spellEnd"/>
    </w:p>
    <w:p w:rsidR="004A64D9" w:rsidRDefault="004A64D9" w:rsidP="004A64D9">
      <w:pPr>
        <w:rPr>
          <w:rFonts w:cs="Times New Roman"/>
          <w:szCs w:val="24"/>
          <w:lang w:val="ru-RU"/>
        </w:rPr>
      </w:pPr>
      <w:r w:rsidRPr="004A64D9">
        <w:t xml:space="preserve">При </w:t>
      </w:r>
      <w:proofErr w:type="spellStart"/>
      <w:r w:rsidRPr="004A64D9">
        <w:t>разработки</w:t>
      </w:r>
      <w:proofErr w:type="spellEnd"/>
      <w:r w:rsidRPr="004A64D9">
        <w:t xml:space="preserve"> </w:t>
      </w:r>
      <w:proofErr w:type="spellStart"/>
      <w:r w:rsidRPr="004A64D9">
        <w:t>модели</w:t>
      </w:r>
      <w:proofErr w:type="spellEnd"/>
      <w:r w:rsidRPr="004A64D9">
        <w:t xml:space="preserve"> </w:t>
      </w:r>
      <w:proofErr w:type="spellStart"/>
      <w:r w:rsidRPr="004A64D9">
        <w:t>хранилища</w:t>
      </w:r>
      <w:proofErr w:type="spellEnd"/>
      <w:r w:rsidRPr="004A64D9">
        <w:t xml:space="preserve"> в </w:t>
      </w:r>
      <w:proofErr w:type="spellStart"/>
      <w:r w:rsidRPr="004A64D9">
        <w:t>качестве</w:t>
      </w:r>
      <w:proofErr w:type="spellEnd"/>
      <w:r w:rsidRPr="004A64D9">
        <w:t xml:space="preserve"> </w:t>
      </w:r>
      <w:proofErr w:type="spellStart"/>
      <w:r w:rsidRPr="004A64D9">
        <w:t>таблицы</w:t>
      </w:r>
      <w:proofErr w:type="spellEnd"/>
      <w:r w:rsidRPr="004A64D9">
        <w:t xml:space="preserve"> </w:t>
      </w:r>
      <w:proofErr w:type="spellStart"/>
      <w:r w:rsidRPr="004A64D9">
        <w:t>фактов</w:t>
      </w:r>
      <w:proofErr w:type="spellEnd"/>
      <w:r w:rsidRPr="004A64D9">
        <w:t xml:space="preserve"> </w:t>
      </w:r>
      <w:proofErr w:type="spellStart"/>
      <w:r w:rsidRPr="004A64D9">
        <w:t>была</w:t>
      </w:r>
      <w:proofErr w:type="spellEnd"/>
      <w:r w:rsidRPr="004A64D9">
        <w:t xml:space="preserve"> </w:t>
      </w:r>
      <w:proofErr w:type="spellStart"/>
      <w:r w:rsidRPr="004A64D9">
        <w:t>выбрана</w:t>
      </w:r>
      <w:proofErr w:type="spellEnd"/>
      <w:r w:rsidRPr="004A64D9">
        <w:t xml:space="preserve"> </w:t>
      </w:r>
      <w:proofErr w:type="spellStart"/>
      <w:r w:rsidRPr="004A64D9">
        <w:t>таблица</w:t>
      </w:r>
      <w:proofErr w:type="spellEnd"/>
      <w:r w:rsidRPr="004A64D9">
        <w:t xml:space="preserve"> </w:t>
      </w:r>
      <w:proofErr w:type="spellStart"/>
      <w:r w:rsidRPr="004A64D9">
        <w:t>Facts</w:t>
      </w:r>
      <w:proofErr w:type="spellEnd"/>
      <w:r w:rsidRPr="004A64D9">
        <w:t xml:space="preserve">. </w:t>
      </w:r>
      <w:proofErr w:type="spellStart"/>
      <w:r w:rsidRPr="004A64D9">
        <w:t>Она</w:t>
      </w:r>
      <w:proofErr w:type="spellEnd"/>
      <w:r w:rsidRPr="004A64D9">
        <w:t xml:space="preserve"> </w:t>
      </w:r>
      <w:proofErr w:type="spellStart"/>
      <w:r w:rsidRPr="004A64D9">
        <w:t>содержит</w:t>
      </w:r>
      <w:proofErr w:type="spellEnd"/>
      <w:r w:rsidRPr="004A64D9">
        <w:t xml:space="preserve"> </w:t>
      </w:r>
      <w:proofErr w:type="spellStart"/>
      <w:r w:rsidRPr="004A64D9">
        <w:t>следующие</w:t>
      </w:r>
      <w:proofErr w:type="spellEnd"/>
      <w:r w:rsidRPr="004A64D9">
        <w:t xml:space="preserve"> </w:t>
      </w:r>
      <w:proofErr w:type="spellStart"/>
      <w:r w:rsidRPr="004A64D9">
        <w:t>внешние</w:t>
      </w:r>
      <w:proofErr w:type="spellEnd"/>
      <w:r w:rsidRPr="004A64D9">
        <w:t xml:space="preserve"> ключи</w:t>
      </w:r>
      <w:r>
        <w:rPr>
          <w:rFonts w:cs="Times New Roman"/>
          <w:szCs w:val="24"/>
          <w:lang w:val="ru-RU"/>
        </w:rPr>
        <w:t>:</w:t>
      </w:r>
    </w:p>
    <w:p w:rsidR="004A64D9" w:rsidRPr="00945D32" w:rsidRDefault="004A64D9" w:rsidP="00945D32">
      <w:pPr>
        <w:pStyle w:val="a7"/>
        <w:numPr>
          <w:ilvl w:val="0"/>
          <w:numId w:val="29"/>
        </w:numPr>
        <w:rPr>
          <w:lang w:val="ru-RU"/>
        </w:rPr>
      </w:pPr>
      <w:r w:rsidRPr="00945D32">
        <w:rPr>
          <w:lang w:val="en-US"/>
        </w:rPr>
        <w:lastRenderedPageBreak/>
        <w:t xml:space="preserve">ID </w:t>
      </w:r>
      <w:r w:rsidRPr="00945D32">
        <w:rPr>
          <w:lang w:val="ru-RU"/>
        </w:rPr>
        <w:t>заказа.</w:t>
      </w:r>
    </w:p>
    <w:p w:rsidR="00944D3E" w:rsidRPr="00945D32" w:rsidRDefault="00944D3E" w:rsidP="00945D32">
      <w:pPr>
        <w:pStyle w:val="a7"/>
        <w:numPr>
          <w:ilvl w:val="0"/>
          <w:numId w:val="29"/>
        </w:numPr>
        <w:rPr>
          <w:lang w:val="ru-RU"/>
        </w:rPr>
      </w:pPr>
      <w:r>
        <w:rPr>
          <w:lang w:val="en-US"/>
        </w:rPr>
        <w:t xml:space="preserve">ID </w:t>
      </w:r>
      <w:r>
        <w:rPr>
          <w:lang w:val="ru-RU"/>
        </w:rPr>
        <w:t>клиента</w:t>
      </w:r>
    </w:p>
    <w:p w:rsidR="004A64D9" w:rsidRPr="00003CBD" w:rsidRDefault="004A64D9" w:rsidP="00945D32">
      <w:pPr>
        <w:rPr>
          <w:lang w:val="ru-RU"/>
        </w:rPr>
      </w:pPr>
      <w:r w:rsidRPr="00003CBD">
        <w:rPr>
          <w:lang w:val="ru-RU"/>
        </w:rPr>
        <w:t>Также были выбраны такие измерения:</w:t>
      </w:r>
    </w:p>
    <w:p w:rsidR="004A64D9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Заказы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Клиенты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Товары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Аксессуары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Производители</w:t>
      </w:r>
      <w:r w:rsidR="004A64D9" w:rsidRPr="00945D32">
        <w:rPr>
          <w:lang w:val="ru-RU"/>
        </w:rPr>
        <w:t>.</w:t>
      </w:r>
    </w:p>
    <w:p w:rsidR="00945D32" w:rsidRPr="00945D32" w:rsidRDefault="00945D32" w:rsidP="00945D32">
      <w:pPr>
        <w:pStyle w:val="a7"/>
        <w:numPr>
          <w:ilvl w:val="0"/>
          <w:numId w:val="30"/>
        </w:numPr>
        <w:rPr>
          <w:lang w:val="ru-RU"/>
        </w:rPr>
      </w:pPr>
      <w:r w:rsidRPr="00945D32">
        <w:rPr>
          <w:lang w:val="ru-RU"/>
        </w:rPr>
        <w:t>Тип аксессуаров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rPr>
          <w:lang w:val="ru-RU"/>
        </w:rPr>
      </w:pPr>
      <w:r w:rsidRPr="00945D32">
        <w:rPr>
          <w:lang w:val="ru-RU"/>
        </w:rPr>
        <w:t xml:space="preserve"> </w:t>
      </w:r>
      <w:r w:rsidR="004A64D9" w:rsidRPr="00945D32">
        <w:rPr>
          <w:lang w:val="ru-RU"/>
        </w:rPr>
        <w:t>Атрибуты измерения «</w:t>
      </w:r>
      <w:r>
        <w:rPr>
          <w:lang w:val="ru-RU"/>
        </w:rPr>
        <w:t>Заказы</w:t>
      </w:r>
      <w:r w:rsidR="004A64D9" w:rsidRPr="00945D32">
        <w:rPr>
          <w:lang w:val="ru-RU"/>
        </w:rPr>
        <w:t>»:</w:t>
      </w:r>
    </w:p>
    <w:p w:rsidR="004A64D9" w:rsidRPr="00945D32" w:rsidRDefault="004A64D9" w:rsidP="00945D32">
      <w:pPr>
        <w:pStyle w:val="a7"/>
        <w:numPr>
          <w:ilvl w:val="0"/>
          <w:numId w:val="31"/>
        </w:numPr>
        <w:rPr>
          <w:lang w:val="ru-RU"/>
        </w:rPr>
      </w:pPr>
      <w:r w:rsidRPr="00945D32">
        <w:rPr>
          <w:lang w:val="ru-RU"/>
        </w:rPr>
        <w:t>ID</w:t>
      </w:r>
      <w:r w:rsidR="00945D32">
        <w:rPr>
          <w:lang w:val="ru-RU"/>
        </w:rPr>
        <w:t xml:space="preserve"> (PK</w:t>
      </w:r>
      <w:r w:rsidRPr="00945D32">
        <w:rPr>
          <w:lang w:val="ru-RU"/>
        </w:rPr>
        <w:t>).</w:t>
      </w:r>
    </w:p>
    <w:p w:rsidR="004A64D9" w:rsidRPr="00945D32" w:rsidRDefault="00945D32" w:rsidP="00945D32">
      <w:pPr>
        <w:pStyle w:val="a7"/>
        <w:numPr>
          <w:ilvl w:val="0"/>
          <w:numId w:val="31"/>
        </w:numPr>
        <w:rPr>
          <w:lang w:val="ru-RU"/>
        </w:rPr>
      </w:pPr>
      <w:r>
        <w:rPr>
          <w:lang w:val="en-US"/>
        </w:rPr>
        <w:t xml:space="preserve">Id </w:t>
      </w:r>
      <w:proofErr w:type="gramStart"/>
      <w:r>
        <w:rPr>
          <w:lang w:val="ru-RU"/>
        </w:rPr>
        <w:t>клиента(</w:t>
      </w:r>
      <w:proofErr w:type="gramEnd"/>
      <w:r>
        <w:rPr>
          <w:lang w:val="en-US"/>
        </w:rPr>
        <w:t>FK</w:t>
      </w:r>
      <w:r>
        <w:rPr>
          <w:lang w:val="ru-RU"/>
        </w:rPr>
        <w:t>)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1"/>
        </w:numPr>
        <w:rPr>
          <w:lang w:val="ru-RU"/>
        </w:rPr>
      </w:pPr>
      <w:r>
        <w:rPr>
          <w:lang w:val="ru-RU"/>
        </w:rPr>
        <w:t>Город доставки</w:t>
      </w:r>
      <w:r w:rsidR="004A64D9" w:rsidRPr="00945D32">
        <w:rPr>
          <w:lang w:val="ru-RU"/>
        </w:rPr>
        <w:t>.</w:t>
      </w:r>
    </w:p>
    <w:p w:rsidR="004A64D9" w:rsidRPr="00945D32" w:rsidRDefault="004A64D9" w:rsidP="00945D32">
      <w:pPr>
        <w:pStyle w:val="a7"/>
        <w:numPr>
          <w:ilvl w:val="0"/>
          <w:numId w:val="31"/>
        </w:numPr>
        <w:rPr>
          <w:lang w:val="ru-RU"/>
        </w:rPr>
      </w:pPr>
      <w:r w:rsidRPr="00945D32">
        <w:rPr>
          <w:lang w:val="ru-RU"/>
        </w:rPr>
        <w:t>Улица</w:t>
      </w:r>
      <w:r w:rsidR="00945D32">
        <w:rPr>
          <w:lang w:val="ru-RU"/>
        </w:rPr>
        <w:t xml:space="preserve"> доставки</w:t>
      </w:r>
      <w:r w:rsidRPr="00945D32">
        <w:rPr>
          <w:lang w:val="ru-RU"/>
        </w:rPr>
        <w:t>.</w:t>
      </w:r>
    </w:p>
    <w:p w:rsidR="00945D32" w:rsidRPr="00945D32" w:rsidRDefault="00945D32" w:rsidP="00945D32">
      <w:pPr>
        <w:pStyle w:val="a7"/>
        <w:numPr>
          <w:ilvl w:val="0"/>
          <w:numId w:val="31"/>
        </w:numPr>
        <w:rPr>
          <w:rFonts w:cs="Times New Roman"/>
          <w:szCs w:val="24"/>
          <w:lang w:val="ru-RU"/>
        </w:rPr>
      </w:pPr>
      <w:r>
        <w:rPr>
          <w:lang w:val="ru-RU"/>
        </w:rPr>
        <w:t>Номер дома доставки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rPr>
          <w:lang w:val="ru-RU"/>
        </w:rPr>
      </w:pPr>
      <w:r w:rsidRPr="00945D32">
        <w:rPr>
          <w:lang w:val="ru-RU"/>
        </w:rPr>
        <w:t xml:space="preserve"> </w:t>
      </w:r>
      <w:r w:rsidR="004A64D9" w:rsidRPr="00945D32">
        <w:rPr>
          <w:lang w:val="ru-RU"/>
        </w:rPr>
        <w:t>Атрибуты измерения «</w:t>
      </w:r>
      <w:r w:rsidRPr="00945D32">
        <w:rPr>
          <w:lang w:val="ru-RU"/>
        </w:rPr>
        <w:t>Клиенты</w:t>
      </w:r>
      <w:r w:rsidR="004A64D9" w:rsidRPr="00945D32">
        <w:rPr>
          <w:lang w:val="ru-RU"/>
        </w:rPr>
        <w:t>»:</w:t>
      </w:r>
    </w:p>
    <w:p w:rsidR="004A64D9" w:rsidRPr="00945D32" w:rsidRDefault="004A64D9" w:rsidP="00945D32">
      <w:pPr>
        <w:pStyle w:val="a7"/>
        <w:numPr>
          <w:ilvl w:val="0"/>
          <w:numId w:val="32"/>
        </w:numPr>
        <w:rPr>
          <w:lang w:val="ru-RU"/>
        </w:rPr>
      </w:pPr>
      <w:r w:rsidRPr="00945D32">
        <w:rPr>
          <w:lang w:val="ru-RU"/>
        </w:rPr>
        <w:t>ID (</w:t>
      </w:r>
      <w:r w:rsidR="00945D32">
        <w:rPr>
          <w:lang w:val="ru-RU"/>
        </w:rPr>
        <w:t>PK</w:t>
      </w:r>
      <w:r w:rsidRPr="00945D32">
        <w:rPr>
          <w:lang w:val="ru-RU"/>
        </w:rPr>
        <w:t>).</w:t>
      </w:r>
    </w:p>
    <w:p w:rsidR="004A64D9" w:rsidRPr="00945D32" w:rsidRDefault="00945D32" w:rsidP="00945D32">
      <w:pPr>
        <w:pStyle w:val="a7"/>
        <w:numPr>
          <w:ilvl w:val="0"/>
          <w:numId w:val="32"/>
        </w:numPr>
        <w:rPr>
          <w:b/>
          <w:lang w:val="ru-RU"/>
        </w:rPr>
      </w:pPr>
      <w:r>
        <w:rPr>
          <w:lang w:val="ru-RU"/>
        </w:rPr>
        <w:t>Имя</w:t>
      </w:r>
      <w:r w:rsidR="004A64D9" w:rsidRPr="00945D32">
        <w:rPr>
          <w:lang w:val="ru-RU"/>
        </w:rPr>
        <w:t>.</w:t>
      </w:r>
    </w:p>
    <w:p w:rsidR="00945D32" w:rsidRPr="00945D32" w:rsidRDefault="00945D32" w:rsidP="00945D32">
      <w:pPr>
        <w:pStyle w:val="a7"/>
        <w:numPr>
          <w:ilvl w:val="0"/>
          <w:numId w:val="32"/>
        </w:numPr>
        <w:rPr>
          <w:b/>
          <w:lang w:val="ru-RU"/>
        </w:rPr>
      </w:pPr>
      <w:r>
        <w:rPr>
          <w:lang w:val="ru-RU"/>
        </w:rPr>
        <w:t>Фамилия.</w:t>
      </w:r>
    </w:p>
    <w:p w:rsidR="004A64D9" w:rsidRPr="00945D32" w:rsidRDefault="004A64D9" w:rsidP="00945D32">
      <w:pPr>
        <w:pStyle w:val="a7"/>
        <w:numPr>
          <w:ilvl w:val="0"/>
          <w:numId w:val="32"/>
        </w:numPr>
        <w:rPr>
          <w:b/>
          <w:lang w:val="ru-RU"/>
        </w:rPr>
      </w:pPr>
      <w:r w:rsidRPr="00945D32">
        <w:rPr>
          <w:lang w:val="ru-RU"/>
        </w:rPr>
        <w:t>Номер.</w:t>
      </w:r>
    </w:p>
    <w:p w:rsidR="004A64D9" w:rsidRDefault="004A64D9" w:rsidP="00945D32">
      <w:pPr>
        <w:rPr>
          <w:lang w:val="ru-RU"/>
        </w:rPr>
      </w:pPr>
      <w:r>
        <w:rPr>
          <w:lang w:val="ru-RU"/>
        </w:rPr>
        <w:t>Атрибуты измерения «</w:t>
      </w:r>
      <w:r w:rsidR="00945D32">
        <w:rPr>
          <w:lang w:val="ru-RU"/>
        </w:rPr>
        <w:t>Товары</w:t>
      </w:r>
      <w:r>
        <w:rPr>
          <w:lang w:val="ru-RU"/>
        </w:rPr>
        <w:t>»:</w:t>
      </w:r>
    </w:p>
    <w:p w:rsidR="004A64D9" w:rsidRPr="00945D32" w:rsidRDefault="004A64D9" w:rsidP="00945D32">
      <w:pPr>
        <w:pStyle w:val="a7"/>
        <w:numPr>
          <w:ilvl w:val="0"/>
          <w:numId w:val="33"/>
        </w:numPr>
        <w:rPr>
          <w:b/>
          <w:lang w:val="ru-RU"/>
        </w:rPr>
      </w:pPr>
      <w:r w:rsidRPr="00945D32">
        <w:rPr>
          <w:lang w:val="en-US"/>
        </w:rPr>
        <w:t xml:space="preserve">ID </w:t>
      </w:r>
      <w:r w:rsidR="00945D32" w:rsidRPr="00945D32">
        <w:rPr>
          <w:lang w:val="ru-RU"/>
        </w:rPr>
        <w:t xml:space="preserve">заказа </w:t>
      </w:r>
      <w:r w:rsidRPr="00945D32">
        <w:rPr>
          <w:lang w:val="en-US"/>
        </w:rPr>
        <w:t>(</w:t>
      </w:r>
      <w:r w:rsidR="00945D32" w:rsidRPr="00945D32">
        <w:rPr>
          <w:lang w:val="en-US"/>
        </w:rPr>
        <w:t>FK</w:t>
      </w:r>
      <w:r w:rsidRPr="00945D32">
        <w:rPr>
          <w:lang w:val="ru-RU"/>
        </w:rPr>
        <w:t>).</w:t>
      </w:r>
    </w:p>
    <w:p w:rsidR="004A64D9" w:rsidRPr="00945D32" w:rsidRDefault="00945D32" w:rsidP="00945D32">
      <w:pPr>
        <w:pStyle w:val="a7"/>
        <w:numPr>
          <w:ilvl w:val="0"/>
          <w:numId w:val="33"/>
        </w:numPr>
        <w:rPr>
          <w:b/>
          <w:lang w:val="ru-RU"/>
        </w:rPr>
      </w:pPr>
      <w:r w:rsidRPr="00945D32">
        <w:rPr>
          <w:lang w:val="en-US"/>
        </w:rPr>
        <w:t xml:space="preserve">ID </w:t>
      </w:r>
      <w:proofErr w:type="gramStart"/>
      <w:r w:rsidRPr="00945D32">
        <w:rPr>
          <w:lang w:val="ru-RU"/>
        </w:rPr>
        <w:t>аксессуара(</w:t>
      </w:r>
      <w:proofErr w:type="gramEnd"/>
      <w:r w:rsidRPr="00945D32">
        <w:rPr>
          <w:lang w:val="en-US"/>
        </w:rPr>
        <w:t>FK)</w:t>
      </w:r>
      <w:r w:rsidR="004A64D9" w:rsidRPr="00945D32">
        <w:rPr>
          <w:lang w:val="ru-RU"/>
        </w:rPr>
        <w:t>.</w:t>
      </w:r>
    </w:p>
    <w:p w:rsidR="00945D32" w:rsidRPr="00945D32" w:rsidRDefault="00945D32" w:rsidP="00945D32">
      <w:pPr>
        <w:pStyle w:val="a7"/>
        <w:numPr>
          <w:ilvl w:val="0"/>
          <w:numId w:val="33"/>
        </w:numPr>
        <w:rPr>
          <w:b/>
          <w:lang w:val="ru-RU"/>
        </w:rPr>
      </w:pPr>
      <w:r w:rsidRPr="00945D32">
        <w:rPr>
          <w:lang w:val="ru-RU"/>
        </w:rPr>
        <w:t>Количество.</w:t>
      </w:r>
    </w:p>
    <w:p w:rsidR="004A64D9" w:rsidRDefault="004A64D9" w:rsidP="00945D32">
      <w:pPr>
        <w:rPr>
          <w:lang w:val="ru-RU"/>
        </w:rPr>
      </w:pPr>
      <w:r>
        <w:rPr>
          <w:lang w:val="ru-RU"/>
        </w:rPr>
        <w:t>Атрибуты измерения «</w:t>
      </w:r>
      <w:r w:rsidR="00945D32" w:rsidRPr="00945D32">
        <w:rPr>
          <w:lang w:val="ru-RU"/>
        </w:rPr>
        <w:t>Аксессуары</w:t>
      </w:r>
      <w:r>
        <w:rPr>
          <w:lang w:val="ru-RU"/>
        </w:rPr>
        <w:t>»:</w:t>
      </w:r>
    </w:p>
    <w:p w:rsidR="004A64D9" w:rsidRPr="00945D32" w:rsidRDefault="004A64D9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ru-RU"/>
        </w:rPr>
        <w:t>ID (ПК).</w:t>
      </w:r>
    </w:p>
    <w:p w:rsidR="004A64D9" w:rsidRPr="00945D32" w:rsidRDefault="00945D32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ru-RU"/>
        </w:rPr>
        <w:t>Имя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ru-RU"/>
        </w:rPr>
        <w:t>Цвет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ru-RU"/>
        </w:rPr>
        <w:t>Тип соединения</w:t>
      </w:r>
      <w:r w:rsidR="004A64D9" w:rsidRPr="00945D32">
        <w:rPr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en-US"/>
        </w:rPr>
        <w:t xml:space="preserve">ID </w:t>
      </w:r>
      <w:proofErr w:type="gramStart"/>
      <w:r w:rsidRPr="00945D32">
        <w:rPr>
          <w:lang w:val="ru-RU"/>
        </w:rPr>
        <w:t>производителя(</w:t>
      </w:r>
      <w:proofErr w:type="gramEnd"/>
      <w:r w:rsidRPr="00945D32">
        <w:rPr>
          <w:lang w:val="en-US"/>
        </w:rPr>
        <w:t>FK)</w:t>
      </w:r>
      <w:r w:rsidR="004A64D9" w:rsidRPr="00945D32">
        <w:rPr>
          <w:lang w:val="ru-RU"/>
        </w:rPr>
        <w:t>.</w:t>
      </w:r>
    </w:p>
    <w:p w:rsidR="00945D32" w:rsidRPr="00945D32" w:rsidRDefault="00945D32" w:rsidP="00945D32">
      <w:pPr>
        <w:pStyle w:val="a7"/>
        <w:numPr>
          <w:ilvl w:val="0"/>
          <w:numId w:val="34"/>
        </w:numPr>
        <w:rPr>
          <w:b/>
          <w:lang w:val="ru-RU"/>
        </w:rPr>
      </w:pPr>
      <w:r w:rsidRPr="00945D32">
        <w:rPr>
          <w:lang w:val="en-US"/>
        </w:rPr>
        <w:t xml:space="preserve">ID </w:t>
      </w:r>
      <w:proofErr w:type="gramStart"/>
      <w:r w:rsidRPr="00945D32">
        <w:rPr>
          <w:lang w:val="ru-RU"/>
        </w:rPr>
        <w:t>типа(</w:t>
      </w:r>
      <w:proofErr w:type="gramEnd"/>
      <w:r w:rsidRPr="00945D32">
        <w:rPr>
          <w:lang w:val="en-US"/>
        </w:rPr>
        <w:t>FK)</w:t>
      </w:r>
      <w:r w:rsidRPr="00945D32">
        <w:rPr>
          <w:lang w:val="ru-RU"/>
        </w:rPr>
        <w:t>.</w:t>
      </w:r>
    </w:p>
    <w:p w:rsidR="004A64D9" w:rsidRDefault="004A64D9" w:rsidP="00945D32">
      <w:pPr>
        <w:rPr>
          <w:lang w:val="ru-RU"/>
        </w:rPr>
      </w:pPr>
      <w:r>
        <w:rPr>
          <w:lang w:val="ru-RU"/>
        </w:rPr>
        <w:t>Атрибуты измерения «</w:t>
      </w:r>
      <w:r w:rsidR="00945D32" w:rsidRPr="00945D32">
        <w:rPr>
          <w:lang w:val="ru-RU"/>
        </w:rPr>
        <w:t>Производители</w:t>
      </w:r>
      <w:r>
        <w:rPr>
          <w:lang w:val="ru-RU"/>
        </w:rPr>
        <w:t>»:</w:t>
      </w:r>
    </w:p>
    <w:p w:rsidR="004A64D9" w:rsidRPr="00945D32" w:rsidRDefault="004A64D9" w:rsidP="00945D32">
      <w:pPr>
        <w:pStyle w:val="a7"/>
        <w:numPr>
          <w:ilvl w:val="0"/>
          <w:numId w:val="35"/>
        </w:numPr>
        <w:spacing w:before="120" w:line="360" w:lineRule="auto"/>
        <w:rPr>
          <w:rFonts w:cs="Times New Roman"/>
          <w:b/>
          <w:szCs w:val="24"/>
          <w:lang w:val="ru-RU"/>
        </w:rPr>
      </w:pPr>
      <w:r w:rsidRPr="00945D32">
        <w:rPr>
          <w:rFonts w:cs="Times New Roman"/>
          <w:szCs w:val="24"/>
          <w:lang w:val="ru-RU"/>
        </w:rPr>
        <w:t>ID (ПК).</w:t>
      </w:r>
    </w:p>
    <w:p w:rsidR="004A64D9" w:rsidRPr="00945D32" w:rsidRDefault="00945D32" w:rsidP="00945D32">
      <w:pPr>
        <w:pStyle w:val="a7"/>
        <w:numPr>
          <w:ilvl w:val="0"/>
          <w:numId w:val="35"/>
        </w:numPr>
        <w:spacing w:before="120" w:line="360" w:lineRule="auto"/>
        <w:rPr>
          <w:rFonts w:cs="Times New Roman"/>
          <w:b/>
          <w:szCs w:val="24"/>
          <w:lang w:val="ru-RU"/>
        </w:rPr>
      </w:pPr>
      <w:r w:rsidRPr="00945D32">
        <w:rPr>
          <w:rFonts w:cs="Times New Roman"/>
          <w:szCs w:val="24"/>
          <w:lang w:val="ru-RU"/>
        </w:rPr>
        <w:t>Название компании</w:t>
      </w:r>
      <w:r w:rsidR="004A64D9" w:rsidRPr="00945D32">
        <w:rPr>
          <w:rFonts w:cs="Times New Roman"/>
          <w:szCs w:val="24"/>
          <w:lang w:val="ru-RU"/>
        </w:rPr>
        <w:t>.</w:t>
      </w:r>
    </w:p>
    <w:p w:rsidR="004A64D9" w:rsidRPr="00945D32" w:rsidRDefault="00945D32" w:rsidP="00945D32">
      <w:pPr>
        <w:pStyle w:val="a7"/>
        <w:numPr>
          <w:ilvl w:val="0"/>
          <w:numId w:val="35"/>
        </w:numPr>
        <w:spacing w:before="120" w:line="360" w:lineRule="auto"/>
        <w:rPr>
          <w:rFonts w:cs="Times New Roman"/>
          <w:b/>
          <w:szCs w:val="24"/>
          <w:lang w:val="ru-RU"/>
        </w:rPr>
      </w:pPr>
      <w:r w:rsidRPr="00945D32">
        <w:rPr>
          <w:rFonts w:cs="Times New Roman"/>
          <w:szCs w:val="24"/>
          <w:lang w:val="ru-RU"/>
        </w:rPr>
        <w:t>Страна</w:t>
      </w:r>
      <w:r w:rsidR="004A64D9" w:rsidRPr="00945D32">
        <w:rPr>
          <w:rFonts w:cs="Times New Roman"/>
          <w:szCs w:val="24"/>
          <w:lang w:val="ru-RU"/>
        </w:rPr>
        <w:t>.</w:t>
      </w:r>
    </w:p>
    <w:p w:rsidR="00945D32" w:rsidRDefault="00945D32" w:rsidP="00945D32">
      <w:pPr>
        <w:spacing w:before="120" w:line="360" w:lineRule="auto"/>
        <w:rPr>
          <w:rFonts w:cs="Times New Roman"/>
          <w:b/>
          <w:szCs w:val="24"/>
          <w:lang w:val="ru-RU"/>
        </w:rPr>
      </w:pPr>
    </w:p>
    <w:p w:rsidR="00945D32" w:rsidRPr="00945D32" w:rsidRDefault="00945D32" w:rsidP="00945D32">
      <w:pPr>
        <w:spacing w:before="120" w:line="360" w:lineRule="auto"/>
        <w:rPr>
          <w:rFonts w:cs="Times New Roman"/>
          <w:b/>
          <w:szCs w:val="24"/>
          <w:lang w:val="ru-RU"/>
        </w:rPr>
      </w:pPr>
    </w:p>
    <w:p w:rsidR="004A64D9" w:rsidRDefault="004A64D9" w:rsidP="00AA3CD1">
      <w:pPr>
        <w:rPr>
          <w:lang w:val="ru-RU"/>
        </w:rPr>
      </w:pPr>
      <w:r>
        <w:rPr>
          <w:lang w:val="ru-RU"/>
        </w:rPr>
        <w:t>Атрибуты измерения «</w:t>
      </w:r>
      <w:r w:rsidR="00945D32" w:rsidRPr="00945D32">
        <w:rPr>
          <w:lang w:val="ru-RU"/>
        </w:rPr>
        <w:t>Тип аксессуаров</w:t>
      </w:r>
      <w:r>
        <w:rPr>
          <w:lang w:val="ru-RU"/>
        </w:rPr>
        <w:t>»:</w:t>
      </w:r>
    </w:p>
    <w:p w:rsidR="00945D32" w:rsidRPr="00AA3CD1" w:rsidRDefault="004A64D9" w:rsidP="00AA3CD1">
      <w:pPr>
        <w:pStyle w:val="a7"/>
        <w:numPr>
          <w:ilvl w:val="0"/>
          <w:numId w:val="36"/>
        </w:numPr>
        <w:rPr>
          <w:lang w:val="ru-RU"/>
        </w:rPr>
      </w:pPr>
      <w:r w:rsidRPr="00AA3CD1">
        <w:rPr>
          <w:lang w:val="ru-RU"/>
        </w:rPr>
        <w:t>ID (ПК).</w:t>
      </w:r>
    </w:p>
    <w:p w:rsidR="00413D12" w:rsidRPr="00AA3CD1" w:rsidRDefault="00945D32" w:rsidP="00AA3CD1">
      <w:pPr>
        <w:pStyle w:val="a7"/>
        <w:numPr>
          <w:ilvl w:val="0"/>
          <w:numId w:val="36"/>
        </w:numPr>
        <w:rPr>
          <w:lang w:val="ru-RU"/>
        </w:rPr>
      </w:pPr>
      <w:r w:rsidRPr="00AA3CD1">
        <w:rPr>
          <w:lang w:val="ru-RU"/>
        </w:rPr>
        <w:t>Название</w:t>
      </w:r>
      <w:r w:rsidR="004A64D9" w:rsidRPr="00AA3CD1">
        <w:rPr>
          <w:lang w:val="ru-RU"/>
        </w:rPr>
        <w:t>.</w:t>
      </w:r>
    </w:p>
    <w:p w:rsidR="00945D32" w:rsidRDefault="00945D32" w:rsidP="00945D32">
      <w:pPr>
        <w:pStyle w:val="2"/>
        <w:rPr>
          <w:lang w:val="ru-RU"/>
        </w:rPr>
      </w:pPr>
      <w:r w:rsidRPr="00945D32">
        <w:rPr>
          <w:lang w:val="ru-RU"/>
        </w:rPr>
        <w:lastRenderedPageBreak/>
        <w:t>4.3 Графические модели нормализированных (снежинка) и ненормализованных (звезда) схем хранилища</w:t>
      </w:r>
    </w:p>
    <w:p w:rsidR="00AA3CD1" w:rsidRPr="00AA3CD1" w:rsidRDefault="00AA3CD1" w:rsidP="00AA3CD1">
      <w:r w:rsidRPr="00AA3CD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536F" wp14:editId="6EA4B0CC">
                <wp:simplePos x="0" y="0"/>
                <wp:positionH relativeFrom="column">
                  <wp:posOffset>193040</wp:posOffset>
                </wp:positionH>
                <wp:positionV relativeFrom="paragraph">
                  <wp:posOffset>6162040</wp:posOffset>
                </wp:positionV>
                <wp:extent cx="6593840" cy="635"/>
                <wp:effectExtent l="0" t="0" r="0" b="0"/>
                <wp:wrapSquare wrapText="bothSides"/>
                <wp:docPr id="31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3CD1" w:rsidRPr="00BE7884" w:rsidRDefault="00AA3CD1" w:rsidP="00AA3CD1">
                            <w:pPr>
                              <w:pStyle w:val="ab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3536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5.2pt;margin-top:485.2pt;width:51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" stroked="f">
                <v:textbox style="mso-fit-shape-to-text:t" inset="0,0,0,0">
                  <w:txbxContent>
                    <w:p w:rsidR="00AA3CD1" w:rsidRPr="00BE7884" w:rsidRDefault="00AA3CD1" w:rsidP="00AA3CD1">
                      <w:pPr>
                        <w:pStyle w:val="ab"/>
                        <w:jc w:val="center"/>
                        <w:rPr>
                          <w:rFonts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A3CD1">
        <w:t xml:space="preserve">На рис. 3.2 </w:t>
      </w:r>
      <w:proofErr w:type="spellStart"/>
      <w:r w:rsidRPr="00AA3CD1">
        <w:t>изображена</w:t>
      </w:r>
      <w:proofErr w:type="spellEnd"/>
      <w:r w:rsidRPr="00AA3CD1">
        <w:t xml:space="preserve"> </w:t>
      </w:r>
      <w:proofErr w:type="spellStart"/>
      <w:r w:rsidRPr="00AA3CD1">
        <w:t>нормализированная</w:t>
      </w:r>
      <w:proofErr w:type="spellEnd"/>
      <w:r w:rsidRPr="00AA3CD1">
        <w:t xml:space="preserve"> схема (</w:t>
      </w:r>
      <w:proofErr w:type="spellStart"/>
      <w:r w:rsidRPr="00AA3CD1">
        <w:t>снежинка</w:t>
      </w:r>
      <w:proofErr w:type="spellEnd"/>
      <w:r w:rsidRPr="00AA3CD1">
        <w:t xml:space="preserve">) </w:t>
      </w:r>
      <w:proofErr w:type="spellStart"/>
      <w:r w:rsidRPr="00AA3CD1">
        <w:t>хранилища</w:t>
      </w:r>
      <w:proofErr w:type="spellEnd"/>
      <w:r w:rsidRPr="00AA3CD1">
        <w:t xml:space="preserve"> </w:t>
      </w:r>
      <w:proofErr w:type="spellStart"/>
      <w:r w:rsidRPr="00AA3CD1">
        <w:t>данных</w:t>
      </w:r>
      <w:proofErr w:type="spellEnd"/>
      <w:r w:rsidRPr="00AA3CD1">
        <w:t>.</w:t>
      </w:r>
    </w:p>
    <w:p w:rsidR="00AA3CD1" w:rsidRDefault="0018467C" w:rsidP="0018467C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C5AF1EA" wp14:editId="50195ED8">
            <wp:extent cx="6120765" cy="3280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7C" w:rsidRDefault="0018467C" w:rsidP="0018467C">
      <w:pPr>
        <w:pStyle w:val="ab"/>
        <w:jc w:val="center"/>
        <w:rPr>
          <w:rFonts w:cs="Times New Roman"/>
          <w:i w:val="0"/>
          <w:iCs w:val="0"/>
          <w:color w:val="auto"/>
          <w:sz w:val="24"/>
          <w:szCs w:val="24"/>
          <w:lang w:val="ru-RU"/>
        </w:rPr>
      </w:pPr>
      <w:r w:rsidRPr="00BE7884">
        <w:rPr>
          <w:rFonts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>
        <w:rPr>
          <w:rFonts w:cs="Times New Roman"/>
          <w:i w:val="0"/>
          <w:iCs w:val="0"/>
          <w:color w:val="auto"/>
          <w:sz w:val="24"/>
          <w:szCs w:val="24"/>
          <w:lang w:val="ru-RU"/>
        </w:rPr>
        <w:t>3.2</w:t>
      </w:r>
      <w:r w:rsidRPr="00BE7884">
        <w:rPr>
          <w:rFonts w:cs="Times New Roman"/>
          <w:i w:val="0"/>
          <w:iCs w:val="0"/>
          <w:color w:val="auto"/>
          <w:sz w:val="24"/>
          <w:szCs w:val="24"/>
          <w:lang w:val="ru-RU"/>
        </w:rPr>
        <w:t xml:space="preserve"> – Нормализированная схема (снежинка) ХД</w:t>
      </w:r>
    </w:p>
    <w:p w:rsidR="0018467C" w:rsidRPr="0018467C" w:rsidRDefault="0018467C" w:rsidP="0018467C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69D9E68" wp14:editId="30284B96">
            <wp:extent cx="6120765" cy="45002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7C" w:rsidRDefault="00D57C62" w:rsidP="00D57C62">
      <w:pPr>
        <w:jc w:val="center"/>
        <w:rPr>
          <w:lang w:val="ru-RU"/>
        </w:rPr>
      </w:pPr>
      <w:r>
        <w:rPr>
          <w:lang w:val="ru-RU"/>
        </w:rPr>
        <w:t>Р</w:t>
      </w:r>
      <w:r w:rsidR="0018467C">
        <w:rPr>
          <w:lang w:val="ru-RU"/>
        </w:rPr>
        <w:t>ис</w:t>
      </w:r>
      <w:r>
        <w:rPr>
          <w:lang w:val="ru-RU"/>
        </w:rPr>
        <w:t>унок</w:t>
      </w:r>
      <w:r w:rsidR="0018467C">
        <w:rPr>
          <w:lang w:val="ru-RU"/>
        </w:rPr>
        <w:t xml:space="preserve"> 3.3</w:t>
      </w:r>
      <w:r w:rsidR="0018467C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18467C">
        <w:rPr>
          <w:lang w:val="ru-RU"/>
        </w:rPr>
        <w:t xml:space="preserve">не нормализированная схема (звезда) </w:t>
      </w:r>
      <w:r w:rsidR="005E6E29">
        <w:rPr>
          <w:lang w:val="ru-RU"/>
        </w:rPr>
        <w:t>ХД</w:t>
      </w:r>
      <w:r w:rsidR="0018467C">
        <w:rPr>
          <w:lang w:val="ru-RU"/>
        </w:rPr>
        <w:t>.</w:t>
      </w:r>
    </w:p>
    <w:p w:rsidR="0091547E" w:rsidRDefault="0091547E" w:rsidP="0091547E">
      <w:pPr>
        <w:pStyle w:val="2"/>
        <w:rPr>
          <w:lang w:val="ru-RU"/>
        </w:rPr>
      </w:pPr>
      <w:r w:rsidRPr="0091547E">
        <w:rPr>
          <w:lang w:val="ru-RU"/>
        </w:rPr>
        <w:t>4.4 Разработка физического проекта хранилища данных. Скрипт создания хранилища данных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\DW\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ShopDW.mdf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Studying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\4_course\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CourseWorkDB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\DW\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LogShopDW.ldf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50MB                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COLLATE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Cyrillic_General_CI_AS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кодировку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телефон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CN_ClientsPhone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заказов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NumberOfStreet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товаров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--тип аксесуара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--аксесуар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--товар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FK_OrderId</w:t>
      </w:r>
      <w:proofErr w:type="spellEnd"/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ShopDW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производителей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Producer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Sony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Япония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Panasonic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Япония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'США'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Xiaomi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'Китай'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Samsung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Южная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Корея'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Южная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Корея'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Meizu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'Китай'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Lenovo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'Китай'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типы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аксессуаров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Наушники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Защитное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стекло'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Клавиатура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Блютуз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гарнитура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аксесуары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Bluetooth-гарнитура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Фиолетовая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Bluetooth-гарнитура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LE12'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Синяя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Bluetooth-гарнитура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ST1243'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Черная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Защитное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стекло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Meizu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Прозрачное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'Клей'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Защитное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стекло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Xiaomi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Redmi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Note5'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Затемненное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'Клей'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Защитное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стекло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Lenove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Прозрочное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'Клей'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KL1312'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Красная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LS1452'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Черная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LT1422'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Фиолетовая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Наушники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LN142'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Красные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Наушники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Синие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Bluetooth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Наушники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D27A'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Красные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Клавиатура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проводная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Samsung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DS4100'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Красная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Клавиатура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проводная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Logitech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Черная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Клавиатура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проводная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Real-El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8700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Черно-синяя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'Максим'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'Петров'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'0932345512'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'Ваня'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Васильев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'0953352112'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'Саша'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'Максимов'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'0951235311'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Сергей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'Васильченко'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'0973218592'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Иван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Тюрок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'0973218532'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Бодя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Матенко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'0983158992'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Александр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Ивашина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'0663118592'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Николай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Валовый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'0993214592'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'Роман'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Иванов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'0991218592'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'Олег'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Ромазан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'0931518592'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Илья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Рехин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'0983258592'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Андрей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'Данилов'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'0961628592'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Евгений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'Мирошниченко'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'0983518592'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'Руслан'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Рихненко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'0973858592'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заказы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'Днепр'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'Мира'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'Днепр'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'Сокар'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'Днепр'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'Щорса'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'Днепр'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'Поля'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Киев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'Карла Либнехта'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'Винова'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Киев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Героев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Майдана'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'Алуева'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'Ленина'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'Немирова'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'Липхи'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'Харьков'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'Резолюции'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'Харьков'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'Мудрого'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'Харьков'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'Великого'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товары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факты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687D" w:rsidRPr="0064687D" w:rsidRDefault="0064687D" w:rsidP="006468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05C6B" w:rsidRDefault="00205C6B" w:rsidP="00205C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C6B" w:rsidRDefault="0064687D" w:rsidP="0064687D">
      <w:pPr>
        <w:pStyle w:val="2"/>
      </w:pPr>
      <w:r w:rsidRPr="0064687D">
        <w:t xml:space="preserve">4.5 </w:t>
      </w:r>
      <w:proofErr w:type="spellStart"/>
      <w:r w:rsidRPr="0064687D">
        <w:t>Реализация</w:t>
      </w:r>
      <w:proofErr w:type="spellEnd"/>
      <w:r w:rsidRPr="0064687D">
        <w:t xml:space="preserve"> </w:t>
      </w:r>
      <w:proofErr w:type="spellStart"/>
      <w:r w:rsidRPr="0064687D">
        <w:t>аналитических</w:t>
      </w:r>
      <w:proofErr w:type="spellEnd"/>
      <w:r w:rsidRPr="0064687D">
        <w:t xml:space="preserve"> </w:t>
      </w:r>
      <w:proofErr w:type="spellStart"/>
      <w:r w:rsidRPr="0064687D">
        <w:t>запросов</w:t>
      </w:r>
      <w:proofErr w:type="spellEnd"/>
      <w:r w:rsidRPr="0064687D">
        <w:t xml:space="preserve"> к </w:t>
      </w:r>
      <w:proofErr w:type="spellStart"/>
      <w:r w:rsidRPr="0064687D">
        <w:t>хранилищу</w:t>
      </w:r>
      <w:proofErr w:type="spellEnd"/>
      <w:r w:rsidRPr="0064687D">
        <w:t xml:space="preserve"> </w:t>
      </w:r>
      <w:proofErr w:type="spellStart"/>
      <w:r w:rsidRPr="0064687D">
        <w:t>данных</w:t>
      </w:r>
      <w:proofErr w:type="spellEnd"/>
      <w:r w:rsidRPr="0064687D">
        <w:t xml:space="preserve"> </w:t>
      </w:r>
      <w:proofErr w:type="spellStart"/>
      <w:r w:rsidRPr="0064687D">
        <w:t>средствами</w:t>
      </w:r>
      <w:proofErr w:type="spellEnd"/>
      <w:r w:rsidRPr="0064687D">
        <w:t xml:space="preserve"> </w:t>
      </w:r>
      <w:proofErr w:type="spellStart"/>
      <w:r w:rsidRPr="0064687D">
        <w:t>выбранной</w:t>
      </w:r>
      <w:proofErr w:type="spellEnd"/>
      <w:r w:rsidRPr="0064687D">
        <w:t xml:space="preserve"> СУБД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ShopDW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Pr="00121B08"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Запрос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отображающий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информацию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о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всех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продажах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[Город доставки]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[Номер телефона]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 w:rsidRPr="00121B08"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Запрос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который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выводит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информацию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о продажах в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определенных</w:t>
      </w:r>
      <w:proofErr w:type="spellEnd"/>
      <w:r w:rsidRPr="00121B0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21B08">
        <w:rPr>
          <w:rFonts w:ascii="Consolas" w:hAnsi="Consolas" w:cs="Consolas"/>
          <w:color w:val="008000"/>
          <w:sz w:val="19"/>
          <w:szCs w:val="19"/>
        </w:rPr>
        <w:t>города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[Номер телефона]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Днепр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продажах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аксессуара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GetSalesOfTypeAccessory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[Номер телефона]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GetSalesOfTypeAccessory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="00AE645F" w:rsidRPr="00AE645F">
        <w:rPr>
          <w:rFonts w:ascii="Consolas" w:hAnsi="Consolas" w:cs="Consolas"/>
          <w:color w:val="008000"/>
          <w:sz w:val="19"/>
          <w:szCs w:val="19"/>
        </w:rPr>
        <w:t>аксессуара</w:t>
      </w:r>
      <w:proofErr w:type="spellEnd"/>
      <w:r w:rsidR="00AE645F" w:rsidRPr="00AE64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продажах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определенного</w:t>
      </w:r>
      <w:proofErr w:type="spellEnd"/>
      <w:r w:rsidR="00AE645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аксессуара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GetSalesOfNameAccessory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[Номер телефона]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Аксессуар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TypeOfLink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[Тип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CountAccessory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AccessoryId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AccessoryName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NameAccessory</w:t>
      </w:r>
      <w:proofErr w:type="spellEnd"/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B08" w:rsidRDefault="00121B08" w:rsidP="00121B0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GetSalesOfNameAccessory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Наушники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687D" w:rsidRDefault="00121B08" w:rsidP="00121B0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21B08" w:rsidRPr="0064687D" w:rsidRDefault="00121B08" w:rsidP="00121B08">
      <w:pPr>
        <w:rPr>
          <w:highlight w:val="white"/>
        </w:rPr>
      </w:pPr>
    </w:p>
    <w:p w:rsidR="00B2206C" w:rsidRDefault="00B2206C" w:rsidP="00B2206C">
      <w:pPr>
        <w:spacing w:before="120" w:line="360" w:lineRule="auto"/>
        <w:jc w:val="left"/>
        <w:outlineLvl w:val="1"/>
        <w:rPr>
          <w:rFonts w:cs="Times New Roman"/>
          <w:b/>
          <w:sz w:val="28"/>
          <w:szCs w:val="24"/>
          <w:lang w:val="ru-RU"/>
        </w:rPr>
      </w:pPr>
      <w:bookmarkStart w:id="3" w:name="_Toc531526387"/>
      <w:r>
        <w:rPr>
          <w:rFonts w:cs="Times New Roman"/>
          <w:b/>
          <w:sz w:val="28"/>
          <w:szCs w:val="24"/>
          <w:lang w:val="ru-RU"/>
        </w:rPr>
        <w:t xml:space="preserve">4.6 </w:t>
      </w:r>
      <w:r w:rsidRPr="0057324D">
        <w:rPr>
          <w:rFonts w:cs="Times New Roman"/>
          <w:b/>
          <w:sz w:val="28"/>
          <w:szCs w:val="24"/>
          <w:lang w:val="ru-RU"/>
        </w:rPr>
        <w:t>Контрольные испытания аналитических запросов с использованием тестового набора данных</w:t>
      </w:r>
      <w:bookmarkEnd w:id="3"/>
    </w:p>
    <w:p w:rsidR="00D57C62" w:rsidRDefault="00D57C62" w:rsidP="000451BC">
      <w:pPr>
        <w:rPr>
          <w:lang w:val="ru-RU"/>
        </w:rPr>
      </w:pPr>
      <w:r w:rsidRPr="007E0DF3">
        <w:rPr>
          <w:lang w:val="ru-RU"/>
        </w:rPr>
        <w:lastRenderedPageBreak/>
        <w:t>Для проверки правильности работы запросов были проведены контрольные испытания с использованием тес</w:t>
      </w:r>
      <w:r>
        <w:rPr>
          <w:lang w:val="ru-RU"/>
        </w:rPr>
        <w:t>тового набора данных. На рисунках 3.3-3.7</w:t>
      </w:r>
      <w:r w:rsidRPr="007E0DF3">
        <w:rPr>
          <w:lang w:val="ru-RU"/>
        </w:rPr>
        <w:t xml:space="preserve"> изображены результаты выполнения нескольких запросов.</w:t>
      </w:r>
    </w:p>
    <w:p w:rsidR="00B2206C" w:rsidRDefault="00D57C62" w:rsidP="00D57C6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A959ABA" wp14:editId="4CE88122">
            <wp:extent cx="6120765" cy="19316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62" w:rsidRDefault="00D57C62" w:rsidP="00D57C62">
      <w:pPr>
        <w:jc w:val="center"/>
        <w:rPr>
          <w:lang w:val="ru-RU"/>
        </w:rPr>
      </w:pPr>
      <w:r>
        <w:rPr>
          <w:lang w:val="ru-RU"/>
        </w:rPr>
        <w:t>Рис</w:t>
      </w:r>
      <w:r w:rsidR="00AE645F">
        <w:rPr>
          <w:lang w:val="ru-RU"/>
        </w:rPr>
        <w:t>унок 3.4 - информация</w:t>
      </w:r>
      <w:r w:rsidR="00AE645F" w:rsidRPr="00AE645F">
        <w:rPr>
          <w:lang w:val="ru-RU"/>
        </w:rPr>
        <w:t xml:space="preserve"> о всех продажах</w:t>
      </w:r>
    </w:p>
    <w:p w:rsidR="00AE645F" w:rsidRDefault="00AE645F" w:rsidP="00D57C62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88F1336" wp14:editId="5EAD63EC">
            <wp:extent cx="6120765" cy="6978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5F" w:rsidRDefault="00AE645F" w:rsidP="00AE645F">
      <w:pPr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>унок 3.5</w:t>
      </w:r>
      <w:r>
        <w:rPr>
          <w:lang w:val="ru-RU"/>
        </w:rPr>
        <w:t xml:space="preserve"> - </w:t>
      </w:r>
      <w:r w:rsidRPr="00AE645F">
        <w:rPr>
          <w:lang w:val="ru-RU"/>
        </w:rPr>
        <w:t>информаци</w:t>
      </w:r>
      <w:r>
        <w:rPr>
          <w:lang w:val="ru-RU"/>
        </w:rPr>
        <w:t>я</w:t>
      </w:r>
      <w:r w:rsidRPr="00AE645F">
        <w:rPr>
          <w:lang w:val="ru-RU"/>
        </w:rPr>
        <w:t xml:space="preserve"> о продажах в определенных города</w:t>
      </w:r>
    </w:p>
    <w:p w:rsidR="00AE645F" w:rsidRDefault="00AE645F" w:rsidP="00AE645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6A867BC" wp14:editId="5F23B751">
            <wp:extent cx="6120765" cy="630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5F" w:rsidRDefault="00AE645F" w:rsidP="00AE645F">
      <w:pPr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>унок 3.6</w:t>
      </w:r>
      <w:r>
        <w:rPr>
          <w:lang w:val="ru-RU"/>
        </w:rPr>
        <w:t xml:space="preserve"> - </w:t>
      </w:r>
      <w:r>
        <w:rPr>
          <w:lang w:val="ru-RU"/>
        </w:rPr>
        <w:t>информация</w:t>
      </w:r>
      <w:r w:rsidRPr="00AE645F">
        <w:rPr>
          <w:lang w:val="ru-RU"/>
        </w:rPr>
        <w:t xml:space="preserve"> о продажах определенного типа аксессуара</w:t>
      </w:r>
    </w:p>
    <w:p w:rsidR="00AE645F" w:rsidRDefault="001E6E99" w:rsidP="00AE645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5EE3E9B" wp14:editId="2C50276C">
            <wp:extent cx="6120765" cy="3486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5F" w:rsidRDefault="00AE645F" w:rsidP="00AE645F">
      <w:pPr>
        <w:jc w:val="center"/>
        <w:rPr>
          <w:lang w:val="ru-RU"/>
        </w:rPr>
      </w:pPr>
      <w:r>
        <w:rPr>
          <w:lang w:val="ru-RU"/>
        </w:rPr>
        <w:t>Рис</w:t>
      </w:r>
      <w:r>
        <w:rPr>
          <w:lang w:val="ru-RU"/>
        </w:rPr>
        <w:t>унок 3.7</w:t>
      </w:r>
      <w:r>
        <w:rPr>
          <w:lang w:val="ru-RU"/>
        </w:rPr>
        <w:t xml:space="preserve"> - </w:t>
      </w:r>
      <w:r w:rsidR="00197042">
        <w:rPr>
          <w:lang w:val="ru-RU"/>
        </w:rPr>
        <w:t>информация</w:t>
      </w:r>
      <w:r w:rsidR="00197042" w:rsidRPr="00197042">
        <w:rPr>
          <w:lang w:val="ru-RU"/>
        </w:rPr>
        <w:t xml:space="preserve"> о продажах определенного аксессуара</w:t>
      </w:r>
    </w:p>
    <w:p w:rsidR="000451BC" w:rsidRDefault="000451BC" w:rsidP="00AE645F">
      <w:pPr>
        <w:jc w:val="center"/>
        <w:rPr>
          <w:lang w:val="ru-RU"/>
        </w:rPr>
      </w:pPr>
    </w:p>
    <w:p w:rsidR="000451BC" w:rsidRDefault="000451BC" w:rsidP="000451BC">
      <w:pPr>
        <w:spacing w:before="120" w:line="360" w:lineRule="auto"/>
        <w:jc w:val="center"/>
        <w:outlineLvl w:val="1"/>
        <w:rPr>
          <w:rFonts w:cs="Times New Roman"/>
          <w:b/>
          <w:sz w:val="28"/>
          <w:szCs w:val="24"/>
          <w:lang w:val="ru-RU"/>
        </w:rPr>
      </w:pPr>
      <w:r>
        <w:rPr>
          <w:rFonts w:cs="Times New Roman"/>
          <w:b/>
          <w:sz w:val="28"/>
          <w:szCs w:val="24"/>
          <w:lang w:val="ru-RU"/>
        </w:rPr>
        <w:t>Выводы</w:t>
      </w:r>
    </w:p>
    <w:p w:rsidR="000451BC" w:rsidRDefault="000451BC" w:rsidP="000451BC">
      <w:pPr>
        <w:rPr>
          <w:lang w:val="ru-RU"/>
        </w:rPr>
      </w:pPr>
      <w:r>
        <w:rPr>
          <w:lang w:val="ru-RU"/>
        </w:rPr>
        <w:t xml:space="preserve">В ходе выполнения курсового проекта были разработаны логические и физические проекты базы данных и хранилища данных. В результате проделанной работы были выяснены основные отличия баз данных от хранилищ данных. </w:t>
      </w:r>
    </w:p>
    <w:p w:rsidR="000451BC" w:rsidRDefault="000451BC" w:rsidP="000451BC">
      <w:pPr>
        <w:rPr>
          <w:lang w:val="ru-RU"/>
        </w:rPr>
      </w:pPr>
      <w:r>
        <w:rPr>
          <w:lang w:val="ru-RU"/>
        </w:rPr>
        <w:t>В первую очередь хранилища данных содержат информацию, собранную из нескольких оперативных баз данных. Во-вторых, хранилища, как правило, на порядок больше баз данных, зачастую имея объем от сотен гигабайт до нескольких терабайт. В-третьих, х</w:t>
      </w:r>
      <w:r w:rsidRPr="000D2D0D">
        <w:rPr>
          <w:lang w:val="ru-RU"/>
        </w:rPr>
        <w:t>ранилища данных создаются специально для приложений поддержки принятия решений и предоставляют накопленные за определенное время, сводные и консолидированные данные, которые более приемлемы для анализа, чем детальные индивидуальные записи.</w:t>
      </w:r>
      <w:r>
        <w:rPr>
          <w:lang w:val="ru-RU"/>
        </w:rPr>
        <w:t xml:space="preserve"> </w:t>
      </w:r>
    </w:p>
    <w:p w:rsidR="000451BC" w:rsidRDefault="000451BC" w:rsidP="000451BC">
      <w:pPr>
        <w:rPr>
          <w:lang w:val="ru-RU"/>
        </w:rPr>
      </w:pPr>
      <w:r>
        <w:rPr>
          <w:lang w:val="ru-RU"/>
        </w:rPr>
        <w:t>Также можно выделить недостатки использования БД в принятии решений:</w:t>
      </w:r>
    </w:p>
    <w:p w:rsidR="000451BC" w:rsidRPr="000451BC" w:rsidRDefault="000451BC" w:rsidP="000451BC">
      <w:pPr>
        <w:pStyle w:val="a7"/>
        <w:numPr>
          <w:ilvl w:val="0"/>
          <w:numId w:val="38"/>
        </w:numPr>
        <w:rPr>
          <w:lang w:val="ru-RU"/>
        </w:rPr>
      </w:pPr>
      <w:proofErr w:type="gramStart"/>
      <w:r w:rsidRPr="000451BC">
        <w:rPr>
          <w:lang w:val="ru-RU"/>
        </w:rPr>
        <w:t>недостоверность</w:t>
      </w:r>
      <w:proofErr w:type="gramEnd"/>
      <w:r w:rsidRPr="000451BC">
        <w:rPr>
          <w:lang w:val="ru-RU"/>
        </w:rPr>
        <w:t xml:space="preserve"> данных;</w:t>
      </w:r>
    </w:p>
    <w:p w:rsidR="000451BC" w:rsidRPr="000451BC" w:rsidRDefault="000451BC" w:rsidP="000451BC">
      <w:pPr>
        <w:pStyle w:val="a7"/>
        <w:numPr>
          <w:ilvl w:val="0"/>
          <w:numId w:val="38"/>
        </w:numPr>
        <w:rPr>
          <w:lang w:val="ru-RU"/>
        </w:rPr>
      </w:pPr>
      <w:proofErr w:type="gramStart"/>
      <w:r w:rsidRPr="000451BC">
        <w:rPr>
          <w:lang w:val="ru-RU"/>
        </w:rPr>
        <w:t>низкая</w:t>
      </w:r>
      <w:proofErr w:type="gramEnd"/>
      <w:r w:rsidRPr="000451BC">
        <w:rPr>
          <w:lang w:val="ru-RU"/>
        </w:rPr>
        <w:t xml:space="preserve"> производительность при нестандартных запросах;</w:t>
      </w:r>
    </w:p>
    <w:p w:rsidR="000451BC" w:rsidRPr="000451BC" w:rsidRDefault="000451BC" w:rsidP="000451BC">
      <w:pPr>
        <w:pStyle w:val="a7"/>
        <w:numPr>
          <w:ilvl w:val="0"/>
          <w:numId w:val="38"/>
        </w:numPr>
        <w:rPr>
          <w:lang w:val="ru-RU"/>
        </w:rPr>
      </w:pPr>
      <w:proofErr w:type="gramStart"/>
      <w:r w:rsidRPr="000451BC">
        <w:rPr>
          <w:lang w:val="ru-RU"/>
        </w:rPr>
        <w:t>невозможность</w:t>
      </w:r>
      <w:proofErr w:type="gramEnd"/>
      <w:r w:rsidRPr="000451BC">
        <w:rPr>
          <w:lang w:val="ru-RU"/>
        </w:rPr>
        <w:t xml:space="preserve"> преобразования разнородных данных, так как они часто не имеют меток времени;</w:t>
      </w:r>
    </w:p>
    <w:p w:rsidR="000451BC" w:rsidRPr="000451BC" w:rsidRDefault="000451BC" w:rsidP="000451BC">
      <w:pPr>
        <w:pStyle w:val="a7"/>
        <w:numPr>
          <w:ilvl w:val="0"/>
          <w:numId w:val="38"/>
        </w:numPr>
        <w:rPr>
          <w:lang w:val="ru-RU"/>
        </w:rPr>
      </w:pPr>
      <w:proofErr w:type="gramStart"/>
      <w:r w:rsidRPr="000451BC">
        <w:rPr>
          <w:lang w:val="ru-RU"/>
        </w:rPr>
        <w:t>могут</w:t>
      </w:r>
      <w:proofErr w:type="gramEnd"/>
      <w:r w:rsidRPr="000451BC">
        <w:rPr>
          <w:lang w:val="ru-RU"/>
        </w:rPr>
        <w:t xml:space="preserve"> возникать проблемы при подготовке отчетов.</w:t>
      </w:r>
    </w:p>
    <w:p w:rsidR="000451BC" w:rsidRDefault="000451BC" w:rsidP="000451BC">
      <w:pPr>
        <w:rPr>
          <w:lang w:val="ru-RU"/>
        </w:rPr>
      </w:pPr>
      <w:r>
        <w:rPr>
          <w:lang w:val="ru-RU"/>
        </w:rPr>
        <w:lastRenderedPageBreak/>
        <w:t>Отсюда следует, что обычные базы данных позволяют пользователю выполнять повседневную работу, а хранилища данных предназначены для принятия решений.</w:t>
      </w:r>
    </w:p>
    <w:p w:rsidR="000451BC" w:rsidRPr="003B4408" w:rsidRDefault="000451BC" w:rsidP="000451BC">
      <w:pPr>
        <w:rPr>
          <w:lang w:val="ru-RU"/>
        </w:rPr>
      </w:pPr>
      <w:r>
        <w:rPr>
          <w:lang w:val="ru-RU"/>
        </w:rPr>
        <w:tab/>
        <w:t>Подытожив все выше перечисленное, можно сделать такой вывод: е</w:t>
      </w:r>
      <w:r w:rsidRPr="000800BF">
        <w:rPr>
          <w:lang w:val="ru-RU"/>
        </w:rPr>
        <w:t>сли БД невелика, узкоспециализирована и имеется квалифицированный программист, способный писать нестандартные запросы, собирающие данные в массив и анализирующие эти данные, то вместо ХД можно использовать обычную БД. Хранилище же предназначено не для программиста - им должен суметь воспользоваться аналитик, руководитель, человек, не владеющий навыками написания сложных запросов.</w:t>
      </w:r>
    </w:p>
    <w:p w:rsidR="000451BC" w:rsidRPr="000451BC" w:rsidRDefault="000451BC" w:rsidP="000451BC">
      <w:pPr>
        <w:rPr>
          <w:lang w:val="ru-RU"/>
        </w:rPr>
      </w:pPr>
    </w:p>
    <w:p w:rsidR="00AE645F" w:rsidRPr="00AE645F" w:rsidRDefault="00AE645F" w:rsidP="000451BC"/>
    <w:p w:rsidR="00AE645F" w:rsidRDefault="00AE645F" w:rsidP="00AE645F">
      <w:pPr>
        <w:jc w:val="center"/>
        <w:rPr>
          <w:lang w:val="ru-RU"/>
        </w:rPr>
      </w:pPr>
    </w:p>
    <w:p w:rsidR="00AE645F" w:rsidRDefault="00AE645F" w:rsidP="00D57C62">
      <w:pPr>
        <w:jc w:val="center"/>
        <w:rPr>
          <w:lang w:val="ru-RU"/>
        </w:rPr>
      </w:pPr>
    </w:p>
    <w:p w:rsidR="0018467C" w:rsidRPr="0018467C" w:rsidRDefault="0018467C" w:rsidP="00B2206C">
      <w:pPr>
        <w:rPr>
          <w:lang w:val="ru-RU"/>
        </w:rPr>
      </w:pPr>
    </w:p>
    <w:p w:rsidR="0018467C" w:rsidRPr="00AA3CD1" w:rsidRDefault="0018467C" w:rsidP="0018467C">
      <w:pPr>
        <w:jc w:val="center"/>
        <w:rPr>
          <w:lang w:val="ru-RU"/>
        </w:rPr>
      </w:pPr>
    </w:p>
    <w:sectPr w:rsidR="0018467C" w:rsidRPr="00AA3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044"/>
    <w:multiLevelType w:val="hybridMultilevel"/>
    <w:tmpl w:val="5E44D4F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3CB2FE9"/>
    <w:multiLevelType w:val="hybridMultilevel"/>
    <w:tmpl w:val="766C88A4"/>
    <w:lvl w:ilvl="0" w:tplc="04220011">
      <w:start w:val="1"/>
      <w:numFmt w:val="decimal"/>
      <w:lvlText w:val="%1)"/>
      <w:lvlJc w:val="left"/>
      <w:pPr>
        <w:ind w:left="1170" w:hanging="360"/>
      </w:p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3E177E6"/>
    <w:multiLevelType w:val="hybridMultilevel"/>
    <w:tmpl w:val="F57C1BB4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DE95A68"/>
    <w:multiLevelType w:val="hybridMultilevel"/>
    <w:tmpl w:val="30302B9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05F2E56"/>
    <w:multiLevelType w:val="hybridMultilevel"/>
    <w:tmpl w:val="A8A418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ED16A8"/>
    <w:multiLevelType w:val="hybridMultilevel"/>
    <w:tmpl w:val="BB7ADF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8C43A0"/>
    <w:multiLevelType w:val="hybridMultilevel"/>
    <w:tmpl w:val="049897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A03588"/>
    <w:multiLevelType w:val="hybridMultilevel"/>
    <w:tmpl w:val="C0E81F0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1E892726"/>
    <w:multiLevelType w:val="hybridMultilevel"/>
    <w:tmpl w:val="36C6A74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7081D2B"/>
    <w:multiLevelType w:val="hybridMultilevel"/>
    <w:tmpl w:val="449C9CB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C8362DC"/>
    <w:multiLevelType w:val="hybridMultilevel"/>
    <w:tmpl w:val="CB700AB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CD07446"/>
    <w:multiLevelType w:val="hybridMultilevel"/>
    <w:tmpl w:val="F62EE9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30212223"/>
    <w:multiLevelType w:val="hybridMultilevel"/>
    <w:tmpl w:val="892AB5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35FF475F"/>
    <w:multiLevelType w:val="hybridMultilevel"/>
    <w:tmpl w:val="75940D1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38CD4A4C"/>
    <w:multiLevelType w:val="hybridMultilevel"/>
    <w:tmpl w:val="238C05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912840"/>
    <w:multiLevelType w:val="hybridMultilevel"/>
    <w:tmpl w:val="9EFA532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D87C0A"/>
    <w:multiLevelType w:val="hybridMultilevel"/>
    <w:tmpl w:val="CFDE1DC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3F501F56"/>
    <w:multiLevelType w:val="hybridMultilevel"/>
    <w:tmpl w:val="C8E8E5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71644D"/>
    <w:multiLevelType w:val="hybridMultilevel"/>
    <w:tmpl w:val="4B16F96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43926FE0"/>
    <w:multiLevelType w:val="hybridMultilevel"/>
    <w:tmpl w:val="766C88A4"/>
    <w:lvl w:ilvl="0" w:tplc="04220011">
      <w:start w:val="1"/>
      <w:numFmt w:val="decimal"/>
      <w:lvlText w:val="%1)"/>
      <w:lvlJc w:val="left"/>
      <w:pPr>
        <w:ind w:left="1170" w:hanging="360"/>
      </w:p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44900504"/>
    <w:multiLevelType w:val="hybridMultilevel"/>
    <w:tmpl w:val="112646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F16560"/>
    <w:multiLevelType w:val="hybridMultilevel"/>
    <w:tmpl w:val="BE4A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D01FA"/>
    <w:multiLevelType w:val="hybridMultilevel"/>
    <w:tmpl w:val="1562BB6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02F5924"/>
    <w:multiLevelType w:val="hybridMultilevel"/>
    <w:tmpl w:val="21C603A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82C49B9"/>
    <w:multiLevelType w:val="hybridMultilevel"/>
    <w:tmpl w:val="055260B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617D56B0"/>
    <w:multiLevelType w:val="hybridMultilevel"/>
    <w:tmpl w:val="B12EA61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4474DE5"/>
    <w:multiLevelType w:val="hybridMultilevel"/>
    <w:tmpl w:val="FFCA7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C2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575BEB"/>
    <w:multiLevelType w:val="hybridMultilevel"/>
    <w:tmpl w:val="FA1491F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83A40CB"/>
    <w:multiLevelType w:val="hybridMultilevel"/>
    <w:tmpl w:val="B7D4D0A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A5A44B5"/>
    <w:multiLevelType w:val="hybridMultilevel"/>
    <w:tmpl w:val="3D181B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240271"/>
    <w:multiLevelType w:val="multilevel"/>
    <w:tmpl w:val="C6148DB8"/>
    <w:lvl w:ilvl="0">
      <w:start w:val="3"/>
      <w:numFmt w:val="decimal"/>
      <w:lvlText w:val="%1"/>
      <w:lvlJc w:val="left"/>
      <w:pPr>
        <w:ind w:left="75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660"/>
      </w:pPr>
      <w:rPr>
        <w:rFonts w:eastAsia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253" w:hanging="720"/>
      </w:pPr>
      <w:rPr>
        <w:rFonts w:eastAsia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681" w:hanging="1080"/>
      </w:pPr>
      <w:rPr>
        <w:rFonts w:eastAsia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eastAsia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2177" w:hanging="1440"/>
      </w:pPr>
      <w:rPr>
        <w:rFonts w:eastAsia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2245" w:hanging="1440"/>
      </w:pPr>
      <w:rPr>
        <w:rFonts w:eastAsia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673" w:hanging="1800"/>
      </w:pPr>
      <w:rPr>
        <w:rFonts w:eastAsia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3101" w:hanging="2160"/>
      </w:pPr>
      <w:rPr>
        <w:rFonts w:eastAsiaTheme="minorHAnsi" w:cstheme="minorBidi" w:hint="default"/>
      </w:rPr>
    </w:lvl>
  </w:abstractNum>
  <w:abstractNum w:abstractNumId="31">
    <w:nsid w:val="6DC7314C"/>
    <w:multiLevelType w:val="multilevel"/>
    <w:tmpl w:val="E29C40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2">
    <w:nsid w:val="712C781F"/>
    <w:multiLevelType w:val="multilevel"/>
    <w:tmpl w:val="12C6BDB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33">
    <w:nsid w:val="72B42270"/>
    <w:multiLevelType w:val="hybridMultilevel"/>
    <w:tmpl w:val="D262AB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A875D6"/>
    <w:multiLevelType w:val="hybridMultilevel"/>
    <w:tmpl w:val="B6B83A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D11A5E"/>
    <w:multiLevelType w:val="multilevel"/>
    <w:tmpl w:val="96DC09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6">
    <w:nsid w:val="76642C10"/>
    <w:multiLevelType w:val="hybridMultilevel"/>
    <w:tmpl w:val="2CC0451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B165EE"/>
    <w:multiLevelType w:val="hybridMultilevel"/>
    <w:tmpl w:val="3D9A8E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15"/>
  </w:num>
  <w:num w:numId="4">
    <w:abstractNumId w:val="6"/>
  </w:num>
  <w:num w:numId="5">
    <w:abstractNumId w:val="20"/>
  </w:num>
  <w:num w:numId="6">
    <w:abstractNumId w:val="37"/>
  </w:num>
  <w:num w:numId="7">
    <w:abstractNumId w:val="29"/>
  </w:num>
  <w:num w:numId="8">
    <w:abstractNumId w:val="14"/>
  </w:num>
  <w:num w:numId="9">
    <w:abstractNumId w:val="10"/>
  </w:num>
  <w:num w:numId="10">
    <w:abstractNumId w:val="0"/>
  </w:num>
  <w:num w:numId="11">
    <w:abstractNumId w:val="2"/>
  </w:num>
  <w:num w:numId="12">
    <w:abstractNumId w:val="35"/>
  </w:num>
  <w:num w:numId="13">
    <w:abstractNumId w:val="25"/>
  </w:num>
  <w:num w:numId="14">
    <w:abstractNumId w:val="19"/>
  </w:num>
  <w:num w:numId="15">
    <w:abstractNumId w:val="1"/>
  </w:num>
  <w:num w:numId="16">
    <w:abstractNumId w:val="31"/>
  </w:num>
  <w:num w:numId="17">
    <w:abstractNumId w:val="3"/>
  </w:num>
  <w:num w:numId="18">
    <w:abstractNumId w:val="28"/>
  </w:num>
  <w:num w:numId="19">
    <w:abstractNumId w:val="30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24"/>
  </w:num>
  <w:num w:numId="25">
    <w:abstractNumId w:val="8"/>
  </w:num>
  <w:num w:numId="26">
    <w:abstractNumId w:val="36"/>
  </w:num>
  <w:num w:numId="27">
    <w:abstractNumId w:val="33"/>
  </w:num>
  <w:num w:numId="28">
    <w:abstractNumId w:val="4"/>
  </w:num>
  <w:num w:numId="29">
    <w:abstractNumId w:val="12"/>
  </w:num>
  <w:num w:numId="30">
    <w:abstractNumId w:val="18"/>
  </w:num>
  <w:num w:numId="31">
    <w:abstractNumId w:val="7"/>
  </w:num>
  <w:num w:numId="32">
    <w:abstractNumId w:val="27"/>
  </w:num>
  <w:num w:numId="33">
    <w:abstractNumId w:val="9"/>
  </w:num>
  <w:num w:numId="34">
    <w:abstractNumId w:val="13"/>
  </w:num>
  <w:num w:numId="35">
    <w:abstractNumId w:val="11"/>
  </w:num>
  <w:num w:numId="36">
    <w:abstractNumId w:val="16"/>
  </w:num>
  <w:num w:numId="37">
    <w:abstractNumId w:val="5"/>
  </w:num>
  <w:num w:numId="38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11"/>
    <w:rsid w:val="0002005E"/>
    <w:rsid w:val="000203EE"/>
    <w:rsid w:val="00022950"/>
    <w:rsid w:val="00024CC8"/>
    <w:rsid w:val="000402F4"/>
    <w:rsid w:val="0004498A"/>
    <w:rsid w:val="000451BC"/>
    <w:rsid w:val="000471C5"/>
    <w:rsid w:val="00047849"/>
    <w:rsid w:val="0006100F"/>
    <w:rsid w:val="00071753"/>
    <w:rsid w:val="0008470E"/>
    <w:rsid w:val="000865A6"/>
    <w:rsid w:val="00092C76"/>
    <w:rsid w:val="000A343D"/>
    <w:rsid w:val="000A5EAB"/>
    <w:rsid w:val="000C45C3"/>
    <w:rsid w:val="000C6B27"/>
    <w:rsid w:val="000D5CF2"/>
    <w:rsid w:val="000E315D"/>
    <w:rsid w:val="000F038D"/>
    <w:rsid w:val="0010593D"/>
    <w:rsid w:val="001100A9"/>
    <w:rsid w:val="00121B08"/>
    <w:rsid w:val="00121B69"/>
    <w:rsid w:val="00135EE8"/>
    <w:rsid w:val="00153B72"/>
    <w:rsid w:val="001570C5"/>
    <w:rsid w:val="00164853"/>
    <w:rsid w:val="001779DE"/>
    <w:rsid w:val="00177CC3"/>
    <w:rsid w:val="0018467C"/>
    <w:rsid w:val="0018612F"/>
    <w:rsid w:val="00197042"/>
    <w:rsid w:val="001A1601"/>
    <w:rsid w:val="001A426C"/>
    <w:rsid w:val="001B61CE"/>
    <w:rsid w:val="001D74F3"/>
    <w:rsid w:val="001E2CD6"/>
    <w:rsid w:val="001E6E99"/>
    <w:rsid w:val="001F1FE6"/>
    <w:rsid w:val="001F4962"/>
    <w:rsid w:val="00205C6B"/>
    <w:rsid w:val="00222DD4"/>
    <w:rsid w:val="00237DB5"/>
    <w:rsid w:val="00272277"/>
    <w:rsid w:val="00293315"/>
    <w:rsid w:val="00294C1C"/>
    <w:rsid w:val="002C16F8"/>
    <w:rsid w:val="002D0131"/>
    <w:rsid w:val="00330133"/>
    <w:rsid w:val="0033285F"/>
    <w:rsid w:val="00343FD9"/>
    <w:rsid w:val="00347BA0"/>
    <w:rsid w:val="0038198D"/>
    <w:rsid w:val="003A26B9"/>
    <w:rsid w:val="003C148D"/>
    <w:rsid w:val="00413D12"/>
    <w:rsid w:val="004225E3"/>
    <w:rsid w:val="00425B0E"/>
    <w:rsid w:val="00435C32"/>
    <w:rsid w:val="00444ACA"/>
    <w:rsid w:val="0044615D"/>
    <w:rsid w:val="00493AE4"/>
    <w:rsid w:val="0049698A"/>
    <w:rsid w:val="004A295A"/>
    <w:rsid w:val="004A64D9"/>
    <w:rsid w:val="004B570D"/>
    <w:rsid w:val="004C135A"/>
    <w:rsid w:val="004E007A"/>
    <w:rsid w:val="004F545F"/>
    <w:rsid w:val="005014AF"/>
    <w:rsid w:val="005179F9"/>
    <w:rsid w:val="005406C8"/>
    <w:rsid w:val="00562B5D"/>
    <w:rsid w:val="0056446B"/>
    <w:rsid w:val="005759F0"/>
    <w:rsid w:val="005872C0"/>
    <w:rsid w:val="005A0AB4"/>
    <w:rsid w:val="005A2CCB"/>
    <w:rsid w:val="005C5A63"/>
    <w:rsid w:val="005D12B7"/>
    <w:rsid w:val="005D268B"/>
    <w:rsid w:val="005E6E29"/>
    <w:rsid w:val="005F192B"/>
    <w:rsid w:val="0060765A"/>
    <w:rsid w:val="00644EFC"/>
    <w:rsid w:val="0064687D"/>
    <w:rsid w:val="006531F9"/>
    <w:rsid w:val="00661256"/>
    <w:rsid w:val="00662871"/>
    <w:rsid w:val="00666F7A"/>
    <w:rsid w:val="00673A51"/>
    <w:rsid w:val="00681F91"/>
    <w:rsid w:val="006C24F5"/>
    <w:rsid w:val="006C3120"/>
    <w:rsid w:val="006C693A"/>
    <w:rsid w:val="006E1469"/>
    <w:rsid w:val="006F6B2C"/>
    <w:rsid w:val="0070144A"/>
    <w:rsid w:val="0072209E"/>
    <w:rsid w:val="00774D39"/>
    <w:rsid w:val="00796361"/>
    <w:rsid w:val="007A3B60"/>
    <w:rsid w:val="007B0341"/>
    <w:rsid w:val="007B416D"/>
    <w:rsid w:val="007D4E9B"/>
    <w:rsid w:val="007F668E"/>
    <w:rsid w:val="00831EFA"/>
    <w:rsid w:val="00841B23"/>
    <w:rsid w:val="00887E57"/>
    <w:rsid w:val="008B3587"/>
    <w:rsid w:val="008C655F"/>
    <w:rsid w:val="008E0273"/>
    <w:rsid w:val="0091175B"/>
    <w:rsid w:val="009136B8"/>
    <w:rsid w:val="00914F86"/>
    <w:rsid w:val="0091547E"/>
    <w:rsid w:val="00915B78"/>
    <w:rsid w:val="0092170A"/>
    <w:rsid w:val="00924DB7"/>
    <w:rsid w:val="009365AC"/>
    <w:rsid w:val="00944D3E"/>
    <w:rsid w:val="00945D32"/>
    <w:rsid w:val="009679C2"/>
    <w:rsid w:val="009731B7"/>
    <w:rsid w:val="009857C4"/>
    <w:rsid w:val="00992CDE"/>
    <w:rsid w:val="00995282"/>
    <w:rsid w:val="009B7A0C"/>
    <w:rsid w:val="009C1E40"/>
    <w:rsid w:val="009D306C"/>
    <w:rsid w:val="009D613B"/>
    <w:rsid w:val="009E1F9C"/>
    <w:rsid w:val="009E5F9C"/>
    <w:rsid w:val="009E6072"/>
    <w:rsid w:val="009F7244"/>
    <w:rsid w:val="00A03607"/>
    <w:rsid w:val="00A05744"/>
    <w:rsid w:val="00A07A22"/>
    <w:rsid w:val="00A10D6C"/>
    <w:rsid w:val="00A81FD5"/>
    <w:rsid w:val="00AA3CD1"/>
    <w:rsid w:val="00AE645F"/>
    <w:rsid w:val="00B107E9"/>
    <w:rsid w:val="00B16667"/>
    <w:rsid w:val="00B2206C"/>
    <w:rsid w:val="00B2238E"/>
    <w:rsid w:val="00B36A15"/>
    <w:rsid w:val="00B5200D"/>
    <w:rsid w:val="00B66D1E"/>
    <w:rsid w:val="00B852CC"/>
    <w:rsid w:val="00BD444F"/>
    <w:rsid w:val="00C02BC2"/>
    <w:rsid w:val="00C33181"/>
    <w:rsid w:val="00C42BA1"/>
    <w:rsid w:val="00C57675"/>
    <w:rsid w:val="00C62D03"/>
    <w:rsid w:val="00CC202C"/>
    <w:rsid w:val="00CC6B43"/>
    <w:rsid w:val="00CC75B1"/>
    <w:rsid w:val="00CD3C41"/>
    <w:rsid w:val="00CD3C78"/>
    <w:rsid w:val="00CE30E9"/>
    <w:rsid w:val="00CE7B84"/>
    <w:rsid w:val="00CF2CC0"/>
    <w:rsid w:val="00D07B01"/>
    <w:rsid w:val="00D12FDA"/>
    <w:rsid w:val="00D30269"/>
    <w:rsid w:val="00D36665"/>
    <w:rsid w:val="00D4040F"/>
    <w:rsid w:val="00D431F5"/>
    <w:rsid w:val="00D438E2"/>
    <w:rsid w:val="00D55DD1"/>
    <w:rsid w:val="00D579A6"/>
    <w:rsid w:val="00D57C62"/>
    <w:rsid w:val="00D862D3"/>
    <w:rsid w:val="00DA0600"/>
    <w:rsid w:val="00DA2DBE"/>
    <w:rsid w:val="00DE3847"/>
    <w:rsid w:val="00DE5686"/>
    <w:rsid w:val="00DF1D11"/>
    <w:rsid w:val="00E14230"/>
    <w:rsid w:val="00E16E2A"/>
    <w:rsid w:val="00E62D6B"/>
    <w:rsid w:val="00EA0761"/>
    <w:rsid w:val="00EA6BAB"/>
    <w:rsid w:val="00ED34BC"/>
    <w:rsid w:val="00EF7128"/>
    <w:rsid w:val="00F1328D"/>
    <w:rsid w:val="00F20232"/>
    <w:rsid w:val="00F21A18"/>
    <w:rsid w:val="00F61D8D"/>
    <w:rsid w:val="00FA7643"/>
    <w:rsid w:val="00FC5349"/>
    <w:rsid w:val="00FD508B"/>
    <w:rsid w:val="00FD7DDD"/>
    <w:rsid w:val="00FE6EBE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5CC7-A8F1-42C2-86A2-37808ED3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DBE"/>
    <w:pPr>
      <w:spacing w:after="120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2B7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2B7"/>
    <w:pPr>
      <w:keepNext/>
      <w:keepLines/>
      <w:spacing w:before="40"/>
      <w:outlineLvl w:val="1"/>
    </w:pPr>
    <w:rPr>
      <w:rFonts w:ascii="Arial" w:eastAsiaTheme="majorEastAsia" w:hAnsi="Arial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4"/>
    <w:link w:val="a5"/>
    <w:uiPriority w:val="1"/>
    <w:qFormat/>
    <w:rsid w:val="00B852CC"/>
    <w:pPr>
      <w:spacing w:after="0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5D12B7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2B7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D1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текст"/>
    <w:basedOn w:val="a"/>
    <w:link w:val="a6"/>
    <w:autoRedefine/>
    <w:qFormat/>
    <w:rsid w:val="005759F0"/>
    <w:pPr>
      <w:spacing w:before="240" w:line="240" w:lineRule="auto"/>
      <w:ind w:left="1440"/>
    </w:pPr>
    <w:rPr>
      <w:szCs w:val="96"/>
      <w:lang w:val="ru-RU"/>
    </w:rPr>
  </w:style>
  <w:style w:type="character" w:customStyle="1" w:styleId="a6">
    <w:name w:val="текст Знак"/>
    <w:basedOn w:val="a0"/>
    <w:link w:val="a4"/>
    <w:rsid w:val="005759F0"/>
    <w:rPr>
      <w:rFonts w:ascii="Times New Roman" w:hAnsi="Times New Roman"/>
      <w:sz w:val="24"/>
      <w:szCs w:val="96"/>
      <w:lang w:val="ru-RU"/>
    </w:rPr>
  </w:style>
  <w:style w:type="paragraph" w:styleId="a7">
    <w:name w:val="List Paragraph"/>
    <w:basedOn w:val="a"/>
    <w:uiPriority w:val="34"/>
    <w:qFormat/>
    <w:rsid w:val="009D61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24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024CC8"/>
    <w:rPr>
      <w:rFonts w:ascii="Segoe UI" w:hAnsi="Segoe UI" w:cs="Segoe UI"/>
      <w:sz w:val="18"/>
      <w:szCs w:val="18"/>
    </w:rPr>
  </w:style>
  <w:style w:type="paragraph" w:customStyle="1" w:styleId="ClassName">
    <w:name w:val="ClassName"/>
    <w:link w:val="ClassName0"/>
    <w:qFormat/>
    <w:rsid w:val="00330133"/>
    <w:pPr>
      <w:jc w:val="both"/>
    </w:pPr>
    <w:rPr>
      <w:rFonts w:ascii="Times New Roman" w:hAnsi="Times New Roman"/>
      <w:b/>
      <w:sz w:val="20"/>
    </w:rPr>
  </w:style>
  <w:style w:type="paragraph" w:customStyle="1" w:styleId="Code">
    <w:name w:val="Code"/>
    <w:link w:val="Code0"/>
    <w:qFormat/>
    <w:rsid w:val="00330133"/>
    <w:pPr>
      <w:jc w:val="both"/>
    </w:pPr>
    <w:rPr>
      <w:rFonts w:ascii="Times New Roman" w:hAnsi="Times New Roman"/>
      <w:sz w:val="14"/>
    </w:rPr>
  </w:style>
  <w:style w:type="character" w:customStyle="1" w:styleId="a5">
    <w:name w:val="Без інтервалів Знак"/>
    <w:basedOn w:val="a6"/>
    <w:link w:val="a3"/>
    <w:uiPriority w:val="1"/>
    <w:rsid w:val="00681F91"/>
    <w:rPr>
      <w:rFonts w:ascii="Times New Roman" w:hAnsi="Times New Roman"/>
      <w:sz w:val="24"/>
      <w:szCs w:val="96"/>
      <w:lang w:val="ru-RU"/>
    </w:rPr>
  </w:style>
  <w:style w:type="character" w:customStyle="1" w:styleId="ClassName0">
    <w:name w:val="ClassName Знак"/>
    <w:basedOn w:val="a5"/>
    <w:link w:val="ClassName"/>
    <w:rsid w:val="00330133"/>
    <w:rPr>
      <w:rFonts w:ascii="Times New Roman" w:hAnsi="Times New Roman"/>
      <w:b/>
      <w:sz w:val="20"/>
      <w:szCs w:val="96"/>
      <w:lang w:val="ru-RU"/>
    </w:rPr>
  </w:style>
  <w:style w:type="paragraph" w:customStyle="1" w:styleId="PackName">
    <w:name w:val="PackName"/>
    <w:link w:val="PackName0"/>
    <w:qFormat/>
    <w:rsid w:val="00330133"/>
    <w:rPr>
      <w:rFonts w:ascii="Times New Roman" w:hAnsi="Times New Roman"/>
      <w:b/>
      <w:sz w:val="24"/>
    </w:rPr>
  </w:style>
  <w:style w:type="character" w:customStyle="1" w:styleId="Code0">
    <w:name w:val="Code Знак"/>
    <w:basedOn w:val="ClassName0"/>
    <w:link w:val="Code"/>
    <w:rsid w:val="00330133"/>
    <w:rPr>
      <w:rFonts w:ascii="Times New Roman" w:hAnsi="Times New Roman"/>
      <w:b w:val="0"/>
      <w:sz w:val="14"/>
      <w:szCs w:val="96"/>
      <w:lang w:val="ru-RU"/>
    </w:rPr>
  </w:style>
  <w:style w:type="character" w:customStyle="1" w:styleId="PackName0">
    <w:name w:val="PackName Знак"/>
    <w:basedOn w:val="ClassName0"/>
    <w:link w:val="PackName"/>
    <w:rsid w:val="00330133"/>
    <w:rPr>
      <w:rFonts w:ascii="Times New Roman" w:hAnsi="Times New Roman"/>
      <w:b/>
      <w:sz w:val="24"/>
      <w:szCs w:val="96"/>
      <w:lang w:val="ru-RU"/>
    </w:rPr>
  </w:style>
  <w:style w:type="table" w:styleId="aa">
    <w:name w:val="Table Grid"/>
    <w:basedOn w:val="a1"/>
    <w:uiPriority w:val="39"/>
    <w:rsid w:val="00DA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link w:val="Standard0"/>
    <w:rsid w:val="0070144A"/>
    <w:pPr>
      <w:spacing w:after="0" w:line="240" w:lineRule="auto"/>
    </w:pPr>
    <w:rPr>
      <w:rFonts w:ascii="Arial" w:eastAsia="Arial Unicode MS" w:hAnsi="Arial" w:cs="Tahoma"/>
      <w:sz w:val="21"/>
      <w:szCs w:val="24"/>
      <w:lang w:val="ru-RU" w:eastAsia="ru-RU"/>
    </w:rPr>
  </w:style>
  <w:style w:type="character" w:customStyle="1" w:styleId="Standard0">
    <w:name w:val="Standard Знак"/>
    <w:basedOn w:val="a0"/>
    <w:link w:val="Standard"/>
    <w:rsid w:val="0070144A"/>
    <w:rPr>
      <w:rFonts w:ascii="Arial" w:eastAsia="Arial Unicode MS" w:hAnsi="Arial" w:cs="Tahoma"/>
      <w:sz w:val="21"/>
      <w:szCs w:val="24"/>
      <w:lang w:val="ru-RU" w:eastAsia="ru-RU"/>
    </w:rPr>
  </w:style>
  <w:style w:type="paragraph" w:styleId="ab">
    <w:name w:val="caption"/>
    <w:basedOn w:val="a"/>
    <w:next w:val="a"/>
    <w:uiPriority w:val="35"/>
    <w:unhideWhenUsed/>
    <w:qFormat/>
    <w:rsid w:val="00AA3C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BA70-EFD9-4A72-9A2E-074F866D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19529</Words>
  <Characters>11133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Bogdan Valovoy</cp:lastModifiedBy>
  <cp:revision>134</cp:revision>
  <dcterms:created xsi:type="dcterms:W3CDTF">2017-05-24T10:20:00Z</dcterms:created>
  <dcterms:modified xsi:type="dcterms:W3CDTF">2018-12-04T18:26:00Z</dcterms:modified>
</cp:coreProperties>
</file>