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EB0" w:rsidRDefault="001D10ED">
      <w:pPr>
        <w:rPr>
          <w:sz w:val="48"/>
          <w:szCs w:val="48"/>
        </w:rPr>
      </w:pPr>
      <w:r>
        <w:rPr>
          <w:sz w:val="48"/>
          <w:szCs w:val="48"/>
        </w:rPr>
        <w:t>OOP ASSIGNMENT 3</w:t>
      </w:r>
    </w:p>
    <w:p w:rsidR="00EE0EB0" w:rsidRDefault="00234A73">
      <w:pPr>
        <w:rPr>
          <w:sz w:val="28"/>
          <w:szCs w:val="28"/>
        </w:rPr>
      </w:pPr>
      <w:r>
        <w:rPr>
          <w:sz w:val="48"/>
          <w:szCs w:val="48"/>
        </w:rPr>
        <w:t>B.AJAY KUMAR</w:t>
      </w:r>
    </w:p>
    <w:p w:rsidR="00EE0EB0" w:rsidRDefault="001D10ED">
      <w:pPr>
        <w:rPr>
          <w:sz w:val="28"/>
          <w:szCs w:val="28"/>
        </w:rPr>
      </w:pPr>
      <w:r>
        <w:rPr>
          <w:sz w:val="48"/>
          <w:szCs w:val="48"/>
        </w:rPr>
        <w:t xml:space="preserve">                                                                 </w:t>
      </w:r>
      <w:r>
        <w:rPr>
          <w:sz w:val="28"/>
          <w:szCs w:val="28"/>
        </w:rPr>
        <w:t>1602-22-737-</w:t>
      </w:r>
      <w:r w:rsidR="00234A73">
        <w:rPr>
          <w:sz w:val="28"/>
          <w:szCs w:val="28"/>
        </w:rPr>
        <w:t>004</w:t>
      </w:r>
    </w:p>
    <w:p w:rsidR="00EE0EB0" w:rsidRDefault="001D10ED">
      <w:pPr>
        <w:rPr>
          <w:sz w:val="28"/>
          <w:szCs w:val="28"/>
        </w:rPr>
      </w:pPr>
      <w:r>
        <w:rPr>
          <w:sz w:val="48"/>
          <w:szCs w:val="48"/>
        </w:rPr>
        <w:t xml:space="preserve">                                                                 </w:t>
      </w:r>
      <w:r>
        <w:rPr>
          <w:sz w:val="28"/>
          <w:szCs w:val="28"/>
        </w:rPr>
        <w:t>IT A</w:t>
      </w:r>
    </w:p>
    <w:p w:rsidR="00EE0EB0" w:rsidRDefault="001D10ED">
      <w:r>
        <w:t>2. The '</w:t>
      </w:r>
      <w:proofErr w:type="spellStart"/>
      <w:r>
        <w:t>HashSet</w:t>
      </w:r>
      <w:proofErr w:type="spellEnd"/>
      <w:r>
        <w:t>' in Java's Collection framework utilizes a hash table structure, employing a '</w:t>
      </w:r>
      <w:proofErr w:type="spellStart"/>
      <w:r>
        <w:t>HashMap</w:t>
      </w:r>
      <w:proofErr w:type="spellEnd"/>
      <w:r>
        <w:t>' as its underlying storage. When adding elements, it computes their hash codes to determine their storage location within the '</w:t>
      </w:r>
      <w:proofErr w:type="spellStart"/>
      <w:r>
        <w:t>HashMap</w:t>
      </w:r>
      <w:proofErr w:type="spellEnd"/>
      <w:r>
        <w:t>.' If collisions occur (where multiple elements share the same storage location), a chaining mechanism, like linked lists or trees, is employed to manage them efficiently. '</w:t>
      </w:r>
      <w:proofErr w:type="spellStart"/>
      <w:r>
        <w:t>HashSet</w:t>
      </w:r>
      <w:proofErr w:type="spellEnd"/>
      <w:r>
        <w:t>' guarantees element uniqueness by verifying hash codes first and then using the 'equals()' method for f</w:t>
      </w:r>
      <w:r>
        <w:t>urther confirmation within the storage buckets. This structure ensures that operations like retrieval, deletion, and searching within '</w:t>
      </w:r>
      <w:proofErr w:type="spellStart"/>
      <w:r>
        <w:t>HashSet</w:t>
      </w:r>
      <w:proofErr w:type="spellEnd"/>
      <w:r>
        <w:t xml:space="preserve">' are generally swift (nearly constant time), making it well-suited for scenarios where quick access to unique elements is essential. </w:t>
      </w:r>
    </w:p>
    <w:p w:rsidR="00EE0EB0" w:rsidRDefault="001D10ED">
      <w:r>
        <w:t>Program</w:t>
      </w:r>
    </w:p>
    <w:p w:rsidR="00EE0EB0" w:rsidRDefault="001D10ED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:rsidR="00EE0EB0" w:rsidRDefault="001D10ED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EE0EB0" w:rsidRDefault="001D10ED">
      <w:r>
        <w:t xml:space="preserve"> </w:t>
      </w:r>
    </w:p>
    <w:p w:rsidR="00EE0EB0" w:rsidRDefault="001D10ED">
      <w:r>
        <w:t xml:space="preserve">public class </w:t>
      </w:r>
      <w:proofErr w:type="spellStart"/>
      <w:r>
        <w:t>HashSetIteratorExample</w:t>
      </w:r>
      <w:proofErr w:type="spellEnd"/>
      <w:r>
        <w:t xml:space="preserve"> {</w:t>
      </w:r>
    </w:p>
    <w:p w:rsidR="00EE0EB0" w:rsidRDefault="001D10E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E0EB0" w:rsidRDefault="001D10ED">
      <w:r>
        <w:t xml:space="preserve">        // Creating a </w:t>
      </w:r>
      <w:proofErr w:type="spellStart"/>
      <w:r>
        <w:t>HashSet</w:t>
      </w:r>
      <w:proofErr w:type="spellEnd"/>
    </w:p>
    <w:p w:rsidR="00EE0EB0" w:rsidRDefault="001D10ED">
      <w:r>
        <w:t xml:space="preserve">        </w:t>
      </w:r>
      <w:proofErr w:type="spellStart"/>
      <w:r>
        <w:t>HashSet</w:t>
      </w:r>
      <w:proofErr w:type="spellEnd"/>
      <w:r>
        <w:t xml:space="preserve">&lt;String&gt; names = new </w:t>
      </w:r>
      <w:proofErr w:type="spellStart"/>
      <w:r>
        <w:t>HashSet</w:t>
      </w:r>
      <w:proofErr w:type="spellEnd"/>
      <w:r>
        <w:t>&lt;&gt;();</w:t>
      </w:r>
    </w:p>
    <w:p w:rsidR="00EE0EB0" w:rsidRDefault="001D10ED">
      <w:r>
        <w:t xml:space="preserve"> </w:t>
      </w:r>
    </w:p>
    <w:p w:rsidR="00EE0EB0" w:rsidRDefault="001D10ED">
      <w:r>
        <w:t xml:space="preserve">        // Adding elements to the </w:t>
      </w:r>
      <w:proofErr w:type="spellStart"/>
      <w:r>
        <w:t>HashSet</w:t>
      </w:r>
      <w:proofErr w:type="spellEnd"/>
    </w:p>
    <w:p w:rsidR="00EE0EB0" w:rsidRDefault="001D10ED">
      <w:r>
        <w:t xml:space="preserve">        </w:t>
      </w:r>
      <w:proofErr w:type="spellStart"/>
      <w:r>
        <w:t>names.add</w:t>
      </w:r>
      <w:proofErr w:type="spellEnd"/>
      <w:r>
        <w:t>("Alice");</w:t>
      </w:r>
    </w:p>
    <w:p w:rsidR="00EE0EB0" w:rsidRDefault="001D10ED">
      <w:r>
        <w:t xml:space="preserve">        </w:t>
      </w:r>
      <w:proofErr w:type="spellStart"/>
      <w:r>
        <w:t>names.add</w:t>
      </w:r>
      <w:proofErr w:type="spellEnd"/>
      <w:r>
        <w:t>("Bob");</w:t>
      </w:r>
    </w:p>
    <w:p w:rsidR="00EE0EB0" w:rsidRDefault="001D10ED">
      <w:r>
        <w:t xml:space="preserve">        </w:t>
      </w:r>
      <w:proofErr w:type="spellStart"/>
      <w:r>
        <w:t>names.add</w:t>
      </w:r>
      <w:proofErr w:type="spellEnd"/>
      <w:r>
        <w:t>("Charlie");</w:t>
      </w:r>
    </w:p>
    <w:p w:rsidR="00EE0EB0" w:rsidRDefault="001D10ED">
      <w:r>
        <w:t xml:space="preserve">        </w:t>
      </w:r>
      <w:proofErr w:type="spellStart"/>
      <w:r>
        <w:t>names.add</w:t>
      </w:r>
      <w:proofErr w:type="spellEnd"/>
      <w:r>
        <w:t>("David");</w:t>
      </w:r>
    </w:p>
    <w:p w:rsidR="00EE0EB0" w:rsidRDefault="001D10ED">
      <w:r>
        <w:t xml:space="preserve"> </w:t>
      </w:r>
    </w:p>
    <w:p w:rsidR="00EE0EB0" w:rsidRDefault="001D10ED">
      <w:r>
        <w:t xml:space="preserve">        // Creating an Iterator to traverse the </w:t>
      </w:r>
      <w:proofErr w:type="spellStart"/>
      <w:r>
        <w:t>HashSet</w:t>
      </w:r>
      <w:proofErr w:type="spellEnd"/>
    </w:p>
    <w:p w:rsidR="00EE0EB0" w:rsidRDefault="001D10ED">
      <w:r>
        <w:t xml:space="preserve">        Iterator&lt;String&gt; iterator = </w:t>
      </w:r>
      <w:proofErr w:type="spellStart"/>
      <w:r>
        <w:t>names.iterator</w:t>
      </w:r>
      <w:proofErr w:type="spellEnd"/>
      <w:r>
        <w:t>();</w:t>
      </w:r>
    </w:p>
    <w:p w:rsidR="00EE0EB0" w:rsidRDefault="001D10ED">
      <w:r>
        <w:t xml:space="preserve"> </w:t>
      </w:r>
    </w:p>
    <w:p w:rsidR="00EE0EB0" w:rsidRDefault="001D10ED">
      <w:r>
        <w:t xml:space="preserve">        // Using Iterator to access elements</w:t>
      </w:r>
    </w:p>
    <w:p w:rsidR="00EE0EB0" w:rsidRDefault="001D10ED">
      <w:r>
        <w:t xml:space="preserve">        </w:t>
      </w:r>
      <w:proofErr w:type="spellStart"/>
      <w:r>
        <w:t>System.out.println</w:t>
      </w:r>
      <w:proofErr w:type="spellEnd"/>
      <w:r>
        <w:t xml:space="preserve">("Elements in the </w:t>
      </w:r>
      <w:proofErr w:type="spellStart"/>
      <w:r>
        <w:t>HashSet</w:t>
      </w:r>
      <w:proofErr w:type="spellEnd"/>
      <w:r>
        <w:t>:");</w:t>
      </w:r>
    </w:p>
    <w:p w:rsidR="00EE0EB0" w:rsidRDefault="001D10ED">
      <w:r>
        <w:t xml:space="preserve">        while (</w:t>
      </w:r>
      <w:proofErr w:type="spellStart"/>
      <w:r>
        <w:t>iterator.hasNext</w:t>
      </w:r>
      <w:proofErr w:type="spellEnd"/>
      <w:r>
        <w:t>()) {</w:t>
      </w:r>
    </w:p>
    <w:p w:rsidR="00EE0EB0" w:rsidRDefault="001D10ED">
      <w:r>
        <w:t xml:space="preserve">            String name = </w:t>
      </w:r>
      <w:proofErr w:type="spellStart"/>
      <w:r>
        <w:t>iterator.next</w:t>
      </w:r>
      <w:proofErr w:type="spellEnd"/>
      <w:r>
        <w:t>();</w:t>
      </w:r>
    </w:p>
    <w:p w:rsidR="00EE0EB0" w:rsidRDefault="001D10ED">
      <w:r>
        <w:t xml:space="preserve">            </w:t>
      </w:r>
      <w:proofErr w:type="spellStart"/>
      <w:r>
        <w:t>System.out.println</w:t>
      </w:r>
      <w:proofErr w:type="spellEnd"/>
      <w:r>
        <w:t>(name);</w:t>
      </w:r>
    </w:p>
    <w:p w:rsidR="00EE0EB0" w:rsidRDefault="001D10ED">
      <w:r>
        <w:t xml:space="preserve">        }</w:t>
      </w:r>
    </w:p>
    <w:p w:rsidR="00EE0EB0" w:rsidRDefault="001D10ED">
      <w:r>
        <w:t xml:space="preserve">    }</w:t>
      </w:r>
    </w:p>
    <w:p w:rsidR="00EE0EB0" w:rsidRDefault="001D10ED">
      <w:r>
        <w:t>}</w:t>
      </w:r>
    </w:p>
    <w:p w:rsidR="00EE0EB0" w:rsidRDefault="001D10ED">
      <w:r>
        <w:t xml:space="preserve">3. </w:t>
      </w:r>
      <w:r>
        <w:rPr>
          <w:rFonts w:cs="Calibri"/>
        </w:rPr>
        <w:t xml:space="preserve">(a)Limitations of AWT: </w:t>
      </w:r>
    </w:p>
    <w:p w:rsidR="00EE0EB0" w:rsidRDefault="001D10ED">
      <w:r>
        <w:rPr>
          <w:rFonts w:cs="Calibri"/>
        </w:rPr>
        <w:t>1.Platform Dependency: AWT components are rendered using native platform elements, making their appearance and behavior platform-dependent. This can cause inconsistency across different operating systems.</w:t>
      </w:r>
    </w:p>
    <w:p w:rsidR="00EE0EB0" w:rsidRDefault="001D10ED">
      <w:r>
        <w:rPr>
          <w:rFonts w:cs="Calibri"/>
        </w:rPr>
        <w:t xml:space="preserve"> 2.Limited Components: AWT has a limited set of components compared to Swing. It lacks more advanced components like tables, trees, and customizable components, limiting GUI design options.</w:t>
      </w:r>
    </w:p>
    <w:p w:rsidR="00EE0EB0" w:rsidRDefault="001D10ED">
      <w:r>
        <w:rPr>
          <w:rFonts w:cs="Calibri"/>
        </w:rPr>
        <w:t xml:space="preserve"> 3.Less Customization: AWT components have minimal customization options in terms of look and feel. This restricts developers from extensively modifying the appearance of components. </w:t>
      </w:r>
    </w:p>
    <w:p w:rsidR="00EE0EB0" w:rsidRDefault="001D10ED">
      <w:r>
        <w:rPr>
          <w:rFonts w:cs="Calibri"/>
        </w:rPr>
        <w:t>4.Performance: Due to the reliance on native components, AWT's performance can suffer as it relies heavily on the host system's resources.</w:t>
      </w:r>
    </w:p>
    <w:p w:rsidR="00EE0EB0" w:rsidRDefault="001D10ED">
      <w:r>
        <w:rPr>
          <w:rFonts w:cs="Calibri"/>
        </w:rPr>
        <w:t xml:space="preserve"> AWT and Swing Applications: </w:t>
      </w:r>
    </w:p>
    <w:p w:rsidR="00EE0EB0" w:rsidRDefault="001D10ED">
      <w:r>
        <w:rPr>
          <w:rFonts w:cs="Calibri"/>
        </w:rPr>
        <w:t xml:space="preserve">1.Component Set: AWT provides a basic set of components (buttons, text fields), while Swing offers an extended set (tables, trees, sliders), allowing more complex and customizable GUIs. </w:t>
      </w:r>
    </w:p>
    <w:p w:rsidR="00EE0EB0" w:rsidRDefault="001D10ED">
      <w:r>
        <w:rPr>
          <w:rFonts w:cs="Calibri"/>
        </w:rPr>
        <w:t xml:space="preserve">2.Look and Feel: Swing provides a consistent look and feel across different platforms as it's rendered purely in Java, unlike AWT which relies on native components. </w:t>
      </w:r>
    </w:p>
    <w:p w:rsidR="00EE0EB0" w:rsidRDefault="001D10ED">
      <w:r>
        <w:rPr>
          <w:rFonts w:cs="Calibri"/>
        </w:rPr>
        <w:t>3.Customization: Swing components offer greater customization options in terms of appearance and behavior compared to AWT, enabling developers to create more sophisticated user interfaces.</w:t>
      </w:r>
    </w:p>
    <w:p w:rsidR="00EE0EB0" w:rsidRDefault="001D10ED">
      <w:r>
        <w:rPr>
          <w:rFonts w:cs="Calibri"/>
        </w:rPr>
        <w:t xml:space="preserve"> 4.Performance: Swing might have better performance compared to AWT in certain cases due to its lightweight nature and the ability to bypass native components. </w:t>
      </w:r>
    </w:p>
    <w:p w:rsidR="00EE0EB0" w:rsidRDefault="001D10ED">
      <w:r>
        <w:rPr>
          <w:rFonts w:cs="Calibri"/>
        </w:rPr>
        <w:t>5.Portability: Swing applications tend to be more portable because they are not as reliant on the underlying native system as AWT, which makes Swing applications consistent across different platforms.</w:t>
      </w:r>
    </w:p>
    <w:p w:rsidR="00EE0EB0" w:rsidRDefault="001D10ED">
      <w:pPr>
        <w:rPr>
          <w:sz w:val="24"/>
          <w:szCs w:val="24"/>
        </w:rPr>
      </w:pPr>
      <w:r>
        <w:rPr>
          <w:sz w:val="48"/>
          <w:szCs w:val="48"/>
        </w:rPr>
        <w:t xml:space="preserve"> </w:t>
      </w:r>
      <w:r>
        <w:rPr>
          <w:sz w:val="28"/>
          <w:szCs w:val="28"/>
        </w:rPr>
        <w:t>(b)</w:t>
      </w:r>
    </w:p>
    <w:p w:rsidR="00EE0EB0" w:rsidRDefault="001D10ED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java.applet.Applet</w:t>
      </w:r>
      <w:proofErr w:type="spellEnd"/>
      <w:r>
        <w:rPr>
          <w:sz w:val="28"/>
          <w:szCs w:val="28"/>
        </w:rPr>
        <w:t>;</w:t>
      </w:r>
    </w:p>
    <w:p w:rsidR="00EE0EB0" w:rsidRDefault="001D10ED"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java.awt.Graphics</w:t>
      </w:r>
      <w:proofErr w:type="spellEnd"/>
      <w:r>
        <w:rPr>
          <w:sz w:val="28"/>
          <w:szCs w:val="28"/>
        </w:rPr>
        <w:t>;</w:t>
      </w:r>
    </w:p>
    <w:p w:rsidR="00EE0EB0" w:rsidRDefault="001D10ED">
      <w:r>
        <w:rPr>
          <w:sz w:val="28"/>
          <w:szCs w:val="28"/>
        </w:rPr>
        <w:t xml:space="preserve"> </w:t>
      </w:r>
    </w:p>
    <w:p w:rsidR="00EE0EB0" w:rsidRDefault="001D10ED"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ParameterApplet</w:t>
      </w:r>
      <w:proofErr w:type="spellEnd"/>
      <w:r>
        <w:rPr>
          <w:sz w:val="28"/>
          <w:szCs w:val="28"/>
        </w:rPr>
        <w:t xml:space="preserve"> extends Applet {</w:t>
      </w:r>
    </w:p>
    <w:p w:rsidR="00EE0EB0" w:rsidRDefault="001D10ED">
      <w:r>
        <w:rPr>
          <w:sz w:val="28"/>
          <w:szCs w:val="28"/>
        </w:rPr>
        <w:t xml:space="preserve">    String message;</w:t>
      </w:r>
    </w:p>
    <w:p w:rsidR="00EE0EB0" w:rsidRDefault="001D10ED">
      <w:r>
        <w:rPr>
          <w:sz w:val="28"/>
          <w:szCs w:val="28"/>
        </w:rPr>
        <w:t xml:space="preserve"> </w:t>
      </w:r>
    </w:p>
    <w:p w:rsidR="00EE0EB0" w:rsidRDefault="001D10ED">
      <w:r>
        <w:rPr>
          <w:sz w:val="28"/>
          <w:szCs w:val="28"/>
        </w:rPr>
        <w:t xml:space="preserve">    public void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() {</w:t>
      </w:r>
    </w:p>
    <w:p w:rsidR="00EE0EB0" w:rsidRDefault="001D10ED">
      <w:r>
        <w:rPr>
          <w:sz w:val="28"/>
          <w:szCs w:val="28"/>
        </w:rPr>
        <w:t xml:space="preserve">        // Retrieving the parameter named "text" from the HTML tag</w:t>
      </w:r>
    </w:p>
    <w:p w:rsidR="00EE0EB0" w:rsidRDefault="001D10ED">
      <w:r>
        <w:rPr>
          <w:sz w:val="28"/>
          <w:szCs w:val="28"/>
        </w:rPr>
        <w:t xml:space="preserve">        message = </w:t>
      </w:r>
      <w:proofErr w:type="spellStart"/>
      <w:r>
        <w:rPr>
          <w:sz w:val="28"/>
          <w:szCs w:val="28"/>
        </w:rPr>
        <w:t>getParameter</w:t>
      </w:r>
      <w:proofErr w:type="spellEnd"/>
      <w:r>
        <w:rPr>
          <w:sz w:val="28"/>
          <w:szCs w:val="28"/>
        </w:rPr>
        <w:t>("text");</w:t>
      </w:r>
    </w:p>
    <w:p w:rsidR="00EE0EB0" w:rsidRDefault="001D10ED">
      <w:r>
        <w:rPr>
          <w:sz w:val="28"/>
          <w:szCs w:val="28"/>
        </w:rPr>
        <w:t xml:space="preserve">        if (message == null) {</w:t>
      </w:r>
    </w:p>
    <w:p w:rsidR="00EE0EB0" w:rsidRDefault="001D10ED">
      <w:r>
        <w:rPr>
          <w:sz w:val="28"/>
          <w:szCs w:val="28"/>
        </w:rPr>
        <w:t xml:space="preserve">            message = "No message provided";</w:t>
      </w:r>
    </w:p>
    <w:p w:rsidR="00EE0EB0" w:rsidRDefault="001D10ED">
      <w:r>
        <w:rPr>
          <w:sz w:val="28"/>
          <w:szCs w:val="28"/>
        </w:rPr>
        <w:t xml:space="preserve">        }</w:t>
      </w:r>
    </w:p>
    <w:p w:rsidR="00EE0EB0" w:rsidRDefault="001D10ED">
      <w:r>
        <w:rPr>
          <w:sz w:val="28"/>
          <w:szCs w:val="28"/>
        </w:rPr>
        <w:t xml:space="preserve">    }</w:t>
      </w:r>
    </w:p>
    <w:p w:rsidR="00EE0EB0" w:rsidRDefault="001D10ED">
      <w:r>
        <w:rPr>
          <w:sz w:val="28"/>
          <w:szCs w:val="28"/>
        </w:rPr>
        <w:t xml:space="preserve"> </w:t>
      </w:r>
    </w:p>
    <w:p w:rsidR="00EE0EB0" w:rsidRDefault="001D10ED">
      <w:r>
        <w:rPr>
          <w:sz w:val="28"/>
          <w:szCs w:val="28"/>
        </w:rPr>
        <w:t xml:space="preserve">    public void paint(Graphics g) {</w:t>
      </w:r>
    </w:p>
    <w:p w:rsidR="00EE0EB0" w:rsidRDefault="001D10ED"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g.drawString</w:t>
      </w:r>
      <w:proofErr w:type="spellEnd"/>
      <w:r>
        <w:rPr>
          <w:sz w:val="28"/>
          <w:szCs w:val="28"/>
        </w:rPr>
        <w:t>(message, 20, 20);</w:t>
      </w:r>
    </w:p>
    <w:p w:rsidR="00EE0EB0" w:rsidRDefault="001D10ED">
      <w:r>
        <w:rPr>
          <w:sz w:val="28"/>
          <w:szCs w:val="28"/>
        </w:rPr>
        <w:t xml:space="preserve">    }</w:t>
      </w:r>
    </w:p>
    <w:p w:rsidR="00EE0EB0" w:rsidRDefault="001D10ED">
      <w:r>
        <w:rPr>
          <w:sz w:val="28"/>
          <w:szCs w:val="28"/>
        </w:rPr>
        <w:t>}</w:t>
      </w:r>
    </w:p>
    <w:p w:rsidR="00EE0EB0" w:rsidRDefault="001D10ED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:rsidR="00EE0EB0" w:rsidRDefault="001D10ED">
      <w:r>
        <w:rPr>
          <w:sz w:val="28"/>
          <w:szCs w:val="28"/>
        </w:rPr>
        <w:t>&lt;html&gt;</w:t>
      </w:r>
    </w:p>
    <w:p w:rsidR="00EE0EB0" w:rsidRDefault="001D10ED">
      <w:r>
        <w:rPr>
          <w:sz w:val="28"/>
          <w:szCs w:val="28"/>
        </w:rPr>
        <w:t>&lt;head&gt;</w:t>
      </w:r>
    </w:p>
    <w:p w:rsidR="00EE0EB0" w:rsidRDefault="001D10ED">
      <w:r>
        <w:rPr>
          <w:sz w:val="28"/>
          <w:szCs w:val="28"/>
        </w:rPr>
        <w:t xml:space="preserve">    &lt;title&gt;Applet Parameter Example&lt;/title&gt;</w:t>
      </w:r>
    </w:p>
    <w:p w:rsidR="00EE0EB0" w:rsidRDefault="001D10ED">
      <w:r>
        <w:rPr>
          <w:sz w:val="28"/>
          <w:szCs w:val="28"/>
        </w:rPr>
        <w:t>&lt;/head&gt;</w:t>
      </w:r>
    </w:p>
    <w:p w:rsidR="00EE0EB0" w:rsidRDefault="001D10ED">
      <w:r>
        <w:rPr>
          <w:sz w:val="28"/>
          <w:szCs w:val="28"/>
        </w:rPr>
        <w:t>&lt;body&gt;</w:t>
      </w:r>
    </w:p>
    <w:p w:rsidR="00EE0EB0" w:rsidRDefault="001D10ED">
      <w:r>
        <w:rPr>
          <w:sz w:val="28"/>
          <w:szCs w:val="28"/>
        </w:rPr>
        <w:t xml:space="preserve">    &lt;applet code="</w:t>
      </w:r>
      <w:proofErr w:type="spellStart"/>
      <w:r>
        <w:rPr>
          <w:sz w:val="28"/>
          <w:szCs w:val="28"/>
        </w:rPr>
        <w:t>ParameterApplet.class</w:t>
      </w:r>
      <w:proofErr w:type="spellEnd"/>
      <w:r>
        <w:rPr>
          <w:sz w:val="28"/>
          <w:szCs w:val="28"/>
        </w:rPr>
        <w:t>" width="300" height="100"&gt;</w:t>
      </w:r>
    </w:p>
    <w:p w:rsidR="00EE0EB0" w:rsidRDefault="001D10ED">
      <w:r>
        <w:rPr>
          <w:sz w:val="28"/>
          <w:szCs w:val="28"/>
        </w:rPr>
        <w:t xml:space="preserve">        &lt;!-- Passing a parameter named "text" with a value --&gt;</w:t>
      </w:r>
    </w:p>
    <w:p w:rsidR="00EE0EB0" w:rsidRDefault="001D10ED">
      <w:r>
        <w:rPr>
          <w:sz w:val="28"/>
          <w:szCs w:val="28"/>
        </w:rPr>
        <w:t xml:space="preserve">        &lt;</w:t>
      </w:r>
      <w:proofErr w:type="spellStart"/>
      <w:r>
        <w:rPr>
          <w:sz w:val="28"/>
          <w:szCs w:val="28"/>
        </w:rPr>
        <w:t>param</w:t>
      </w:r>
      <w:proofErr w:type="spellEnd"/>
      <w:r>
        <w:rPr>
          <w:sz w:val="28"/>
          <w:szCs w:val="28"/>
        </w:rPr>
        <w:t xml:space="preserve"> name="text" value="Hello, Applet! This is a parameter."&gt;</w:t>
      </w:r>
    </w:p>
    <w:p w:rsidR="00EE0EB0" w:rsidRDefault="001D10ED">
      <w:r>
        <w:rPr>
          <w:sz w:val="28"/>
          <w:szCs w:val="28"/>
        </w:rPr>
        <w:t xml:space="preserve">        Your browser does not support Java.</w:t>
      </w:r>
    </w:p>
    <w:p w:rsidR="00EE0EB0" w:rsidRDefault="001D10ED">
      <w:r>
        <w:rPr>
          <w:sz w:val="28"/>
          <w:szCs w:val="28"/>
        </w:rPr>
        <w:t xml:space="preserve">    &lt;/applet&gt;</w:t>
      </w:r>
    </w:p>
    <w:p w:rsidR="00EE0EB0" w:rsidRDefault="001D10ED">
      <w:r>
        <w:rPr>
          <w:sz w:val="28"/>
          <w:szCs w:val="28"/>
        </w:rPr>
        <w:t>&lt;/body&gt;</w:t>
      </w:r>
    </w:p>
    <w:p w:rsidR="00EE0EB0" w:rsidRDefault="001D10ED">
      <w:r>
        <w:rPr>
          <w:sz w:val="28"/>
          <w:szCs w:val="28"/>
        </w:rPr>
        <w:t>&lt;/html&gt;</w:t>
      </w:r>
    </w:p>
    <w:p w:rsidR="00EE0EB0" w:rsidRDefault="00EE0EB0">
      <w:pPr>
        <w:rPr>
          <w:sz w:val="28"/>
          <w:szCs w:val="28"/>
        </w:rPr>
      </w:pPr>
    </w:p>
    <w:p w:rsidR="00EE0EB0" w:rsidRDefault="001D10ED">
      <w:pPr>
        <w:rPr>
          <w:sz w:val="40"/>
          <w:szCs w:val="40"/>
        </w:rPr>
      </w:pPr>
      <w:r>
        <w:rPr>
          <w:sz w:val="40"/>
          <w:szCs w:val="40"/>
        </w:rPr>
        <w:t>OUTPUTS OF QUESTION 1</w:t>
      </w:r>
    </w:p>
    <w:p w:rsidR="00EE0EB0" w:rsidRDefault="001D10ED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536650" cy="3667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650" cy="3667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E0EB0" w:rsidRDefault="00EE0EB0"/>
    <w:p w:rsidR="00EE0EB0" w:rsidRDefault="001D10ED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836920" cy="3648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6480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E0EB0" w:rsidRDefault="00EE0EB0"/>
    <w:p w:rsidR="00EE0EB0" w:rsidRDefault="001D10ED">
      <w:pPr>
        <w:rPr>
          <w:sz w:val="50"/>
          <w:szCs w:val="50"/>
        </w:rPr>
      </w:pPr>
      <w:r>
        <w:rPr>
          <w:noProof/>
        </w:rPr>
        <w:drawing>
          <wp:inline distT="0" distB="0" distL="0" distR="0">
            <wp:extent cx="585216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E0EB0" w:rsidRDefault="001D10ED">
      <w:pPr>
        <w:rPr>
          <w:sz w:val="50"/>
          <w:szCs w:val="50"/>
        </w:rPr>
      </w:pPr>
      <w:r>
        <w:rPr>
          <w:noProof/>
        </w:rPr>
        <w:drawing>
          <wp:inline distT="0" distB="0" distL="0" distR="0">
            <wp:extent cx="5934074" cy="37087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370879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EE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 w:grammar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EB0"/>
    <w:rsid w:val="001D10ED"/>
    <w:rsid w:val="00234A73"/>
    <w:rsid w:val="00E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91A95"/>
  <w15:docId w15:val="{F3F27058-8650-A440-9176-192B7B02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22-737-063_VIVEK_DUBAS</dc:creator>
  <cp:lastModifiedBy>Ajaykumar Bongoni</cp:lastModifiedBy>
  <cp:revision>2</cp:revision>
  <dcterms:created xsi:type="dcterms:W3CDTF">2024-01-07T05:19:00Z</dcterms:created>
  <dcterms:modified xsi:type="dcterms:W3CDTF">2024-01-07T05:19:00Z</dcterms:modified>
</cp:coreProperties>
</file>