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uw6hy5lqa8" w:id="0"/>
      <w:bookmarkEnd w:id="0"/>
      <w:r w:rsidDel="00000000" w:rsidR="00000000" w:rsidRPr="00000000">
        <w:rPr>
          <w:rtl w:val="0"/>
        </w:rPr>
        <w:t xml:space="preserve">PRN221 - G5 - Final Project - G5Foods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tlggbu084b1" w:id="1"/>
      <w:bookmarkEnd w:id="1"/>
      <w:r w:rsidDel="00000000" w:rsidR="00000000" w:rsidRPr="00000000">
        <w:rPr>
          <w:rtl w:val="0"/>
        </w:rPr>
        <w:br w:type="textWrapping"/>
        <w:t xml:space="preserve">Requirement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f0azrlmafr7" w:id="2"/>
      <w:bookmarkEnd w:id="2"/>
      <w:r w:rsidDel="00000000" w:rsidR="00000000" w:rsidRPr="00000000">
        <w:rPr>
          <w:rtl w:val="0"/>
        </w:rPr>
        <w:br w:type="textWrapping"/>
        <w:t xml:space="preserve">Database: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29873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98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720" w:firstLine="0"/>
        <w:rPr>
          <w:b w:val="1"/>
        </w:rPr>
      </w:pPr>
      <w:bookmarkStart w:colFirst="0" w:colLast="0" w:name="_qgtal5uycr5y" w:id="3"/>
      <w:bookmarkEnd w:id="3"/>
      <w:r w:rsidDel="00000000" w:rsidR="00000000" w:rsidRPr="00000000">
        <w:rPr>
          <w:rtl w:val="0"/>
        </w:rPr>
        <w:t xml:space="preserve">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40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5734050" cy="4731162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1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hd w:fill="ffffff" w:val="clear"/>
        <w:spacing w:before="4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599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40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6261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40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40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spacing w:before="400" w:lineRule="auto"/>
        <w:rPr/>
      </w:pPr>
      <w:bookmarkStart w:colFirst="0" w:colLast="0" w:name="_6gm6mzrw6qtv" w:id="4"/>
      <w:bookmarkEnd w:id="4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D">
      <w:pPr>
        <w:shd w:fill="ffffff" w:val="clear"/>
        <w:spacing w:before="400" w:lineRule="auto"/>
        <w:ind w:left="720" w:firstLine="720"/>
        <w:rPr/>
      </w:pPr>
      <w:r w:rsidDel="00000000" w:rsidR="00000000" w:rsidRPr="00000000">
        <w:rPr>
          <w:b w:val="1"/>
          <w:color w:val="1b1b1b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b w:val="1"/>
          <w:color w:val="1b1b1b"/>
        </w:rPr>
        <w:drawing>
          <wp:inline distB="114300" distT="114300" distL="114300" distR="114300">
            <wp:extent cx="4310063" cy="366254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662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b w:val="1"/>
          <w:color w:val="1b1b1b"/>
          <w:rtl w:val="0"/>
        </w:rPr>
        <w:t xml:space="preserve">Customer</w:t>
      </w:r>
    </w:p>
    <w:p w:rsidR="00000000" w:rsidDel="00000000" w:rsidP="00000000" w:rsidRDefault="00000000" w:rsidRPr="00000000" w14:paraId="00000010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b w:val="1"/>
          <w:color w:val="1b1b1b"/>
        </w:rPr>
        <w:drawing>
          <wp:inline distB="114300" distT="114300" distL="114300" distR="114300">
            <wp:extent cx="5319713" cy="434816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348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b w:val="1"/>
          <w:color w:val="1b1b1b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b w:val="1"/>
          <w:color w:val="1b1b1b"/>
        </w:rPr>
        <w:drawing>
          <wp:inline distB="114300" distT="114300" distL="114300" distR="114300">
            <wp:extent cx="5426478" cy="52149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478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400" w:lineRule="auto"/>
        <w:ind w:left="0" w:firstLine="0"/>
        <w:rPr>
          <w:b w:val="1"/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400" w:lineRule="auto"/>
        <w:rPr>
          <w:b w:val="1"/>
          <w:color w:val="1b1b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before="400" w:lineRule="auto"/>
        <w:ind w:left="0" w:firstLine="0"/>
        <w:rPr/>
      </w:pPr>
      <w:bookmarkStart w:colFirst="0" w:colLast="0" w:name="_tjbx0x7zpm66" w:id="5"/>
      <w:bookmarkEnd w:id="5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681788" cy="406935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406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ffffff" w:val="clear"/>
        <w:spacing w:before="400" w:lineRule="auto"/>
        <w:ind w:left="0" w:firstLine="0"/>
        <w:rPr/>
      </w:pPr>
      <w:bookmarkStart w:colFirst="0" w:colLast="0" w:name="_vwhzcfqi8t58" w:id="6"/>
      <w:bookmarkEnd w:id="6"/>
      <w:r w:rsidDel="00000000" w:rsidR="00000000" w:rsidRPr="00000000">
        <w:rPr>
          <w:rtl w:val="0"/>
        </w:rPr>
        <w:t xml:space="preserve">Class diagram - Checkout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26972" cy="49863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72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hd w:fill="ffffff" w:val="clear"/>
        <w:spacing w:before="400" w:lineRule="auto"/>
        <w:ind w:left="0" w:firstLine="0"/>
        <w:rPr/>
      </w:pPr>
      <w:bookmarkStart w:colFirst="0" w:colLast="0" w:name="_35hfsptwc67t" w:id="7"/>
      <w:bookmarkEnd w:id="7"/>
      <w:r w:rsidDel="00000000" w:rsidR="00000000" w:rsidRPr="00000000">
        <w:rPr>
          <w:rtl w:val="0"/>
        </w:rPr>
        <w:t xml:space="preserve">Activity diagram</w:t>
      </w:r>
      <w:r w:rsidDel="00000000" w:rsidR="00000000" w:rsidRPr="00000000">
        <w:rPr>
          <w:rtl w:val="0"/>
        </w:rPr>
        <w:t xml:space="preserve"> - Checkout</w:t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before="400" w:lineRule="auto"/>
        <w:ind w:left="0" w:firstLine="0"/>
        <w:rPr>
          <w:b w:val="1"/>
          <w:color w:val="ff0000"/>
        </w:rPr>
      </w:pPr>
      <w:bookmarkStart w:colFirst="0" w:colLast="0" w:name="_u295ede02egk" w:id="8"/>
      <w:bookmarkEnd w:id="8"/>
      <w:r w:rsidDel="00000000" w:rsidR="00000000" w:rsidRPr="00000000">
        <w:rPr>
          <w:b w:val="1"/>
        </w:rPr>
        <w:drawing>
          <wp:inline distB="114300" distT="114300" distL="114300" distR="114300">
            <wp:extent cx="5567363" cy="440107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40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