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64"/>
          <w:szCs w:val="64"/>
        </w:rPr>
        <w:t xml:space="preserve">CV AI V1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Nguyen Van 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Address: 123 ABC Street, District 1, Ho Chi Minh City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Email: nguyen.vana@gmail.com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Phone number: 0901234567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Working experience: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- Programmer at FPT University (2010 - present)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- Developing web applications using C#, Java, SQL, HTML, CSS, JS, Reactjs, Postman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- Database design and server management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Skills: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- Programming languages: C#, Java, SQL, HTML, CSS, JS, Reactjs, Postman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- Technology: C#, Java, SQL, HTML, CSS, JS, Reactjs, Postman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Education: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- Bachelor of Computer Science, FPT University (2015 - 2019)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Noto Sans">
    <w:panose1 w:val="020B0502040504020204"/>
    <w:charset w:characterSet="1"/>
    <w:embedRegular r:id="rId2"/>
  </w:font>
  <w:font w:name="Noto Sans Bold">
    <w:panose1 w:val="020B0802040504020204"/>
    <w:charset w:characterSet="1"/>
    <w:embedBold r:id="rId3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2024-09-22T16:07:06Z</dcterms:created>
  <dc:creator>Apache POI</dc:creator>
</cp:coreProperties>
</file>