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64"/>
          <w:szCs w:val="64"/>
        </w:rPr>
        <w:t xml:space="preserve">MINNIE'S COLOR GARDEN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F57C00"/>
          <w:sz w:val="40"/>
          <w:szCs w:val="40"/>
        </w:rPr>
        <w:t xml:space="preserve">Art Asset Specification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Environments &amp; Backgrounds</w:t>
      </w:r>
    </w:p>
    <w:p>
      <w:pPr>
        <w:pBdr>
          <w:top w:val="single" w:color="E65100" w:sz="4" w:space="4"/>
          <w:bottom w:val="single" w:color="E65100" w:sz="4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For Artist Use — Not a Design Document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0.1  ·  June 2026  ·  Mobile (Tablet-first)  ·  Ages 2–5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Minnie Mouse art subject to Disney Licensing review before delivery.</w:t>
      </w:r>
    </w:p>
    <w:p>
      <w:r>
        <w:br w:type="pag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Global Art Standards — All Artists Read This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Game Identity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Working title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Minnie's Color Garden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Genre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Educational Puzzle — color mixing, zero-failure, toddler-first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Platform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 — iOS and Android, tablet-first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Ages 2–5 (toddlers and preschoolers); parents co-playing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IP note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Mouse is a Disney trademark. All character art must conform to the current Disney style guide and receive Disney Licensing sign-off before any asset is used in build or shown externally.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Art Style Statement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Minnie's Color Garden is a soft, rounded 2D illustration game that must look and feel like a high-quality children's picture book brought to life. Every asset — character, background, button, or sparkle — should feel gentle, warm, and welcoming to a 2-year-old. No sharp angles, no dark areas, no sudden high-contrast shifts anywhere in the game.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visual reference is warm Disney Junior animation crossed with a hand-illustrated garden storybook. Characters are chibi-proportioned with large expressive faces. Environments are bright, saturated, and permanently sunny. The world is unconditionally safe and joyful.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Color accuracy is critical: this is a color-learning game. Every flower result color must be visually accurate to real pigment color theory. Red + Blue = Purple. Red + Yellow = Orange. Yellow + Blue = Green. Do not approximate these results.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Color Palette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2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Hex Code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Pink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#E91E8C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 character, bow, UI accents, celebration elements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Rose Soft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#F8BBD9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pinks, soft UI fills, petal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Green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#4CAF50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Grass, leaves, stems, environment base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Leaf Mid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#388E3C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Shadow-side leaves, stem depth, mid foliage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 Blue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#87CEEB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Sky, forget-me-nots, light blue accents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Sunshine Yellow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#FFD54F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Yellow flowers, sunflowers, highlights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Red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#F44336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flowers, poppies, roses, red dispenser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Gentle Purple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#9C27B0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Violet flowers, Violet Corner chapter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Orange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#FF9800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Orange flowers, marigolds, warm accent glow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 White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#F5F5F0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Clouds, mixing pot base, UI backgrounds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Earth Brown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#795548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Garden path, soil, pot bases, shed wood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 Warm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#5D4037</w:t>
            </w:r>
          </w:p>
        </w:tc>
        <w:tc>
          <w:tcPr>
            <w:tcW w:type="dxa" w:w="6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outlines — warm dark brown; NO pure black (#000000) anywhere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Global Technical Standards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Standard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 style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2D hand-illustrated. Soft rounded forms. No sharp angles anywhere in any asset.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Outline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brown #5D4037. 2px on characters, 1.5px on props, 0px on far background layers. NO pure black.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Proportions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Chibi: head ~1/3 of total body height. All forms rounded. Large expressive eyes on all characters.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Expression rule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CRITICAL: Every character expression must read as warm and positive at 25% of canvas size. Test at thumbnail before finalising.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PNG (RGBA) for all animated assets and UI. JPEG (90% quality) only for flat static background layers with no transparency.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minnie_[doc]_[asset]_[animation].png — e.g., minnie_char_minnie_idle.png | minnie_env_rosepatch_sky.png | minnie_ui_mainmenu_playbutton.png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rate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Characters: 12 fps. VFX: 24 fps. Ambient background elements: 8 fps.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Safe content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art reviewed for ages 2+: no scary faces, no sharp objects, no dark scenes, no high-contrast flashing. Non-negotiable.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Sprite Sheet Production Standards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These rules apply to EVERY sprite sheet delivered for this project. No exceptions.</w:t>
      </w:r>
    </w:p>
    <w:p>
      <w:pPr>
        <w:spacing w:after="0" w:before="4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Rule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Background colour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#00FF00 bright green (chroma key) — every sprite sheet uses this background. Do NOT deliver transparent PNG sprite sheets.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Sprite separation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Minimum 5px of #00FF00 between every frame — horizontally within a strip and vertically between strips. The 5px gap must be clean green with no sprite pixels bleeding in.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Layout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horizontal strip per animation. Strips stacked vertically on the sheet, one per animation row.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Strip labels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strip is labeled with its animation name in 12px Arial Black, colour #000000, placed 2px above the first frame of that strip on the green background.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dimensions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Artist-determined per asset based on complexity. All frames within one animation must be identical dimensions. Document the chosen canvas size in the asset specification table.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frames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frames per animation maximum. Target 4–5 for most animations. Simple state changes (hit flash, button press) use 2–3 frames.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Maximum states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states per asset maximum. Only add a state if it requires distinct art — if the difference can be achieved by code (tint, scale), it is not a state.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Frame count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 the exact frame count for every animation in the specification table. No ranges — an exact number.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Sheet summary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document ends with a Sprite Sheet Summary Table listing every sheet to be delivered: filename / animations included / total frames / sheet dimensions.</w:t>
            </w:r>
          </w:p>
        </w:tc>
      </w:tr>
    </w:tbl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Environments &amp; Backgrounds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document covers all background scenes, parallax layers, props, and interactive environmental elements. Static background layers are delivered as flat PNGs. Animated elements get a sprite sheet following the global production standards.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Scene Specifications Overview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900"/>
        <w:gridCol w:w="31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Scene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Canvas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Viewport Ref.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Layers</w:t>
            </w:r>
          </w:p>
        </w:tc>
        <w:tc>
          <w:tcPr>
            <w:tcW w:type="dxa" w:w="31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Animated Elements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1: Rose Patch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1024×768px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Clouds (drift)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2: Sunflower Field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1024×768px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Sunflowers (sway), ambient bee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3: Violet Corner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1024×768px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Lavender (sway), fireflies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4: Rainbow Meadow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1024×768px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Pinwheels (spin)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Transition Path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4096×1024px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1024×768px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None (Minnie walks via char sheet)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2.1 — All Scenes: Layer Rules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40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Z-Order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Scroll Speed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Delivery Format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 / Far BG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 (back)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0.05× (device tilt parallax)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Flat PNG — static illustration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Mid Ground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0.3×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Flat PNG — static illustration + separated animated prop sprite sheets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Play Layer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(front)</w:t>
            </w:r>
          </w:p>
        </w:tc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0× (fixed)</w:t>
            </w:r>
          </w:p>
        </w:tc>
        <w:tc>
          <w:tcPr>
            <w:tcW w:type="dxa" w:w="4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Assembled from asset library at runtime — not a delivered PNG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2.2 — Chapter 1: Rose Patch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Mood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welcome — inviting, immediately colorful, Minnie's world.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Lighting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Late morning. Warm golden light from upper-left. No harsh contrast.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temp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Warm. Dominant pinks, reds, soft greens. Gold sky light.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200"/>
        <w:gridCol w:w="24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Layer Name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Animated?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sky_layer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blue sky (#87CEEB → white at horizon). 3–4 soft rounded clouds. Sun upper-left, warm gold circle.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 — clouds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Deliver sky as flat PNG. Clouds as separate sprite sheet.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mid_layer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Rolling green hills (low sat.), white picket fence section, Minnie's red-and-white shed (right side), rose trellis.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Flat PNG. Two states: sparse (chapter start) and full-bloom (chapter end) — deliver both.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props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Birdbath, garden path stepping stones, cloud shadows on grass.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Individual prop PNGs. Birdbath appears only after Ch1 completion — deliver as overlay.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Animated Elements — Rose Patch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700"/>
        <w:gridCol w:w="700"/>
        <w:gridCol w:w="1600"/>
        <w:gridCol w:w="37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cloud_drift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~600px × 80px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cloud variants on one sheet (one strip each). Clouds drift 4px right per frame, reset. Each cloud is an independent layer in engine.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Flower Bed States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Empty (default)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Rich warm soil #795548, smooth and tidy, slightly rounded edges. No plant.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Bloomed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in its result colour fully open. See Collectibles doc for flower sprites.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2.3 — Chapter 2: Sunflower Field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Mood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Sunny, open, expansive — the brightest chapter.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Lighting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midday sun. Bright light, short shadows. Yellow-dominant.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temp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Very warm. Yellow, gold, orange. Highest saturation chapter.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200"/>
        <w:gridCol w:w="24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Animated?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sky_layer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Bright blue sky (#5BB8E8). 2 clouds. Sun prominent center-high.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 — clouds (reuse cloud_drift sheet)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Same cloud sprite sheet as Ch1, different sky PNG.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mid_layer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Dense background sunflower stalks (silhouette, gold-green tops visible at top edge). Yellow wheelbarrow left. Low hedgerow backdrop.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 — sunflowers, ambient bee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Flat PNG for static elements. Animated elements separate.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Animated Elements — Sunflower Field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700"/>
        <w:gridCol w:w="700"/>
        <w:gridCol w:w="1600"/>
        <w:gridCol w:w="37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sunflower_sway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~320px × 160px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height variants (one strip each). Gentle ±3° rotation around base. Frames: center → left → center → right.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ambient_bee_fly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169px × 60px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Tiny background bee. 2-frame wing blur. Rendered at 70% opacity in engine to suggest distance.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2.4 — Chapter 3: Violet Corner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Mood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Calm, slightly mysterious — late afternoon settling toward evening.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Lighting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Late afternoon golden hour. Warm-to-cool transition.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temp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Lavender, purple, deep green. Gold accents from setting sun.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200"/>
        <w:gridCol w:w="24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Animated?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sky_layer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Gradient: warm gold at horizon → pale lavender at top. 1–2 clouds tinted pink-gold.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 — clouds (reuse cloud_drift)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sky PNG; cloud sheet reused.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mid_layer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Low mossy stone wall (far bg), ivy left side, lavender bushes (2–3 clusters), purple watering cans on wooden shelf.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 — lavender, fireflies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Flat PNG for stone wall and shelf. Lavender and fireflies as separate sheets.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Animated Elements — Violet Corner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700"/>
        <w:gridCol w:w="700"/>
        <w:gridCol w:w="1600"/>
        <w:gridCol w:w="37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lavender_sway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~320px × 120px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size variants (one strip each). Very gentle ±2° sway. Frames: center → left → center → right.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firefly_blink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~200px × 40px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Tiny soft yellow glow dot (#FFFF99). Frames: off → dim → bright → dim. 6–8 instances in engine at random positions.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2.5 — Chapter 4: Rainbow Meadow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Mood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Celebratory, full-spectrum — the payoff chapter. All colors present.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Lighting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Bright midday with rainbow in sky. Post-rain freshness.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temp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spectrum, balanced. No single dominant temperature.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200"/>
        <w:gridCol w:w="24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Animated?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sky_layer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 sky with full rainbow arc across upper portion. 2 clouds.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 — clouds (reuse)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sky PNG with rainbow arc baked in.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mid_layer</w:t>
            </w:r>
          </w:p>
        </w:tc>
        <w:tc>
          <w:tcPr>
            <w:tcW w:type="dxa" w:w="4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Rainbow arch (hero prop, center-back), 3 pinwheels left and right, mixed flower border along back fence.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 — pinwheels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Arch and flower border as flat PNG. Pinwheels as sprite sheet.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Animated Elements — Rainbow Meadow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700"/>
        <w:gridCol w:w="700"/>
        <w:gridCol w:w="1600"/>
        <w:gridCol w:w="37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FPS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Loop?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Strip W×H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pinwheel_spin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~500px × 100px</w:t>
            </w:r>
          </w:p>
        </w:tc>
        <w:tc>
          <w:tcPr>
            <w:tcW w:type="dxa" w:w="3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variants (one strip each): red/yellow, blue/green, pink/purple. Full 360° rotation across 6 frames.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57C00"/>
          <w:sz w:val="26"/>
          <w:szCs w:val="26"/>
        </w:rPr>
        <w:t xml:space="preserve">2.6 — Chapter Transition Path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Canvas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4096×1024px horizontal scroll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Content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Warm terracotta stepping-stone path in grass. Hedgerows framing both sides. Glimpses of each chapter garden in the distance. Consistent warm blue sky above.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Delivery</w:t>
            </w:r>
          </w:p>
        </w:tc>
        <w:tc>
          <w:tcPr>
            <w:tcW w:type="dxa" w:w="7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flat PNG — no animation. Minnie's walk is handled by the character sprite sheet (minnie_char_minnie.png walk animation).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The transition path is one static PNG. The sense of movement comes entirely from the camera scroll and Minnie's walk cycle. Do not add animated elements to this scene.</w:t>
      </w:r>
    </w:p>
    <w:p>
      <w:pPr>
        <w:pBdr>
          <w:bottom w:val="single" w:color="FFCC8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E65100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Sprite Sheet Delivery Summary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row below is one PNG file to be delivered. Use this table as your delivery checklist.</w:t>
      </w:r>
    </w:p>
    <w:p>
      <w:pPr>
        <w:spacing w:after="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1200"/>
        <w:gridCol w:w="1400"/>
        <w:gridCol w:w="9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Filename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Animations Included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Frames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Sheet Dimensions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minnie_env_rosepatch_sky.png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Ch1 sky layer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Flat illustration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minnie_env_rosepatch_mid.png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Ch1 mid layer (sparse)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start state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minnie_env_rosepatch_mid_bloom.png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Ch1 mid layer (bloom)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Chapter end state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minnie_env_cloud_drift.png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 ambient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cloud_drift (×3 strips)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~640px × 250px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Reused across Ch1–Ch4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minnie_env_sunfield_sky.png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Ch2 sky layer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minnie_env_sunfield_mid.png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Ch2 mid layer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minnie_env_sunflower_sway.png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Sunflowers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sunflower_sway (×3 strips)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~340px × 510px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Ch2 animated bg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minnie_env_ambient_bee.png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Ambient bee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ambient_bee_fly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169px × 65px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Ch2 only; 70% opacity in engine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minnie_env_violet_sky.png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Ch3 sky layer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minnie_env_violet_mid.png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Ch3 mid layer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minnie_env_lavender_sway.png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Lavender bushes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lavender_sway (×3 strips)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~340px × 380px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Ch3 animated bg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minnie_env_firefly_blink.png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Fireflies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firefly_blink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~210px × 45px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Ch3; 6–8 instances in engine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minnie_env_rainbow_sky.png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Ch4 sky layer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Rainbow arc baked in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minnie_env_rainbow_mid.png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Ch4 mid layer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2732×2048px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minnie_env_pinwheel_spin.png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Pinwheels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pinwheel_spin (×3 strips)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~520px × 315px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Ch4 animated bg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minnie_env_transition_path.png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Transition path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PNG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4096×1024px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animation — Minnie char sheet handles movement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C80" w:sz="2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MINNIE'S COLOR GARDEN — Environments &amp; Backgrounds Asset Spec  |  For Artist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651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57C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2026-06-27T22:42:29.388Z</dcterms:created>
  <dcterms:modified xsi:type="dcterms:W3CDTF">2026-06-27T22:42:29.388Z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