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70C0"/>
  <w:body>
    <w:p w:rsidR="00592E9E" w:rsidRPr="00382852" w:rsidRDefault="00592E9E" w:rsidP="00382852">
      <w:pPr>
        <w:jc w:val="center"/>
        <w:rPr>
          <w:b/>
          <w:bCs/>
          <w:color w:val="003300"/>
          <w:sz w:val="48"/>
          <w:szCs w:val="48"/>
        </w:rPr>
      </w:pPr>
      <w:r>
        <w:rPr>
          <w:noProof/>
          <w:lang w:val="en-US"/>
        </w:rPr>
        <w:pict>
          <v:shapetype id="_x0000_t202" coordsize="21600,21600" o:spt="202" path="m,l,21600r21600,l21600,xe">
            <v:stroke joinstyle="miter"/>
            <v:path gradientshapeok="t" o:connecttype="rect"/>
          </v:shapetype>
          <v:shape id="Text Box 10" o:spid="_x0000_s1026" type="#_x0000_t202" style="position:absolute;left:0;text-align:left;margin-left:-53.2pt;margin-top:90pt;width:60.5pt;height:46.05pt;z-index:251663360;visibility:visible" strokeweight=".5pt">
            <v:textbox>
              <w:txbxContent>
                <w:p w:rsidR="00592E9E" w:rsidRPr="005A1B14" w:rsidRDefault="00592E9E" w:rsidP="005A1B14">
                  <w:pPr>
                    <w:spacing w:after="0"/>
                    <w:jc w:val="center"/>
                    <w:rPr>
                      <w:b/>
                      <w:bCs/>
                      <w:sz w:val="32"/>
                      <w:szCs w:val="32"/>
                    </w:rPr>
                  </w:pPr>
                  <w:r w:rsidRPr="005A1B14">
                    <w:rPr>
                      <w:b/>
                      <w:bCs/>
                      <w:sz w:val="32"/>
                      <w:szCs w:val="32"/>
                    </w:rPr>
                    <w:t>TEAM</w:t>
                  </w:r>
                </w:p>
                <w:p w:rsidR="00592E9E" w:rsidRPr="005A1B14" w:rsidRDefault="00592E9E" w:rsidP="005A1B14">
                  <w:pPr>
                    <w:spacing w:after="0"/>
                    <w:jc w:val="center"/>
                    <w:rPr>
                      <w:b/>
                      <w:bCs/>
                      <w:sz w:val="32"/>
                      <w:szCs w:val="32"/>
                    </w:rPr>
                  </w:pPr>
                  <w:r>
                    <w:rPr>
                      <w:b/>
                      <w:bCs/>
                      <w:sz w:val="32"/>
                      <w:szCs w:val="32"/>
                    </w:rPr>
                    <w:t>25</w:t>
                  </w:r>
                </w:p>
              </w:txbxContent>
            </v:textbox>
          </v:shape>
        </w:pict>
      </w:r>
      <w:r>
        <w:rPr>
          <w:noProof/>
          <w:lang w:val="en-US"/>
        </w:rPr>
        <w:pict>
          <v:rect id="Rectangle 3" o:spid="_x0000_s1027" style="position:absolute;left:0;text-align:left;margin-left:-63.75pt;margin-top:99pt;width:575.05pt;height:38pt;z-index:251654144;visibility:visible;v-text-anchor:middle" stroked="f" strokeweight="2pt">
            <v:textbox>
              <w:txbxContent>
                <w:p w:rsidR="00592E9E" w:rsidRPr="00F54156" w:rsidRDefault="00592E9E" w:rsidP="0064579C">
                  <w:pPr>
                    <w:spacing w:after="0" w:line="240" w:lineRule="auto"/>
                    <w:jc w:val="center"/>
                    <w:rPr>
                      <w:rFonts w:ascii="Times New Roman" w:hAnsi="Times New Roman" w:cs="Times New Roman"/>
                      <w:b/>
                      <w:bCs/>
                      <w:color w:val="003300"/>
                      <w:sz w:val="48"/>
                      <w:szCs w:val="48"/>
                    </w:rPr>
                  </w:pPr>
                  <w:r w:rsidRPr="00F54156">
                    <w:rPr>
                      <w:rFonts w:ascii="Times New Roman" w:hAnsi="Times New Roman" w:cs="Times New Roman"/>
                      <w:b/>
                      <w:bCs/>
                      <w:color w:val="003300"/>
                      <w:sz w:val="48"/>
                      <w:szCs w:val="48"/>
                    </w:rPr>
                    <w:t>Stock Price Prediction</w:t>
                  </w:r>
                </w:p>
              </w:txbxContent>
            </v:textbox>
          </v:rect>
        </w:pict>
      </w:r>
      <w:r>
        <w:rPr>
          <w:noProof/>
          <w:lang w:val="en-US"/>
        </w:rPr>
        <w:pict>
          <v:shape id="Text Box 8" o:spid="_x0000_s1028" type="#_x0000_t202" style="position:absolute;left:0;text-align:left;margin-left:180.4pt;margin-top:728.75pt;width:60.65pt;height:32.2pt;z-index:251662336;visibility:visible" filled="f" stroked="f" strokeweight=".5pt">
            <v:textbox>
              <w:txbxContent>
                <w:p w:rsidR="00592E9E" w:rsidRPr="002C4DB9" w:rsidRDefault="00592E9E" w:rsidP="005E1D14">
                  <w:pPr>
                    <w:rPr>
                      <w:b/>
                      <w:bCs/>
                      <w:color w:val="FF0000"/>
                      <w:sz w:val="32"/>
                      <w:szCs w:val="32"/>
                    </w:rPr>
                  </w:pPr>
                  <w:r>
                    <w:rPr>
                      <w:b/>
                      <w:bCs/>
                      <w:color w:val="FF0000"/>
                      <w:sz w:val="32"/>
                      <w:szCs w:val="32"/>
                    </w:rPr>
                    <w:t>Team</w:t>
                  </w:r>
                </w:p>
              </w:txbxContent>
            </v:textbox>
          </v:shape>
        </w:pict>
      </w:r>
      <w:r>
        <w:rPr>
          <w:noProof/>
          <w:lang w:val="en-US"/>
        </w:rPr>
        <w:pict>
          <v:rect id="Rectangle 5" o:spid="_x0000_s1029" style="position:absolute;left:0;text-align:left;margin-left:191.35pt;margin-top:4in;width:321.8pt;height:232.8pt;z-index:251656192;visibility:visible;v-text-anchor:middle" stroked="f" strokeweight="2pt">
            <v:textbox>
              <w:txbxContent>
                <w:p w:rsidR="00592E9E" w:rsidRPr="00E01F3F" w:rsidRDefault="00592E9E" w:rsidP="00E01F3F">
                  <w:pPr>
                    <w:spacing w:after="0" w:line="240" w:lineRule="auto"/>
                    <w:rPr>
                      <w:b/>
                      <w:bCs/>
                      <w:color w:val="003300"/>
                      <w:sz w:val="36"/>
                      <w:szCs w:val="36"/>
                    </w:rPr>
                  </w:pPr>
                  <w:r w:rsidRPr="00E01F3F">
                    <w:rPr>
                      <w:b/>
                      <w:bCs/>
                      <w:color w:val="FF0000"/>
                      <w:sz w:val="32"/>
                      <w:szCs w:val="32"/>
                    </w:rPr>
                    <w:t>Architecture</w:t>
                  </w:r>
                </w:p>
                <w:p w:rsidR="00592E9E" w:rsidRPr="00F54156" w:rsidRDefault="00592E9E" w:rsidP="00E62240">
                  <w:pPr>
                    <w:rPr>
                      <w:b/>
                      <w:bCs/>
                      <w:sz w:val="48"/>
                      <w:szCs w:val="48"/>
                    </w:rPr>
                  </w:pPr>
                  <w:r w:rsidRPr="00BA0745">
                    <w:rPr>
                      <w:b/>
                      <w:bCs/>
                      <w:noProof/>
                      <w:sz w:val="48"/>
                      <w:szCs w:val="4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304.5pt;height:195pt;visibility:visible">
                        <v:imagedata r:id="rId5" o:title=""/>
                      </v:shape>
                    </w:pict>
                  </w:r>
                </w:p>
                <w:p w:rsidR="00592E9E" w:rsidRDefault="00592E9E" w:rsidP="00E62240">
                  <w:pPr>
                    <w:rPr>
                      <w:b/>
                      <w:bCs/>
                      <w:sz w:val="48"/>
                      <w:szCs w:val="48"/>
                    </w:rPr>
                  </w:pPr>
                </w:p>
                <w:p w:rsidR="00592E9E" w:rsidRDefault="00592E9E" w:rsidP="00E62240">
                  <w:pPr>
                    <w:rPr>
                      <w:b/>
                      <w:bCs/>
                      <w:sz w:val="48"/>
                      <w:szCs w:val="48"/>
                    </w:rPr>
                  </w:pPr>
                </w:p>
                <w:p w:rsidR="00592E9E" w:rsidRDefault="00592E9E" w:rsidP="00E62240">
                  <w:pPr>
                    <w:rPr>
                      <w:b/>
                      <w:bCs/>
                      <w:sz w:val="48"/>
                      <w:szCs w:val="48"/>
                    </w:rPr>
                  </w:pPr>
                </w:p>
                <w:p w:rsidR="00592E9E" w:rsidRPr="00BC7472" w:rsidRDefault="00592E9E" w:rsidP="00E62240">
                  <w:pPr>
                    <w:rPr>
                      <w:b/>
                      <w:bCs/>
                      <w:sz w:val="52"/>
                      <w:szCs w:val="52"/>
                    </w:rPr>
                  </w:pPr>
                </w:p>
              </w:txbxContent>
            </v:textbox>
          </v:rect>
        </w:pict>
      </w:r>
      <w:r>
        <w:rPr>
          <w:noProof/>
          <w:lang w:val="en-US"/>
        </w:rPr>
        <w:pict>
          <v:rect id="Rectangle 4" o:spid="_x0000_s1030" style="position:absolute;left:0;text-align:left;margin-left:-63pt;margin-top:285.7pt;width:243.4pt;height:235.1pt;z-index:251655168;visibility:visible;v-text-anchor:middle" stroked="f" strokeweight="2pt">
            <v:textbox>
              <w:txbxContent>
                <w:p w:rsidR="00592E9E" w:rsidRDefault="00592E9E" w:rsidP="00E01F3F">
                  <w:pPr>
                    <w:spacing w:after="0" w:line="240" w:lineRule="auto"/>
                    <w:rPr>
                      <w:b/>
                      <w:bCs/>
                      <w:color w:val="FF0000"/>
                      <w:sz w:val="32"/>
                      <w:szCs w:val="32"/>
                    </w:rPr>
                  </w:pPr>
                  <w:r w:rsidRPr="00E01F3F">
                    <w:rPr>
                      <w:b/>
                      <w:bCs/>
                      <w:color w:val="FF0000"/>
                      <w:sz w:val="32"/>
                      <w:szCs w:val="32"/>
                    </w:rPr>
                    <w:t>Modules</w:t>
                  </w:r>
                </w:p>
                <w:p w:rsidR="00592E9E" w:rsidRPr="003F70AD" w:rsidRDefault="00592E9E" w:rsidP="00E01F3F">
                  <w:pPr>
                    <w:spacing w:after="0" w:line="240" w:lineRule="auto"/>
                    <w:rPr>
                      <w:rFonts w:ascii="Times New Roman" w:hAnsi="Times New Roman" w:cs="Times New Roman"/>
                      <w:color w:val="003300"/>
                      <w:sz w:val="28"/>
                      <w:szCs w:val="28"/>
                    </w:rPr>
                  </w:pPr>
                  <w:r>
                    <w:rPr>
                      <w:rFonts w:ascii="Times New Roman" w:hAnsi="Times New Roman" w:cs="Times New Roman"/>
                      <w:color w:val="003300"/>
                      <w:sz w:val="28"/>
                      <w:szCs w:val="28"/>
                    </w:rPr>
                    <w:t>Choosing the model</w:t>
                  </w:r>
                </w:p>
                <w:p w:rsidR="00592E9E" w:rsidRDefault="00592E9E" w:rsidP="00E01F3F">
                  <w:pPr>
                    <w:spacing w:after="0" w:line="240" w:lineRule="auto"/>
                    <w:rPr>
                      <w:rFonts w:ascii="Times New Roman" w:hAnsi="Times New Roman" w:cs="Times New Roman"/>
                      <w:color w:val="003300"/>
                      <w:sz w:val="28"/>
                      <w:szCs w:val="28"/>
                    </w:rPr>
                  </w:pPr>
                  <w:r>
                    <w:rPr>
                      <w:rFonts w:ascii="Times New Roman" w:hAnsi="Times New Roman" w:cs="Times New Roman"/>
                      <w:color w:val="003300"/>
                      <w:sz w:val="28"/>
                      <w:szCs w:val="28"/>
                    </w:rPr>
                    <w:t>Training the model</w:t>
                  </w:r>
                </w:p>
                <w:p w:rsidR="00592E9E" w:rsidRPr="003F70AD" w:rsidRDefault="00592E9E" w:rsidP="00E01F3F">
                  <w:pPr>
                    <w:spacing w:after="0" w:line="240" w:lineRule="auto"/>
                    <w:rPr>
                      <w:rFonts w:ascii="Times New Roman" w:hAnsi="Times New Roman" w:cs="Times New Roman"/>
                      <w:color w:val="003300"/>
                      <w:sz w:val="28"/>
                      <w:szCs w:val="28"/>
                    </w:rPr>
                  </w:pPr>
                  <w:r>
                    <w:rPr>
                      <w:rFonts w:ascii="Times New Roman" w:hAnsi="Times New Roman" w:cs="Times New Roman"/>
                      <w:color w:val="003300"/>
                      <w:sz w:val="28"/>
                      <w:szCs w:val="28"/>
                    </w:rPr>
                    <w:t>Testing the model</w:t>
                  </w:r>
                </w:p>
                <w:p w:rsidR="00592E9E" w:rsidRPr="009434F4" w:rsidRDefault="00592E9E" w:rsidP="00E01F3F">
                  <w:pPr>
                    <w:spacing w:after="0" w:line="240" w:lineRule="auto"/>
                    <w:rPr>
                      <w:b/>
                      <w:bCs/>
                      <w:color w:val="003300"/>
                      <w:sz w:val="28"/>
                      <w:szCs w:val="28"/>
                    </w:rPr>
                  </w:pPr>
                  <w:r w:rsidRPr="00BA0745">
                    <w:rPr>
                      <w:rFonts w:ascii="Times New Roman" w:hAnsi="Times New Roman" w:cs="Times New Roman"/>
                      <w:noProof/>
                      <w:sz w:val="24"/>
                      <w:szCs w:val="24"/>
                      <w:lang w:val="en-US"/>
                    </w:rPr>
                    <w:pict>
                      <v:shape id="Picture 15" o:spid="_x0000_i1028" type="#_x0000_t75" style="width:226.5pt;height:155.25pt;visibility:visible">
                        <v:imagedata r:id="rId6" o:title=""/>
                      </v:shape>
                    </w:pict>
                  </w:r>
                </w:p>
                <w:p w:rsidR="00592E9E" w:rsidRPr="009434F4" w:rsidRDefault="00592E9E" w:rsidP="00E01F3F">
                  <w:pPr>
                    <w:spacing w:after="0" w:line="240" w:lineRule="auto"/>
                    <w:rPr>
                      <w:b/>
                      <w:bCs/>
                      <w:color w:val="003300"/>
                      <w:sz w:val="18"/>
                      <w:szCs w:val="18"/>
                    </w:rPr>
                  </w:pPr>
                </w:p>
                <w:p w:rsidR="00592E9E" w:rsidRPr="00E01F3F" w:rsidRDefault="00592E9E" w:rsidP="00E01F3F">
                  <w:pPr>
                    <w:spacing w:after="0" w:line="240" w:lineRule="auto"/>
                    <w:rPr>
                      <w:b/>
                      <w:bCs/>
                      <w:color w:val="003300"/>
                      <w:sz w:val="36"/>
                      <w:szCs w:val="36"/>
                    </w:rPr>
                  </w:pPr>
                </w:p>
                <w:p w:rsidR="00592E9E" w:rsidRDefault="00592E9E" w:rsidP="00BC7472">
                  <w:pPr>
                    <w:jc w:val="center"/>
                    <w:rPr>
                      <w:b/>
                      <w:bCs/>
                      <w:sz w:val="48"/>
                      <w:szCs w:val="48"/>
                    </w:rPr>
                  </w:pPr>
                </w:p>
                <w:p w:rsidR="00592E9E" w:rsidRDefault="00592E9E" w:rsidP="00BC7472">
                  <w:pPr>
                    <w:jc w:val="center"/>
                    <w:rPr>
                      <w:b/>
                      <w:bCs/>
                      <w:sz w:val="48"/>
                      <w:szCs w:val="48"/>
                    </w:rPr>
                  </w:pPr>
                </w:p>
                <w:p w:rsidR="00592E9E" w:rsidRDefault="00592E9E" w:rsidP="00BC7472">
                  <w:pPr>
                    <w:jc w:val="center"/>
                    <w:rPr>
                      <w:b/>
                      <w:bCs/>
                      <w:sz w:val="48"/>
                      <w:szCs w:val="48"/>
                    </w:rPr>
                  </w:pPr>
                </w:p>
                <w:p w:rsidR="00592E9E" w:rsidRDefault="00592E9E" w:rsidP="00BC7472">
                  <w:pPr>
                    <w:jc w:val="center"/>
                    <w:rPr>
                      <w:b/>
                      <w:bCs/>
                      <w:sz w:val="48"/>
                      <w:szCs w:val="48"/>
                    </w:rPr>
                  </w:pPr>
                </w:p>
                <w:p w:rsidR="00592E9E" w:rsidRPr="00BC7472" w:rsidRDefault="00592E9E" w:rsidP="00E62240">
                  <w:pPr>
                    <w:rPr>
                      <w:b/>
                      <w:bCs/>
                      <w:sz w:val="48"/>
                      <w:szCs w:val="48"/>
                    </w:rPr>
                  </w:pPr>
                </w:p>
              </w:txbxContent>
            </v:textbox>
          </v:rect>
        </w:pict>
      </w:r>
      <w:r>
        <w:rPr>
          <w:noProof/>
          <w:lang w:val="en-US"/>
        </w:rPr>
        <w:pict>
          <v:rect id="Rectangle 1" o:spid="_x0000_s1031" style="position:absolute;left:0;text-align:left;margin-left:-63pt;margin-top:-6.7pt;width:574.5pt;height:96.7pt;z-index:251652096;visibility:visible;v-text-anchor:middle" stroked="f" strokeweight="2pt">
            <v:textbox>
              <w:txbxContent>
                <w:p w:rsidR="00592E9E" w:rsidRDefault="00592E9E" w:rsidP="006A34D4">
                  <w:pPr>
                    <w:spacing w:after="0" w:line="240" w:lineRule="auto"/>
                    <w:jc w:val="center"/>
                    <w:rPr>
                      <w:b/>
                      <w:bCs/>
                      <w:color w:val="003300"/>
                      <w:sz w:val="42"/>
                      <w:szCs w:val="42"/>
                    </w:rPr>
                  </w:pPr>
                  <w:r w:rsidRPr="00E57F37">
                    <w:rPr>
                      <w:b/>
                      <w:bCs/>
                      <w:color w:val="003300"/>
                      <w:sz w:val="42"/>
                      <w:szCs w:val="42"/>
                    </w:rPr>
                    <w:t>BVRIT HYDERABAD</w:t>
                  </w:r>
                </w:p>
                <w:p w:rsidR="00592E9E" w:rsidRPr="00E57F37" w:rsidRDefault="00592E9E" w:rsidP="006A34D4">
                  <w:pPr>
                    <w:spacing w:after="0" w:line="240" w:lineRule="auto"/>
                    <w:jc w:val="center"/>
                    <w:rPr>
                      <w:rFonts w:ascii="Times New Roman" w:hAnsi="Times New Roman" w:cs="Times New Roman"/>
                      <w:b/>
                      <w:bCs/>
                      <w:color w:val="003300"/>
                      <w:sz w:val="42"/>
                      <w:szCs w:val="42"/>
                    </w:rPr>
                  </w:pPr>
                  <w:r w:rsidRPr="00E57F37">
                    <w:rPr>
                      <w:b/>
                      <w:bCs/>
                      <w:color w:val="003300"/>
                      <w:sz w:val="42"/>
                      <w:szCs w:val="42"/>
                    </w:rPr>
                    <w:t>College of Engineering for Women</w:t>
                  </w:r>
                </w:p>
                <w:p w:rsidR="00592E9E" w:rsidRDefault="00592E9E" w:rsidP="009C520F">
                  <w:pPr>
                    <w:spacing w:after="0" w:line="240" w:lineRule="auto"/>
                    <w:jc w:val="center"/>
                    <w:rPr>
                      <w:b/>
                      <w:bCs/>
                      <w:color w:val="003300"/>
                      <w:sz w:val="32"/>
                      <w:szCs w:val="32"/>
                    </w:rPr>
                  </w:pPr>
                  <w:r w:rsidRPr="00E57F37">
                    <w:rPr>
                      <w:b/>
                      <w:bCs/>
                      <w:color w:val="003300"/>
                      <w:sz w:val="32"/>
                      <w:szCs w:val="32"/>
                    </w:rPr>
                    <w:t>Department of Information Technology</w:t>
                  </w:r>
                </w:p>
                <w:p w:rsidR="00592E9E" w:rsidRPr="00E01F3F" w:rsidRDefault="00592E9E" w:rsidP="009C520F">
                  <w:pPr>
                    <w:spacing w:after="0" w:line="240" w:lineRule="auto"/>
                    <w:jc w:val="center"/>
                    <w:rPr>
                      <w:rFonts w:ascii="Times New Roman" w:hAnsi="Times New Roman" w:cs="Times New Roman"/>
                      <w:b/>
                      <w:bCs/>
                      <w:color w:val="003300"/>
                      <w:sz w:val="32"/>
                      <w:szCs w:val="32"/>
                    </w:rPr>
                  </w:pPr>
                  <w:r>
                    <w:rPr>
                      <w:b/>
                      <w:bCs/>
                      <w:color w:val="003300"/>
                      <w:sz w:val="32"/>
                      <w:szCs w:val="32"/>
                    </w:rPr>
                    <w:t>Mini Project - Academic Year 2018-19</w:t>
                  </w:r>
                </w:p>
              </w:txbxContent>
            </v:textbox>
          </v:rect>
        </w:pict>
      </w:r>
      <w:r>
        <w:rPr>
          <w:noProof/>
          <w:lang w:val="en-US"/>
        </w:rPr>
        <w:pict>
          <v:shape id="Picture 9" o:spid="_x0000_s1032" type="#_x0000_t75" style="position:absolute;left:0;text-align:left;margin-left:-58.9pt;margin-top:3.8pt;width:67.1pt;height:64.2pt;z-index:251659264;visibility:visible" filled="t" fillcolor="#8eb4e3">
            <v:imagedata r:id="rId7" o:title=""/>
          </v:shape>
        </w:pict>
      </w:r>
      <w:r>
        <w:rPr>
          <w:noProof/>
          <w:lang w:val="en-US"/>
        </w:rPr>
        <w:pict>
          <v:rect id="Rectangle 6" o:spid="_x0000_s1033" style="position:absolute;left:0;text-align:left;margin-left:-63.05pt;margin-top:529.85pt;width:575.9pt;height:189.55pt;z-index:251657216;visibility:visible;v-text-anchor:middle" stroked="f" strokeweight="2pt">
            <v:textbox>
              <w:txbxContent>
                <w:p w:rsidR="00592E9E" w:rsidRDefault="00592E9E" w:rsidP="00C64656">
                  <w:pPr>
                    <w:spacing w:after="0" w:line="240" w:lineRule="auto"/>
                    <w:rPr>
                      <w:b/>
                      <w:bCs/>
                      <w:color w:val="FF0000"/>
                      <w:sz w:val="32"/>
                      <w:szCs w:val="32"/>
                    </w:rPr>
                  </w:pPr>
                  <w:r>
                    <w:rPr>
                      <w:b/>
                      <w:bCs/>
                      <w:color w:val="FF0000"/>
                      <w:sz w:val="32"/>
                      <w:szCs w:val="32"/>
                    </w:rPr>
                    <w:t>Tools and Technologies</w:t>
                  </w:r>
                </w:p>
                <w:p w:rsidR="00592E9E" w:rsidRPr="00972AD3" w:rsidRDefault="00592E9E" w:rsidP="00625087">
                  <w:pPr>
                    <w:pStyle w:val="ListParagraph"/>
                    <w:numPr>
                      <w:ilvl w:val="0"/>
                      <w:numId w:val="1"/>
                    </w:numPr>
                    <w:spacing w:after="0" w:line="240" w:lineRule="auto"/>
                    <w:rPr>
                      <w:b/>
                      <w:bCs/>
                      <w:color w:val="000000"/>
                      <w:sz w:val="24"/>
                      <w:szCs w:val="24"/>
                    </w:rPr>
                  </w:pPr>
                  <w:r w:rsidRPr="00972AD3">
                    <w:rPr>
                      <w:b/>
                      <w:bCs/>
                      <w:color w:val="000000"/>
                      <w:sz w:val="24"/>
                      <w:szCs w:val="24"/>
                    </w:rPr>
                    <w:t>Python 3.6</w:t>
                  </w:r>
                </w:p>
                <w:p w:rsidR="00592E9E" w:rsidRPr="00972AD3" w:rsidRDefault="00592E9E" w:rsidP="00625087">
                  <w:pPr>
                    <w:pStyle w:val="ListParagraph"/>
                    <w:numPr>
                      <w:ilvl w:val="0"/>
                      <w:numId w:val="1"/>
                    </w:numPr>
                    <w:spacing w:after="0" w:line="240" w:lineRule="auto"/>
                    <w:rPr>
                      <w:b/>
                      <w:bCs/>
                      <w:color w:val="000000"/>
                      <w:sz w:val="24"/>
                      <w:szCs w:val="24"/>
                    </w:rPr>
                  </w:pPr>
                  <w:r>
                    <w:rPr>
                      <w:b/>
                      <w:bCs/>
                      <w:color w:val="000000"/>
                      <w:sz w:val="24"/>
                      <w:szCs w:val="24"/>
                    </w:rPr>
                    <w:t>Matplotlib</w:t>
                  </w:r>
                </w:p>
                <w:p w:rsidR="00592E9E" w:rsidRPr="00972AD3" w:rsidRDefault="00592E9E" w:rsidP="00625087">
                  <w:pPr>
                    <w:pStyle w:val="ListParagraph"/>
                    <w:numPr>
                      <w:ilvl w:val="0"/>
                      <w:numId w:val="1"/>
                    </w:numPr>
                    <w:spacing w:after="0" w:line="240" w:lineRule="auto"/>
                    <w:rPr>
                      <w:b/>
                      <w:bCs/>
                      <w:color w:val="000000"/>
                      <w:sz w:val="24"/>
                      <w:szCs w:val="24"/>
                    </w:rPr>
                  </w:pPr>
                  <w:r w:rsidRPr="00972AD3">
                    <w:rPr>
                      <w:b/>
                      <w:bCs/>
                      <w:color w:val="000000"/>
                      <w:sz w:val="24"/>
                      <w:szCs w:val="24"/>
                    </w:rPr>
                    <w:t>Tensorflow</w:t>
                  </w:r>
                </w:p>
                <w:p w:rsidR="00592E9E" w:rsidRPr="00972AD3" w:rsidRDefault="00592E9E" w:rsidP="00625087">
                  <w:pPr>
                    <w:pStyle w:val="ListParagraph"/>
                    <w:numPr>
                      <w:ilvl w:val="0"/>
                      <w:numId w:val="1"/>
                    </w:numPr>
                    <w:spacing w:after="0" w:line="240" w:lineRule="auto"/>
                    <w:rPr>
                      <w:b/>
                      <w:bCs/>
                      <w:color w:val="000000"/>
                      <w:sz w:val="24"/>
                      <w:szCs w:val="24"/>
                    </w:rPr>
                  </w:pPr>
                  <w:r>
                    <w:rPr>
                      <w:b/>
                      <w:bCs/>
                      <w:color w:val="000000"/>
                      <w:sz w:val="24"/>
                      <w:szCs w:val="24"/>
                    </w:rPr>
                    <w:t>Sckit-learn</w:t>
                  </w:r>
                </w:p>
                <w:p w:rsidR="00592E9E" w:rsidRPr="00972AD3" w:rsidRDefault="00592E9E" w:rsidP="00625087">
                  <w:pPr>
                    <w:pStyle w:val="ListParagraph"/>
                    <w:numPr>
                      <w:ilvl w:val="0"/>
                      <w:numId w:val="1"/>
                    </w:numPr>
                    <w:spacing w:after="0" w:line="240" w:lineRule="auto"/>
                    <w:rPr>
                      <w:b/>
                      <w:bCs/>
                      <w:color w:val="000000"/>
                      <w:sz w:val="24"/>
                      <w:szCs w:val="24"/>
                    </w:rPr>
                  </w:pPr>
                  <w:r w:rsidRPr="00972AD3">
                    <w:rPr>
                      <w:b/>
                      <w:bCs/>
                      <w:color w:val="000000"/>
                      <w:sz w:val="24"/>
                      <w:szCs w:val="24"/>
                    </w:rPr>
                    <w:t>Numpy</w:t>
                  </w:r>
                </w:p>
                <w:p w:rsidR="00592E9E" w:rsidRDefault="00592E9E" w:rsidP="00C64656">
                  <w:pPr>
                    <w:spacing w:after="0" w:line="240" w:lineRule="auto"/>
                    <w:rPr>
                      <w:b/>
                      <w:bCs/>
                      <w:color w:val="FF0000"/>
                      <w:sz w:val="32"/>
                      <w:szCs w:val="32"/>
                    </w:rPr>
                  </w:pPr>
                  <w:r w:rsidRPr="00E01F3F">
                    <w:rPr>
                      <w:b/>
                      <w:bCs/>
                      <w:color w:val="FF0000"/>
                      <w:sz w:val="32"/>
                      <w:szCs w:val="32"/>
                    </w:rPr>
                    <w:t>Conclusion</w:t>
                  </w:r>
                  <w:r w:rsidRPr="00E01F3F">
                    <w:rPr>
                      <w:b/>
                      <w:bCs/>
                      <w:color w:val="003300"/>
                      <w:sz w:val="36"/>
                      <w:szCs w:val="36"/>
                    </w:rPr>
                    <w:t xml:space="preserve"> </w:t>
                  </w:r>
                  <w:r w:rsidRPr="00E01F3F">
                    <w:rPr>
                      <w:b/>
                      <w:bCs/>
                      <w:color w:val="FF0000"/>
                      <w:sz w:val="32"/>
                      <w:szCs w:val="32"/>
                    </w:rPr>
                    <w:t>and Future Scope</w:t>
                  </w:r>
                </w:p>
                <w:p w:rsidR="00592E9E" w:rsidRPr="00405909" w:rsidRDefault="00592E9E" w:rsidP="00C23F49">
                  <w:pPr>
                    <w:pStyle w:val="NormalWeb"/>
                    <w:shd w:val="clear" w:color="auto" w:fill="FFFFFF"/>
                    <w:spacing w:before="120" w:beforeAutospacing="0" w:after="120" w:afterAutospacing="0" w:line="360" w:lineRule="auto"/>
                    <w:jc w:val="both"/>
                    <w:rPr>
                      <w:color w:val="222222"/>
                    </w:rPr>
                  </w:pPr>
                  <w:r w:rsidRPr="00405909">
                    <w:t>By using this model we can know the price variations of a particular company on a particular day starting from opening to closing. We have represented it using graph by taking dates on x-axis and price on y-axis.</w:t>
                  </w:r>
                  <w:r w:rsidRPr="00C23F49">
                    <w:t xml:space="preserve"> </w:t>
                  </w:r>
                  <w:r>
                    <w:t>T</w:t>
                  </w:r>
                  <w:r w:rsidRPr="00405909">
                    <w:rPr>
                      <w:color w:val="222222"/>
                    </w:rPr>
                    <w:t>o check the model whether it is accurate prediction or not we decrease the error tolerance and see the changes in the graph</w:t>
                  </w:r>
                  <w:r>
                    <w:rPr>
                      <w:color w:val="222222"/>
                    </w:rPr>
                    <w:t>.</w:t>
                  </w:r>
                </w:p>
                <w:p w:rsidR="00592E9E" w:rsidRPr="00E01F3F" w:rsidRDefault="00592E9E" w:rsidP="00E62240">
                  <w:pPr>
                    <w:rPr>
                      <w:b/>
                      <w:bCs/>
                      <w:color w:val="FF0000"/>
                      <w:sz w:val="32"/>
                      <w:szCs w:val="32"/>
                    </w:rPr>
                  </w:pPr>
                </w:p>
                <w:p w:rsidR="00592E9E" w:rsidRPr="0075138C" w:rsidRDefault="00592E9E" w:rsidP="00E62240">
                  <w:pPr>
                    <w:rPr>
                      <w:b/>
                      <w:bCs/>
                      <w:sz w:val="48"/>
                      <w:szCs w:val="48"/>
                    </w:rPr>
                  </w:pPr>
                </w:p>
              </w:txbxContent>
            </v:textbox>
          </v:rect>
        </w:pict>
      </w:r>
      <w:r>
        <w:rPr>
          <w:noProof/>
          <w:lang w:val="en-US"/>
        </w:rPr>
        <w:pict>
          <v:shape id="Text Box 14" o:spid="_x0000_s1034" type="#_x0000_t202" style="position:absolute;left:0;text-align:left;margin-left:-61.25pt;margin-top:727.5pt;width:93.45pt;height:32.2pt;z-index:251660288;visibility:visible" filled="f" stroked="f" strokeweight=".5pt">
            <v:textbox>
              <w:txbxContent>
                <w:p w:rsidR="00592E9E" w:rsidRPr="002C4DB9" w:rsidRDefault="00592E9E">
                  <w:pPr>
                    <w:rPr>
                      <w:b/>
                      <w:bCs/>
                      <w:color w:val="FF0000"/>
                      <w:sz w:val="32"/>
                      <w:szCs w:val="32"/>
                    </w:rPr>
                  </w:pPr>
                  <w:r>
                    <w:rPr>
                      <w:b/>
                      <w:bCs/>
                      <w:color w:val="FF0000"/>
                      <w:sz w:val="32"/>
                      <w:szCs w:val="32"/>
                    </w:rPr>
                    <w:t>Guide</w:t>
                  </w:r>
                </w:p>
              </w:txbxContent>
            </v:textbox>
          </v:shape>
        </w:pict>
      </w:r>
      <w:r>
        <w:rPr>
          <w:noProof/>
          <w:lang w:val="en-US"/>
        </w:rPr>
        <w:pict>
          <v:shape id="Text Box 15" o:spid="_x0000_s1035" type="#_x0000_t202" style="position:absolute;left:0;text-align:left;margin-left:-61.2pt;margin-top:756.2pt;width:220.25pt;height:63.95pt;z-index:251661312;visibility:visible" stroked="f" strokeweight=".5pt">
            <v:textbox>
              <w:txbxContent>
                <w:p w:rsidR="00592E9E" w:rsidRPr="00972AD3" w:rsidRDefault="00592E9E" w:rsidP="002C4DB9">
                  <w:pPr>
                    <w:spacing w:after="0" w:line="240" w:lineRule="auto"/>
                    <w:rPr>
                      <w:b/>
                      <w:bCs/>
                      <w:color w:val="548DD4"/>
                      <w:sz w:val="26"/>
                      <w:szCs w:val="26"/>
                    </w:rPr>
                  </w:pPr>
                  <w:r>
                    <w:rPr>
                      <w:b/>
                      <w:bCs/>
                      <w:color w:val="548DD4"/>
                      <w:sz w:val="26"/>
                      <w:szCs w:val="26"/>
                    </w:rPr>
                    <w:t>Dr. K Adi Narayana Reddy</w:t>
                  </w:r>
                </w:p>
                <w:p w:rsidR="00592E9E" w:rsidRPr="00972AD3" w:rsidRDefault="00592E9E" w:rsidP="002C4DB9">
                  <w:pPr>
                    <w:spacing w:after="0" w:line="240" w:lineRule="auto"/>
                    <w:rPr>
                      <w:b/>
                      <w:bCs/>
                      <w:color w:val="548DD4"/>
                      <w:sz w:val="26"/>
                      <w:szCs w:val="26"/>
                    </w:rPr>
                  </w:pPr>
                  <w:r w:rsidRPr="00972AD3">
                    <w:rPr>
                      <w:b/>
                      <w:bCs/>
                      <w:color w:val="548DD4"/>
                      <w:sz w:val="26"/>
                      <w:szCs w:val="26"/>
                    </w:rPr>
                    <w:t>Professor of IT</w:t>
                  </w:r>
                </w:p>
                <w:p w:rsidR="00592E9E" w:rsidRPr="006223F5" w:rsidRDefault="00592E9E" w:rsidP="002C4DB9">
                  <w:pPr>
                    <w:spacing w:after="0" w:line="240" w:lineRule="auto"/>
                    <w:rPr>
                      <w:b/>
                      <w:bCs/>
                      <w:color w:val="548DD4"/>
                    </w:rPr>
                  </w:pPr>
                  <w:r w:rsidRPr="006223F5">
                    <w:rPr>
                      <w:b/>
                      <w:bCs/>
                      <w:color w:val="548DD4"/>
                    </w:rPr>
                    <w:t>adinarayanareddy.k@bvrithyderabad.edu.in</w:t>
                  </w:r>
                </w:p>
              </w:txbxContent>
            </v:textbox>
          </v:shape>
        </w:pict>
      </w:r>
      <w:r>
        <w:rPr>
          <w:noProof/>
          <w:lang w:val="en-US"/>
        </w:rPr>
        <w:pict>
          <v:rect id="Rectangle 2" o:spid="_x0000_s1036" style="position:absolute;left:0;text-align:left;margin-left:-62.85pt;margin-top:146.15pt;width:575.05pt;height:130.3pt;z-index:251653120;visibility:visible;v-text-anchor:middle" stroked="f" strokeweight="2pt">
            <v:textbox>
              <w:txbxContent>
                <w:p w:rsidR="00592E9E" w:rsidRPr="005C5AFE" w:rsidRDefault="00592E9E" w:rsidP="00DA08DC">
                  <w:pPr>
                    <w:spacing w:after="0" w:line="240" w:lineRule="auto"/>
                    <w:rPr>
                      <w:b/>
                      <w:bCs/>
                      <w:color w:val="FF0000"/>
                      <w:sz w:val="32"/>
                      <w:szCs w:val="32"/>
                    </w:rPr>
                  </w:pPr>
                  <w:r w:rsidRPr="005C5AFE">
                    <w:rPr>
                      <w:b/>
                      <w:bCs/>
                      <w:color w:val="FF0000"/>
                      <w:sz w:val="32"/>
                      <w:szCs w:val="32"/>
                    </w:rPr>
                    <w:t>Abstract</w:t>
                  </w:r>
                </w:p>
                <w:p w:rsidR="00592E9E" w:rsidRPr="005C5AFE" w:rsidRDefault="00592E9E" w:rsidP="005D4EE5">
                  <w:pPr>
                    <w:spacing w:after="0" w:line="240" w:lineRule="auto"/>
                    <w:jc w:val="both"/>
                    <w:rPr>
                      <w:rFonts w:ascii="Times New Roman" w:hAnsi="Times New Roman" w:cs="Times New Roman"/>
                      <w:color w:val="000000"/>
                      <w:sz w:val="24"/>
                      <w:szCs w:val="24"/>
                    </w:rPr>
                  </w:pPr>
                  <w:r w:rsidRPr="005C5AFE">
                    <w:rPr>
                      <w:rFonts w:ascii="Times New Roman" w:hAnsi="Times New Roman" w:cs="Times New Roman"/>
                      <w:sz w:val="24"/>
                      <w:szCs w:val="24"/>
                      <w:shd w:val="clear" w:color="auto" w:fill="FFFFFF"/>
                    </w:rPr>
                    <w:t>Stock Price Prediction is the act of trying to determine the future value of a company </w:t>
                  </w:r>
                  <w:r w:rsidRPr="005C5AFE">
                    <w:rPr>
                      <w:rFonts w:ascii="Times New Roman" w:hAnsi="Times New Roman" w:cs="Times New Roman"/>
                      <w:sz w:val="24"/>
                      <w:szCs w:val="24"/>
                    </w:rPr>
                    <w:t>stock</w:t>
                  </w:r>
                  <w:r w:rsidRPr="005C5AFE">
                    <w:rPr>
                      <w:rFonts w:ascii="Times New Roman" w:hAnsi="Times New Roman" w:cs="Times New Roman"/>
                      <w:sz w:val="24"/>
                      <w:szCs w:val="24"/>
                      <w:shd w:val="clear" w:color="auto" w:fill="FFFFFF"/>
                    </w:rPr>
                    <w:t> or other </w:t>
                  </w:r>
                  <w:hyperlink r:id="rId8" w:tooltip="Financial instrument" w:history="1">
                    <w:r w:rsidRPr="005C5AFE">
                      <w:rPr>
                        <w:rFonts w:ascii="Times New Roman" w:hAnsi="Times New Roman" w:cs="Times New Roman"/>
                        <w:sz w:val="24"/>
                        <w:szCs w:val="24"/>
                        <w:shd w:val="clear" w:color="auto" w:fill="FFFFFF"/>
                      </w:rPr>
                      <w:t>financial instrument</w:t>
                    </w:r>
                  </w:hyperlink>
                  <w:r w:rsidRPr="005C5AFE">
                    <w:rPr>
                      <w:rFonts w:ascii="Times New Roman" w:hAnsi="Times New Roman" w:cs="Times New Roman"/>
                      <w:sz w:val="24"/>
                      <w:szCs w:val="24"/>
                      <w:shd w:val="clear" w:color="auto" w:fill="FFFFFF"/>
                    </w:rPr>
                    <w:t> traded on exchange. The successful prediction of a stock's future price could yield significant profit. The </w:t>
                  </w:r>
                  <w:hyperlink r:id="rId9" w:tooltip="Efficient-market hypothesis" w:history="1">
                    <w:r w:rsidRPr="005C5AFE">
                      <w:rPr>
                        <w:rFonts w:ascii="Times New Roman" w:hAnsi="Times New Roman" w:cs="Times New Roman"/>
                        <w:sz w:val="24"/>
                        <w:szCs w:val="24"/>
                        <w:shd w:val="clear" w:color="auto" w:fill="FFFFFF"/>
                      </w:rPr>
                      <w:t>efficient-market hypothesis</w:t>
                    </w:r>
                  </w:hyperlink>
                  <w:r w:rsidRPr="005C5AFE">
                    <w:rPr>
                      <w:rFonts w:ascii="Times New Roman" w:hAnsi="Times New Roman" w:cs="Times New Roman"/>
                      <w:sz w:val="24"/>
                      <w:szCs w:val="24"/>
                      <w:shd w:val="clear" w:color="auto" w:fill="FFFFFF"/>
                    </w:rPr>
                    <w:t>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w:t>
                  </w:r>
                  <w:r w:rsidRPr="005C5AFE">
                    <w:rPr>
                      <w:rFonts w:ascii="Times New Roman" w:hAnsi="Times New Roman" w:cs="Times New Roman"/>
                      <w:sz w:val="24"/>
                      <w:szCs w:val="24"/>
                    </w:rPr>
                    <w:t xml:space="preserve"> The </w:t>
                  </w:r>
                  <w:hyperlink r:id="rId10" w:tooltip="Efficient market hypothesis" w:history="1">
                    <w:r w:rsidRPr="005C5AFE">
                      <w:rPr>
                        <w:rFonts w:ascii="Times New Roman" w:hAnsi="Times New Roman" w:cs="Times New Roman"/>
                        <w:sz w:val="24"/>
                        <w:szCs w:val="24"/>
                      </w:rPr>
                      <w:t>efficient market hypothesis</w:t>
                    </w:r>
                  </w:hyperlink>
                  <w:r w:rsidRPr="005C5AFE">
                    <w:rPr>
                      <w:rFonts w:ascii="Times New Roman" w:hAnsi="Times New Roman" w:cs="Times New Roman"/>
                      <w:sz w:val="24"/>
                      <w:szCs w:val="24"/>
                    </w:rPr>
                    <w:t xml:space="preserve"> posits that stock prices are a function of information and rational expectations, and that newly revealed information about a company's prospects is almost immediately </w:t>
                  </w:r>
                  <w:r>
                    <w:rPr>
                      <w:rFonts w:ascii="Times New Roman" w:hAnsi="Times New Roman" w:cs="Times New Roman"/>
                      <w:sz w:val="24"/>
                      <w:szCs w:val="24"/>
                    </w:rPr>
                    <w:t xml:space="preserve">get </w:t>
                  </w:r>
                  <w:r w:rsidRPr="005C5AFE">
                    <w:rPr>
                      <w:rFonts w:ascii="Times New Roman" w:hAnsi="Times New Roman" w:cs="Times New Roman"/>
                      <w:sz w:val="24"/>
                      <w:szCs w:val="24"/>
                    </w:rPr>
                    <w:t>refle</w:t>
                  </w:r>
                  <w:r>
                    <w:rPr>
                      <w:rFonts w:ascii="Times New Roman" w:hAnsi="Times New Roman" w:cs="Times New Roman"/>
                      <w:sz w:val="24"/>
                      <w:szCs w:val="24"/>
                    </w:rPr>
                    <w:t xml:space="preserve">cted. </w:t>
                  </w:r>
                </w:p>
                <w:p w:rsidR="00592E9E" w:rsidRPr="005C5AFE" w:rsidRDefault="00592E9E" w:rsidP="00DA08DC">
                  <w:pPr>
                    <w:spacing w:after="0" w:line="240" w:lineRule="auto"/>
                    <w:rPr>
                      <w:b/>
                      <w:bCs/>
                      <w:color w:val="000000"/>
                      <w:sz w:val="16"/>
                      <w:szCs w:val="16"/>
                    </w:rPr>
                  </w:pPr>
                </w:p>
                <w:p w:rsidR="00592E9E" w:rsidRPr="005C5AFE" w:rsidRDefault="00592E9E" w:rsidP="00DA08DC">
                  <w:pPr>
                    <w:rPr>
                      <w:b/>
                      <w:bCs/>
                      <w:color w:val="000000"/>
                      <w:sz w:val="18"/>
                      <w:szCs w:val="18"/>
                    </w:rPr>
                  </w:pPr>
                </w:p>
                <w:p w:rsidR="00592E9E" w:rsidRPr="005C5AFE" w:rsidRDefault="00592E9E" w:rsidP="00DA08DC">
                  <w:pPr>
                    <w:rPr>
                      <w:b/>
                      <w:bCs/>
                      <w:sz w:val="28"/>
                      <w:szCs w:val="28"/>
                    </w:rPr>
                  </w:pPr>
                  <w:r w:rsidRPr="005C5AFE">
                    <w:rPr>
                      <w:b/>
                      <w:bCs/>
                      <w:sz w:val="28"/>
                      <w:szCs w:val="28"/>
                    </w:rPr>
                    <w:t xml:space="preserve">Web 2.0 technologies made users to spend more time on the Internet to search for answers about various questions. </w:t>
                  </w:r>
                </w:p>
                <w:p w:rsidR="00592E9E" w:rsidRPr="005C5AFE" w:rsidRDefault="00592E9E" w:rsidP="00DA08DC">
                  <w:pPr>
                    <w:rPr>
                      <w:b/>
                      <w:bCs/>
                      <w:sz w:val="28"/>
                      <w:szCs w:val="28"/>
                    </w:rPr>
                  </w:pPr>
                </w:p>
              </w:txbxContent>
            </v:textbox>
          </v:rect>
        </w:pict>
      </w:r>
      <w:r>
        <w:rPr>
          <w:noProof/>
          <w:lang w:val="en-US"/>
        </w:rPr>
        <w:pict>
          <v:rect id="Rectangle 7" o:spid="_x0000_s1037" style="position:absolute;left:0;text-align:left;margin-left:-61.8pt;margin-top:742.95pt;width:575.1pt;height:91.55pt;z-index:-251658240;visibility:visible;mso-position-vertical-relative:page;v-text-anchor:middle" o:allowincell="f" o:allowoverlap="f" stroked="f" strokeweight="2pt">
            <v:textbox>
              <w:txbxContent>
                <w:p w:rsidR="00592E9E" w:rsidRPr="006223F5" w:rsidRDefault="00592E9E" w:rsidP="008D648C">
                  <w:pPr>
                    <w:keepNext/>
                    <w:spacing w:after="0" w:line="240" w:lineRule="auto"/>
                    <w:rPr>
                      <w:b/>
                      <w:bCs/>
                      <w:noProof/>
                      <w:color w:val="FF0000"/>
                      <w:sz w:val="20"/>
                      <w:szCs w:val="20"/>
                      <w:lang w:eastAsia="en-IN"/>
                    </w:rPr>
                  </w:pPr>
                  <w:r w:rsidRPr="00365CBE">
                    <w:rPr>
                      <w:b/>
                      <w:bCs/>
                      <w:noProof/>
                      <w:color w:val="FF0000"/>
                      <w:sz w:val="20"/>
                      <w:szCs w:val="20"/>
                      <w:lang w:eastAsia="en-IN"/>
                    </w:rPr>
                    <w:t xml:space="preserve">     </w:t>
                  </w:r>
                  <w:r>
                    <w:rPr>
                      <w:b/>
                      <w:bCs/>
                      <w:noProof/>
                      <w:color w:val="FF0000"/>
                      <w:sz w:val="20"/>
                      <w:szCs w:val="20"/>
                      <w:lang w:eastAsia="en-IN"/>
                    </w:rPr>
                    <w:t xml:space="preserve">                                                                  </w:t>
                  </w:r>
                  <w:r>
                    <w:rPr>
                      <w:b/>
                      <w:bCs/>
                      <w:noProof/>
                      <w:color w:val="FF0000"/>
                      <w:sz w:val="20"/>
                      <w:szCs w:val="20"/>
                      <w:lang w:eastAsia="en-IN"/>
                    </w:rPr>
                    <w:tab/>
                  </w:r>
                  <w:r>
                    <w:rPr>
                      <w:b/>
                      <w:bCs/>
                      <w:noProof/>
                      <w:color w:val="FF0000"/>
                      <w:sz w:val="20"/>
                      <w:szCs w:val="20"/>
                      <w:lang w:eastAsia="en-IN"/>
                    </w:rPr>
                    <w:tab/>
                    <w:t xml:space="preserve">                             </w:t>
                  </w:r>
                  <w:r>
                    <w:rPr>
                      <w:b/>
                      <w:bCs/>
                      <w:noProof/>
                      <w:color w:val="FF0000"/>
                      <w:sz w:val="20"/>
                      <w:szCs w:val="20"/>
                      <w:lang w:eastAsia="en-IN"/>
                    </w:rPr>
                    <w:tab/>
                    <w:t xml:space="preserve">   </w:t>
                  </w:r>
                  <w:r w:rsidRPr="00365CBE">
                    <w:rPr>
                      <w:b/>
                      <w:bCs/>
                      <w:noProof/>
                      <w:color w:val="FF0000"/>
                      <w:sz w:val="20"/>
                      <w:szCs w:val="20"/>
                      <w:lang w:eastAsia="en-IN"/>
                    </w:rPr>
                    <w:t xml:space="preserve">    </w:t>
                  </w:r>
                  <w:r w:rsidRPr="00BA0745">
                    <w:rPr>
                      <w:noProof/>
                      <w:lang w:val="en-US"/>
                    </w:rPr>
                    <w:pict>
                      <v:shape id="Picture 16" o:spid="_x0000_i1031" type="#_x0000_t75" style="width:60pt;height:38.25pt;visibility:visible">
                        <v:imagedata r:id="rId11" o:title=""/>
                      </v:shape>
                    </w:pict>
                  </w:r>
                  <w:r w:rsidRPr="00365CBE">
                    <w:rPr>
                      <w:b/>
                      <w:bCs/>
                      <w:noProof/>
                      <w:color w:val="FF0000"/>
                      <w:sz w:val="20"/>
                      <w:szCs w:val="20"/>
                      <w:lang w:eastAsia="en-IN"/>
                    </w:rPr>
                    <w:t xml:space="preserve">      </w:t>
                  </w:r>
                  <w:r>
                    <w:rPr>
                      <w:b/>
                      <w:bCs/>
                      <w:noProof/>
                      <w:color w:val="FF0000"/>
                      <w:sz w:val="20"/>
                      <w:szCs w:val="20"/>
                      <w:lang w:eastAsia="en-IN"/>
                    </w:rPr>
                    <w:t xml:space="preserve">        </w:t>
                  </w:r>
                  <w:r w:rsidRPr="00365CBE">
                    <w:rPr>
                      <w:b/>
                      <w:bCs/>
                      <w:noProof/>
                      <w:color w:val="FF0000"/>
                      <w:sz w:val="20"/>
                      <w:szCs w:val="20"/>
                      <w:lang w:eastAsia="en-IN"/>
                    </w:rPr>
                    <w:t xml:space="preserve">      </w:t>
                  </w:r>
                  <w:r>
                    <w:rPr>
                      <w:b/>
                      <w:bCs/>
                      <w:noProof/>
                      <w:color w:val="FF0000"/>
                      <w:sz w:val="20"/>
                      <w:szCs w:val="20"/>
                      <w:lang w:eastAsia="en-IN"/>
                    </w:rPr>
                    <w:t xml:space="preserve"> </w:t>
                  </w:r>
                  <w:r w:rsidRPr="00BA0745">
                    <w:rPr>
                      <w:b/>
                      <w:bCs/>
                      <w:noProof/>
                      <w:color w:val="FF0000"/>
                      <w:sz w:val="20"/>
                      <w:szCs w:val="20"/>
                      <w:lang w:val="en-US"/>
                    </w:rPr>
                    <w:pict>
                      <v:shape id="Picture 21" o:spid="_x0000_i1032" type="#_x0000_t75" style="width:40.5pt;height:45pt;visibility:visible">
                        <v:imagedata r:id="rId12" o:title=""/>
                      </v:shape>
                    </w:pict>
                  </w:r>
                  <w:r>
                    <w:rPr>
                      <w:b/>
                      <w:bCs/>
                      <w:noProof/>
                      <w:color w:val="FF0000"/>
                      <w:sz w:val="20"/>
                      <w:szCs w:val="20"/>
                      <w:lang w:eastAsia="en-IN"/>
                    </w:rPr>
                    <w:t xml:space="preserve">                                </w:t>
                  </w:r>
                </w:p>
                <w:p w:rsidR="00592E9E" w:rsidRPr="004A2B36" w:rsidRDefault="00592E9E" w:rsidP="006223F5">
                  <w:pPr>
                    <w:spacing w:after="0" w:line="240" w:lineRule="auto"/>
                    <w:rPr>
                      <w:b/>
                      <w:bCs/>
                      <w:sz w:val="20"/>
                      <w:szCs w:val="20"/>
                    </w:rPr>
                  </w:pPr>
                  <w:r w:rsidRPr="002C4DB9">
                    <w:tab/>
                  </w:r>
                  <w:r>
                    <w:t xml:space="preserve">                          </w:t>
                  </w:r>
                  <w:r w:rsidRPr="004A2B36">
                    <w:rPr>
                      <w:b/>
                      <w:bCs/>
                      <w:sz w:val="20"/>
                      <w:szCs w:val="20"/>
                    </w:rPr>
                    <w:t xml:space="preserve">                                           </w:t>
                  </w:r>
                  <w:r>
                    <w:rPr>
                      <w:b/>
                      <w:bCs/>
                      <w:sz w:val="20"/>
                      <w:szCs w:val="20"/>
                    </w:rPr>
                    <w:t xml:space="preserve">                                                  </w:t>
                  </w:r>
                  <w:r w:rsidRPr="004A2B36">
                    <w:rPr>
                      <w:b/>
                      <w:bCs/>
                      <w:sz w:val="20"/>
                      <w:szCs w:val="20"/>
                    </w:rPr>
                    <w:t>16WH1A1226</w:t>
                  </w:r>
                  <w:r>
                    <w:rPr>
                      <w:b/>
                      <w:bCs/>
                      <w:sz w:val="20"/>
                      <w:szCs w:val="20"/>
                    </w:rPr>
                    <w:t xml:space="preserve">                 16WH1A1248</w:t>
                  </w:r>
                </w:p>
                <w:p w:rsidR="00592E9E" w:rsidRPr="00081A39" w:rsidRDefault="00592E9E" w:rsidP="006223F5">
                  <w:pPr>
                    <w:pStyle w:val="Caption"/>
                    <w:ind w:left="4320"/>
                    <w:rPr>
                      <w:color w:val="000000"/>
                      <w:sz w:val="24"/>
                      <w:szCs w:val="24"/>
                    </w:rPr>
                  </w:pPr>
                  <w:r w:rsidRPr="00081A39">
                    <w:rPr>
                      <w:color w:val="000000"/>
                      <w:sz w:val="24"/>
                      <w:szCs w:val="24"/>
                    </w:rPr>
                    <w:t xml:space="preserve">         </w:t>
                  </w:r>
                  <w:r>
                    <w:rPr>
                      <w:color w:val="000000"/>
                      <w:sz w:val="24"/>
                      <w:szCs w:val="24"/>
                    </w:rPr>
                    <w:t xml:space="preserve">                           </w:t>
                  </w:r>
                  <w:r w:rsidRPr="00081A39">
                    <w:rPr>
                      <w:color w:val="000000"/>
                      <w:sz w:val="24"/>
                      <w:szCs w:val="24"/>
                    </w:rPr>
                    <w:t xml:space="preserve">J. Nicole </w:t>
                  </w:r>
                  <w:r>
                    <w:rPr>
                      <w:b w:val="0"/>
                      <w:bCs w:val="0"/>
                      <w:color w:val="000000"/>
                      <w:sz w:val="24"/>
                      <w:szCs w:val="24"/>
                    </w:rPr>
                    <w:t xml:space="preserve">                 </w:t>
                  </w:r>
                  <w:r w:rsidRPr="00081A39">
                    <w:rPr>
                      <w:b w:val="0"/>
                      <w:bCs w:val="0"/>
                      <w:color w:val="000000"/>
                      <w:sz w:val="24"/>
                      <w:szCs w:val="24"/>
                    </w:rPr>
                    <w:t xml:space="preserve"> </w:t>
                  </w:r>
                  <w:bookmarkStart w:id="0" w:name="_GoBack"/>
                  <w:bookmarkEnd w:id="0"/>
                  <w:r w:rsidRPr="00704CFE">
                    <w:rPr>
                      <w:color w:val="000000"/>
                      <w:sz w:val="24"/>
                      <w:szCs w:val="24"/>
                    </w:rPr>
                    <w:t>V.Bhanu Samera</w:t>
                  </w:r>
                </w:p>
                <w:p w:rsidR="00592E9E" w:rsidRDefault="00592E9E" w:rsidP="006223F5">
                  <w:pPr>
                    <w:spacing w:after="0" w:line="240" w:lineRule="auto"/>
                    <w:rPr>
                      <w:b/>
                      <w:bCs/>
                      <w:sz w:val="20"/>
                      <w:szCs w:val="20"/>
                    </w:rPr>
                  </w:pPr>
                  <w:r>
                    <w:rPr>
                      <w:b/>
                      <w:bCs/>
                      <w:color w:val="FF0000"/>
                      <w:sz w:val="32"/>
                      <w:szCs w:val="32"/>
                    </w:rPr>
                    <w:tab/>
                  </w:r>
                  <w:r>
                    <w:rPr>
                      <w:b/>
                      <w:bCs/>
                      <w:color w:val="FF0000"/>
                      <w:sz w:val="32"/>
                      <w:szCs w:val="32"/>
                    </w:rPr>
                    <w:tab/>
                  </w:r>
                  <w:r>
                    <w:rPr>
                      <w:b/>
                      <w:bCs/>
                      <w:color w:val="FF0000"/>
                      <w:sz w:val="32"/>
                      <w:szCs w:val="32"/>
                    </w:rPr>
                    <w:tab/>
                  </w:r>
                  <w:r>
                    <w:rPr>
                      <w:b/>
                      <w:bCs/>
                      <w:color w:val="FF0000"/>
                      <w:sz w:val="32"/>
                      <w:szCs w:val="32"/>
                    </w:rPr>
                    <w:tab/>
                  </w:r>
                  <w:r>
                    <w:rPr>
                      <w:b/>
                      <w:bCs/>
                      <w:color w:val="FF0000"/>
                      <w:sz w:val="32"/>
                      <w:szCs w:val="32"/>
                    </w:rPr>
                    <w:tab/>
                  </w:r>
                </w:p>
                <w:p w:rsidR="00592E9E" w:rsidRPr="004A2B36" w:rsidRDefault="00592E9E" w:rsidP="00365CBE">
                  <w:pPr>
                    <w:spacing w:after="0" w:line="240" w:lineRule="auto"/>
                    <w:rPr>
                      <w:b/>
                      <w:bCs/>
                      <w:sz w:val="20"/>
                      <w:szCs w:val="20"/>
                    </w:rPr>
                  </w:pPr>
                  <w:r>
                    <w:rPr>
                      <w:b/>
                      <w:bCs/>
                      <w:sz w:val="20"/>
                      <w:szCs w:val="20"/>
                    </w:rPr>
                    <w:t>Samera</w:t>
                  </w:r>
                </w:p>
              </w:txbxContent>
            </v:textbox>
            <w10:wrap type="topAndBottom" anchory="page"/>
          </v:rect>
        </w:pict>
      </w:r>
    </w:p>
    <w:sectPr w:rsidR="00592E9E" w:rsidRPr="00382852" w:rsidSect="009A4256">
      <w:pgSz w:w="11906" w:h="16838"/>
      <w:pgMar w:top="284"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258C1"/>
    <w:multiLevelType w:val="hybridMultilevel"/>
    <w:tmpl w:val="50123460"/>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isplayBackgroundShape/>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yNDe2tAQSJpYWJoYGZko6SsGpxcWZ+XkgBYa1AP4ON7EsAAAA"/>
  </w:docVars>
  <w:rsids>
    <w:rsidRoot w:val="009A4256"/>
    <w:rsid w:val="000672D7"/>
    <w:rsid w:val="00081A39"/>
    <w:rsid w:val="000D1D80"/>
    <w:rsid w:val="001052D5"/>
    <w:rsid w:val="00135BDF"/>
    <w:rsid w:val="00194A93"/>
    <w:rsid w:val="001D2AD1"/>
    <w:rsid w:val="002143C7"/>
    <w:rsid w:val="002334B3"/>
    <w:rsid w:val="002B777B"/>
    <w:rsid w:val="002C4DB9"/>
    <w:rsid w:val="00334EAA"/>
    <w:rsid w:val="00344D4D"/>
    <w:rsid w:val="00356E7B"/>
    <w:rsid w:val="003613F3"/>
    <w:rsid w:val="00365CBE"/>
    <w:rsid w:val="00382852"/>
    <w:rsid w:val="003F70AD"/>
    <w:rsid w:val="0040329C"/>
    <w:rsid w:val="00405909"/>
    <w:rsid w:val="00410D46"/>
    <w:rsid w:val="00443D34"/>
    <w:rsid w:val="00456E4F"/>
    <w:rsid w:val="004A2B36"/>
    <w:rsid w:val="004B2B82"/>
    <w:rsid w:val="004C6D5D"/>
    <w:rsid w:val="004E4264"/>
    <w:rsid w:val="0053313D"/>
    <w:rsid w:val="005464A7"/>
    <w:rsid w:val="0055374B"/>
    <w:rsid w:val="00592E9E"/>
    <w:rsid w:val="005A1B14"/>
    <w:rsid w:val="005C38A1"/>
    <w:rsid w:val="005C5AFE"/>
    <w:rsid w:val="005C7890"/>
    <w:rsid w:val="005D18C5"/>
    <w:rsid w:val="005D4EE5"/>
    <w:rsid w:val="005E1D14"/>
    <w:rsid w:val="006223F5"/>
    <w:rsid w:val="00625087"/>
    <w:rsid w:val="00626394"/>
    <w:rsid w:val="0064579C"/>
    <w:rsid w:val="00653364"/>
    <w:rsid w:val="006A34D4"/>
    <w:rsid w:val="00704CFE"/>
    <w:rsid w:val="00724EB0"/>
    <w:rsid w:val="00733DA4"/>
    <w:rsid w:val="0075138C"/>
    <w:rsid w:val="00752727"/>
    <w:rsid w:val="00763BF6"/>
    <w:rsid w:val="007756F7"/>
    <w:rsid w:val="007C001E"/>
    <w:rsid w:val="007D74F0"/>
    <w:rsid w:val="00812453"/>
    <w:rsid w:val="008A57DA"/>
    <w:rsid w:val="008D648C"/>
    <w:rsid w:val="008F75D0"/>
    <w:rsid w:val="009277BE"/>
    <w:rsid w:val="009377CB"/>
    <w:rsid w:val="009434F4"/>
    <w:rsid w:val="00955D15"/>
    <w:rsid w:val="00972AD3"/>
    <w:rsid w:val="009738F1"/>
    <w:rsid w:val="009862BE"/>
    <w:rsid w:val="009A4256"/>
    <w:rsid w:val="009C520F"/>
    <w:rsid w:val="009F59E5"/>
    <w:rsid w:val="00A2418A"/>
    <w:rsid w:val="00A603FD"/>
    <w:rsid w:val="00A87306"/>
    <w:rsid w:val="00A94BA9"/>
    <w:rsid w:val="00AA220B"/>
    <w:rsid w:val="00AE4EE8"/>
    <w:rsid w:val="00BA0745"/>
    <w:rsid w:val="00BB1CCD"/>
    <w:rsid w:val="00BC7472"/>
    <w:rsid w:val="00C13906"/>
    <w:rsid w:val="00C23885"/>
    <w:rsid w:val="00C23F49"/>
    <w:rsid w:val="00C64656"/>
    <w:rsid w:val="00C72E81"/>
    <w:rsid w:val="00CC4085"/>
    <w:rsid w:val="00D35689"/>
    <w:rsid w:val="00D557F1"/>
    <w:rsid w:val="00DA08DC"/>
    <w:rsid w:val="00DC13F0"/>
    <w:rsid w:val="00DC20DE"/>
    <w:rsid w:val="00E01F3F"/>
    <w:rsid w:val="00E13FC6"/>
    <w:rsid w:val="00E14FBF"/>
    <w:rsid w:val="00E27538"/>
    <w:rsid w:val="00E4357B"/>
    <w:rsid w:val="00E55F5F"/>
    <w:rsid w:val="00E57F37"/>
    <w:rsid w:val="00E62240"/>
    <w:rsid w:val="00E64DC5"/>
    <w:rsid w:val="00EC3DFA"/>
    <w:rsid w:val="00EE3342"/>
    <w:rsid w:val="00F476AA"/>
    <w:rsid w:val="00F54156"/>
    <w:rsid w:val="00F62BC9"/>
    <w:rsid w:val="00F76974"/>
    <w:rsid w:val="00F82F67"/>
    <w:rsid w:val="00FE1325"/>
    <w:rsid w:val="00FE3C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D14"/>
    <w:pPr>
      <w:spacing w:after="200" w:line="276" w:lineRule="auto"/>
    </w:pPr>
    <w:rPr>
      <w:rFonts w:cs="Calibri"/>
      <w:lang w:val="en-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C3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38A1"/>
    <w:rPr>
      <w:rFonts w:ascii="Tahoma" w:hAnsi="Tahoma" w:cs="Tahoma"/>
      <w:sz w:val="16"/>
      <w:szCs w:val="16"/>
    </w:rPr>
  </w:style>
  <w:style w:type="paragraph" w:styleId="ListParagraph">
    <w:name w:val="List Paragraph"/>
    <w:basedOn w:val="Normal"/>
    <w:uiPriority w:val="99"/>
    <w:qFormat/>
    <w:rsid w:val="00C64656"/>
    <w:pPr>
      <w:ind w:left="720"/>
    </w:pPr>
  </w:style>
  <w:style w:type="paragraph" w:styleId="Caption">
    <w:name w:val="caption"/>
    <w:basedOn w:val="Normal"/>
    <w:next w:val="Normal"/>
    <w:uiPriority w:val="99"/>
    <w:qFormat/>
    <w:rsid w:val="008D648C"/>
    <w:pPr>
      <w:spacing w:line="240" w:lineRule="auto"/>
    </w:pPr>
    <w:rPr>
      <w:b/>
      <w:bCs/>
      <w:color w:val="4F81BD"/>
      <w:sz w:val="18"/>
      <w:szCs w:val="18"/>
    </w:rPr>
  </w:style>
  <w:style w:type="paragraph" w:styleId="NormalWeb">
    <w:name w:val="Normal (Web)"/>
    <w:basedOn w:val="Normal"/>
    <w:uiPriority w:val="99"/>
    <w:rsid w:val="00C23F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35954150">
      <w:marLeft w:val="0"/>
      <w:marRight w:val="0"/>
      <w:marTop w:val="0"/>
      <w:marBottom w:val="0"/>
      <w:divBdr>
        <w:top w:val="none" w:sz="0" w:space="0" w:color="auto"/>
        <w:left w:val="none" w:sz="0" w:space="0" w:color="auto"/>
        <w:bottom w:val="none" w:sz="0" w:space="0" w:color="auto"/>
        <w:right w:val="none" w:sz="0" w:space="0" w:color="auto"/>
      </w:divBdr>
    </w:div>
    <w:div w:id="135954151">
      <w:marLeft w:val="0"/>
      <w:marRight w:val="0"/>
      <w:marTop w:val="0"/>
      <w:marBottom w:val="0"/>
      <w:divBdr>
        <w:top w:val="none" w:sz="0" w:space="0" w:color="auto"/>
        <w:left w:val="none" w:sz="0" w:space="0" w:color="auto"/>
        <w:bottom w:val="none" w:sz="0" w:space="0" w:color="auto"/>
        <w:right w:val="none" w:sz="0" w:space="0" w:color="auto"/>
      </w:divBdr>
    </w:div>
    <w:div w:id="135954152">
      <w:marLeft w:val="0"/>
      <w:marRight w:val="0"/>
      <w:marTop w:val="0"/>
      <w:marBottom w:val="0"/>
      <w:divBdr>
        <w:top w:val="none" w:sz="0" w:space="0" w:color="auto"/>
        <w:left w:val="none" w:sz="0" w:space="0" w:color="auto"/>
        <w:bottom w:val="none" w:sz="0" w:space="0" w:color="auto"/>
        <w:right w:val="none" w:sz="0" w:space="0" w:color="auto"/>
      </w:divBdr>
    </w:div>
    <w:div w:id="1359541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instru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en.wikipedia.org/wiki/Efficient_market_hypothesis" TargetMode="External"/><Relationship Id="rId4" Type="http://schemas.openxmlformats.org/officeDocument/2006/relationships/webSettings" Target="webSettings.xml"/><Relationship Id="rId9" Type="http://schemas.openxmlformats.org/officeDocument/2006/relationships/hyperlink" Target="https://en.wikipedia.org/wiki/Efficient-market_hypothe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1</Pages>
  <Words>1</Words>
  <Characters>12</Characters>
  <Application>Microsoft Office Outlook</Application>
  <DocSecurity>0</DocSecurity>
  <Lines>0</Lines>
  <Paragraphs>0</Paragraphs>
  <ScaleCrop>false</ScaleCrop>
  <Company>&lt;arabianhorse&gt;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home</cp:lastModifiedBy>
  <cp:revision>5</cp:revision>
  <cp:lastPrinted>2018-04-21T05:26:00Z</cp:lastPrinted>
  <dcterms:created xsi:type="dcterms:W3CDTF">2019-11-14T12:31:00Z</dcterms:created>
  <dcterms:modified xsi:type="dcterms:W3CDTF">2019-11-15T16:03:00Z</dcterms:modified>
</cp:coreProperties>
</file>