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A7BD0" w14:textId="77777777" w:rsidR="004E4321" w:rsidRDefault="004E4321" w:rsidP="004E4321">
      <w:pPr>
        <w:spacing w:line="480" w:lineRule="auto"/>
        <w:jc w:val="center"/>
        <w:rPr>
          <w:rFonts w:ascii="Times New Roman" w:hAnsi="Times New Roman" w:cs="Times New Roman"/>
          <w:b/>
          <w:sz w:val="24"/>
          <w:szCs w:val="24"/>
        </w:rPr>
      </w:pPr>
    </w:p>
    <w:p w14:paraId="106B7360" w14:textId="77777777" w:rsidR="004E4321" w:rsidRDefault="004E4321" w:rsidP="004E4321">
      <w:pPr>
        <w:spacing w:line="480" w:lineRule="auto"/>
        <w:jc w:val="center"/>
        <w:rPr>
          <w:rFonts w:ascii="Times New Roman" w:hAnsi="Times New Roman" w:cs="Times New Roman"/>
          <w:b/>
          <w:sz w:val="24"/>
          <w:szCs w:val="24"/>
        </w:rPr>
      </w:pPr>
    </w:p>
    <w:p w14:paraId="00092565" w14:textId="77777777" w:rsidR="004E4321" w:rsidRDefault="004E4321" w:rsidP="004E4321">
      <w:pPr>
        <w:spacing w:line="480" w:lineRule="auto"/>
        <w:jc w:val="center"/>
        <w:rPr>
          <w:rFonts w:ascii="Times New Roman" w:hAnsi="Times New Roman" w:cs="Times New Roman"/>
          <w:b/>
          <w:sz w:val="24"/>
          <w:szCs w:val="24"/>
        </w:rPr>
      </w:pPr>
    </w:p>
    <w:p w14:paraId="78C66A8A" w14:textId="77777777" w:rsidR="004E4321" w:rsidRDefault="004E4321" w:rsidP="004E4321">
      <w:pPr>
        <w:spacing w:line="480" w:lineRule="auto"/>
        <w:jc w:val="center"/>
        <w:rPr>
          <w:rFonts w:ascii="Times New Roman" w:hAnsi="Times New Roman" w:cs="Times New Roman"/>
          <w:b/>
          <w:sz w:val="24"/>
          <w:szCs w:val="24"/>
        </w:rPr>
      </w:pPr>
    </w:p>
    <w:p w14:paraId="5D8855BA" w14:textId="77777777" w:rsidR="004E4321" w:rsidRDefault="004E4321" w:rsidP="004E4321">
      <w:pPr>
        <w:spacing w:line="480" w:lineRule="auto"/>
        <w:jc w:val="center"/>
        <w:rPr>
          <w:rFonts w:ascii="Times New Roman" w:hAnsi="Times New Roman" w:cs="Times New Roman"/>
          <w:b/>
          <w:sz w:val="24"/>
          <w:szCs w:val="24"/>
        </w:rPr>
      </w:pPr>
    </w:p>
    <w:p w14:paraId="09039EF9" w14:textId="77777777" w:rsidR="004E4321" w:rsidRDefault="004E4321" w:rsidP="004E4321">
      <w:pPr>
        <w:spacing w:line="480" w:lineRule="auto"/>
        <w:jc w:val="center"/>
        <w:rPr>
          <w:rFonts w:ascii="Times New Roman" w:hAnsi="Times New Roman" w:cs="Times New Roman"/>
          <w:b/>
          <w:sz w:val="24"/>
          <w:szCs w:val="24"/>
        </w:rPr>
      </w:pPr>
    </w:p>
    <w:p w14:paraId="0895DB28" w14:textId="77777777" w:rsidR="004E4321" w:rsidRDefault="004E4321" w:rsidP="004E4321">
      <w:pPr>
        <w:spacing w:line="480" w:lineRule="auto"/>
        <w:jc w:val="center"/>
        <w:rPr>
          <w:rFonts w:ascii="Times New Roman" w:hAnsi="Times New Roman" w:cs="Times New Roman"/>
          <w:b/>
          <w:sz w:val="24"/>
          <w:szCs w:val="24"/>
        </w:rPr>
      </w:pPr>
    </w:p>
    <w:p w14:paraId="19C95031" w14:textId="77777777" w:rsidR="004E4321" w:rsidRDefault="004E4321" w:rsidP="004E4321">
      <w:pPr>
        <w:spacing w:line="480" w:lineRule="auto"/>
        <w:jc w:val="center"/>
        <w:rPr>
          <w:rFonts w:ascii="Times New Roman" w:hAnsi="Times New Roman" w:cs="Times New Roman"/>
          <w:b/>
          <w:sz w:val="24"/>
          <w:szCs w:val="24"/>
        </w:rPr>
      </w:pPr>
    </w:p>
    <w:p w14:paraId="3F0F3848" w14:textId="15BCA676" w:rsidR="004E4321" w:rsidRDefault="004E4321" w:rsidP="004E4321">
      <w:pPr>
        <w:spacing w:line="480" w:lineRule="auto"/>
        <w:jc w:val="center"/>
        <w:rPr>
          <w:rFonts w:ascii="Times New Roman" w:hAnsi="Times New Roman" w:cs="Times New Roman"/>
          <w:b/>
          <w:sz w:val="24"/>
          <w:szCs w:val="24"/>
        </w:rPr>
      </w:pPr>
      <w:r>
        <w:rPr>
          <w:rFonts w:ascii="Times New Roman" w:hAnsi="Times New Roman" w:cs="Times New Roman"/>
          <w:b/>
          <w:sz w:val="24"/>
          <w:szCs w:val="24"/>
        </w:rPr>
        <w:t>Benjamin Vallejo Vazquez</w:t>
      </w:r>
    </w:p>
    <w:p w14:paraId="6CF1B221" w14:textId="45EEFC38" w:rsidR="00526E96" w:rsidRPr="004E4321" w:rsidRDefault="00A30202" w:rsidP="004E4321">
      <w:pPr>
        <w:spacing w:line="480" w:lineRule="auto"/>
        <w:jc w:val="center"/>
        <w:rPr>
          <w:rFonts w:ascii="Times New Roman" w:hAnsi="Times New Roman" w:cs="Times New Roman"/>
          <w:sz w:val="24"/>
          <w:szCs w:val="24"/>
        </w:rPr>
      </w:pPr>
      <w:r w:rsidRPr="004E4321">
        <w:rPr>
          <w:rFonts w:ascii="Times New Roman" w:hAnsi="Times New Roman" w:cs="Times New Roman"/>
          <w:b/>
          <w:sz w:val="24"/>
          <w:szCs w:val="24"/>
        </w:rPr>
        <w:t>Vector Sorting Project Enhancement Narrative</w:t>
      </w:r>
    </w:p>
    <w:p w14:paraId="0F4B7DCF" w14:textId="0067F106" w:rsidR="00526E96" w:rsidRPr="004E4321" w:rsidRDefault="004E4321" w:rsidP="004E4321">
      <w:pPr>
        <w:spacing w:line="480" w:lineRule="auto"/>
        <w:jc w:val="center"/>
        <w:rPr>
          <w:rFonts w:ascii="Times New Roman" w:hAnsi="Times New Roman" w:cs="Times New Roman"/>
          <w:b/>
          <w:bCs/>
          <w:sz w:val="24"/>
          <w:szCs w:val="24"/>
        </w:rPr>
      </w:pPr>
      <w:r w:rsidRPr="004E4321">
        <w:rPr>
          <w:rFonts w:ascii="Times New Roman" w:hAnsi="Times New Roman" w:cs="Times New Roman"/>
          <w:b/>
          <w:bCs/>
          <w:sz w:val="24"/>
          <w:szCs w:val="24"/>
        </w:rPr>
        <w:t>CS-499</w:t>
      </w:r>
    </w:p>
    <w:p w14:paraId="2B2ABCD2" w14:textId="77777777" w:rsidR="004E4321" w:rsidRDefault="004E4321" w:rsidP="004E4321">
      <w:pPr>
        <w:spacing w:line="480" w:lineRule="auto"/>
        <w:rPr>
          <w:rFonts w:ascii="Times New Roman" w:hAnsi="Times New Roman" w:cs="Times New Roman"/>
          <w:sz w:val="24"/>
          <w:szCs w:val="24"/>
        </w:rPr>
      </w:pPr>
    </w:p>
    <w:p w14:paraId="41EDE977" w14:textId="77777777" w:rsidR="004E4321" w:rsidRDefault="004E4321" w:rsidP="004E4321">
      <w:pPr>
        <w:spacing w:line="480" w:lineRule="auto"/>
        <w:rPr>
          <w:rFonts w:ascii="Times New Roman" w:hAnsi="Times New Roman" w:cs="Times New Roman"/>
          <w:sz w:val="24"/>
          <w:szCs w:val="24"/>
        </w:rPr>
      </w:pPr>
    </w:p>
    <w:p w14:paraId="445A6897" w14:textId="77777777" w:rsidR="004E4321" w:rsidRDefault="004E4321" w:rsidP="004E4321">
      <w:pPr>
        <w:spacing w:line="480" w:lineRule="auto"/>
        <w:rPr>
          <w:rFonts w:ascii="Times New Roman" w:hAnsi="Times New Roman" w:cs="Times New Roman"/>
          <w:sz w:val="24"/>
          <w:szCs w:val="24"/>
        </w:rPr>
      </w:pPr>
    </w:p>
    <w:p w14:paraId="3CA57B71" w14:textId="77777777" w:rsidR="004E4321" w:rsidRDefault="004E4321" w:rsidP="004E4321">
      <w:pPr>
        <w:spacing w:line="480" w:lineRule="auto"/>
        <w:rPr>
          <w:rFonts w:ascii="Times New Roman" w:hAnsi="Times New Roman" w:cs="Times New Roman"/>
          <w:sz w:val="24"/>
          <w:szCs w:val="24"/>
        </w:rPr>
      </w:pPr>
    </w:p>
    <w:p w14:paraId="6CEF1435" w14:textId="77777777" w:rsidR="004E4321" w:rsidRDefault="004E4321" w:rsidP="004E4321">
      <w:pPr>
        <w:spacing w:line="480" w:lineRule="auto"/>
        <w:rPr>
          <w:rFonts w:ascii="Times New Roman" w:hAnsi="Times New Roman" w:cs="Times New Roman"/>
          <w:sz w:val="24"/>
          <w:szCs w:val="24"/>
        </w:rPr>
      </w:pPr>
    </w:p>
    <w:p w14:paraId="331FC7BF" w14:textId="77777777" w:rsidR="004E4321" w:rsidRPr="004E4321" w:rsidRDefault="004E4321" w:rsidP="004E4321">
      <w:pPr>
        <w:spacing w:line="480" w:lineRule="auto"/>
        <w:rPr>
          <w:rFonts w:ascii="Times New Roman" w:hAnsi="Times New Roman" w:cs="Times New Roman"/>
          <w:sz w:val="24"/>
          <w:szCs w:val="24"/>
        </w:rPr>
      </w:pPr>
    </w:p>
    <w:p w14:paraId="5E2639F3" w14:textId="77777777" w:rsidR="00526E96" w:rsidRPr="004E4321" w:rsidRDefault="00A30202" w:rsidP="004E4321">
      <w:pPr>
        <w:spacing w:after="240" w:line="480" w:lineRule="auto"/>
        <w:rPr>
          <w:rFonts w:ascii="Times New Roman" w:hAnsi="Times New Roman" w:cs="Times New Roman"/>
          <w:sz w:val="24"/>
          <w:szCs w:val="24"/>
        </w:rPr>
      </w:pPr>
      <w:r w:rsidRPr="004E4321">
        <w:rPr>
          <w:rFonts w:ascii="Times New Roman" w:hAnsi="Times New Roman" w:cs="Times New Roman"/>
          <w:sz w:val="24"/>
          <w:szCs w:val="24"/>
        </w:rPr>
        <w:lastRenderedPageBreak/>
        <w:t>This artifact represents an enhanced version of my original Vector Sorting Project. The goal of this enhancement was not just to correct issues, but to improve the overall functionality, clarity, and structure of the program so that it meets academic expectations and reflects a stronger understanding of algorithms and software development practices.</w:t>
      </w:r>
    </w:p>
    <w:p w14:paraId="7B8A119D" w14:textId="77777777" w:rsidR="00526E96" w:rsidRPr="004E4321" w:rsidRDefault="00A30202" w:rsidP="004E4321">
      <w:pPr>
        <w:spacing w:after="240" w:line="480" w:lineRule="auto"/>
        <w:rPr>
          <w:rFonts w:ascii="Times New Roman" w:hAnsi="Times New Roman" w:cs="Times New Roman"/>
          <w:sz w:val="24"/>
          <w:szCs w:val="24"/>
        </w:rPr>
      </w:pPr>
      <w:r w:rsidRPr="004E4321">
        <w:rPr>
          <w:rFonts w:ascii="Times New Roman" w:hAnsi="Times New Roman" w:cs="Times New Roman"/>
          <w:sz w:val="24"/>
          <w:szCs w:val="24"/>
        </w:rPr>
        <w:t>In the original version, the program structure was mostly in place, but several key components were either incomplete or not fully functional. One of the most important improvements I made was implementing the selection sort algorithm. Previously, the function contained only placeholder comments and did not actually perform any sorting. I replaced that section with a complete implementation that iterates through the vector, identifies the smallest element based on the bid title, and swaps it into the correc</w:t>
      </w:r>
      <w:r w:rsidRPr="004E4321">
        <w:rPr>
          <w:rFonts w:ascii="Times New Roman" w:hAnsi="Times New Roman" w:cs="Times New Roman"/>
          <w:sz w:val="24"/>
          <w:szCs w:val="24"/>
        </w:rPr>
        <w:t>t position. I also added clear comments throughout the function to explain each step of the process, which improves readability and demonstrates understanding of the algorithm.</w:t>
      </w:r>
    </w:p>
    <w:p w14:paraId="7AD2BB47" w14:textId="77777777" w:rsidR="00526E96" w:rsidRPr="004E4321" w:rsidRDefault="00A30202" w:rsidP="004E4321">
      <w:pPr>
        <w:spacing w:after="240" w:line="480" w:lineRule="auto"/>
        <w:rPr>
          <w:rFonts w:ascii="Times New Roman" w:hAnsi="Times New Roman" w:cs="Times New Roman"/>
          <w:sz w:val="24"/>
          <w:szCs w:val="24"/>
        </w:rPr>
      </w:pPr>
      <w:r w:rsidRPr="004E4321">
        <w:rPr>
          <w:rFonts w:ascii="Times New Roman" w:hAnsi="Times New Roman" w:cs="Times New Roman"/>
          <w:sz w:val="24"/>
          <w:szCs w:val="24"/>
        </w:rPr>
        <w:t xml:space="preserve">Another major enhancement involved completing the menu functionality. The original code included placeholder comments indicating where the selection sort and quick sort operations should be invoked. I replaced these placeholders with fully implemented case statements that correctly call the sorting functions and measure their execution time. This required adding timing logic using the </w:t>
      </w:r>
      <w:proofErr w:type="gramStart"/>
      <w:r w:rsidRPr="004E4321">
        <w:rPr>
          <w:rFonts w:ascii="Times New Roman" w:hAnsi="Times New Roman" w:cs="Times New Roman"/>
          <w:sz w:val="24"/>
          <w:szCs w:val="24"/>
        </w:rPr>
        <w:t>clock(</w:t>
      </w:r>
      <w:proofErr w:type="gramEnd"/>
      <w:r w:rsidRPr="004E4321">
        <w:rPr>
          <w:rFonts w:ascii="Times New Roman" w:hAnsi="Times New Roman" w:cs="Times New Roman"/>
          <w:sz w:val="24"/>
          <w:szCs w:val="24"/>
        </w:rPr>
        <w:t>) function to calculate and display both clock ticks and seconds, ensuring that the program meets the assignment requirement of comparing performance.</w:t>
      </w:r>
    </w:p>
    <w:p w14:paraId="01678DC1" w14:textId="77777777" w:rsidR="00526E96" w:rsidRPr="004E4321" w:rsidRDefault="00A30202" w:rsidP="004E4321">
      <w:pPr>
        <w:spacing w:after="240" w:line="480" w:lineRule="auto"/>
        <w:rPr>
          <w:rFonts w:ascii="Times New Roman" w:hAnsi="Times New Roman" w:cs="Times New Roman"/>
          <w:sz w:val="24"/>
          <w:szCs w:val="24"/>
        </w:rPr>
      </w:pPr>
      <w:r w:rsidRPr="004E4321">
        <w:rPr>
          <w:rFonts w:ascii="Times New Roman" w:hAnsi="Times New Roman" w:cs="Times New Roman"/>
          <w:sz w:val="24"/>
          <w:szCs w:val="24"/>
        </w:rPr>
        <w:t xml:space="preserve">I also improved the program’s control flow by ensuring that each case in the menu ends with a proper break statement. This prevents unintended behavior such as fall-through between cases. Additionally, I added a safety check before calling the quick sort function </w:t>
      </w:r>
      <w:r w:rsidRPr="004E4321">
        <w:rPr>
          <w:rFonts w:ascii="Times New Roman" w:hAnsi="Times New Roman" w:cs="Times New Roman"/>
          <w:sz w:val="24"/>
          <w:szCs w:val="24"/>
        </w:rPr>
        <w:lastRenderedPageBreak/>
        <w:t>to ensure that the vector is not empty, which helps prevent runtime errors and improves the robustness of the program.</w:t>
      </w:r>
    </w:p>
    <w:p w14:paraId="7CB5DB6F" w14:textId="77777777" w:rsidR="00526E96" w:rsidRPr="004E4321" w:rsidRDefault="00A30202" w:rsidP="004E4321">
      <w:pPr>
        <w:spacing w:after="240" w:line="480" w:lineRule="auto"/>
        <w:rPr>
          <w:rFonts w:ascii="Times New Roman" w:hAnsi="Times New Roman" w:cs="Times New Roman"/>
          <w:sz w:val="24"/>
          <w:szCs w:val="24"/>
        </w:rPr>
      </w:pPr>
      <w:r w:rsidRPr="004E4321">
        <w:rPr>
          <w:rFonts w:ascii="Times New Roman" w:hAnsi="Times New Roman" w:cs="Times New Roman"/>
          <w:sz w:val="24"/>
          <w:szCs w:val="24"/>
        </w:rPr>
        <w:t>To further enhance code quality, I updated the string-to-double conversion function by replacing the older atof method with the more modern stod function. This change aligns the program with current C++ standards and improves reliability. I also reviewed and cleaned up minor issues such as formatting inconsistencies, unclear comments, and unnecessary complexity in the main function.</w:t>
      </w:r>
    </w:p>
    <w:p w14:paraId="67B0259D" w14:textId="77777777" w:rsidR="00526E96" w:rsidRPr="004E4321" w:rsidRDefault="00A30202" w:rsidP="004E4321">
      <w:pPr>
        <w:spacing w:after="240" w:line="480" w:lineRule="auto"/>
        <w:rPr>
          <w:rFonts w:ascii="Times New Roman" w:hAnsi="Times New Roman" w:cs="Times New Roman"/>
          <w:sz w:val="24"/>
          <w:szCs w:val="24"/>
        </w:rPr>
      </w:pPr>
      <w:r w:rsidRPr="004E4321">
        <w:rPr>
          <w:rFonts w:ascii="Times New Roman" w:hAnsi="Times New Roman" w:cs="Times New Roman"/>
          <w:sz w:val="24"/>
          <w:szCs w:val="24"/>
        </w:rPr>
        <w:t>Overall, these enhancements transformed the project from a partially completed template into a fully functional application. The program now successfully loads data from a CSV file, displays the data, performs sorting using two different algorithms, and reports execution time for each operation. These improvements demonstrate growth in algorithm implementation, debugging, and code organization, while also making the program easier to understand and maintain.</w:t>
      </w:r>
    </w:p>
    <w:sectPr w:rsidR="00526E96" w:rsidRPr="004E43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0235229">
    <w:abstractNumId w:val="8"/>
  </w:num>
  <w:num w:numId="2" w16cid:durableId="946813251">
    <w:abstractNumId w:val="6"/>
  </w:num>
  <w:num w:numId="3" w16cid:durableId="561260991">
    <w:abstractNumId w:val="5"/>
  </w:num>
  <w:num w:numId="4" w16cid:durableId="229122004">
    <w:abstractNumId w:val="4"/>
  </w:num>
  <w:num w:numId="5" w16cid:durableId="1728844048">
    <w:abstractNumId w:val="7"/>
  </w:num>
  <w:num w:numId="6" w16cid:durableId="362486694">
    <w:abstractNumId w:val="3"/>
  </w:num>
  <w:num w:numId="7" w16cid:durableId="78600928">
    <w:abstractNumId w:val="2"/>
  </w:num>
  <w:num w:numId="8" w16cid:durableId="672880351">
    <w:abstractNumId w:val="1"/>
  </w:num>
  <w:num w:numId="9" w16cid:durableId="1118453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4321"/>
    <w:rsid w:val="00526E96"/>
    <w:rsid w:val="00AA1D8D"/>
    <w:rsid w:val="00B47730"/>
    <w:rsid w:val="00CB0664"/>
    <w:rsid w:val="00DC5A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C8A8C"/>
  <w14:defaultImageDpi w14:val="300"/>
  <w15:docId w15:val="{4CF1D20F-BC06-477A-81E8-401063128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434</Words>
  <Characters>2475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 Vallejo</cp:lastModifiedBy>
  <cp:revision>2</cp:revision>
  <dcterms:created xsi:type="dcterms:W3CDTF">2026-03-27T22:26:00Z</dcterms:created>
  <dcterms:modified xsi:type="dcterms:W3CDTF">2026-03-27T22:26:00Z</dcterms:modified>
  <cp:category/>
</cp:coreProperties>
</file>