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1E64A" w14:textId="77777777" w:rsidR="00284589" w:rsidRPr="00284589" w:rsidRDefault="00284589" w:rsidP="00284589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45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 Understand the Exam Pattern and Syllabus</w:t>
      </w:r>
    </w:p>
    <w:p w14:paraId="409C5FDA" w14:textId="77777777" w:rsidR="00284589" w:rsidRPr="00284589" w:rsidRDefault="00284589" w:rsidP="00284589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5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Familiarize yourself with the exam pattern, including the number of sections, types of questions, and marking scheme.</w:t>
      </w:r>
    </w:p>
    <w:p w14:paraId="4A160629" w14:textId="77777777" w:rsidR="00284589" w:rsidRPr="00284589" w:rsidRDefault="00284589" w:rsidP="00284589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5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Review the syllabus thoroughly to identify the topics you need to cover for each section of the exam.</w:t>
      </w:r>
    </w:p>
    <w:p w14:paraId="49F7362D" w14:textId="77777777" w:rsidR="00284589" w:rsidRPr="00284589" w:rsidRDefault="00284589" w:rsidP="00284589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45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Create a Study Plan</w:t>
      </w:r>
    </w:p>
    <w:p w14:paraId="2BE629AD" w14:textId="77777777" w:rsidR="00284589" w:rsidRPr="00284589" w:rsidRDefault="00284589" w:rsidP="00284589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5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Allocate specific time slots for studying each topic based on the weightage and your proficiency level.</w:t>
      </w:r>
    </w:p>
    <w:p w14:paraId="37D996B5" w14:textId="77777777" w:rsidR="00284589" w:rsidRPr="00284589" w:rsidRDefault="00284589" w:rsidP="00284589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5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Break down your study plan into daily, weekly, and monthly goals to track your progress effectively.</w:t>
      </w:r>
    </w:p>
    <w:p w14:paraId="317774D2" w14:textId="77777777" w:rsidR="00284589" w:rsidRPr="00284589" w:rsidRDefault="00284589" w:rsidP="00284589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45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Gather Study Materials</w:t>
      </w:r>
    </w:p>
    <w:p w14:paraId="4EC978AD" w14:textId="77777777" w:rsidR="00284589" w:rsidRPr="00284589" w:rsidRDefault="00284589" w:rsidP="00284589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5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Collect study materials such as textbooks, reference books, online resources, and previous years' question papers.</w:t>
      </w:r>
    </w:p>
    <w:p w14:paraId="22275D44" w14:textId="77777777" w:rsidR="00284589" w:rsidRPr="00284589" w:rsidRDefault="00284589" w:rsidP="00284589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5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 reliable sources that cover the entire syllabus comprehensively and provide practice exercises and mock tests.</w:t>
      </w:r>
    </w:p>
    <w:p w14:paraId="5B31BA11" w14:textId="77777777" w:rsidR="00284589" w:rsidRPr="00284589" w:rsidRDefault="00284589" w:rsidP="00284589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45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Focus on Conceptual Understanding</w:t>
      </w:r>
    </w:p>
    <w:p w14:paraId="1DBBF924" w14:textId="77777777" w:rsidR="00284589" w:rsidRPr="00284589" w:rsidRDefault="00284589" w:rsidP="00284589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5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 with the basics and focus on building a strong conceptual foundation for each topic.</w:t>
      </w:r>
    </w:p>
    <w:p w14:paraId="4F51A12F" w14:textId="77777777" w:rsidR="00284589" w:rsidRPr="00284589" w:rsidRDefault="00284589" w:rsidP="00284589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5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various learning methods such as reading, watching videos, and solving problems to reinforce your understanding.</w:t>
      </w:r>
    </w:p>
    <w:p w14:paraId="09A17061" w14:textId="77777777" w:rsidR="00284589" w:rsidRPr="00284589" w:rsidRDefault="00284589" w:rsidP="00284589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45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Practice Regularly</w:t>
      </w:r>
    </w:p>
    <w:p w14:paraId="1160E6B9" w14:textId="77777777" w:rsidR="00284589" w:rsidRPr="00284589" w:rsidRDefault="00284589" w:rsidP="00284589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5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Practice solving questions from each section regularly to improve your speed and accuracy.</w:t>
      </w:r>
    </w:p>
    <w:p w14:paraId="4D80047F" w14:textId="77777777" w:rsidR="00284589" w:rsidRPr="00284589" w:rsidRDefault="00284589" w:rsidP="00284589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5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Solve mock tests and sample papers to simulate exam conditions and assess your preparation level.</w:t>
      </w:r>
    </w:p>
    <w:p w14:paraId="43396C4E" w14:textId="77777777" w:rsidR="00284589" w:rsidRPr="00284589" w:rsidRDefault="00284589" w:rsidP="00284589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45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Review and Analyze Mistakes</w:t>
      </w:r>
    </w:p>
    <w:p w14:paraId="0CFCC2F5" w14:textId="77777777" w:rsidR="00284589" w:rsidRPr="00284589" w:rsidRDefault="00284589" w:rsidP="00284589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5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Review the solutions to the questions you've attempted and understand the correct approach to solving them.</w:t>
      </w:r>
    </w:p>
    <w:p w14:paraId="57CFE394" w14:textId="77777777" w:rsidR="00284589" w:rsidRPr="00284589" w:rsidRDefault="00284589" w:rsidP="00284589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5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Analyze your mistakes and identify the areas where you need improvement. Focus more on weak areas in your subsequent study sessions.</w:t>
      </w:r>
    </w:p>
    <w:p w14:paraId="5D5A95E8" w14:textId="77777777" w:rsidR="00284589" w:rsidRPr="00284589" w:rsidRDefault="00284589" w:rsidP="00284589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45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Stay Updated with Current Affairs</w:t>
      </w:r>
    </w:p>
    <w:p w14:paraId="7735C9C2" w14:textId="77777777" w:rsidR="00284589" w:rsidRPr="00284589" w:rsidRDefault="00284589" w:rsidP="00284589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5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Stay updated with current affairs, especially related to banking, finance, and economic developments.</w:t>
      </w:r>
    </w:p>
    <w:p w14:paraId="658A0791" w14:textId="77777777" w:rsidR="00284589" w:rsidRPr="00284589" w:rsidRDefault="00284589" w:rsidP="00284589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5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Read newspapers, magazines, and online news portals regularly to stay informed about the latest events and trends.</w:t>
      </w:r>
    </w:p>
    <w:p w14:paraId="7B513BAF" w14:textId="77777777" w:rsidR="00284589" w:rsidRPr="00284589" w:rsidRDefault="00284589" w:rsidP="00284589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45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Take Care of Your Health and Well-being</w:t>
      </w:r>
    </w:p>
    <w:p w14:paraId="766BABFF" w14:textId="77777777" w:rsidR="00284589" w:rsidRPr="00284589" w:rsidRDefault="00284589" w:rsidP="00284589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5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Maintain a healthy lifestyle with proper sleep, nutrition, and exercise to stay physically and mentally fit.</w:t>
      </w:r>
    </w:p>
    <w:p w14:paraId="1BB2468E" w14:textId="77777777" w:rsidR="00284589" w:rsidRPr="00284589" w:rsidRDefault="00284589" w:rsidP="00284589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5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Take short breaks during study sessions to avoid burnout and maintain focus and productivity.</w:t>
      </w:r>
    </w:p>
    <w:p w14:paraId="2149853D" w14:textId="77777777" w:rsidR="00284589" w:rsidRPr="00284589" w:rsidRDefault="00284589" w:rsidP="00284589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45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Revise Regularly</w:t>
      </w:r>
    </w:p>
    <w:p w14:paraId="1C892BDC" w14:textId="77777777" w:rsidR="00284589" w:rsidRPr="00284589" w:rsidRDefault="00284589" w:rsidP="00284589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5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Schedule regular revision sessions to reinforce what you've learned and retain information better.</w:t>
      </w:r>
    </w:p>
    <w:p w14:paraId="55646153" w14:textId="77777777" w:rsidR="00284589" w:rsidRPr="00284589" w:rsidRDefault="00284589" w:rsidP="00284589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5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mnemonic devices, mind maps, and flashcards to aid in memory retention and recall.</w:t>
      </w:r>
    </w:p>
    <w:p w14:paraId="06F69528" w14:textId="77777777" w:rsidR="00284589" w:rsidRPr="00284589" w:rsidRDefault="00284589" w:rsidP="00284589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45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 Stay Motivated and Positive</w:t>
      </w:r>
    </w:p>
    <w:p w14:paraId="3CC4D781" w14:textId="77777777" w:rsidR="00284589" w:rsidRPr="00284589" w:rsidRDefault="00284589" w:rsidP="00284589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5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Stay motivated by setting realistic goals, rewarding yourself for achievements, and staying positive throughout your preparation journey.</w:t>
      </w:r>
    </w:p>
    <w:p w14:paraId="668C3DA3" w14:textId="77777777" w:rsidR="00284589" w:rsidRPr="00284589" w:rsidRDefault="00284589" w:rsidP="00284589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5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Surround yourself with supportive peers and mentors who can provide encouragement and guidance when needed.</w:t>
      </w:r>
    </w:p>
    <w:p w14:paraId="55B672A1" w14:textId="77777777" w:rsidR="00284589" w:rsidRDefault="00284589">
      <w:pPr>
        <w:rPr>
          <w:noProof/>
          <w:color w:val="FF0000"/>
          <w:sz w:val="28"/>
          <w:szCs w:val="28"/>
          <w:u w:val="single"/>
        </w:rPr>
      </w:pPr>
    </w:p>
    <w:p w14:paraId="03D98774" w14:textId="77777777" w:rsidR="00284589" w:rsidRDefault="00284589">
      <w:pPr>
        <w:rPr>
          <w:noProof/>
          <w:color w:val="FF0000"/>
          <w:sz w:val="28"/>
          <w:szCs w:val="28"/>
          <w:u w:val="single"/>
        </w:rPr>
      </w:pPr>
    </w:p>
    <w:p w14:paraId="43D41D00" w14:textId="77777777" w:rsidR="00284589" w:rsidRDefault="00284589">
      <w:pPr>
        <w:rPr>
          <w:noProof/>
          <w:color w:val="FF0000"/>
          <w:sz w:val="28"/>
          <w:szCs w:val="28"/>
          <w:u w:val="single"/>
        </w:rPr>
      </w:pPr>
    </w:p>
    <w:p w14:paraId="3491F2A7" w14:textId="4B2E21D1" w:rsidR="005E155D" w:rsidRDefault="00284589">
      <w:pPr>
        <w:rPr>
          <w:noProof/>
          <w:color w:val="FF0000"/>
          <w:sz w:val="28"/>
          <w:szCs w:val="28"/>
          <w:u w:val="single"/>
        </w:rPr>
      </w:pPr>
      <w:r w:rsidRPr="00284589">
        <w:rPr>
          <w:noProof/>
          <w:color w:val="FF0000"/>
          <w:sz w:val="28"/>
          <w:szCs w:val="28"/>
          <w:u w:val="single"/>
        </w:rPr>
        <w:t>Vedios related</w:t>
      </w:r>
    </w:p>
    <w:p w14:paraId="7FC32125" w14:textId="6DA30D71" w:rsidR="00284589" w:rsidRPr="00284589" w:rsidRDefault="00284589">
      <w:pPr>
        <w:rPr>
          <w:color w:val="FF0000"/>
          <w:sz w:val="28"/>
          <w:szCs w:val="28"/>
          <w:u w:val="single"/>
        </w:rPr>
      </w:pPr>
      <w:hyperlink r:id="rId5" w:history="1">
        <w:r>
          <w:rPr>
            <w:rStyle w:val="Hyperlink"/>
          </w:rPr>
          <w:t>Bing Videos</w:t>
        </w:r>
      </w:hyperlink>
    </w:p>
    <w:sectPr w:rsidR="00284589" w:rsidRPr="00284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68AF"/>
    <w:multiLevelType w:val="multilevel"/>
    <w:tmpl w:val="ABAC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3589F"/>
    <w:multiLevelType w:val="multilevel"/>
    <w:tmpl w:val="4F04A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E926CC"/>
    <w:multiLevelType w:val="multilevel"/>
    <w:tmpl w:val="126C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33A53"/>
    <w:multiLevelType w:val="multilevel"/>
    <w:tmpl w:val="687A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89573B"/>
    <w:multiLevelType w:val="multilevel"/>
    <w:tmpl w:val="8C08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1B1175"/>
    <w:multiLevelType w:val="multilevel"/>
    <w:tmpl w:val="F4DC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9A108F"/>
    <w:multiLevelType w:val="multilevel"/>
    <w:tmpl w:val="DE20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6D28EB"/>
    <w:multiLevelType w:val="multilevel"/>
    <w:tmpl w:val="E096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6019BF"/>
    <w:multiLevelType w:val="multilevel"/>
    <w:tmpl w:val="EFDA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542888"/>
    <w:multiLevelType w:val="multilevel"/>
    <w:tmpl w:val="6CDC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1986824">
    <w:abstractNumId w:val="2"/>
  </w:num>
  <w:num w:numId="2" w16cid:durableId="104081755">
    <w:abstractNumId w:val="4"/>
  </w:num>
  <w:num w:numId="3" w16cid:durableId="2045710042">
    <w:abstractNumId w:val="7"/>
  </w:num>
  <w:num w:numId="4" w16cid:durableId="1272202509">
    <w:abstractNumId w:val="8"/>
  </w:num>
  <w:num w:numId="5" w16cid:durableId="1011646208">
    <w:abstractNumId w:val="5"/>
  </w:num>
  <w:num w:numId="6" w16cid:durableId="730881754">
    <w:abstractNumId w:val="9"/>
  </w:num>
  <w:num w:numId="7" w16cid:durableId="925192020">
    <w:abstractNumId w:val="1"/>
  </w:num>
  <w:num w:numId="8" w16cid:durableId="106241947">
    <w:abstractNumId w:val="0"/>
  </w:num>
  <w:num w:numId="9" w16cid:durableId="960960842">
    <w:abstractNumId w:val="3"/>
  </w:num>
  <w:num w:numId="10" w16cid:durableId="4051526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589"/>
    <w:rsid w:val="00284589"/>
    <w:rsid w:val="0040466D"/>
    <w:rsid w:val="005E155D"/>
    <w:rsid w:val="00E1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CAB14"/>
  <w15:chartTrackingRefBased/>
  <w15:docId w15:val="{4445C0ED-3091-45FF-9619-44BBBF6B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4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4589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458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8458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03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ing.com/videos/riverview/relatedvideo?&amp;q=road+map+of+banking+exam+&amp;&amp;mid=9A88BFD79A910FEC62949A88BFD79A910FEC6294&amp;&amp;FORM=VRDG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Vinayaka Kamath</dc:creator>
  <cp:keywords/>
  <dc:description/>
  <cp:lastModifiedBy>Vinayaka Kamath</cp:lastModifiedBy>
  <cp:revision>1</cp:revision>
  <cp:lastPrinted>2024-06-05T06:36:00Z</cp:lastPrinted>
  <dcterms:created xsi:type="dcterms:W3CDTF">2024-06-05T06:30:00Z</dcterms:created>
  <dcterms:modified xsi:type="dcterms:W3CDTF">2024-06-05T10:57:00Z</dcterms:modified>
</cp:coreProperties>
</file>