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D7F" w:rsidRPr="002D64B2" w:rsidRDefault="00B31371" w:rsidP="007C3606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2D64B2">
        <w:rPr>
          <w:rFonts w:ascii="Times New Roman" w:hAnsi="Times New Roman" w:cs="Times New Roman"/>
          <w:b/>
          <w:sz w:val="32"/>
          <w:szCs w:val="32"/>
          <w:lang w:val="en-US"/>
        </w:rPr>
        <w:t>Curriculum Vitae</w:t>
      </w:r>
    </w:p>
    <w:p w:rsidR="00B31371" w:rsidRPr="002D64B2" w:rsidRDefault="002D64B2" w:rsidP="00B3137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3063875</wp:posOffset>
            </wp:positionH>
            <wp:positionV relativeFrom="page">
              <wp:posOffset>1152525</wp:posOffset>
            </wp:positionV>
            <wp:extent cx="2416810" cy="2416810"/>
            <wp:effectExtent l="0" t="0" r="254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241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918"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:rsidR="00CC3918" w:rsidRPr="002D64B2" w:rsidRDefault="00CC3918" w:rsidP="0042132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b/>
          <w:sz w:val="28"/>
          <w:szCs w:val="28"/>
          <w:lang w:val="en-US"/>
        </w:rPr>
        <w:t xml:space="preserve">Dr. Sr. </w:t>
      </w:r>
      <w:proofErr w:type="spellStart"/>
      <w:r w:rsidRPr="002D64B2">
        <w:rPr>
          <w:rFonts w:ascii="Times New Roman" w:hAnsi="Times New Roman" w:cs="Times New Roman"/>
          <w:b/>
          <w:sz w:val="28"/>
          <w:szCs w:val="28"/>
          <w:lang w:val="en-US"/>
        </w:rPr>
        <w:t>Beena</w:t>
      </w:r>
      <w:proofErr w:type="spellEnd"/>
      <w:r w:rsidRPr="002D64B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Jose</w:t>
      </w:r>
    </w:p>
    <w:p w:rsidR="00421328" w:rsidRPr="002D64B2" w:rsidRDefault="00AA7D7F" w:rsidP="0042132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  <w:lang w:val="en-US"/>
        </w:rPr>
        <w:t>Vimala</w:t>
      </w:r>
      <w:proofErr w:type="spell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College (Autonomous), </w:t>
      </w:r>
    </w:p>
    <w:p w:rsidR="00B31371" w:rsidRPr="002D64B2" w:rsidRDefault="00AA7D7F" w:rsidP="0042132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Thrissur, Kerala, India</w:t>
      </w:r>
      <w:r w:rsidR="00B31371"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21328" w:rsidRPr="002D64B2" w:rsidRDefault="00B31371" w:rsidP="0042132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  <w:lang w:val="en-US"/>
        </w:rPr>
        <w:t>Pincipal</w:t>
      </w:r>
      <w:proofErr w:type="spellEnd"/>
      <w:r w:rsidR="009753EE" w:rsidRPr="002D64B2">
        <w:rPr>
          <w:rFonts w:ascii="Times New Roman" w:hAnsi="Times New Roman" w:cs="Times New Roman"/>
          <w:sz w:val="28"/>
          <w:szCs w:val="28"/>
          <w:lang w:val="en-US"/>
        </w:rPr>
        <w:t>-in-Charge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</w:p>
    <w:p w:rsidR="00B31371" w:rsidRPr="002D64B2" w:rsidRDefault="00B31371" w:rsidP="0042132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Professor of Chemistry </w:t>
      </w:r>
    </w:p>
    <w:p w:rsidR="00B31371" w:rsidRPr="002D64B2" w:rsidRDefault="00B31371" w:rsidP="00421328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+91-9562503468</w:t>
      </w:r>
      <w:r w:rsidRPr="002D64B2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</w:t>
      </w:r>
    </w:p>
    <w:p w:rsidR="00421328" w:rsidRPr="002D64B2" w:rsidRDefault="001221BA" w:rsidP="00421328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hyperlink r:id="rId8" w:history="1">
        <w:r w:rsidR="00FB2C23" w:rsidRPr="002D64B2">
          <w:rPr>
            <w:rStyle w:val="Hyperlink"/>
            <w:rFonts w:ascii="Times New Roman" w:hAnsi="Times New Roman" w:cs="Times New Roman"/>
            <w:noProof/>
            <w:sz w:val="28"/>
            <w:szCs w:val="28"/>
            <w:lang w:eastAsia="en-IN"/>
          </w:rPr>
          <w:t>drbeenajose@gmail.com</w:t>
        </w:r>
      </w:hyperlink>
      <w:r w:rsidR="00223F0A" w:rsidRPr="002D64B2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; </w:t>
      </w:r>
    </w:p>
    <w:p w:rsidR="00B31371" w:rsidRPr="002D64B2" w:rsidRDefault="001221BA" w:rsidP="00421328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hyperlink r:id="rId9" w:history="1">
        <w:r w:rsidR="00223F0A" w:rsidRPr="002D64B2">
          <w:rPr>
            <w:rStyle w:val="Hyperlink"/>
            <w:rFonts w:ascii="Times New Roman" w:hAnsi="Times New Roman" w:cs="Times New Roman"/>
            <w:noProof/>
            <w:sz w:val="28"/>
            <w:szCs w:val="28"/>
            <w:lang w:eastAsia="en-IN"/>
          </w:rPr>
          <w:t>drbeenajose@vimalacollege.edu.in</w:t>
        </w:r>
      </w:hyperlink>
    </w:p>
    <w:p w:rsidR="00FB2C23" w:rsidRPr="002D64B2" w:rsidRDefault="00FB2C23" w:rsidP="00B31371">
      <w:pPr>
        <w:spacing w:after="0"/>
        <w:ind w:left="216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FB2C23" w:rsidRPr="002D64B2" w:rsidRDefault="00FB2C23" w:rsidP="00FB2C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b/>
          <w:i/>
          <w:sz w:val="28"/>
          <w:szCs w:val="28"/>
        </w:rPr>
        <w:t>Google Scholar profile</w:t>
      </w:r>
      <w:r w:rsidRPr="002D64B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31371" w:rsidRPr="002D64B2" w:rsidRDefault="001221BA" w:rsidP="00FB2C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FB2C23"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https://scholar.google.com/citations?hl=en&amp;view_op=list_works&amp;gmla=AJsN-F5b-r9hbiMt-&amp;user=swtszTwAAAAJ</w:t>
        </w:r>
      </w:hyperlink>
    </w:p>
    <w:p w:rsidR="00FB2C23" w:rsidRPr="002D64B2" w:rsidRDefault="00FB2C23" w:rsidP="002C2495">
      <w:pPr>
        <w:spacing w:before="120" w:after="0"/>
        <w:jc w:val="both"/>
        <w:rPr>
          <w:rStyle w:val="Hyperlink"/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b/>
          <w:i/>
          <w:sz w:val="28"/>
          <w:szCs w:val="28"/>
        </w:rPr>
        <w:t>Research Gate profile</w:t>
      </w:r>
      <w:r w:rsidRPr="002D64B2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https://www.researchgate.net/profile/Sr_Jose</w:t>
        </w:r>
      </w:hyperlink>
    </w:p>
    <w:p w:rsidR="00FB2C23" w:rsidRPr="002D64B2" w:rsidRDefault="00FB2C23" w:rsidP="002C2495">
      <w:pPr>
        <w:spacing w:before="120" w:after="0"/>
        <w:jc w:val="both"/>
        <w:rPr>
          <w:rStyle w:val="Hyperlink"/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D64B2">
        <w:rPr>
          <w:rFonts w:ascii="Times New Roman" w:hAnsi="Times New Roman" w:cs="Times New Roman"/>
          <w:b/>
          <w:i/>
          <w:sz w:val="28"/>
          <w:szCs w:val="28"/>
        </w:rPr>
        <w:t>Orcid</w:t>
      </w:r>
      <w:proofErr w:type="spellEnd"/>
      <w:r w:rsidRPr="002D64B2">
        <w:rPr>
          <w:rFonts w:ascii="Times New Roman" w:hAnsi="Times New Roman" w:cs="Times New Roman"/>
          <w:b/>
          <w:i/>
          <w:sz w:val="28"/>
          <w:szCs w:val="28"/>
        </w:rPr>
        <w:t xml:space="preserve"> ID</w:t>
      </w:r>
      <w:r w:rsidRPr="002D64B2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tgtFrame="_blank" w:history="1">
        <w:r w:rsidRPr="002D64B2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https://orcid.org/0000-0002-9421-5648</w:t>
        </w:r>
      </w:hyperlink>
    </w:p>
    <w:p w:rsidR="00FB2C23" w:rsidRPr="002D64B2" w:rsidRDefault="00FB2C23" w:rsidP="002C2495">
      <w:pPr>
        <w:spacing w:before="120" w:after="0"/>
        <w:jc w:val="both"/>
        <w:rPr>
          <w:rStyle w:val="Hyperlink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D64B2">
        <w:rPr>
          <w:rFonts w:ascii="Times New Roman" w:hAnsi="Times New Roman" w:cs="Times New Roman"/>
          <w:b/>
          <w:i/>
          <w:sz w:val="28"/>
          <w:szCs w:val="28"/>
        </w:rPr>
        <w:t>Scopus Author ID</w:t>
      </w:r>
      <w:r w:rsidRPr="002D64B2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tgtFrame="_blank" w:history="1">
        <w:r w:rsidRPr="002D64B2">
          <w:rPr>
            <w:rStyle w:val="Hyperlink"/>
            <w:rFonts w:ascii="Times New Roman" w:hAnsi="Times New Roman" w:cs="Times New Roman"/>
            <w:spacing w:val="4"/>
            <w:sz w:val="28"/>
            <w:szCs w:val="28"/>
            <w:shd w:val="clear" w:color="auto" w:fill="FFFFFF"/>
          </w:rPr>
          <w:t>Scopus Author ID: 25230277500</w:t>
        </w:r>
      </w:hyperlink>
    </w:p>
    <w:p w:rsidR="007C6A32" w:rsidRPr="002D64B2" w:rsidRDefault="00CD3266" w:rsidP="002C2495">
      <w:pPr>
        <w:spacing w:before="240"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b/>
          <w:sz w:val="28"/>
          <w:szCs w:val="28"/>
          <w:lang w:val="en-US"/>
        </w:rPr>
        <w:t>Biography</w:t>
      </w:r>
    </w:p>
    <w:p w:rsidR="007C6A32" w:rsidRPr="002D64B2" w:rsidRDefault="007C6A32" w:rsidP="00CD3266">
      <w:pPr>
        <w:rPr>
          <w:rFonts w:ascii="Times New Roman" w:hAnsi="Times New Roman" w:cs="Times New Roman"/>
          <w:b/>
          <w:sz w:val="28"/>
          <w:szCs w:val="28"/>
          <w:lang w:val="en-US"/>
        </w:rPr>
        <w:sectPr w:rsidR="007C6A32" w:rsidRPr="002D64B2" w:rsidSect="005A3300">
          <w:headerReference w:type="default" r:id="rId14"/>
          <w:footerReference w:type="default" r:id="rId15"/>
          <w:type w:val="continuous"/>
          <w:pgSz w:w="11906" w:h="16838"/>
          <w:pgMar w:top="1135" w:right="991" w:bottom="1440" w:left="1440" w:header="708" w:footer="708" w:gutter="0"/>
          <w:cols w:space="708"/>
          <w:docGrid w:linePitch="360"/>
        </w:sectPr>
      </w:pPr>
    </w:p>
    <w:p w:rsidR="00886C2C" w:rsidRPr="002D64B2" w:rsidRDefault="007C6A32" w:rsidP="002D64B2">
      <w:pPr>
        <w:spacing w:before="120" w:after="0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Dr.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Sr.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Beena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Jose is a </w:t>
      </w:r>
      <w:r w:rsidR="00916D8D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catholic nun, belonging to the </w:t>
      </w:r>
      <w:r w:rsidR="00D16447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religious 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Congregation of Mother of Carmel (CMC)</w:t>
      </w:r>
      <w:r w:rsidR="00916D8D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="00886C2C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She is a </w:t>
      </w:r>
      <w:r w:rsidR="00827200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distinguished academician and a visionary leader </w:t>
      </w:r>
      <w:r w:rsidR="00886C2C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and she has been working as the </w:t>
      </w:r>
      <w:r w:rsidR="00827200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Principal-in-Charge of </w:t>
      </w:r>
      <w:proofErr w:type="spellStart"/>
      <w:r w:rsidR="00827200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Vimala</w:t>
      </w:r>
      <w:proofErr w:type="spellEnd"/>
      <w:r w:rsidR="00827200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College (Autonomous</w:t>
      </w:r>
      <w:r w:rsidR="009753EE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), </w:t>
      </w:r>
      <w:r w:rsidR="00827200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Thrissur since 2018. Her illustrious career is marked by an unwavering commitment to academic excellence and an impressive array of accomplishments. </w:t>
      </w:r>
    </w:p>
    <w:p w:rsidR="00CD3266" w:rsidRPr="002D64B2" w:rsidRDefault="00827200" w:rsidP="00D048C1">
      <w:pPr>
        <w:spacing w:before="120" w:after="0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Her remarkable academic jou</w:t>
      </w:r>
      <w:r w:rsidR="009753EE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rn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ey begins by achieving first rank in B.Sc. and M.Sc. Chemistry from the University of Calicut, from where she also earned a Ph.D. in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Phytochemistry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and qualified prestigious Junior Research Fellowships (UG</w:t>
      </w:r>
      <w:r w:rsidR="009753EE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 and CSIR)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in chemical sciences</w:t>
      </w:r>
      <w:r w:rsidR="009753EE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 her 1</w:t>
      </w:r>
      <w:r w:rsidR="00207877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7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-year academic journey, she has guided two Ph.D. students, with her research excellence resplendently showcased in 4</w:t>
      </w:r>
      <w:r w:rsidR="00907D24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9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Scopus-inde</w:t>
      </w:r>
      <w:r w:rsidR="009753EE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x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ed Elsevier jou</w:t>
      </w:r>
      <w:r w:rsidR="00372983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rnal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publications</w:t>
      </w:r>
      <w:r w:rsidR="009753EE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Moreover, her scholarly contributions include authoring five books and five chapters to books</w:t>
      </w:r>
      <w:r w:rsidR="00372983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Her scholarly interests </w:t>
      </w:r>
      <w:r w:rsidR="00372983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raverse the realms of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Phytochemistry</w:t>
      </w:r>
      <w:proofErr w:type="spellEnd"/>
      <w:r w:rsidR="00372983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Organic Chemistry,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Nanochemistry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Genetic Sciences, and the fascinating interplay between Science and Religion, bestowing upon her an international repute. She is the recipient of the TORCH International Fellowship from the University </w:t>
      </w:r>
      <w:proofErr w:type="gram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of</w:t>
      </w:r>
      <w:proofErr w:type="gram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Oxford, UK, the International Visiting Fellowship from Santa Clara University, USA and the SCI</w:t>
      </w:r>
      <w:r w:rsidR="00594682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O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Fellowship from the University of Oxford, UK and UGC Major and Minor research projects. Under her leadership,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Vimala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College 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a</w:t>
      </w:r>
      <w:r w:rsidR="00594682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hieved an A+ Grade in the 4th cycle of NAAC accreditation (2023) and secured </w:t>
      </w:r>
      <w:r w:rsidR="0037043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78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 position in the N</w:t>
      </w:r>
      <w:r w:rsidR="005F4025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ational Level </w:t>
      </w:r>
      <w:r w:rsidR="0020272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and third position in State level </w:t>
      </w:r>
      <w:r w:rsidR="00202728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Ranking</w:t>
      </w:r>
      <w:r w:rsidR="0020272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(202</w:t>
      </w:r>
      <w:r w:rsidR="0037043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5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). She was also instrumental in establishing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Pakalveedu</w:t>
      </w:r>
      <w:proofErr w:type="spellEnd"/>
      <w:r w:rsidR="005F4025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 day centre for the elderly, and in adopting five neighbouring villages as part of the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Unnath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Bharath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Abhiyan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program</w:t>
      </w:r>
      <w:r w:rsidR="005F4025"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</w:p>
    <w:p w:rsidR="005A3FA6" w:rsidRPr="002D64B2" w:rsidRDefault="007C6A32" w:rsidP="00D048C1">
      <w:pPr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Dr.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Sr.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Beena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Jose had joined </w:t>
      </w:r>
      <w:proofErr w:type="spellStart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Vimala</w:t>
      </w:r>
      <w:proofErr w:type="spellEnd"/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College as the Assistant Professor of Chemistry in 2007</w:t>
      </w:r>
      <w:r w:rsidR="0037043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promoted as Associate Professor in 2019</w:t>
      </w:r>
      <w:r w:rsidR="0037043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Professor in 2022</w:t>
      </w:r>
      <w:r w:rsidRPr="002D64B2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She has served the College in various capacities such as </w:t>
      </w:r>
      <w:r w:rsidRPr="002D64B2">
        <w:rPr>
          <w:rFonts w:ascii="Times New Roman" w:hAnsi="Times New Roman" w:cs="Times New Roman"/>
          <w:sz w:val="28"/>
          <w:szCs w:val="28"/>
        </w:rPr>
        <w:t>Chief Superintendent of Examinations, University of Calicut (2017-2019), Drawing and Disbursing Officer (2018-2022) and Co-ordinator of Catholic activities (2007-2016).</w:t>
      </w:r>
      <w:r w:rsidR="002F548E" w:rsidRPr="002D64B2">
        <w:rPr>
          <w:rFonts w:ascii="Times New Roman" w:hAnsi="Times New Roman" w:cs="Times New Roman"/>
          <w:sz w:val="28"/>
          <w:szCs w:val="28"/>
        </w:rPr>
        <w:t xml:space="preserve"> She has been recognized as Calicut University’s </w:t>
      </w:r>
      <w:r w:rsidR="000F13D0" w:rsidRPr="002D64B2">
        <w:rPr>
          <w:rFonts w:ascii="Times New Roman" w:hAnsi="Times New Roman" w:cs="Times New Roman"/>
          <w:sz w:val="28"/>
          <w:szCs w:val="28"/>
        </w:rPr>
        <w:t>‘</w:t>
      </w:r>
      <w:r w:rsidR="002F548E" w:rsidRPr="002D64B2">
        <w:rPr>
          <w:rFonts w:ascii="Times New Roman" w:hAnsi="Times New Roman" w:cs="Times New Roman"/>
          <w:sz w:val="28"/>
          <w:szCs w:val="28"/>
        </w:rPr>
        <w:t xml:space="preserve">Best </w:t>
      </w:r>
      <w:r w:rsidR="003522BA" w:rsidRPr="002D64B2">
        <w:rPr>
          <w:rFonts w:ascii="Times New Roman" w:hAnsi="Times New Roman" w:cs="Times New Roman"/>
          <w:sz w:val="28"/>
          <w:szCs w:val="28"/>
        </w:rPr>
        <w:t>T</w:t>
      </w:r>
      <w:r w:rsidR="002F548E" w:rsidRPr="002D64B2">
        <w:rPr>
          <w:rFonts w:ascii="Times New Roman" w:hAnsi="Times New Roman" w:cs="Times New Roman"/>
          <w:sz w:val="28"/>
          <w:szCs w:val="28"/>
        </w:rPr>
        <w:t>eache</w:t>
      </w:r>
      <w:r w:rsidR="003E2C51" w:rsidRPr="002D64B2">
        <w:rPr>
          <w:rFonts w:ascii="Times New Roman" w:hAnsi="Times New Roman" w:cs="Times New Roman"/>
          <w:sz w:val="28"/>
          <w:szCs w:val="28"/>
        </w:rPr>
        <w:t>r in Science</w:t>
      </w:r>
      <w:r w:rsidR="000F13D0" w:rsidRPr="002D64B2">
        <w:rPr>
          <w:rFonts w:ascii="Times New Roman" w:hAnsi="Times New Roman" w:cs="Times New Roman"/>
          <w:sz w:val="28"/>
          <w:szCs w:val="28"/>
        </w:rPr>
        <w:t>’</w:t>
      </w:r>
      <w:r w:rsidR="003E2C51" w:rsidRPr="002D64B2">
        <w:rPr>
          <w:rFonts w:ascii="Times New Roman" w:hAnsi="Times New Roman" w:cs="Times New Roman"/>
          <w:sz w:val="28"/>
          <w:szCs w:val="28"/>
        </w:rPr>
        <w:t xml:space="preserve"> category of the year 2022-2023</w:t>
      </w:r>
      <w:r w:rsidR="002F548E" w:rsidRPr="002D64B2">
        <w:rPr>
          <w:rFonts w:ascii="Times New Roman" w:hAnsi="Times New Roman" w:cs="Times New Roman"/>
          <w:sz w:val="28"/>
          <w:szCs w:val="28"/>
        </w:rPr>
        <w:t xml:space="preserve"> and received the prestigious </w:t>
      </w:r>
      <w:proofErr w:type="spellStart"/>
      <w:r w:rsidR="002F548E" w:rsidRPr="002D64B2">
        <w:rPr>
          <w:rFonts w:ascii="Times New Roman" w:hAnsi="Times New Roman" w:cs="Times New Roman"/>
          <w:sz w:val="28"/>
          <w:szCs w:val="28"/>
        </w:rPr>
        <w:t>Prof.</w:t>
      </w:r>
      <w:proofErr w:type="spellEnd"/>
      <w:r w:rsidR="002F548E" w:rsidRPr="002D64B2">
        <w:rPr>
          <w:rFonts w:ascii="Times New Roman" w:hAnsi="Times New Roman" w:cs="Times New Roman"/>
          <w:sz w:val="28"/>
          <w:szCs w:val="28"/>
        </w:rPr>
        <w:t xml:space="preserve"> M.M. Ghani award. </w:t>
      </w:r>
      <w:r w:rsidR="001119E7" w:rsidRPr="002D64B2">
        <w:rPr>
          <w:rFonts w:ascii="Times New Roman" w:hAnsi="Times New Roman" w:cs="Times New Roman"/>
          <w:sz w:val="28"/>
          <w:szCs w:val="28"/>
        </w:rPr>
        <w:t>She is a recipient of the ‘Bes</w:t>
      </w:r>
      <w:r w:rsidR="00E45CBF" w:rsidRPr="002D64B2">
        <w:rPr>
          <w:rFonts w:ascii="Times New Roman" w:hAnsi="Times New Roman" w:cs="Times New Roman"/>
          <w:sz w:val="28"/>
          <w:szCs w:val="28"/>
        </w:rPr>
        <w:t>t T</w:t>
      </w:r>
      <w:r w:rsidR="001119E7" w:rsidRPr="002D64B2">
        <w:rPr>
          <w:rFonts w:ascii="Times New Roman" w:hAnsi="Times New Roman" w:cs="Times New Roman"/>
          <w:sz w:val="28"/>
          <w:szCs w:val="28"/>
        </w:rPr>
        <w:t xml:space="preserve">eacher </w:t>
      </w:r>
      <w:r w:rsidR="00550205" w:rsidRPr="002D64B2">
        <w:rPr>
          <w:rFonts w:ascii="Times New Roman" w:hAnsi="Times New Roman" w:cs="Times New Roman"/>
          <w:sz w:val="28"/>
          <w:szCs w:val="28"/>
        </w:rPr>
        <w:t>Researcher</w:t>
      </w:r>
      <w:r w:rsidR="001119E7" w:rsidRPr="002D64B2">
        <w:rPr>
          <w:rFonts w:ascii="Times New Roman" w:hAnsi="Times New Roman" w:cs="Times New Roman"/>
          <w:sz w:val="28"/>
          <w:szCs w:val="28"/>
        </w:rPr>
        <w:t xml:space="preserve"> Award’ of </w:t>
      </w:r>
      <w:proofErr w:type="spellStart"/>
      <w:r w:rsidR="001119E7" w:rsidRPr="002D64B2">
        <w:rPr>
          <w:rFonts w:ascii="Times New Roman" w:hAnsi="Times New Roman" w:cs="Times New Roman"/>
          <w:sz w:val="28"/>
          <w:szCs w:val="28"/>
        </w:rPr>
        <w:t>Vimala</w:t>
      </w:r>
      <w:proofErr w:type="spellEnd"/>
      <w:r w:rsidR="001119E7" w:rsidRPr="002D64B2">
        <w:rPr>
          <w:rFonts w:ascii="Times New Roman" w:hAnsi="Times New Roman" w:cs="Times New Roman"/>
          <w:sz w:val="28"/>
          <w:szCs w:val="28"/>
        </w:rPr>
        <w:t xml:space="preserve"> College for the year</w:t>
      </w:r>
      <w:r w:rsidR="00E45CBF" w:rsidRPr="002D64B2">
        <w:rPr>
          <w:rFonts w:ascii="Times New Roman" w:hAnsi="Times New Roman" w:cs="Times New Roman"/>
          <w:sz w:val="28"/>
          <w:szCs w:val="28"/>
        </w:rPr>
        <w:t xml:space="preserve"> 2020-2021.</w:t>
      </w:r>
      <w:r w:rsidR="005A3FA6" w:rsidRPr="002D64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6A32" w:rsidRPr="002D64B2" w:rsidRDefault="007C76E4" w:rsidP="00D048C1">
      <w:pPr>
        <w:spacing w:before="12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Her interest in science and religion paved the way for delivering online lectures to the students enrolled in the Master</w:t>
      </w:r>
      <w:r w:rsidR="005A3FA6" w:rsidRPr="002D64B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="005A3FA6"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Degree </w:t>
      </w:r>
      <w:proofErr w:type="spellStart"/>
      <w:r w:rsidRPr="002D64B2">
        <w:rPr>
          <w:rFonts w:ascii="Times New Roman" w:hAnsi="Times New Roman" w:cs="Times New Roman"/>
          <w:sz w:val="28"/>
          <w:szCs w:val="28"/>
          <w:lang w:val="en-US"/>
        </w:rPr>
        <w:t>programme</w:t>
      </w:r>
      <w:proofErr w:type="spellEnd"/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in Religion and Science offered by the Global Ministries University, California, USA. </w:t>
      </w:r>
    </w:p>
    <w:p w:rsidR="0060058A" w:rsidRPr="002D64B2" w:rsidRDefault="0060058A" w:rsidP="00D048C1">
      <w:pPr>
        <w:pStyle w:val="NormalWeb"/>
        <w:spacing w:before="120" w:beforeAutospacing="0" w:after="0" w:afterAutospacing="0" w:line="259" w:lineRule="auto"/>
        <w:rPr>
          <w:rStyle w:val="Strong"/>
          <w:sz w:val="28"/>
          <w:szCs w:val="28"/>
        </w:rPr>
      </w:pPr>
      <w:r w:rsidRPr="002D64B2">
        <w:rPr>
          <w:rStyle w:val="Strong"/>
          <w:sz w:val="28"/>
          <w:szCs w:val="28"/>
        </w:rPr>
        <w:t>Teaching Interests</w:t>
      </w:r>
    </w:p>
    <w:p w:rsidR="00166DC6" w:rsidRPr="002D64B2" w:rsidRDefault="00166DC6" w:rsidP="00D048C1">
      <w:pPr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General Chemistry</w:t>
      </w:r>
      <w:r w:rsidR="00E96A4F" w:rsidRPr="002D64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r w:rsidRPr="002D64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Biochemistry</w:t>
      </w:r>
      <w:r w:rsidR="00E96A4F" w:rsidRPr="002D64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r w:rsidR="0060058A" w:rsidRPr="002D64B2">
        <w:rPr>
          <w:rFonts w:ascii="Times New Roman" w:hAnsi="Times New Roman" w:cs="Times New Roman"/>
          <w:sz w:val="28"/>
          <w:szCs w:val="28"/>
        </w:rPr>
        <w:t>Organic Chemistry</w:t>
      </w:r>
      <w:r w:rsidR="00E96A4F" w:rsidRPr="002D64B2">
        <w:rPr>
          <w:rFonts w:ascii="Times New Roman" w:hAnsi="Times New Roman" w:cs="Times New Roman"/>
          <w:sz w:val="28"/>
          <w:szCs w:val="28"/>
        </w:rPr>
        <w:t xml:space="preserve">, </w:t>
      </w:r>
      <w:r w:rsidR="00B23FA2" w:rsidRPr="002D64B2">
        <w:rPr>
          <w:rFonts w:ascii="Times New Roman" w:hAnsi="Times New Roman" w:cs="Times New Roman"/>
          <w:sz w:val="28"/>
          <w:szCs w:val="28"/>
        </w:rPr>
        <w:t xml:space="preserve">Physical Chemistry, </w:t>
      </w:r>
      <w:r w:rsidR="0060058A" w:rsidRPr="002D64B2">
        <w:rPr>
          <w:rFonts w:ascii="Times New Roman" w:hAnsi="Times New Roman" w:cs="Times New Roman"/>
          <w:sz w:val="28"/>
          <w:szCs w:val="28"/>
        </w:rPr>
        <w:t>Inorganic Chemistry</w:t>
      </w:r>
      <w:r w:rsidR="00E96A4F" w:rsidRPr="002D64B2">
        <w:rPr>
          <w:rFonts w:ascii="Times New Roman" w:hAnsi="Times New Roman" w:cs="Times New Roman"/>
          <w:sz w:val="28"/>
          <w:szCs w:val="28"/>
        </w:rPr>
        <w:t xml:space="preserve">, </w:t>
      </w:r>
      <w:r w:rsidR="00297920" w:rsidRPr="002D64B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Molecules of Life, Synthetic life, </w:t>
      </w:r>
      <w:r w:rsidRPr="002D64B2">
        <w:rPr>
          <w:rFonts w:ascii="Times New Roman" w:hAnsi="Times New Roman" w:cs="Times New Roman"/>
          <w:sz w:val="28"/>
          <w:szCs w:val="28"/>
        </w:rPr>
        <w:t xml:space="preserve">Ethics implications in the Recent developments in Genetic Sciences </w:t>
      </w:r>
    </w:p>
    <w:p w:rsidR="0060058A" w:rsidRPr="002D64B2" w:rsidRDefault="0060058A" w:rsidP="002D64B2">
      <w:pPr>
        <w:pStyle w:val="NormalWeb"/>
        <w:spacing w:before="120" w:beforeAutospacing="0" w:after="0" w:afterAutospacing="0"/>
        <w:rPr>
          <w:rStyle w:val="Strong"/>
          <w:sz w:val="28"/>
          <w:szCs w:val="28"/>
        </w:rPr>
      </w:pPr>
      <w:r w:rsidRPr="002D64B2">
        <w:rPr>
          <w:rStyle w:val="Strong"/>
          <w:sz w:val="28"/>
          <w:szCs w:val="28"/>
        </w:rPr>
        <w:t>Research Interests</w:t>
      </w:r>
    </w:p>
    <w:p w:rsidR="0060058A" w:rsidRPr="002D64B2" w:rsidRDefault="0060058A" w:rsidP="002D64B2">
      <w:pPr>
        <w:spacing w:before="120" w:after="0"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D64B2">
        <w:rPr>
          <w:rFonts w:ascii="Times New Roman" w:hAnsi="Times New Roman" w:cs="Times New Roman"/>
          <w:sz w:val="28"/>
          <w:szCs w:val="28"/>
        </w:rPr>
        <w:t>Organic Chemistry: Natural Products Chemistry/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Phytochemistry</w:t>
      </w:r>
      <w:proofErr w:type="spellEnd"/>
      <w:r w:rsidR="00E96A4F" w:rsidRPr="002D64B2">
        <w:rPr>
          <w:rFonts w:ascii="Times New Roman" w:hAnsi="Times New Roman" w:cs="Times New Roman"/>
          <w:sz w:val="28"/>
          <w:szCs w:val="28"/>
        </w:rPr>
        <w:t xml:space="preserve">, </w:t>
      </w:r>
      <w:r w:rsidRPr="002D64B2">
        <w:rPr>
          <w:rFonts w:ascii="Times New Roman" w:hAnsi="Times New Roman" w:cs="Times New Roman"/>
          <w:sz w:val="28"/>
          <w:szCs w:val="28"/>
        </w:rPr>
        <w:t>Nano Chemistry</w:t>
      </w:r>
      <w:r w:rsidR="000E1576" w:rsidRPr="002D64B2">
        <w:rPr>
          <w:rFonts w:ascii="Times New Roman" w:hAnsi="Times New Roman" w:cs="Times New Roman"/>
          <w:sz w:val="28"/>
          <w:szCs w:val="28"/>
        </w:rPr>
        <w:t>, Green synthesis</w:t>
      </w:r>
    </w:p>
    <w:p w:rsidR="00CD3AE4" w:rsidRPr="002D64B2" w:rsidRDefault="00E96A4F" w:rsidP="002D64B2">
      <w:pPr>
        <w:spacing w:before="120"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b/>
          <w:sz w:val="28"/>
          <w:szCs w:val="28"/>
          <w:lang w:val="en-US"/>
        </w:rPr>
        <w:t>Publications</w:t>
      </w:r>
    </w:p>
    <w:p w:rsidR="00B27D90" w:rsidRPr="002D64B2" w:rsidRDefault="00B27D90" w:rsidP="00B237AC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357" w:hanging="357"/>
        <w:contextualSpacing w:val="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>Vadakkan</w:t>
      </w:r>
      <w:proofErr w:type="spellEnd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 xml:space="preserve">, K., </w:t>
      </w:r>
      <w:proofErr w:type="spellStart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 xml:space="preserve"> Jose, </w:t>
      </w:r>
      <w:proofErr w:type="spellStart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>Mapranathukaran</w:t>
      </w:r>
      <w:proofErr w:type="spellEnd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 xml:space="preserve">, V.O., </w:t>
      </w:r>
      <w:proofErr w:type="spellStart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>Sathishkumar</w:t>
      </w:r>
      <w:proofErr w:type="spellEnd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 xml:space="preserve">, K., </w:t>
      </w:r>
      <w:proofErr w:type="spellStart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>Ngangbam</w:t>
      </w:r>
      <w:proofErr w:type="spellEnd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 xml:space="preserve">, A.K. &amp; </w:t>
      </w:r>
      <w:proofErr w:type="spellStart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>Rumjit</w:t>
      </w:r>
      <w:proofErr w:type="spellEnd"/>
      <w:r w:rsidRPr="002D64B2">
        <w:rPr>
          <w:rFonts w:ascii="Times New Roman" w:eastAsia="Times New Roman" w:hAnsi="Times New Roman" w:cs="Times New Roman"/>
          <w:color w:val="2E2E2E"/>
          <w:sz w:val="28"/>
          <w:szCs w:val="28"/>
          <w:lang w:eastAsia="en-IN"/>
        </w:rPr>
        <w:t>, N.P. (20</w:t>
      </w:r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25). Biofilm suppression of </w:t>
      </w:r>
      <w:r w:rsidRPr="002D64B2"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  <w:t>Pseudomonas aeruginosa</w:t>
      </w:r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bio-engineered silver nanoparticles from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  <w:t>Hellenia</w:t>
      </w:r>
      <w:proofErr w:type="spellEnd"/>
      <w:r w:rsidRPr="002D64B2"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  <w:lang w:eastAsia="en-IN"/>
        </w:rPr>
        <w:t>speciosa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rhizome extract. </w:t>
      </w:r>
      <w:r w:rsidRPr="002D64B2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Microbial Pathogenesis, </w:t>
      </w:r>
      <w:r w:rsidRPr="002D64B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198, 1-8. </w:t>
      </w:r>
      <w:hyperlink r:id="rId16" w:tgtFrame="_blank" w:tooltip="Persistent link using digital object identifier" w:history="1">
        <w:r w:rsidRPr="002D64B2">
          <w:rPr>
            <w:rStyle w:val="anchor-text"/>
            <w:rFonts w:ascii="Times New Roman" w:hAnsi="Times New Roman" w:cs="Times New Roman"/>
            <w:color w:val="0000FF"/>
            <w:sz w:val="28"/>
            <w:szCs w:val="28"/>
          </w:rPr>
          <w:t>https://doi.org/10.1016/j.micpath.2024.107105</w:t>
        </w:r>
      </w:hyperlink>
    </w:p>
    <w:p w:rsidR="006407C8" w:rsidRPr="002D64B2" w:rsidRDefault="00CD3AE4" w:rsidP="007A388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Style w:val="anchor-text"/>
          <w:rFonts w:ascii="Times New Roman" w:hAnsi="Times New Roman" w:cs="Times New Roman"/>
          <w:color w:val="0000FF"/>
          <w:sz w:val="28"/>
          <w:szCs w:val="28"/>
        </w:rPr>
      </w:pPr>
      <w:proofErr w:type="spellStart"/>
      <w:r w:rsidRPr="002D64B2">
        <w:rPr>
          <w:rStyle w:val="text"/>
          <w:rFonts w:ascii="Times New Roman" w:hAnsi="Times New Roman" w:cs="Times New Roman"/>
          <w:sz w:val="28"/>
          <w:szCs w:val="28"/>
        </w:rPr>
        <w:t>Vadakkan</w:t>
      </w:r>
      <w:proofErr w:type="spellEnd"/>
      <w:r w:rsidRPr="002D64B2">
        <w:rPr>
          <w:rStyle w:val="text"/>
          <w:rFonts w:ascii="Times New Roman" w:hAnsi="Times New Roman" w:cs="Times New Roman"/>
          <w:sz w:val="28"/>
          <w:szCs w:val="28"/>
        </w:rPr>
        <w:t xml:space="preserve">, K., </w:t>
      </w:r>
      <w:r w:rsidRPr="002D64B2">
        <w:rPr>
          <w:rFonts w:ascii="Times New Roman" w:hAnsi="Times New Roman" w:cs="Times New Roman"/>
          <w:color w:val="1F1F1F"/>
          <w:sz w:val="28"/>
          <w:szCs w:val="28"/>
        </w:rPr>
        <w:t> </w:t>
      </w:r>
      <w:r w:rsidRPr="002D64B2">
        <w:rPr>
          <w:rStyle w:val="react-xocs-alternative-link"/>
          <w:rFonts w:ascii="Times New Roman" w:hAnsi="Times New Roman" w:cs="Times New Roman"/>
          <w:sz w:val="28"/>
          <w:szCs w:val="28"/>
        </w:rPr>
        <w:t> </w:t>
      </w:r>
      <w:proofErr w:type="spellStart"/>
      <w:r w:rsidRPr="002D64B2">
        <w:rPr>
          <w:rStyle w:val="text"/>
          <w:rFonts w:ascii="Times New Roman" w:hAnsi="Times New Roman" w:cs="Times New Roman"/>
          <w:sz w:val="28"/>
          <w:szCs w:val="28"/>
        </w:rPr>
        <w:t>Sathishkumar</w:t>
      </w:r>
      <w:proofErr w:type="spellEnd"/>
      <w:r w:rsidRPr="002D64B2">
        <w:rPr>
          <w:rStyle w:val="text"/>
          <w:rFonts w:ascii="Times New Roman" w:hAnsi="Times New Roman" w:cs="Times New Roman"/>
          <w:sz w:val="28"/>
          <w:szCs w:val="28"/>
        </w:rPr>
        <w:t xml:space="preserve">, K., Raphael, R., </w:t>
      </w:r>
      <w:proofErr w:type="spellStart"/>
      <w:r w:rsidRPr="002D64B2">
        <w:rPr>
          <w:rStyle w:val="text"/>
          <w:rFonts w:ascii="Times New Roman" w:hAnsi="Times New Roman" w:cs="Times New Roman"/>
          <w:sz w:val="28"/>
          <w:szCs w:val="28"/>
        </w:rPr>
        <w:t>Mapranathukaran</w:t>
      </w:r>
      <w:proofErr w:type="spellEnd"/>
      <w:r w:rsidRPr="002D64B2">
        <w:rPr>
          <w:rStyle w:val="text"/>
          <w:rFonts w:ascii="Times New Roman" w:hAnsi="Times New Roman" w:cs="Times New Roman"/>
          <w:sz w:val="28"/>
          <w:szCs w:val="28"/>
        </w:rPr>
        <w:t xml:space="preserve">, V.O., Mathew, J. &amp; </w:t>
      </w:r>
      <w:proofErr w:type="spellStart"/>
      <w:r w:rsidRPr="002D64B2">
        <w:rPr>
          <w:rStyle w:val="text"/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Style w:val="text"/>
          <w:rFonts w:ascii="Times New Roman" w:hAnsi="Times New Roman" w:cs="Times New Roman"/>
          <w:sz w:val="28"/>
          <w:szCs w:val="28"/>
        </w:rPr>
        <w:t xml:space="preserve"> Jose </w:t>
      </w:r>
      <w:r w:rsidR="006407C8" w:rsidRPr="002D64B2">
        <w:rPr>
          <w:rFonts w:ascii="Times New Roman" w:eastAsia="Times New Roman" w:hAnsi="Times New Roman" w:cs="Times New Roman"/>
          <w:color w:val="1F1F1F"/>
          <w:sz w:val="28"/>
          <w:szCs w:val="28"/>
          <w:lang w:eastAsia="en-IN"/>
        </w:rPr>
        <w:t xml:space="preserve">(2024). </w:t>
      </w:r>
      <w:r w:rsidR="00DA68DB" w:rsidRPr="002D64B2">
        <w:rPr>
          <w:rFonts w:ascii="Times New Roman" w:eastAsia="Times New Roman" w:hAnsi="Times New Roman" w:cs="Times New Roman"/>
          <w:sz w:val="28"/>
          <w:szCs w:val="28"/>
        </w:rPr>
        <w:t xml:space="preserve">Review on biochar as a sustainable green resource for the rehabilitation of petroleum hydrocarbon-contaminated soil. </w:t>
      </w:r>
      <w:r w:rsidR="00DA68DB" w:rsidRPr="002D64B2">
        <w:rPr>
          <w:rFonts w:ascii="Times New Roman" w:eastAsia="Times New Roman" w:hAnsi="Times New Roman" w:cs="Times New Roman"/>
          <w:i/>
          <w:sz w:val="28"/>
          <w:szCs w:val="28"/>
        </w:rPr>
        <w:t>Science of the total environment</w:t>
      </w:r>
      <w:r w:rsidR="00DA68DB" w:rsidRPr="002D64B2">
        <w:rPr>
          <w:rFonts w:ascii="Times New Roman" w:eastAsia="Times New Roman" w:hAnsi="Times New Roman" w:cs="Times New Roman"/>
          <w:sz w:val="28"/>
          <w:szCs w:val="28"/>
        </w:rPr>
        <w:t>, 941, 1-25</w:t>
      </w:r>
      <w:r w:rsidR="006407C8" w:rsidRPr="002D64B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7" w:history="1">
        <w:r w:rsidR="006407C8"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https://doi.org/10.1016/j.scitotenv.2024.173679</w:t>
        </w:r>
      </w:hyperlink>
    </w:p>
    <w:p w:rsidR="00B767CE" w:rsidRPr="002D64B2" w:rsidRDefault="00457469" w:rsidP="00B767CE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Style w:val="anchor-text"/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Jose &amp; </w:t>
      </w: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Femy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Thomas (2020). Photocatalytic degradation of methylene blue using iron oxide nanoparticles synthesized using A</w:t>
      </w:r>
      <w:r w:rsidRPr="002D64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nnona </w:t>
      </w:r>
      <w:proofErr w:type="spellStart"/>
      <w:r w:rsidRPr="002D64B2">
        <w:rPr>
          <w:rFonts w:ascii="Times New Roman" w:hAnsi="Times New Roman" w:cs="Times New Roman"/>
          <w:bCs/>
          <w:i/>
          <w:iCs/>
          <w:sz w:val="28"/>
          <w:szCs w:val="28"/>
        </w:rPr>
        <w:t>muricata</w:t>
      </w:r>
      <w:proofErr w:type="spellEnd"/>
      <w:r w:rsidRPr="002D64B2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bCs/>
          <w:sz w:val="28"/>
          <w:szCs w:val="28"/>
        </w:rPr>
        <w:t>leaf extract</w:t>
      </w:r>
      <w:r w:rsidR="00B767CE" w:rsidRPr="002D64B2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2D64B2">
        <w:rPr>
          <w:rFonts w:ascii="Times New Roman" w:hAnsi="Times New Roman" w:cs="Times New Roman"/>
          <w:i/>
          <w:sz w:val="28"/>
          <w:szCs w:val="28"/>
        </w:rPr>
        <w:t>International Journal of Pharmacy and Pharmaceutical Sciences</w:t>
      </w:r>
      <w:r w:rsidRPr="002D64B2">
        <w:rPr>
          <w:rFonts w:ascii="Times New Roman" w:hAnsi="Times New Roman" w:cs="Times New Roman"/>
          <w:sz w:val="28"/>
          <w:szCs w:val="28"/>
        </w:rPr>
        <w:t>,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12(10), 46-51. </w:t>
      </w:r>
      <w:hyperlink r:id="rId18" w:history="1">
        <w:r w:rsidR="00BC662A"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https://doi.org/10.22159/ijpps.2020v12i10.38821</w:t>
        </w:r>
      </w:hyperlink>
    </w:p>
    <w:p w:rsidR="00A8512B" w:rsidRPr="002D64B2" w:rsidRDefault="00B767CE" w:rsidP="00B767CE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Jose &amp; Riya Martin (2020). </w:t>
      </w:r>
      <w:proofErr w:type="spellStart"/>
      <w:r w:rsidRPr="002D64B2">
        <w:rPr>
          <w:rFonts w:ascii="Times New Roman" w:hAnsi="Times New Roman" w:cs="Times New Roman"/>
          <w:bCs/>
          <w:i/>
          <w:sz w:val="28"/>
          <w:szCs w:val="28"/>
        </w:rPr>
        <w:t>Simarouba</w:t>
      </w:r>
      <w:proofErr w:type="spellEnd"/>
      <w:r w:rsidRPr="002D64B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bCs/>
          <w:i/>
          <w:sz w:val="28"/>
          <w:szCs w:val="28"/>
        </w:rPr>
        <w:t>glauca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bark extract mediated synthesis and characterisation of Iron oxide and silver nanoparticles and their </w:t>
      </w:r>
      <w:r w:rsidRPr="002D64B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antibacterial, cytotoxic and photocatalytic activity. </w:t>
      </w:r>
      <w:r w:rsidRPr="002D64B2">
        <w:rPr>
          <w:rFonts w:ascii="Times New Roman" w:hAnsi="Times New Roman" w:cs="Times New Roman"/>
          <w:i/>
          <w:sz w:val="28"/>
          <w:szCs w:val="28"/>
        </w:rPr>
        <w:t>International Journal of Pharmacy and Pharmaceutical Sciences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, 12(9), 23-28. </w:t>
      </w:r>
      <w:r w:rsidRPr="002D64B2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https://doi.org/</w:t>
      </w:r>
      <w:hyperlink r:id="rId19" w:tgtFrame="_blank" w:history="1">
        <w:r w:rsidRPr="002D64B2">
          <w:rPr>
            <w:rStyle w:val="Hyperlink"/>
            <w:rFonts w:ascii="Times New Roman" w:hAnsi="Times New Roman" w:cs="Times New Roman"/>
            <w:color w:val="auto"/>
            <w:sz w:val="28"/>
            <w:szCs w:val="28"/>
            <w:bdr w:val="none" w:sz="0" w:space="0" w:color="auto" w:frame="1"/>
            <w:shd w:val="clear" w:color="auto" w:fill="FFFFFF"/>
          </w:rPr>
          <w:t>10.22159/ijpps.2020v12i9.38510</w:t>
        </w:r>
      </w:hyperlink>
    </w:p>
    <w:p w:rsidR="00C94DB6" w:rsidRPr="002D64B2" w:rsidRDefault="00C94DB6" w:rsidP="00C94DB6">
      <w:pPr>
        <w:pStyle w:val="ListParagraph"/>
        <w:numPr>
          <w:ilvl w:val="0"/>
          <w:numId w:val="12"/>
        </w:num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Jose (2019). The metaphysical ethics of human genome project and its impact on religion, society and culture. </w:t>
      </w:r>
      <w:r w:rsidRPr="002D64B2">
        <w:rPr>
          <w:rFonts w:ascii="Times New Roman" w:hAnsi="Times New Roman" w:cs="Times New Roman"/>
          <w:i/>
          <w:sz w:val="28"/>
          <w:szCs w:val="28"/>
        </w:rPr>
        <w:t>European Journal of Science and Theology</w:t>
      </w:r>
      <w:r w:rsidRPr="002D64B2">
        <w:rPr>
          <w:rFonts w:ascii="Times New Roman" w:hAnsi="Times New Roman" w:cs="Times New Roman"/>
          <w:sz w:val="28"/>
          <w:szCs w:val="28"/>
        </w:rPr>
        <w:t>, 5(1), 69-79.</w:t>
      </w:r>
    </w:p>
    <w:p w:rsidR="0080799B" w:rsidRPr="002D64B2" w:rsidRDefault="0080799B" w:rsidP="0080799B">
      <w:pPr>
        <w:pStyle w:val="ListParagraph"/>
        <w:numPr>
          <w:ilvl w:val="0"/>
          <w:numId w:val="12"/>
        </w:num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Jesy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E.J. &amp;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Jose (2017). Antioxidant, Antimicrobial and Cytotoxic Activities of Alcoholic Leaves Extracts of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Spatholobus</w:t>
      </w:r>
      <w:proofErr w:type="spellEnd"/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parviflorus</w:t>
      </w:r>
      <w:proofErr w:type="spellEnd"/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Roxb.Ex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Dc.)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Kuntze</w:t>
      </w:r>
      <w:proofErr w:type="spellEnd"/>
      <w:r w:rsidR="0034102A" w:rsidRPr="002D64B2">
        <w:rPr>
          <w:rFonts w:ascii="Times New Roman" w:hAnsi="Times New Roman" w:cs="Times New Roman"/>
          <w:sz w:val="28"/>
          <w:szCs w:val="28"/>
        </w:rPr>
        <w:t xml:space="preserve">. </w:t>
      </w:r>
      <w:r w:rsidRPr="002D64B2">
        <w:rPr>
          <w:rFonts w:ascii="Times New Roman" w:hAnsi="Times New Roman" w:cs="Times New Roman"/>
          <w:i/>
          <w:sz w:val="28"/>
          <w:szCs w:val="28"/>
        </w:rPr>
        <w:t xml:space="preserve">International Journal of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Pharmacognosy</w:t>
      </w:r>
      <w:proofErr w:type="spellEnd"/>
      <w:r w:rsidRPr="002D64B2">
        <w:rPr>
          <w:rFonts w:ascii="Times New Roman" w:hAnsi="Times New Roman" w:cs="Times New Roman"/>
          <w:i/>
          <w:sz w:val="28"/>
          <w:szCs w:val="28"/>
        </w:rPr>
        <w:t xml:space="preserve"> and Phytochemical Research</w:t>
      </w:r>
      <w:r w:rsidRPr="002D64B2">
        <w:rPr>
          <w:rFonts w:ascii="Times New Roman" w:hAnsi="Times New Roman" w:cs="Times New Roman"/>
          <w:sz w:val="28"/>
          <w:szCs w:val="28"/>
        </w:rPr>
        <w:t xml:space="preserve">, 9 (7), 1029-1034. </w:t>
      </w:r>
      <w:hyperlink r:id="rId20" w:history="1">
        <w:r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https://doi.org/10.25258/phyto.v9i07.11176</w:t>
        </w:r>
      </w:hyperlink>
    </w:p>
    <w:p w:rsidR="00B767CE" w:rsidRPr="002D64B2" w:rsidRDefault="0034102A" w:rsidP="0034102A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Sindhu C.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(2017). Investigation of antioxidant and antibacterial properties of leaf, root, fruit and stem extracts of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Trichopus</w:t>
      </w:r>
      <w:proofErr w:type="spellEnd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zeylanicus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from South India. </w:t>
      </w:r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International Journal of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Pharmacognosy</w:t>
      </w:r>
      <w:proofErr w:type="spellEnd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 and Phytochemical Research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9(1):135-140.  </w:t>
      </w:r>
      <w:hyperlink r:id="rId21" w:history="1">
        <w:r w:rsidRPr="002D64B2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https://doi.org/10.25258/ijpapr.v9i1.8055</w:t>
        </w:r>
      </w:hyperlink>
    </w:p>
    <w:p w:rsidR="00E84E76" w:rsidRPr="002D64B2" w:rsidRDefault="00E84E76" w:rsidP="00E84E76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Sindhu C.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</w:t>
      </w:r>
      <w:r w:rsidR="00692098" w:rsidRPr="002D64B2">
        <w:rPr>
          <w:rFonts w:ascii="Times New Roman" w:eastAsia="Times New Roman" w:hAnsi="Times New Roman" w:cs="Times New Roman"/>
          <w:sz w:val="28"/>
          <w:szCs w:val="28"/>
        </w:rPr>
        <w:t xml:space="preserve">(2016). Evaluation of antioxidant, antibacterial and cytotoxic activity, quantitative estimation of phenols, flavonoids and carotenoids in different parts of </w:t>
      </w:r>
      <w:proofErr w:type="spellStart"/>
      <w:r w:rsidR="00692098" w:rsidRPr="002D64B2">
        <w:rPr>
          <w:rFonts w:ascii="Times New Roman" w:eastAsia="Times New Roman" w:hAnsi="Times New Roman" w:cs="Times New Roman"/>
          <w:i/>
          <w:sz w:val="28"/>
          <w:szCs w:val="28"/>
        </w:rPr>
        <w:t>Samadera</w:t>
      </w:r>
      <w:proofErr w:type="spellEnd"/>
      <w:r w:rsidR="00692098"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692098" w:rsidRPr="002D64B2">
        <w:rPr>
          <w:rFonts w:ascii="Times New Roman" w:eastAsia="Times New Roman" w:hAnsi="Times New Roman" w:cs="Times New Roman"/>
          <w:i/>
          <w:sz w:val="28"/>
          <w:szCs w:val="28"/>
        </w:rPr>
        <w:t>indica</w:t>
      </w:r>
      <w:proofErr w:type="spellEnd"/>
      <w:r w:rsidR="00692098" w:rsidRPr="002D64B2">
        <w:rPr>
          <w:rFonts w:ascii="Times New Roman" w:eastAsia="Times New Roman" w:hAnsi="Times New Roman" w:cs="Times New Roman"/>
          <w:sz w:val="28"/>
          <w:szCs w:val="28"/>
        </w:rPr>
        <w:t xml:space="preserve"> from South India. </w:t>
      </w:r>
      <w:r w:rsidR="00692098"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Medicinal plants-International Journal of </w:t>
      </w:r>
      <w:proofErr w:type="spellStart"/>
      <w:r w:rsidR="00692098" w:rsidRPr="002D64B2">
        <w:rPr>
          <w:rFonts w:ascii="Times New Roman" w:eastAsia="Times New Roman" w:hAnsi="Times New Roman" w:cs="Times New Roman"/>
          <w:i/>
          <w:sz w:val="28"/>
          <w:szCs w:val="28"/>
        </w:rPr>
        <w:t>Phytomedicines</w:t>
      </w:r>
      <w:proofErr w:type="spellEnd"/>
      <w:r w:rsidR="00692098"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 and related industries</w:t>
      </w:r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, 8(4), 319-327. </w:t>
      </w:r>
      <w:hyperlink r:id="rId22" w:history="1">
        <w:r w:rsidRPr="002D64B2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en-IN"/>
          </w:rPr>
          <w:t>https://doi.org/10.5958/0975-6892.2016.00040.X</w:t>
        </w:r>
      </w:hyperlink>
    </w:p>
    <w:p w:rsidR="00497C01" w:rsidRPr="002D64B2" w:rsidRDefault="00DB184E" w:rsidP="00DB184E">
      <w:pPr>
        <w:pStyle w:val="ListParagraph"/>
        <w:numPr>
          <w:ilvl w:val="0"/>
          <w:numId w:val="12"/>
        </w:num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Meena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K.C., </w:t>
      </w:r>
      <w:proofErr w:type="spellStart"/>
      <w:r w:rsidR="00497C01" w:rsidRPr="002D64B2">
        <w:rPr>
          <w:rFonts w:ascii="Times New Roman" w:hAnsi="Times New Roman" w:cs="Times New Roman"/>
          <w:bCs/>
          <w:sz w:val="28"/>
          <w:szCs w:val="28"/>
        </w:rPr>
        <w:t>Beena</w:t>
      </w:r>
      <w:proofErr w:type="spellEnd"/>
      <w:r w:rsidR="00497C01" w:rsidRPr="002D64B2">
        <w:rPr>
          <w:rFonts w:ascii="Times New Roman" w:hAnsi="Times New Roman" w:cs="Times New Roman"/>
          <w:bCs/>
          <w:sz w:val="28"/>
          <w:szCs w:val="28"/>
        </w:rPr>
        <w:t xml:space="preserve"> Jose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 &amp; Dennis T.T. (2015). </w:t>
      </w:r>
      <w:proofErr w:type="spellStart"/>
      <w:r w:rsidR="00497C01" w:rsidRPr="002D64B2">
        <w:rPr>
          <w:rFonts w:ascii="Times New Roman" w:hAnsi="Times New Roman" w:cs="Times New Roman"/>
          <w:iCs/>
          <w:sz w:val="28"/>
          <w:szCs w:val="28"/>
        </w:rPr>
        <w:t>Rhinacanthin</w:t>
      </w:r>
      <w:proofErr w:type="spellEnd"/>
      <w:r w:rsidR="00497C01" w:rsidRPr="002D64B2">
        <w:rPr>
          <w:rFonts w:ascii="Times New Roman" w:hAnsi="Times New Roman" w:cs="Times New Roman"/>
          <w:iCs/>
          <w:sz w:val="28"/>
          <w:szCs w:val="28"/>
        </w:rPr>
        <w:t xml:space="preserve"> production from hairy root cultures of </w:t>
      </w:r>
      <w:proofErr w:type="spellStart"/>
      <w:r w:rsidR="00497C01" w:rsidRPr="002D64B2">
        <w:rPr>
          <w:rFonts w:ascii="Times New Roman" w:hAnsi="Times New Roman" w:cs="Times New Roman"/>
          <w:i/>
          <w:sz w:val="28"/>
          <w:szCs w:val="28"/>
        </w:rPr>
        <w:t>Rhinacanthus</w:t>
      </w:r>
      <w:proofErr w:type="spellEnd"/>
      <w:r w:rsidR="00497C01" w:rsidRPr="002D64B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97C01" w:rsidRPr="002D64B2">
        <w:rPr>
          <w:rFonts w:ascii="Times New Roman" w:hAnsi="Times New Roman" w:cs="Times New Roman"/>
          <w:i/>
          <w:sz w:val="28"/>
          <w:szCs w:val="28"/>
        </w:rPr>
        <w:t>nasutus</w:t>
      </w:r>
      <w:proofErr w:type="spellEnd"/>
      <w:r w:rsidR="00497C01" w:rsidRPr="002D64B2">
        <w:rPr>
          <w:rFonts w:ascii="Times New Roman" w:hAnsi="Times New Roman" w:cs="Times New Roman"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iCs/>
          <w:sz w:val="28"/>
          <w:szCs w:val="28"/>
        </w:rPr>
        <w:t xml:space="preserve">(L.) </w:t>
      </w:r>
      <w:proofErr w:type="spellStart"/>
      <w:r w:rsidRPr="002D64B2">
        <w:rPr>
          <w:rFonts w:ascii="Times New Roman" w:hAnsi="Times New Roman" w:cs="Times New Roman"/>
          <w:iCs/>
          <w:sz w:val="28"/>
          <w:szCs w:val="28"/>
        </w:rPr>
        <w:t>Kurz</w:t>
      </w:r>
      <w:proofErr w:type="spellEnd"/>
      <w:r w:rsidRPr="002D64B2">
        <w:rPr>
          <w:rFonts w:ascii="Times New Roman" w:hAnsi="Times New Roman" w:cs="Times New Roman"/>
          <w:iCs/>
          <w:sz w:val="28"/>
          <w:szCs w:val="28"/>
        </w:rPr>
        <w:t>.</w:t>
      </w:r>
      <w:r w:rsidR="00497C01" w:rsidRPr="002D64B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497C01" w:rsidRPr="002D64B2">
        <w:rPr>
          <w:rFonts w:ascii="Times New Roman" w:hAnsi="Times New Roman" w:cs="Times New Roman"/>
          <w:i/>
          <w:iCs/>
          <w:sz w:val="28"/>
          <w:szCs w:val="28"/>
        </w:rPr>
        <w:t>Plant In vitro cellular and Developmental Biology</w:t>
      </w:r>
      <w:r w:rsidR="00497C01" w:rsidRPr="002D64B2">
        <w:rPr>
          <w:rFonts w:ascii="Times New Roman" w:hAnsi="Times New Roman" w:cs="Times New Roman"/>
          <w:iCs/>
          <w:sz w:val="28"/>
          <w:szCs w:val="28"/>
        </w:rPr>
        <w:t xml:space="preserve">, 51, 420-427. </w:t>
      </w:r>
      <w:hyperlink r:id="rId23" w:history="1">
        <w:r w:rsidR="00497C01"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https://doi.org/10.1007/s11627-015-9694-9</w:t>
        </w:r>
      </w:hyperlink>
    </w:p>
    <w:p w:rsidR="00B27D90" w:rsidRPr="002D64B2" w:rsidRDefault="000F045B" w:rsidP="00C94DB6">
      <w:pPr>
        <w:pStyle w:val="ListParagraph"/>
        <w:numPr>
          <w:ilvl w:val="0"/>
          <w:numId w:val="12"/>
        </w:numPr>
        <w:spacing w:before="120"/>
        <w:ind w:left="426" w:hanging="5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&amp; Jacob P.B. (2015). C</w:t>
      </w:r>
      <w:r w:rsidR="009B40E4" w:rsidRPr="002D64B2">
        <w:rPr>
          <w:rFonts w:ascii="Times New Roman" w:eastAsia="Times New Roman" w:hAnsi="Times New Roman" w:cs="Times New Roman"/>
          <w:sz w:val="28"/>
          <w:szCs w:val="28"/>
        </w:rPr>
        <w:t xml:space="preserve">hemical perspectives on the origin of life and the creation of synthetic cell, </w:t>
      </w:r>
      <w:r w:rsidR="009B40E4" w:rsidRPr="002D64B2">
        <w:rPr>
          <w:rFonts w:ascii="Times New Roman" w:eastAsia="Times New Roman" w:hAnsi="Times New Roman" w:cs="Times New Roman"/>
          <w:i/>
          <w:sz w:val="28"/>
          <w:szCs w:val="28"/>
        </w:rPr>
        <w:t>European Journal of Science and Theology</w:t>
      </w:r>
      <w:r w:rsidR="009B40E4" w:rsidRPr="002D64B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1(5), </w:t>
      </w:r>
      <w:r w:rsidR="009B40E4" w:rsidRPr="002D64B2">
        <w:rPr>
          <w:rFonts w:ascii="Times New Roman" w:eastAsia="Times New Roman" w:hAnsi="Times New Roman" w:cs="Times New Roman"/>
          <w:sz w:val="28"/>
          <w:szCs w:val="28"/>
        </w:rPr>
        <w:t>45-56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B27D90" w:rsidRPr="002D64B2" w:rsidRDefault="00C94DB6" w:rsidP="00C94DB6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Jose &amp; Alice Thomas (2014). Statistical analysis of the antimicrobial activity of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Wrightia</w:t>
      </w:r>
      <w:proofErr w:type="spellEnd"/>
      <w:r w:rsidRPr="002D64B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tinctoria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leaf and bark extracts.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bCs/>
          <w:i/>
          <w:sz w:val="28"/>
          <w:szCs w:val="28"/>
        </w:rPr>
        <w:t xml:space="preserve">International Journal of Pharmacy and Pharmaceutical Sciences, </w:t>
      </w:r>
      <w:r w:rsidRPr="002D64B2">
        <w:rPr>
          <w:rFonts w:ascii="Times New Roman" w:hAnsi="Times New Roman" w:cs="Times New Roman"/>
          <w:bCs/>
          <w:sz w:val="28"/>
          <w:szCs w:val="28"/>
        </w:rPr>
        <w:t>6(7), 293-295.</w:t>
      </w:r>
    </w:p>
    <w:p w:rsidR="006522FA" w:rsidRPr="002D64B2" w:rsidRDefault="006522FA" w:rsidP="00C94DB6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 (2013). Evaluation of antibacterial and </w:t>
      </w:r>
      <w:proofErr w:type="gramStart"/>
      <w:r w:rsidRPr="002D64B2">
        <w:rPr>
          <w:rFonts w:ascii="Times New Roman" w:eastAsia="Times New Roman" w:hAnsi="Times New Roman" w:cs="Times New Roman"/>
          <w:sz w:val="28"/>
          <w:szCs w:val="28"/>
        </w:rPr>
        <w:t>DPPH  radical</w:t>
      </w:r>
      <w:proofErr w:type="gram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scavenging activities of the leaf extracts of Cassia fistula Linn from south India. </w:t>
      </w:r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Open Access Scientific Reports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, 2(8), 773-777. </w:t>
      </w:r>
      <w:hyperlink r:id="rId24" w:history="1">
        <w:r w:rsidRPr="002D64B2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http://dx.doi.org/10.4172/scientificreports.773</w:t>
        </w:r>
      </w:hyperlink>
    </w:p>
    <w:p w:rsidR="00B27D90" w:rsidRPr="002D64B2" w:rsidRDefault="00D56A26" w:rsidP="00686532">
      <w:pPr>
        <w:pStyle w:val="ListParagraph"/>
        <w:numPr>
          <w:ilvl w:val="0"/>
          <w:numId w:val="12"/>
        </w:numPr>
        <w:spacing w:before="120"/>
        <w:ind w:hanging="426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(2013). Evaluation of antibacterial activity of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Mimusops</w:t>
      </w:r>
      <w:proofErr w:type="spellEnd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eleng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 flowers and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Trichosanthes</w:t>
      </w:r>
      <w:proofErr w:type="spellEnd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i/>
          <w:sz w:val="28"/>
          <w:szCs w:val="28"/>
        </w:rPr>
        <w:t>cucumerina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 fruits from South India. </w:t>
      </w:r>
      <w:r w:rsidRPr="002D64B2">
        <w:rPr>
          <w:rFonts w:ascii="Times New Roman" w:hAnsi="Times New Roman" w:cs="Times New Roman"/>
          <w:bCs/>
          <w:i/>
          <w:sz w:val="28"/>
          <w:szCs w:val="28"/>
        </w:rPr>
        <w:t>International Journal of Pharmacy and Pharmaceutical Sciences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, 5(3), 362-364. </w:t>
      </w:r>
    </w:p>
    <w:p w:rsidR="007F005B" w:rsidRPr="002D64B2" w:rsidRDefault="007F005B" w:rsidP="007F005B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(2013</w:t>
      </w:r>
      <w:r w:rsidR="00C75FF1" w:rsidRPr="002D64B2">
        <w:rPr>
          <w:rFonts w:ascii="Times New Roman" w:eastAsia="Times New Roman" w:hAnsi="Times New Roman" w:cs="Times New Roman"/>
          <w:sz w:val="28"/>
          <w:szCs w:val="28"/>
        </w:rPr>
        <w:t>). Evaluation of antibacterial activity of</w:t>
      </w:r>
      <w:r w:rsidR="00C75FF1" w:rsidRPr="002D64B2">
        <w:rPr>
          <w:rFonts w:ascii="Times New Roman" w:hAnsi="Times New Roman" w:cs="Times New Roman"/>
          <w:sz w:val="28"/>
          <w:szCs w:val="28"/>
        </w:rPr>
        <w:t xml:space="preserve"> and DPPH radical scavenging activities of the leaf extracts and leaf essential oil of </w:t>
      </w:r>
      <w:proofErr w:type="spellStart"/>
      <w:r w:rsidR="00C75FF1" w:rsidRPr="002D64B2">
        <w:rPr>
          <w:rFonts w:ascii="Times New Roman" w:hAnsi="Times New Roman" w:cs="Times New Roman"/>
          <w:i/>
          <w:sz w:val="28"/>
          <w:szCs w:val="28"/>
        </w:rPr>
        <w:t>Syzygium</w:t>
      </w:r>
      <w:proofErr w:type="spellEnd"/>
      <w:r w:rsidR="00C75FF1" w:rsidRPr="002D64B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C75FF1" w:rsidRPr="002D64B2">
        <w:rPr>
          <w:rFonts w:ascii="Times New Roman" w:hAnsi="Times New Roman" w:cs="Times New Roman"/>
          <w:i/>
          <w:sz w:val="28"/>
          <w:szCs w:val="28"/>
        </w:rPr>
        <w:t>cumini</w:t>
      </w:r>
      <w:proofErr w:type="spellEnd"/>
      <w:r w:rsidR="00C75FF1" w:rsidRPr="002D64B2">
        <w:rPr>
          <w:rFonts w:ascii="Times New Roman" w:hAnsi="Times New Roman" w:cs="Times New Roman"/>
          <w:sz w:val="28"/>
          <w:szCs w:val="28"/>
        </w:rPr>
        <w:t xml:space="preserve"> Linn. 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f</w:t>
      </w:r>
      <w:r w:rsidR="00C75FF1" w:rsidRPr="002D64B2">
        <w:rPr>
          <w:rFonts w:ascii="Times New Roman" w:hAnsi="Times New Roman" w:cs="Times New Roman"/>
          <w:sz w:val="28"/>
          <w:szCs w:val="28"/>
        </w:rPr>
        <w:t>rom</w:t>
      </w:r>
      <w:proofErr w:type="gramEnd"/>
      <w:r w:rsidR="00C75FF1" w:rsidRPr="002D64B2">
        <w:rPr>
          <w:rFonts w:ascii="Times New Roman" w:hAnsi="Times New Roman" w:cs="Times New Roman"/>
          <w:sz w:val="28"/>
          <w:szCs w:val="28"/>
        </w:rPr>
        <w:t xml:space="preserve"> South India. </w:t>
      </w:r>
      <w:r w:rsidR="00C75FF1" w:rsidRPr="002D64B2">
        <w:rPr>
          <w:rFonts w:ascii="Times New Roman" w:hAnsi="Times New Roman" w:cs="Times New Roman"/>
          <w:bCs/>
          <w:i/>
          <w:sz w:val="28"/>
          <w:szCs w:val="28"/>
        </w:rPr>
        <w:t>International Journal of Pharmacy and Pharmaceutical Sciences,</w:t>
      </w:r>
      <w:r w:rsidR="00C75FF1" w:rsidRPr="002D64B2">
        <w:rPr>
          <w:rFonts w:ascii="Times New Roman" w:hAnsi="Times New Roman" w:cs="Times New Roman"/>
          <w:bCs/>
          <w:sz w:val="28"/>
          <w:szCs w:val="28"/>
        </w:rPr>
        <w:t xml:space="preserve"> 5(3), 358-361</w:t>
      </w:r>
      <w:r w:rsidRPr="002D64B2">
        <w:rPr>
          <w:rFonts w:ascii="Times New Roman" w:hAnsi="Times New Roman" w:cs="Times New Roman"/>
          <w:bCs/>
          <w:sz w:val="28"/>
          <w:szCs w:val="28"/>
        </w:rPr>
        <w:t>.</w:t>
      </w:r>
    </w:p>
    <w:p w:rsidR="00FB64D1" w:rsidRPr="002D64B2" w:rsidRDefault="007F005B" w:rsidP="00FB64D1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(2011). </w:t>
      </w:r>
      <w:r w:rsidRPr="002D64B2">
        <w:rPr>
          <w:rFonts w:ascii="Times New Roman" w:hAnsi="Times New Roman" w:cs="Times New Roman"/>
          <w:sz w:val="28"/>
          <w:szCs w:val="28"/>
        </w:rPr>
        <w:t xml:space="preserve">Statistical analysis of antibacterial activity of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Zanthoxylum</w:t>
      </w:r>
      <w:proofErr w:type="spellEnd"/>
      <w:r w:rsidRPr="002D64B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rhetsa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seed essential oil,</w:t>
      </w:r>
      <w:r w:rsidRPr="002D64B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bCs/>
          <w:i/>
          <w:iCs/>
          <w:sz w:val="28"/>
          <w:szCs w:val="28"/>
        </w:rPr>
        <w:t>Journal of Chemical and Pharmaceutical Research</w:t>
      </w:r>
      <w:r w:rsidRPr="002D64B2">
        <w:rPr>
          <w:rFonts w:ascii="Times New Roman" w:hAnsi="Times New Roman" w:cs="Times New Roman"/>
          <w:bCs/>
          <w:iCs/>
          <w:sz w:val="28"/>
          <w:szCs w:val="28"/>
        </w:rPr>
        <w:t>, 3(1), 440-444.</w:t>
      </w:r>
    </w:p>
    <w:p w:rsidR="00FB64D1" w:rsidRPr="002D64B2" w:rsidRDefault="00FB64D1" w:rsidP="00FB64D1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lastRenderedPageBreak/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 (2010). </w:t>
      </w:r>
      <w:r w:rsidRPr="002D64B2">
        <w:rPr>
          <w:rFonts w:ascii="Times New Roman" w:hAnsi="Times New Roman" w:cs="Times New Roman"/>
          <w:sz w:val="28"/>
          <w:szCs w:val="28"/>
        </w:rPr>
        <w:t xml:space="preserve">Evaluation of antibacterial activity of the leaf and flower essential oils of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Gliricidia</w:t>
      </w:r>
      <w:proofErr w:type="spellEnd"/>
      <w:r w:rsidRPr="002D64B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sepium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from South India. </w:t>
      </w:r>
      <w:r w:rsidRPr="002D64B2">
        <w:rPr>
          <w:rFonts w:ascii="Times New Roman" w:hAnsi="Times New Roman" w:cs="Times New Roman"/>
          <w:i/>
          <w:sz w:val="28"/>
          <w:szCs w:val="28"/>
        </w:rPr>
        <w:t>International Journal of Applied Pharmaceutics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>, </w:t>
      </w:r>
      <w:r w:rsidRPr="002D64B2">
        <w:rPr>
          <w:rFonts w:ascii="Times New Roman" w:hAnsi="Times New Roman" w:cs="Times New Roman"/>
          <w:sz w:val="28"/>
          <w:szCs w:val="28"/>
        </w:rPr>
        <w:t>2(2), 20-22.</w:t>
      </w:r>
    </w:p>
    <w:p w:rsidR="00E259C9" w:rsidRPr="002D64B2" w:rsidRDefault="00FB64D1" w:rsidP="00E259C9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07158F"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="0007158F"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&amp; </w:t>
      </w:r>
      <w:proofErr w:type="spellStart"/>
      <w:r w:rsidR="0007158F"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="0007158F"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 (2010). </w:t>
      </w:r>
      <w:r w:rsidR="0007158F" w:rsidRPr="002D64B2">
        <w:rPr>
          <w:rFonts w:ascii="Times New Roman" w:hAnsi="Times New Roman" w:cs="Times New Roman"/>
          <w:bCs/>
          <w:sz w:val="28"/>
          <w:szCs w:val="28"/>
        </w:rPr>
        <w:t xml:space="preserve">Analysis of the Essential oils of the stems, leaves and rhizomes of the Medicinal plant </w:t>
      </w:r>
      <w:proofErr w:type="spellStart"/>
      <w:r w:rsidR="0007158F" w:rsidRPr="002D64B2">
        <w:rPr>
          <w:rFonts w:ascii="Times New Roman" w:hAnsi="Times New Roman" w:cs="Times New Roman"/>
          <w:bCs/>
          <w:i/>
          <w:sz w:val="28"/>
          <w:szCs w:val="28"/>
        </w:rPr>
        <w:t>Costus</w:t>
      </w:r>
      <w:proofErr w:type="spellEnd"/>
      <w:r w:rsidR="0007158F" w:rsidRPr="002D64B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="0007158F" w:rsidRPr="002D64B2">
        <w:rPr>
          <w:rFonts w:ascii="Times New Roman" w:hAnsi="Times New Roman" w:cs="Times New Roman"/>
          <w:bCs/>
          <w:i/>
          <w:sz w:val="28"/>
          <w:szCs w:val="28"/>
        </w:rPr>
        <w:t>pictus</w:t>
      </w:r>
      <w:proofErr w:type="spellEnd"/>
      <w:r w:rsidR="0007158F" w:rsidRPr="002D64B2">
        <w:rPr>
          <w:rFonts w:ascii="Times New Roman" w:hAnsi="Times New Roman" w:cs="Times New Roman"/>
          <w:bCs/>
          <w:sz w:val="28"/>
          <w:szCs w:val="28"/>
        </w:rPr>
        <w:t xml:space="preserve"> from Southern India. </w:t>
      </w:r>
      <w:r w:rsidR="0007158F" w:rsidRPr="002D64B2">
        <w:rPr>
          <w:rFonts w:ascii="Times New Roman" w:hAnsi="Times New Roman" w:cs="Times New Roman"/>
          <w:bCs/>
          <w:i/>
          <w:sz w:val="28"/>
          <w:szCs w:val="28"/>
        </w:rPr>
        <w:t>International Journal of Pharmacy and Pharmaceutical</w:t>
      </w:r>
      <w:r w:rsidR="0007158F" w:rsidRPr="002D64B2">
        <w:rPr>
          <w:rFonts w:ascii="Times New Roman" w:hAnsi="Times New Roman" w:cs="Times New Roman"/>
          <w:bCs/>
          <w:sz w:val="28"/>
          <w:szCs w:val="28"/>
        </w:rPr>
        <w:t xml:space="preserve"> Sciences,</w:t>
      </w:r>
      <w:r w:rsidR="0007158F" w:rsidRPr="002D64B2">
        <w:rPr>
          <w:rFonts w:ascii="Times New Roman" w:eastAsia="Times New Roman" w:hAnsi="Times New Roman" w:cs="Times New Roman"/>
          <w:sz w:val="28"/>
          <w:szCs w:val="28"/>
        </w:rPr>
        <w:t> </w:t>
      </w:r>
      <w:r w:rsidR="0007158F" w:rsidRPr="002D64B2">
        <w:rPr>
          <w:rFonts w:ascii="Times New Roman" w:hAnsi="Times New Roman" w:cs="Times New Roman"/>
          <w:sz w:val="28"/>
          <w:szCs w:val="28"/>
        </w:rPr>
        <w:t>2 (2), 100-101.</w:t>
      </w:r>
      <w:r w:rsidR="00B27D90" w:rsidRPr="002D64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59C9" w:rsidRPr="002D64B2" w:rsidRDefault="00E259C9" w:rsidP="00433DB5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 (2010). 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Chemical composition and antibacterial activity of the volatile oil from the bark of </w:t>
      </w:r>
      <w:proofErr w:type="spellStart"/>
      <w:r w:rsidRPr="002D64B2">
        <w:rPr>
          <w:rFonts w:ascii="Times New Roman" w:hAnsi="Times New Roman" w:cs="Times New Roman"/>
          <w:bCs/>
          <w:i/>
          <w:sz w:val="28"/>
          <w:szCs w:val="28"/>
        </w:rPr>
        <w:t>Gliricidia</w:t>
      </w:r>
      <w:proofErr w:type="spellEnd"/>
      <w:r w:rsidRPr="002D64B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bCs/>
          <w:i/>
          <w:sz w:val="28"/>
          <w:szCs w:val="28"/>
        </w:rPr>
        <w:t>sepium</w:t>
      </w:r>
      <w:proofErr w:type="spellEnd"/>
      <w:r w:rsidRPr="002D64B2">
        <w:rPr>
          <w:rFonts w:ascii="Times New Roman" w:hAnsi="Times New Roman" w:cs="Times New Roman"/>
          <w:bCs/>
          <w:i/>
          <w:sz w:val="28"/>
          <w:szCs w:val="28"/>
        </w:rPr>
        <w:t>.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bCs/>
          <w:i/>
          <w:sz w:val="28"/>
          <w:szCs w:val="28"/>
        </w:rPr>
        <w:t>International Journal of Pharmacy and Pharmaceutical Sciences</w:t>
      </w:r>
      <w:r w:rsidRPr="002D64B2">
        <w:rPr>
          <w:rFonts w:ascii="Times New Roman" w:hAnsi="Times New Roman" w:cs="Times New Roman"/>
          <w:sz w:val="28"/>
          <w:szCs w:val="28"/>
        </w:rPr>
        <w:t xml:space="preserve">, 2(3), 177-179. </w:t>
      </w:r>
    </w:p>
    <w:p w:rsidR="00C77E6A" w:rsidRPr="002D64B2" w:rsidRDefault="00C77E6A" w:rsidP="00D072DD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Joji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L.R.,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Jose,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Anjana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J.C. &amp;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Ruveena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T.N. (2010). 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Evaluation of antibacterial activity of </w:t>
      </w:r>
      <w:proofErr w:type="spellStart"/>
      <w:r w:rsidRPr="002D64B2">
        <w:rPr>
          <w:rFonts w:ascii="Times New Roman" w:hAnsi="Times New Roman" w:cs="Times New Roman"/>
          <w:bCs/>
          <w:i/>
          <w:sz w:val="28"/>
          <w:szCs w:val="28"/>
        </w:rPr>
        <w:t>Trichosanthes</w:t>
      </w:r>
      <w:proofErr w:type="spellEnd"/>
      <w:r w:rsidRPr="002D64B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bCs/>
          <w:i/>
          <w:sz w:val="28"/>
          <w:szCs w:val="28"/>
        </w:rPr>
        <w:t>cucumerina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L. and </w:t>
      </w:r>
      <w:r w:rsidRPr="002D64B2">
        <w:rPr>
          <w:rFonts w:ascii="Times New Roman" w:hAnsi="Times New Roman" w:cs="Times New Roman"/>
          <w:bCs/>
          <w:i/>
          <w:sz w:val="28"/>
          <w:szCs w:val="28"/>
        </w:rPr>
        <w:t xml:space="preserve">Cassia </w:t>
      </w:r>
      <w:proofErr w:type="spellStart"/>
      <w:r w:rsidRPr="002D64B2">
        <w:rPr>
          <w:rFonts w:ascii="Times New Roman" w:hAnsi="Times New Roman" w:cs="Times New Roman"/>
          <w:bCs/>
          <w:i/>
          <w:sz w:val="28"/>
          <w:szCs w:val="28"/>
        </w:rPr>
        <w:t>didymobotrya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Fres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. Leaves. </w:t>
      </w:r>
      <w:r w:rsidRPr="002D64B2">
        <w:rPr>
          <w:rFonts w:ascii="Times New Roman" w:hAnsi="Times New Roman" w:cs="Times New Roman"/>
          <w:bCs/>
          <w:i/>
          <w:sz w:val="28"/>
          <w:szCs w:val="28"/>
        </w:rPr>
        <w:t>International Journal of Pharmacy and Pharmaceutical Sciences</w:t>
      </w:r>
      <w:r w:rsidRPr="002D64B2">
        <w:rPr>
          <w:rFonts w:ascii="Times New Roman" w:hAnsi="Times New Roman" w:cs="Times New Roman"/>
          <w:bCs/>
          <w:sz w:val="28"/>
          <w:szCs w:val="28"/>
        </w:rPr>
        <w:t>,</w:t>
      </w:r>
      <w:r w:rsidRPr="002D64B2">
        <w:rPr>
          <w:rFonts w:ascii="Times New Roman" w:hAnsi="Times New Roman" w:cs="Times New Roman"/>
          <w:sz w:val="28"/>
          <w:szCs w:val="28"/>
        </w:rPr>
        <w:t xml:space="preserve"> 2 (4), 153-155. </w:t>
      </w:r>
    </w:p>
    <w:p w:rsidR="00BC662A" w:rsidRPr="002D64B2" w:rsidRDefault="00C87BC5" w:rsidP="006B74ED">
      <w:pPr>
        <w:pStyle w:val="ListParagraph"/>
        <w:numPr>
          <w:ilvl w:val="0"/>
          <w:numId w:val="12"/>
        </w:numPr>
        <w:spacing w:before="120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Shafi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P.M., </w:t>
      </w: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Jo</w:t>
      </w:r>
      <w:r w:rsidR="006B74ED" w:rsidRPr="002D64B2">
        <w:rPr>
          <w:rFonts w:ascii="Times New Roman" w:hAnsi="Times New Roman" w:cs="Times New Roman"/>
          <w:bCs/>
          <w:sz w:val="28"/>
          <w:szCs w:val="28"/>
        </w:rPr>
        <w:t xml:space="preserve">se &amp; </w:t>
      </w:r>
      <w:proofErr w:type="spellStart"/>
      <w:r w:rsidR="006B74ED" w:rsidRPr="002D64B2">
        <w:rPr>
          <w:rFonts w:ascii="Times New Roman" w:hAnsi="Times New Roman" w:cs="Times New Roman"/>
          <w:bCs/>
          <w:sz w:val="28"/>
          <w:szCs w:val="28"/>
        </w:rPr>
        <w:t>Jirovetz</w:t>
      </w:r>
      <w:proofErr w:type="spellEnd"/>
      <w:r w:rsidR="006B74ED" w:rsidRPr="002D64B2">
        <w:rPr>
          <w:rFonts w:ascii="Times New Roman" w:hAnsi="Times New Roman" w:cs="Times New Roman"/>
          <w:bCs/>
          <w:sz w:val="28"/>
          <w:szCs w:val="28"/>
        </w:rPr>
        <w:t xml:space="preserve"> L. (2008). Conversion of </w:t>
      </w:r>
      <w:proofErr w:type="spellStart"/>
      <w:r w:rsidR="006B74ED" w:rsidRPr="002D64B2">
        <w:rPr>
          <w:rFonts w:ascii="Times New Roman" w:hAnsi="Times New Roman" w:cs="Times New Roman"/>
          <w:bCs/>
          <w:sz w:val="28"/>
          <w:szCs w:val="28"/>
        </w:rPr>
        <w:t>Sabinene</w:t>
      </w:r>
      <w:proofErr w:type="spellEnd"/>
      <w:r w:rsidR="006B74ED" w:rsidRPr="002D64B2">
        <w:rPr>
          <w:rFonts w:ascii="Times New Roman" w:hAnsi="Times New Roman" w:cs="Times New Roman"/>
          <w:bCs/>
          <w:sz w:val="28"/>
          <w:szCs w:val="28"/>
        </w:rPr>
        <w:t xml:space="preserve"> to </w:t>
      </w:r>
      <w:proofErr w:type="spellStart"/>
      <w:r w:rsidR="006B74ED" w:rsidRPr="002D64B2">
        <w:rPr>
          <w:rFonts w:ascii="Times New Roman" w:hAnsi="Times New Roman" w:cs="Times New Roman"/>
          <w:bCs/>
          <w:sz w:val="28"/>
          <w:szCs w:val="28"/>
        </w:rPr>
        <w:t>Phellandral</w:t>
      </w:r>
      <w:proofErr w:type="spellEnd"/>
      <w:r w:rsidR="006B74ED" w:rsidRPr="002D64B2">
        <w:rPr>
          <w:rFonts w:ascii="Times New Roman" w:hAnsi="Times New Roman" w:cs="Times New Roman"/>
          <w:bCs/>
          <w:sz w:val="28"/>
          <w:szCs w:val="28"/>
        </w:rPr>
        <w:t xml:space="preserve"> via.p-menthane-1, 2, 7-triol. </w:t>
      </w:r>
      <w:r w:rsidR="006B74ED" w:rsidRPr="002D64B2">
        <w:rPr>
          <w:rFonts w:ascii="Times New Roman" w:hAnsi="Times New Roman" w:cs="Times New Roman"/>
          <w:i/>
          <w:sz w:val="28"/>
          <w:szCs w:val="28"/>
        </w:rPr>
        <w:t>Indian Journal of Chemistry</w:t>
      </w:r>
      <w:r w:rsidR="006B74ED" w:rsidRPr="002D64B2">
        <w:rPr>
          <w:rFonts w:ascii="Times New Roman" w:hAnsi="Times New Roman" w:cs="Times New Roman"/>
          <w:sz w:val="28"/>
          <w:szCs w:val="28"/>
        </w:rPr>
        <w:t xml:space="preserve">, 47B, 1731-1734. </w:t>
      </w:r>
    </w:p>
    <w:p w:rsidR="00BC662A" w:rsidRPr="002D64B2" w:rsidRDefault="00EC75B6" w:rsidP="00CA5689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Jose,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Jirovetz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L. &amp;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Shafi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P.M. (2008). Phytochemical Studies on the Thorns and Leaves of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Canthium</w:t>
      </w:r>
      <w:proofErr w:type="spellEnd"/>
      <w:r w:rsidRPr="002D64B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sz w:val="28"/>
          <w:szCs w:val="28"/>
        </w:rPr>
        <w:t>parviflorum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Lam. </w:t>
      </w:r>
      <w:r w:rsidRPr="002D64B2">
        <w:rPr>
          <w:rFonts w:ascii="Times New Roman" w:hAnsi="Times New Roman" w:cs="Times New Roman"/>
          <w:i/>
          <w:sz w:val="28"/>
          <w:szCs w:val="28"/>
        </w:rPr>
        <w:t>Asian</w:t>
      </w:r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i/>
          <w:sz w:val="28"/>
          <w:szCs w:val="28"/>
        </w:rPr>
        <w:t>Journal of Chemistry</w:t>
      </w:r>
      <w:r w:rsidRPr="002D64B2">
        <w:rPr>
          <w:rFonts w:ascii="Times New Roman" w:hAnsi="Times New Roman" w:cs="Times New Roman"/>
          <w:sz w:val="28"/>
          <w:szCs w:val="28"/>
        </w:rPr>
        <w:t xml:space="preserve">, 20 (7), 5372-5376. </w:t>
      </w:r>
    </w:p>
    <w:p w:rsidR="00BC662A" w:rsidRPr="002D64B2" w:rsidRDefault="00C87BC5" w:rsidP="00C87BC5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Shafi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P.M., </w:t>
      </w: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Jose, </w:t>
      </w:r>
      <w:proofErr w:type="spellStart"/>
      <w:r w:rsidRPr="002D64B2">
        <w:rPr>
          <w:rFonts w:ascii="Times New Roman" w:hAnsi="Times New Roman" w:cs="Times New Roman"/>
          <w:bCs/>
          <w:sz w:val="28"/>
          <w:szCs w:val="28"/>
        </w:rPr>
        <w:t>Radhamani</w:t>
      </w:r>
      <w:proofErr w:type="spellEnd"/>
      <w:r w:rsidRPr="002D64B2">
        <w:rPr>
          <w:rFonts w:ascii="Times New Roman" w:hAnsi="Times New Roman" w:cs="Times New Roman"/>
          <w:bCs/>
          <w:sz w:val="28"/>
          <w:szCs w:val="28"/>
        </w:rPr>
        <w:t xml:space="preserve"> K.T., Robin A.C. (2006). </w:t>
      </w:r>
      <w:r w:rsidRPr="002D64B2">
        <w:rPr>
          <w:rFonts w:ascii="Times New Roman" w:hAnsi="Times New Roman" w:cs="Times New Roman"/>
          <w:sz w:val="28"/>
          <w:szCs w:val="28"/>
        </w:rPr>
        <w:t xml:space="preserve">Influence of pH on essential oil composition of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Zanthoxylum</w:t>
      </w:r>
      <w:proofErr w:type="spellEnd"/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rhetsa</w:t>
      </w:r>
      <w:proofErr w:type="spellEnd"/>
      <w:r w:rsidRPr="002D64B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</w:rPr>
        <w:t xml:space="preserve">seeds obtained by steam distillation. </w:t>
      </w:r>
      <w:r w:rsidRPr="002D64B2">
        <w:rPr>
          <w:rFonts w:ascii="Times New Roman" w:hAnsi="Times New Roman" w:cs="Times New Roman"/>
          <w:i/>
          <w:iCs/>
          <w:sz w:val="28"/>
          <w:szCs w:val="28"/>
        </w:rPr>
        <w:t>Flavour and Fragrance Journal</w:t>
      </w:r>
      <w:r w:rsidRPr="002D64B2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21, </w:t>
      </w:r>
      <w:r w:rsidRPr="002D64B2">
        <w:rPr>
          <w:rFonts w:ascii="Times New Roman" w:hAnsi="Times New Roman" w:cs="Times New Roman"/>
          <w:sz w:val="28"/>
          <w:szCs w:val="28"/>
        </w:rPr>
        <w:t xml:space="preserve">317-318. </w:t>
      </w:r>
    </w:p>
    <w:p w:rsidR="00D71D60" w:rsidRPr="002D64B2" w:rsidRDefault="00D71D60" w:rsidP="00A13F4C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Jirovetz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L.,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Buchbauer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G.,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Wobus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A.,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Shafi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P.M. &amp;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Jose (2004). Medicinal used plants from India: Analysis of the essential oil of air- dried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Biophytum</w:t>
      </w:r>
      <w:proofErr w:type="spellEnd"/>
      <w:r w:rsidRPr="002D64B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sensitivum</w:t>
      </w:r>
      <w:proofErr w:type="spellEnd"/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</w:rPr>
        <w:t xml:space="preserve">(L.) DC. </w:t>
      </w:r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Scientia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Pharmaceutica</w:t>
      </w:r>
      <w:proofErr w:type="spellEnd"/>
      <w:r w:rsidRPr="002D64B2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2D64B2">
        <w:rPr>
          <w:rFonts w:ascii="Times New Roman" w:hAnsi="Times New Roman" w:cs="Times New Roman"/>
          <w:bCs/>
          <w:sz w:val="28"/>
          <w:szCs w:val="28"/>
        </w:rPr>
        <w:t>72</w:t>
      </w:r>
      <w:r w:rsidRPr="002D64B2">
        <w:rPr>
          <w:rFonts w:ascii="Times New Roman" w:hAnsi="Times New Roman" w:cs="Times New Roman"/>
          <w:sz w:val="28"/>
          <w:szCs w:val="28"/>
        </w:rPr>
        <w:t xml:space="preserve">, 87-96.  </w:t>
      </w:r>
    </w:p>
    <w:p w:rsidR="005522F0" w:rsidRPr="002D64B2" w:rsidRDefault="00EB721D" w:rsidP="00EB721D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Jirovetz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L.,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Buchbauer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G.,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Shahabi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Shafi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P.M. &amp;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Jose (2003). Medicinal used plants from India: Analysis of the essential oil of air-dried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Anisochilus</w:t>
      </w:r>
      <w:proofErr w:type="spellEnd"/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i/>
          <w:iCs/>
          <w:sz w:val="28"/>
          <w:szCs w:val="28"/>
        </w:rPr>
        <w:t>carnosus</w:t>
      </w:r>
      <w:proofErr w:type="spellEnd"/>
      <w:r w:rsidR="00331D7B"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Lamiaceae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) spikes. </w:t>
      </w:r>
      <w:r w:rsidRPr="002D64B2">
        <w:rPr>
          <w:rFonts w:ascii="Times New Roman" w:hAnsi="Times New Roman" w:cs="Times New Roman"/>
          <w:i/>
          <w:iCs/>
          <w:sz w:val="28"/>
          <w:szCs w:val="28"/>
        </w:rPr>
        <w:t xml:space="preserve">Journal of Essential oil Bearing Plants, </w:t>
      </w:r>
      <w:r w:rsidRPr="002D64B2">
        <w:rPr>
          <w:rFonts w:ascii="Times New Roman" w:hAnsi="Times New Roman" w:cs="Times New Roman"/>
          <w:sz w:val="28"/>
          <w:szCs w:val="28"/>
        </w:rPr>
        <w:t xml:space="preserve">6(1), 78-85. </w:t>
      </w:r>
    </w:p>
    <w:p w:rsidR="008B5BE5" w:rsidRPr="002D64B2" w:rsidRDefault="008B5BE5" w:rsidP="008B5BE5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Jiji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Abraham,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Beena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Jose, Anjali Jose,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Sabu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Thomas (2020). Book chapter on </w:t>
      </w: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Characterization of green nanoparticles from plants in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Phytonano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Technology: Challenges and prospects.  N.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Thajuddin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Silvy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Mathew (Editors). </w:t>
      </w:r>
      <w:r w:rsidRPr="002D64B2">
        <w:rPr>
          <w:rFonts w:ascii="Times New Roman" w:hAnsi="Times New Roman" w:cs="Times New Roman"/>
          <w:sz w:val="28"/>
          <w:szCs w:val="28"/>
        </w:rPr>
        <w:t>ISBN: 978-0128223482. Elsevier Publications, p.21-40.</w:t>
      </w:r>
    </w:p>
    <w:p w:rsidR="00E96A4F" w:rsidRPr="002D64B2" w:rsidRDefault="00E96A4F" w:rsidP="002D64B2">
      <w:pPr>
        <w:spacing w:before="120"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b/>
          <w:sz w:val="28"/>
          <w:szCs w:val="28"/>
          <w:lang w:val="en-US"/>
        </w:rPr>
        <w:t>Awards/ Honors</w:t>
      </w:r>
    </w:p>
    <w:p w:rsidR="008F239C" w:rsidRPr="002D64B2" w:rsidRDefault="008F239C" w:rsidP="002D64B2">
      <w:pPr>
        <w:spacing w:before="120" w:after="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b/>
          <w:i/>
          <w:sz w:val="28"/>
          <w:szCs w:val="28"/>
          <w:lang w:val="en-US"/>
        </w:rPr>
        <w:t>International</w:t>
      </w:r>
    </w:p>
    <w:p w:rsidR="00FF4A98" w:rsidRPr="002D64B2" w:rsidRDefault="00FF4A98" w:rsidP="002D64B2">
      <w:pPr>
        <w:pStyle w:val="ListParagraph"/>
        <w:numPr>
          <w:ilvl w:val="0"/>
          <w:numId w:val="19"/>
        </w:numPr>
        <w:spacing w:before="120" w:after="0" w:line="240" w:lineRule="auto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International Visiting Research Scholar, </w:t>
      </w:r>
      <w:r w:rsidRPr="002D64B2">
        <w:rPr>
          <w:rFonts w:ascii="Times New Roman" w:eastAsia="Times New Roman" w:hAnsi="Times New Roman" w:cs="Times New Roman"/>
          <w:bCs/>
          <w:sz w:val="28"/>
          <w:szCs w:val="28"/>
        </w:rPr>
        <w:t>Jesuit School of Theology (JST) of  Santa Clara University, California, USA (2014-2015)</w:t>
      </w:r>
    </w:p>
    <w:p w:rsidR="00764C29" w:rsidRPr="002D64B2" w:rsidRDefault="00764C29" w:rsidP="002D64B2">
      <w:pPr>
        <w:pStyle w:val="ListParagraph"/>
        <w:numPr>
          <w:ilvl w:val="0"/>
          <w:numId w:val="19"/>
        </w:numPr>
        <w:spacing w:before="120" w:after="0" w:line="240" w:lineRule="auto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bCs/>
          <w:sz w:val="28"/>
          <w:szCs w:val="28"/>
        </w:rPr>
        <w:t>TORCH International Fellow, University of Oxford, UK (2022)</w:t>
      </w:r>
    </w:p>
    <w:p w:rsidR="00764C29" w:rsidRDefault="00764C29" w:rsidP="002D64B2">
      <w:pPr>
        <w:pStyle w:val="ListParagraph"/>
        <w:numPr>
          <w:ilvl w:val="0"/>
          <w:numId w:val="19"/>
        </w:numPr>
        <w:spacing w:before="120" w:after="0" w:line="240" w:lineRule="auto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International Visiting Research Scholar, </w:t>
      </w:r>
      <w:r w:rsidRPr="002D64B2">
        <w:rPr>
          <w:rFonts w:ascii="Times New Roman" w:eastAsia="Times New Roman" w:hAnsi="Times New Roman" w:cs="Times New Roman"/>
          <w:bCs/>
          <w:sz w:val="28"/>
          <w:szCs w:val="28"/>
        </w:rPr>
        <w:t>Scholarship and Christianity in Oxford (SCIO), UK (2017-2019)</w:t>
      </w:r>
    </w:p>
    <w:p w:rsidR="00941CE7" w:rsidRPr="008B1CFD" w:rsidRDefault="00941CE7" w:rsidP="002D64B2">
      <w:pPr>
        <w:pStyle w:val="ListParagraph"/>
        <w:numPr>
          <w:ilvl w:val="0"/>
          <w:numId w:val="19"/>
        </w:numPr>
        <w:spacing w:before="120" w:after="0" w:line="240" w:lineRule="auto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Awarded a certificate from Ethos </w:t>
      </w:r>
      <w:proofErr w:type="spellStart"/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>Universitas</w:t>
      </w:r>
      <w:proofErr w:type="spellEnd"/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>Begium</w:t>
      </w:r>
      <w:proofErr w:type="spellEnd"/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 xml:space="preserve">, in recognition </w:t>
      </w:r>
      <w:proofErr w:type="gramStart"/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>of  exemplary</w:t>
      </w:r>
      <w:proofErr w:type="gramEnd"/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 xml:space="preserve"> leadership and commitment to ethical values</w:t>
      </w:r>
      <w:r w:rsidR="003A5EE4" w:rsidRPr="008B1CF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bookmarkStart w:id="0" w:name="_GoBack"/>
      <w:bookmarkEnd w:id="0"/>
      <w:r w:rsidR="003A5EE4" w:rsidRPr="008B1CFD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E77EB0" w:rsidRPr="008B1CFD" w:rsidRDefault="00E77EB0" w:rsidP="002D64B2">
      <w:pPr>
        <w:pStyle w:val="ListParagraph"/>
        <w:numPr>
          <w:ilvl w:val="0"/>
          <w:numId w:val="19"/>
        </w:numPr>
        <w:spacing w:before="120" w:after="0" w:line="240" w:lineRule="auto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 xml:space="preserve">Presented a research paper entitled” Green nanotechnology for a sustainable future: </w:t>
      </w:r>
      <w:proofErr w:type="spellStart"/>
      <w:r w:rsidRPr="008B1CFD">
        <w:rPr>
          <w:rFonts w:ascii="Times New Roman" w:eastAsia="Times New Roman" w:hAnsi="Times New Roman" w:cs="Times New Roman"/>
          <w:bCs/>
          <w:i/>
          <w:sz w:val="28"/>
          <w:szCs w:val="28"/>
        </w:rPr>
        <w:t>Simarouba</w:t>
      </w:r>
      <w:proofErr w:type="spellEnd"/>
      <w:r w:rsidRPr="008B1CFD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8B1CFD">
        <w:rPr>
          <w:rFonts w:ascii="Times New Roman" w:eastAsia="Times New Roman" w:hAnsi="Times New Roman" w:cs="Times New Roman"/>
          <w:bCs/>
          <w:i/>
          <w:sz w:val="28"/>
          <w:szCs w:val="28"/>
        </w:rPr>
        <w:t>glauca</w:t>
      </w:r>
      <w:proofErr w:type="spellEnd"/>
      <w:r w:rsidRPr="008B1CFD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B1CFD">
        <w:rPr>
          <w:rFonts w:ascii="Times New Roman" w:eastAsia="Times New Roman" w:hAnsi="Times New Roman" w:cs="Times New Roman"/>
          <w:bCs/>
          <w:sz w:val="28"/>
          <w:szCs w:val="28"/>
        </w:rPr>
        <w:t xml:space="preserve">–mediated synthesis of iron oxide and silver nanoparticles and their environmental and biomedical applications, at the international conference held at Lincoln University College, Malaysia during February 02-04, 2026.  </w:t>
      </w:r>
    </w:p>
    <w:p w:rsidR="008F239C" w:rsidRPr="002D64B2" w:rsidRDefault="008F239C" w:rsidP="002D64B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National</w:t>
      </w:r>
    </w:p>
    <w:p w:rsidR="00F91893" w:rsidRPr="002D64B2" w:rsidRDefault="00F91893" w:rsidP="002D64B2">
      <w:pPr>
        <w:pStyle w:val="ListParagraph"/>
        <w:numPr>
          <w:ilvl w:val="0"/>
          <w:numId w:val="19"/>
        </w:numPr>
        <w:spacing w:before="120"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eastAsia="Arial" w:hAnsi="Times New Roman" w:cs="Times New Roman"/>
          <w:sz w:val="28"/>
          <w:szCs w:val="28"/>
        </w:rPr>
        <w:t xml:space="preserve">Principal Investigator, </w:t>
      </w:r>
      <w:r w:rsidRPr="002D64B2">
        <w:rPr>
          <w:rFonts w:ascii="Times New Roman" w:hAnsi="Times New Roman" w:cs="Times New Roman"/>
          <w:sz w:val="28"/>
          <w:szCs w:val="28"/>
        </w:rPr>
        <w:t>Major Research Project in Chemistry, University Grants Commission, Government of India (2013-2016)</w:t>
      </w:r>
    </w:p>
    <w:p w:rsidR="00F91893" w:rsidRPr="002D64B2" w:rsidRDefault="00F91893" w:rsidP="00F91893">
      <w:pPr>
        <w:pStyle w:val="ListParagraph"/>
        <w:numPr>
          <w:ilvl w:val="0"/>
          <w:numId w:val="19"/>
        </w:numPr>
        <w:spacing w:before="120"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eastAsia="Arial" w:hAnsi="Times New Roman" w:cs="Times New Roman"/>
          <w:sz w:val="28"/>
          <w:szCs w:val="28"/>
        </w:rPr>
        <w:t xml:space="preserve">Principal Investigator, </w:t>
      </w:r>
      <w:r w:rsidRPr="002D64B2">
        <w:rPr>
          <w:rFonts w:ascii="Times New Roman" w:hAnsi="Times New Roman" w:cs="Times New Roman"/>
          <w:sz w:val="28"/>
          <w:szCs w:val="28"/>
        </w:rPr>
        <w:t>Minor Research Project in Chemistry, University Grants Commission, Government of India (2009-2010)</w:t>
      </w:r>
    </w:p>
    <w:p w:rsidR="00F91893" w:rsidRPr="002D64B2" w:rsidRDefault="00F91893" w:rsidP="00F91893">
      <w:pPr>
        <w:pStyle w:val="ListParagraph"/>
        <w:numPr>
          <w:ilvl w:val="0"/>
          <w:numId w:val="19"/>
        </w:numPr>
        <w:spacing w:before="120" w:after="0" w:line="24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CSIR- JRF (Junior Research Fellowship- National level), 2001</w:t>
      </w:r>
    </w:p>
    <w:p w:rsidR="00F91893" w:rsidRPr="002D64B2" w:rsidRDefault="00F91893" w:rsidP="00F91893">
      <w:pPr>
        <w:pStyle w:val="ListParagraph"/>
        <w:numPr>
          <w:ilvl w:val="0"/>
          <w:numId w:val="19"/>
        </w:numPr>
        <w:tabs>
          <w:tab w:val="left" w:pos="426"/>
        </w:tabs>
        <w:spacing w:before="120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UGC- JRF (Junior Research Fellowship- National level), 1996</w:t>
      </w:r>
    </w:p>
    <w:p w:rsidR="00F91893" w:rsidRPr="002D64B2" w:rsidRDefault="00F91893" w:rsidP="00F91893">
      <w:pPr>
        <w:pStyle w:val="ListParagraph"/>
        <w:numPr>
          <w:ilvl w:val="0"/>
          <w:numId w:val="19"/>
        </w:numPr>
        <w:spacing w:before="120" w:after="0" w:line="240" w:lineRule="auto"/>
        <w:ind w:left="426" w:hanging="50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Shyama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Prasad Mukherjee (SPM) fellowship for securing place among the top 20% awardees in Chemical Sciences in India (2001).  </w:t>
      </w:r>
    </w:p>
    <w:p w:rsidR="00F91893" w:rsidRPr="002D64B2" w:rsidRDefault="00F91893" w:rsidP="00F91893">
      <w:pPr>
        <w:pStyle w:val="ListParagraph"/>
        <w:numPr>
          <w:ilvl w:val="0"/>
          <w:numId w:val="19"/>
        </w:numPr>
        <w:spacing w:before="120" w:after="0" w:line="240" w:lineRule="auto"/>
        <w:ind w:left="426" w:hanging="50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Travel Fellowship, </w:t>
      </w:r>
      <w:r w:rsidRPr="002D64B2">
        <w:rPr>
          <w:rFonts w:ascii="Times New Roman" w:hAnsi="Times New Roman" w:cs="Times New Roman"/>
          <w:bCs/>
          <w:sz w:val="28"/>
          <w:szCs w:val="28"/>
        </w:rPr>
        <w:t xml:space="preserve">University Grants Commission &amp; Indian National Science Academy, Government of India (2017). </w:t>
      </w:r>
    </w:p>
    <w:p w:rsidR="008F239C" w:rsidRPr="002D64B2" w:rsidRDefault="008F239C" w:rsidP="00F91893">
      <w:pPr>
        <w:pStyle w:val="ListParagraph"/>
        <w:numPr>
          <w:ilvl w:val="0"/>
          <w:numId w:val="19"/>
        </w:numPr>
        <w:spacing w:before="120" w:after="0" w:line="240" w:lineRule="auto"/>
        <w:ind w:left="426" w:hanging="50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GRABS Achievement Award for Excellence in Teaching and Research, GRABS Charitable Trust, Chennai (2019)</w:t>
      </w:r>
    </w:p>
    <w:p w:rsidR="008F239C" w:rsidRPr="002D64B2" w:rsidRDefault="008F239C" w:rsidP="00F91893">
      <w:pPr>
        <w:pStyle w:val="ListParagraph"/>
        <w:numPr>
          <w:ilvl w:val="0"/>
          <w:numId w:val="19"/>
        </w:numPr>
        <w:spacing w:before="120" w:after="0" w:line="240" w:lineRule="auto"/>
        <w:ind w:left="426" w:hanging="50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Lectureship-NET (National Eligibility Test, Government of India), </w:t>
      </w:r>
      <w:r w:rsidR="00F91893" w:rsidRPr="002D64B2">
        <w:rPr>
          <w:rFonts w:ascii="Times New Roman" w:hAnsi="Times New Roman" w:cs="Times New Roman"/>
          <w:sz w:val="28"/>
          <w:szCs w:val="28"/>
        </w:rPr>
        <w:t xml:space="preserve">1995, </w:t>
      </w:r>
      <w:r w:rsidRPr="002D64B2">
        <w:rPr>
          <w:rFonts w:ascii="Times New Roman" w:hAnsi="Times New Roman" w:cs="Times New Roman"/>
          <w:sz w:val="28"/>
          <w:szCs w:val="28"/>
        </w:rPr>
        <w:t>200</w:t>
      </w:r>
      <w:r w:rsidR="00F91893" w:rsidRPr="002D64B2">
        <w:rPr>
          <w:rFonts w:ascii="Times New Roman" w:hAnsi="Times New Roman" w:cs="Times New Roman"/>
          <w:sz w:val="28"/>
          <w:szCs w:val="28"/>
        </w:rPr>
        <w:t>0 &amp; 2001.</w:t>
      </w:r>
    </w:p>
    <w:p w:rsidR="0014242E" w:rsidRPr="002D64B2" w:rsidRDefault="0014242E" w:rsidP="0014242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State level</w:t>
      </w:r>
    </w:p>
    <w:p w:rsidR="008F239C" w:rsidRPr="002D64B2" w:rsidRDefault="008F239C" w:rsidP="0014242E">
      <w:pPr>
        <w:pStyle w:val="ListParagraph"/>
        <w:numPr>
          <w:ilvl w:val="0"/>
          <w:numId w:val="19"/>
        </w:numPr>
        <w:spacing w:before="120" w:after="0" w:line="240" w:lineRule="auto"/>
        <w:ind w:left="426" w:hanging="50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Vidya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Shreshta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Puraskar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>, award instituted by the Kerala State Parents Teachers Association for the model teacher in Higher Education sector (2022)</w:t>
      </w:r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239C" w:rsidRPr="002D64B2" w:rsidRDefault="008F239C" w:rsidP="008F239C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University level</w:t>
      </w:r>
    </w:p>
    <w:p w:rsidR="00764C29" w:rsidRPr="002D64B2" w:rsidRDefault="00764C29" w:rsidP="0014242E">
      <w:pPr>
        <w:pStyle w:val="ListParagraph"/>
        <w:numPr>
          <w:ilvl w:val="0"/>
          <w:numId w:val="19"/>
        </w:numPr>
        <w:spacing w:before="120"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Prof.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M. M. Ghani Award, University of Calicut (2024)</w:t>
      </w:r>
    </w:p>
    <w:p w:rsidR="008F239C" w:rsidRPr="002D64B2" w:rsidRDefault="008F239C" w:rsidP="0014242E">
      <w:pPr>
        <w:pStyle w:val="ListParagraph"/>
        <w:numPr>
          <w:ilvl w:val="0"/>
          <w:numId w:val="19"/>
        </w:numPr>
        <w:spacing w:before="120"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First rank for the Postgraduate Programme in Chemistry, University of Calicut, Kerala, India (1996)</w:t>
      </w:r>
    </w:p>
    <w:p w:rsidR="00475156" w:rsidRPr="002D64B2" w:rsidRDefault="00475156" w:rsidP="0014242E">
      <w:pPr>
        <w:pStyle w:val="ListParagraph"/>
        <w:numPr>
          <w:ilvl w:val="0"/>
          <w:numId w:val="19"/>
        </w:numPr>
        <w:spacing w:before="120"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Kanakam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Thampuran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Memorial Prize, University of Calicut for securing highest mark in Theoretical   Chemistry (1995).  </w:t>
      </w:r>
    </w:p>
    <w:p w:rsidR="00475156" w:rsidRPr="002D64B2" w:rsidRDefault="00475156" w:rsidP="0014242E">
      <w:pPr>
        <w:pStyle w:val="ListParagraph"/>
        <w:numPr>
          <w:ilvl w:val="0"/>
          <w:numId w:val="19"/>
        </w:numPr>
        <w:spacing w:before="120" w:after="0" w:line="240" w:lineRule="auto"/>
        <w:ind w:left="42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First rank for the Undergraduate Programme in Chemistry, University of Calicut, Kerala, India (1994)</w:t>
      </w:r>
    </w:p>
    <w:p w:rsidR="008F239C" w:rsidRPr="002D64B2" w:rsidRDefault="008F239C" w:rsidP="008F239C">
      <w:pPr>
        <w:spacing w:before="120"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D64B2">
        <w:rPr>
          <w:rFonts w:ascii="Times New Roman" w:hAnsi="Times New Roman" w:cs="Times New Roman"/>
          <w:b/>
          <w:i/>
          <w:sz w:val="28"/>
          <w:szCs w:val="28"/>
        </w:rPr>
        <w:t>College level</w:t>
      </w:r>
    </w:p>
    <w:p w:rsidR="00C96C88" w:rsidRPr="002D64B2" w:rsidRDefault="00C96C88" w:rsidP="0014242E">
      <w:pPr>
        <w:pStyle w:val="ListParagraph"/>
        <w:numPr>
          <w:ilvl w:val="0"/>
          <w:numId w:val="19"/>
        </w:numPr>
        <w:spacing w:before="120"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Best ‘Teacher Researcher award’,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</w:rPr>
        <w:t>Vimala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</w:rPr>
        <w:t xml:space="preserve"> College, Thrissur, Kerala, India </w:t>
      </w:r>
      <w:r w:rsidR="00A464AA" w:rsidRPr="002D64B2">
        <w:rPr>
          <w:rFonts w:ascii="Times New Roman" w:eastAsia="Times New Roman" w:hAnsi="Times New Roman" w:cs="Times New Roman"/>
          <w:sz w:val="28"/>
          <w:szCs w:val="28"/>
        </w:rPr>
        <w:t xml:space="preserve">2018-2019 &amp; </w:t>
      </w:r>
      <w:r w:rsidR="00764C29" w:rsidRPr="002D64B2">
        <w:rPr>
          <w:rFonts w:ascii="Times New Roman" w:hAnsi="Times New Roman" w:cs="Times New Roman"/>
          <w:sz w:val="28"/>
          <w:szCs w:val="28"/>
        </w:rPr>
        <w:t>2020-2021.</w:t>
      </w:r>
    </w:p>
    <w:p w:rsidR="00F37975" w:rsidRDefault="00F37975" w:rsidP="008F239C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F239C" w:rsidRPr="002D64B2" w:rsidRDefault="00935BFE" w:rsidP="008F239C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Positions held</w:t>
      </w:r>
    </w:p>
    <w:p w:rsidR="00935BFE" w:rsidRPr="002D64B2" w:rsidRDefault="00935BFE" w:rsidP="008001D2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Principal-in-Charge – </w:t>
      </w:r>
      <w:r w:rsidR="002A51EC" w:rsidRPr="002D64B2">
        <w:rPr>
          <w:rFonts w:ascii="Times New Roman" w:hAnsi="Times New Roman" w:cs="Times New Roman"/>
          <w:sz w:val="28"/>
          <w:szCs w:val="28"/>
        </w:rPr>
        <w:t>0</w:t>
      </w:r>
      <w:r w:rsidRPr="002D64B2">
        <w:rPr>
          <w:rFonts w:ascii="Times New Roman" w:hAnsi="Times New Roman" w:cs="Times New Roman"/>
          <w:sz w:val="28"/>
          <w:szCs w:val="28"/>
        </w:rPr>
        <w:t>1</w:t>
      </w:r>
      <w:r w:rsidR="002A51EC" w:rsidRPr="002D64B2">
        <w:rPr>
          <w:rFonts w:ascii="Times New Roman" w:hAnsi="Times New Roman" w:cs="Times New Roman"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</w:rPr>
        <w:t>June 2018</w:t>
      </w:r>
      <w:r w:rsidR="002A51EC" w:rsidRPr="002D64B2">
        <w:rPr>
          <w:rFonts w:ascii="Times New Roman" w:hAnsi="Times New Roman" w:cs="Times New Roman"/>
          <w:sz w:val="28"/>
          <w:szCs w:val="28"/>
        </w:rPr>
        <w:t>- Present</w:t>
      </w:r>
    </w:p>
    <w:p w:rsidR="00935BFE" w:rsidRPr="002D64B2" w:rsidRDefault="00935BFE" w:rsidP="008001D2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Vice Principal (2016-2018)</w:t>
      </w:r>
    </w:p>
    <w:p w:rsidR="00935BFE" w:rsidRPr="002D64B2" w:rsidRDefault="002077C2" w:rsidP="008001D2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Joint Controller of </w:t>
      </w:r>
      <w:r w:rsidR="00935BFE" w:rsidRPr="002D64B2">
        <w:rPr>
          <w:rFonts w:ascii="Times New Roman" w:hAnsi="Times New Roman" w:cs="Times New Roman"/>
          <w:sz w:val="28"/>
          <w:szCs w:val="28"/>
        </w:rPr>
        <w:t>Examinations (2016-2017)</w:t>
      </w:r>
    </w:p>
    <w:p w:rsidR="00935BFE" w:rsidRPr="002D64B2" w:rsidRDefault="00935BFE" w:rsidP="008001D2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Chief Superintendent of the University Examinations (2017-2019)</w:t>
      </w:r>
    </w:p>
    <w:p w:rsidR="00935BFE" w:rsidRPr="002D64B2" w:rsidRDefault="00935BFE" w:rsidP="008001D2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Co-ordinator of Catholic activities (2007-2016)</w:t>
      </w:r>
    </w:p>
    <w:p w:rsidR="001B2FCA" w:rsidRPr="002D64B2" w:rsidRDefault="001B2FCA" w:rsidP="008001D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D64B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Community Service and Extension Work</w:t>
      </w:r>
    </w:p>
    <w:p w:rsidR="001B2FCA" w:rsidRPr="002D64B2" w:rsidRDefault="001B2FCA" w:rsidP="00021D17">
      <w:pPr>
        <w:spacing w:before="120" w:after="0" w:line="288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Dr.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Sr.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Beena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Jose’s commitment to social responsibility is evident through her extension work and community service initiatives. During the Kerala floods</w:t>
      </w:r>
      <w:r w:rsidR="007C7DDE"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C21215"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</w:t>
      </w:r>
      <w:r w:rsidR="007C7DDE"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2018</w:t>
      </w:r>
      <w:r w:rsidR="00C21215"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</w:t>
      </w:r>
      <w:r w:rsidR="007C7DDE"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2019</w:t>
      </w:r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, she led relief camps and initiated the 'Hunger Hunt' program to distribute food to the needy. She also established '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Pakalveedu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,' a day care centre for the elderly, and adopted five villages as part of the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Unnath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Bharath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>Abhiyan</w:t>
      </w:r>
      <w:proofErr w:type="spellEnd"/>
      <w:r w:rsidRPr="002D64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program, providing educational and financial support to economically disadvantaged students.</w:t>
      </w:r>
    </w:p>
    <w:p w:rsidR="00464E8D" w:rsidRPr="002D64B2" w:rsidRDefault="00464E8D" w:rsidP="00021D17">
      <w:pPr>
        <w:spacing w:before="120" w:after="120"/>
        <w:rPr>
          <w:rFonts w:ascii="Times New Roman" w:hAnsi="Times New Roman" w:cs="Times New Roman"/>
          <w:b/>
          <w:sz w:val="28"/>
          <w:szCs w:val="28"/>
        </w:rPr>
      </w:pPr>
      <w:r w:rsidRPr="002D64B2">
        <w:rPr>
          <w:rFonts w:ascii="Times New Roman" w:hAnsi="Times New Roman" w:cs="Times New Roman"/>
          <w:b/>
          <w:sz w:val="28"/>
          <w:szCs w:val="28"/>
        </w:rPr>
        <w:t>R</w:t>
      </w:r>
      <w:r w:rsidR="00021D17" w:rsidRPr="002D64B2">
        <w:rPr>
          <w:rFonts w:ascii="Times New Roman" w:hAnsi="Times New Roman" w:cs="Times New Roman"/>
          <w:b/>
          <w:sz w:val="28"/>
          <w:szCs w:val="28"/>
        </w:rPr>
        <w:t>eferences</w:t>
      </w:r>
    </w:p>
    <w:p w:rsidR="00464E8D" w:rsidRPr="002D64B2" w:rsidRDefault="007D6D9B" w:rsidP="00930B7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before="120" w:after="0"/>
        <w:ind w:left="714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D64B2">
        <w:rPr>
          <w:rFonts w:ascii="Times New Roman" w:hAnsi="Times New Roman" w:cs="Times New Roman"/>
          <w:b/>
          <w:sz w:val="28"/>
          <w:szCs w:val="28"/>
        </w:rPr>
        <w:t xml:space="preserve">Rev. </w:t>
      </w:r>
      <w:proofErr w:type="spellStart"/>
      <w:r w:rsidR="00464E8D" w:rsidRPr="002D64B2">
        <w:rPr>
          <w:rFonts w:ascii="Times New Roman" w:hAnsi="Times New Roman" w:cs="Times New Roman"/>
          <w:b/>
          <w:sz w:val="28"/>
          <w:szCs w:val="28"/>
        </w:rPr>
        <w:t>Dr.</w:t>
      </w:r>
      <w:proofErr w:type="spellEnd"/>
      <w:r w:rsidR="00464E8D" w:rsidRPr="002D64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58B5" w:rsidRPr="002D64B2">
        <w:rPr>
          <w:rFonts w:ascii="Times New Roman" w:hAnsi="Times New Roman" w:cs="Times New Roman"/>
          <w:b/>
          <w:sz w:val="28"/>
          <w:szCs w:val="28"/>
        </w:rPr>
        <w:t xml:space="preserve">Fr. </w:t>
      </w:r>
      <w:r w:rsidR="00464E8D" w:rsidRPr="002D64B2">
        <w:rPr>
          <w:rFonts w:ascii="Times New Roman" w:hAnsi="Times New Roman" w:cs="Times New Roman"/>
          <w:b/>
          <w:sz w:val="28"/>
          <w:szCs w:val="28"/>
        </w:rPr>
        <w:t xml:space="preserve">Job </w:t>
      </w:r>
      <w:proofErr w:type="spellStart"/>
      <w:r w:rsidR="00464E8D" w:rsidRPr="002D64B2">
        <w:rPr>
          <w:rFonts w:ascii="Times New Roman" w:hAnsi="Times New Roman" w:cs="Times New Roman"/>
          <w:b/>
          <w:sz w:val="28"/>
          <w:szCs w:val="28"/>
        </w:rPr>
        <w:t>Kozhamthadam</w:t>
      </w:r>
      <w:proofErr w:type="spellEnd"/>
      <w:r w:rsidR="00497E88">
        <w:rPr>
          <w:rFonts w:ascii="Times New Roman" w:hAnsi="Times New Roman" w:cs="Times New Roman"/>
          <w:b/>
          <w:sz w:val="28"/>
          <w:szCs w:val="28"/>
        </w:rPr>
        <w:t>,</w:t>
      </w:r>
      <w:r w:rsidR="00464E8D" w:rsidRPr="002D64B2">
        <w:rPr>
          <w:rFonts w:ascii="Times New Roman" w:hAnsi="Times New Roman" w:cs="Times New Roman"/>
          <w:b/>
          <w:sz w:val="28"/>
          <w:szCs w:val="28"/>
        </w:rPr>
        <w:t xml:space="preserve"> S</w:t>
      </w:r>
      <w:r w:rsidR="001D58B5" w:rsidRPr="002D64B2">
        <w:rPr>
          <w:rFonts w:ascii="Times New Roman" w:hAnsi="Times New Roman" w:cs="Times New Roman"/>
          <w:b/>
          <w:sz w:val="28"/>
          <w:szCs w:val="28"/>
        </w:rPr>
        <w:t>.</w:t>
      </w:r>
      <w:r w:rsidR="00464E8D" w:rsidRPr="002D64B2">
        <w:rPr>
          <w:rFonts w:ascii="Times New Roman" w:hAnsi="Times New Roman" w:cs="Times New Roman"/>
          <w:b/>
          <w:sz w:val="28"/>
          <w:szCs w:val="28"/>
        </w:rPr>
        <w:t>J</w:t>
      </w:r>
      <w:r w:rsidR="001D58B5" w:rsidRPr="002D64B2">
        <w:rPr>
          <w:rFonts w:ascii="Times New Roman" w:hAnsi="Times New Roman" w:cs="Times New Roman"/>
          <w:b/>
          <w:sz w:val="28"/>
          <w:szCs w:val="28"/>
        </w:rPr>
        <w:t>.</w:t>
      </w:r>
      <w:r w:rsidR="00464E8D" w:rsidRPr="002D64B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64E8D" w:rsidRPr="002D64B2" w:rsidRDefault="00464E8D" w:rsidP="007D6D9B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Director, Indian institute of Science and Religion (IISR) &amp;</w:t>
      </w:r>
    </w:p>
    <w:p w:rsidR="00464E8D" w:rsidRPr="002D64B2" w:rsidRDefault="00464E8D" w:rsidP="004712B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971D05" w:rsidRPr="002D64B2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2D64B2">
        <w:rPr>
          <w:rFonts w:ascii="Times New Roman" w:hAnsi="Times New Roman" w:cs="Times New Roman"/>
          <w:sz w:val="28"/>
          <w:szCs w:val="28"/>
        </w:rPr>
        <w:t xml:space="preserve">Member of ISSR, Cambridge, UK, </w:t>
      </w:r>
    </w:p>
    <w:p w:rsidR="00464E8D" w:rsidRPr="002D64B2" w:rsidRDefault="00464E8D" w:rsidP="004712B0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  <w:shd w:val="clear" w:color="auto" w:fill="FFFFFF"/>
        </w:rPr>
        <w:t>Navjivan</w:t>
      </w:r>
      <w:proofErr w:type="spellEnd"/>
      <w:r w:rsidRPr="002D64B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Renewal Centre, 4 Raj Niwas Marg, </w:t>
      </w:r>
    </w:p>
    <w:p w:rsidR="00464E8D" w:rsidRPr="002D64B2" w:rsidRDefault="00464E8D" w:rsidP="004712B0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  <w:shd w:val="clear" w:color="auto" w:fill="FFFFFF"/>
        </w:rPr>
        <w:t>New Delhi-110054, INDIA.</w:t>
      </w:r>
    </w:p>
    <w:p w:rsidR="004712B0" w:rsidRPr="002D64B2" w:rsidRDefault="00464E8D" w:rsidP="004712B0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E mail: </w:t>
      </w:r>
      <w:hyperlink r:id="rId25" w:history="1">
        <w:r w:rsidR="007D6D9B"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jobksj@gmail.com</w:t>
        </w:r>
      </w:hyperlink>
    </w:p>
    <w:p w:rsidR="00B237AC" w:rsidRPr="002D64B2" w:rsidRDefault="00464E8D" w:rsidP="004712B0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Phone: </w:t>
      </w:r>
      <w:r w:rsidR="00971D05" w:rsidRPr="002D64B2">
        <w:rPr>
          <w:rFonts w:ascii="Times New Roman" w:hAnsi="Times New Roman" w:cs="Times New Roman"/>
          <w:sz w:val="28"/>
          <w:szCs w:val="28"/>
        </w:rPr>
        <w:t>+91-</w:t>
      </w:r>
      <w:r w:rsidRPr="002D64B2">
        <w:rPr>
          <w:rFonts w:ascii="Times New Roman" w:hAnsi="Times New Roman" w:cs="Times New Roman"/>
          <w:sz w:val="28"/>
          <w:szCs w:val="28"/>
        </w:rPr>
        <w:t>9</w:t>
      </w:r>
      <w:r w:rsidR="004712B0" w:rsidRPr="002D64B2">
        <w:rPr>
          <w:rFonts w:ascii="Times New Roman" w:hAnsi="Times New Roman" w:cs="Times New Roman"/>
          <w:sz w:val="28"/>
          <w:szCs w:val="28"/>
        </w:rPr>
        <w:t>6432</w:t>
      </w:r>
      <w:r w:rsidR="00031A9E">
        <w:rPr>
          <w:rFonts w:ascii="Times New Roman" w:hAnsi="Times New Roman" w:cs="Times New Roman"/>
          <w:sz w:val="28"/>
          <w:szCs w:val="28"/>
        </w:rPr>
        <w:t xml:space="preserve"> </w:t>
      </w:r>
      <w:r w:rsidR="004712B0" w:rsidRPr="002D64B2">
        <w:rPr>
          <w:rFonts w:ascii="Times New Roman" w:hAnsi="Times New Roman" w:cs="Times New Roman"/>
          <w:sz w:val="28"/>
          <w:szCs w:val="28"/>
        </w:rPr>
        <w:t>76762</w:t>
      </w:r>
    </w:p>
    <w:p w:rsidR="00E53699" w:rsidRPr="00E53699" w:rsidRDefault="00E53699" w:rsidP="00E53699">
      <w:pPr>
        <w:pStyle w:val="ListParagraph"/>
        <w:numPr>
          <w:ilvl w:val="0"/>
          <w:numId w:val="23"/>
        </w:numPr>
        <w:spacing w:before="120" w:after="0"/>
        <w:ind w:left="714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E53699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  <w:t xml:space="preserve">Rev. Fr. </w:t>
      </w:r>
      <w:proofErr w:type="spellStart"/>
      <w:r w:rsidRPr="00E53699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en-IN"/>
        </w:rPr>
        <w:t>Kavungal</w:t>
      </w:r>
      <w:proofErr w:type="spellEnd"/>
      <w:r w:rsidRPr="00E53699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en-IN"/>
        </w:rPr>
        <w:t xml:space="preserve"> Davy, CMI</w:t>
      </w:r>
    </w:p>
    <w:p w:rsidR="00E53699" w:rsidRPr="00E53699" w:rsidRDefault="00E53699" w:rsidP="00E53699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369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Vicar Provincial, </w:t>
      </w:r>
      <w:proofErr w:type="spellStart"/>
      <w:r w:rsidRPr="00E53699">
        <w:rPr>
          <w:rFonts w:ascii="Times New Roman" w:eastAsia="Times New Roman" w:hAnsi="Times New Roman" w:cs="Times New Roman"/>
          <w:sz w:val="28"/>
          <w:szCs w:val="28"/>
          <w:lang w:eastAsia="en-IN"/>
        </w:rPr>
        <w:t>Devamatha</w:t>
      </w:r>
      <w:proofErr w:type="spellEnd"/>
      <w:r w:rsidRPr="00E5369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Provincial House</w:t>
      </w:r>
    </w:p>
    <w:p w:rsidR="00E53699" w:rsidRPr="00E53699" w:rsidRDefault="00E53699" w:rsidP="00E53699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E53699">
        <w:rPr>
          <w:rFonts w:ascii="Times New Roman" w:eastAsia="Times New Roman" w:hAnsi="Times New Roman" w:cs="Times New Roman"/>
          <w:sz w:val="28"/>
          <w:szCs w:val="28"/>
          <w:lang w:eastAsia="en-IN"/>
        </w:rPr>
        <w:t>Patturaikkal</w:t>
      </w:r>
      <w:proofErr w:type="spellEnd"/>
      <w:r w:rsidRPr="00E53699">
        <w:rPr>
          <w:rFonts w:ascii="Times New Roman" w:eastAsia="Times New Roman" w:hAnsi="Times New Roman" w:cs="Times New Roman"/>
          <w:sz w:val="28"/>
          <w:szCs w:val="28"/>
          <w:lang w:eastAsia="en-IN"/>
        </w:rPr>
        <w:t>, Thrissur, Kerala-680022, INDIA</w:t>
      </w:r>
    </w:p>
    <w:p w:rsidR="00171F0E" w:rsidRDefault="00E53699" w:rsidP="00E53699">
      <w:pPr>
        <w:shd w:val="clear" w:color="auto" w:fill="FFFFFF"/>
        <w:spacing w:after="0" w:line="240" w:lineRule="auto"/>
        <w:ind w:firstLine="714"/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shd w:val="clear" w:color="auto" w:fill="FFFFFF"/>
        </w:rPr>
      </w:pPr>
      <w:r w:rsidRPr="00E53699">
        <w:rPr>
          <w:rFonts w:ascii="Times New Roman" w:hAnsi="Times New Roman" w:cs="Times New Roman"/>
          <w:sz w:val="28"/>
          <w:szCs w:val="28"/>
        </w:rPr>
        <w:t xml:space="preserve">E mail: </w:t>
      </w:r>
      <w:hyperlink r:id="rId26" w:history="1">
        <w:r w:rsidRPr="00E53699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davykavu@yahoo.com</w:t>
        </w:r>
      </w:hyperlink>
    </w:p>
    <w:p w:rsidR="00E53699" w:rsidRPr="00E53699" w:rsidRDefault="009C70E9" w:rsidP="00E53699">
      <w:pPr>
        <w:shd w:val="clear" w:color="auto" w:fill="FFFFFF"/>
        <w:spacing w:after="0" w:line="240" w:lineRule="auto"/>
        <w:ind w:firstLine="714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Phone</w:t>
      </w:r>
      <w:r w:rsidR="00E53699" w:rsidRPr="00E53699">
        <w:rPr>
          <w:rFonts w:ascii="Times New Roman" w:hAnsi="Times New Roman" w:cs="Times New Roman"/>
          <w:sz w:val="28"/>
          <w:szCs w:val="28"/>
        </w:rPr>
        <w:t>: +91 98473 10097</w:t>
      </w:r>
    </w:p>
    <w:p w:rsidR="00983F89" w:rsidRDefault="00983F89" w:rsidP="00EF43FB">
      <w:pPr>
        <w:pStyle w:val="ListParagraph"/>
        <w:numPr>
          <w:ilvl w:val="0"/>
          <w:numId w:val="23"/>
        </w:numPr>
        <w:spacing w:before="120" w:after="0"/>
        <w:ind w:left="714" w:hanging="357"/>
        <w:contextualSpacing w:val="0"/>
        <w:jc w:val="both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proofErr w:type="spellStart"/>
      <w:r w:rsidRPr="002D64B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  <w:t>Prof.</w:t>
      </w:r>
      <w:proofErr w:type="spellEnd"/>
      <w:r w:rsidRPr="002D64B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  <w:t xml:space="preserve"> </w:t>
      </w:r>
      <w:proofErr w:type="spellStart"/>
      <w:r w:rsidRPr="002D64B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  <w:t>Dr.</w:t>
      </w:r>
      <w:proofErr w:type="spellEnd"/>
      <w:r w:rsidRPr="002D64B2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</w:rPr>
        <w:t xml:space="preserve"> Abraham Joseph</w:t>
      </w:r>
    </w:p>
    <w:p w:rsidR="00EF43FB" w:rsidRPr="00EF43FB" w:rsidRDefault="00EF43FB" w:rsidP="00EF43FB">
      <w:pPr>
        <w:pStyle w:val="ListParagraph"/>
        <w:spacing w:after="0"/>
        <w:ind w:left="714"/>
        <w:contextualSpacing w:val="0"/>
        <w:jc w:val="both"/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EF43FB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 xml:space="preserve">Professor, Department of Chemistry, </w:t>
      </w:r>
    </w:p>
    <w:p w:rsidR="00EF43FB" w:rsidRPr="00EF43FB" w:rsidRDefault="00EF43FB" w:rsidP="00EF43FB">
      <w:pPr>
        <w:pStyle w:val="ListParagraph"/>
        <w:spacing w:after="0"/>
        <w:ind w:left="714"/>
        <w:contextualSpacing w:val="0"/>
        <w:jc w:val="both"/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EF43FB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University of Calicut</w:t>
      </w:r>
    </w:p>
    <w:p w:rsidR="00EF43FB" w:rsidRPr="00EF43FB" w:rsidRDefault="00EF43FB" w:rsidP="00EF43FB">
      <w:pPr>
        <w:pStyle w:val="ListParagraph"/>
        <w:spacing w:after="0"/>
        <w:ind w:left="714"/>
        <w:contextualSpacing w:val="0"/>
        <w:jc w:val="both"/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proofErr w:type="spellStart"/>
      <w:r w:rsidRPr="00EF43FB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Thenhipalam</w:t>
      </w:r>
      <w:proofErr w:type="spellEnd"/>
      <w:r w:rsidRPr="00EF43FB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, Kerala, India</w:t>
      </w:r>
    </w:p>
    <w:p w:rsidR="00381308" w:rsidRPr="002D64B2" w:rsidRDefault="00381308" w:rsidP="00381308">
      <w:pPr>
        <w:spacing w:after="0"/>
        <w:ind w:firstLine="72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E mail: </w:t>
      </w:r>
      <w:hyperlink r:id="rId27" w:history="1">
        <w:r w:rsidR="00031A9E" w:rsidRPr="00D27618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drabrahamj@gmail.com</w:t>
        </w:r>
      </w:hyperlink>
    </w:p>
    <w:p w:rsidR="00381308" w:rsidRDefault="009C70E9" w:rsidP="004D775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Phone</w:t>
      </w:r>
      <w:r w:rsidRPr="00E5369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1308" w:rsidRPr="002D64B2">
        <w:rPr>
          <w:rFonts w:ascii="Times New Roman" w:hAnsi="Times New Roman" w:cs="Times New Roman"/>
          <w:sz w:val="28"/>
          <w:szCs w:val="28"/>
        </w:rPr>
        <w:t>+</w:t>
      </w:r>
      <w:r w:rsidR="00031A9E">
        <w:rPr>
          <w:rFonts w:ascii="Times New Roman" w:hAnsi="Times New Roman" w:cs="Times New Roman"/>
          <w:sz w:val="28"/>
          <w:szCs w:val="28"/>
        </w:rPr>
        <w:t>91-94476 50334</w:t>
      </w:r>
    </w:p>
    <w:p w:rsidR="0005152C" w:rsidRPr="002D64B2" w:rsidRDefault="0005152C" w:rsidP="00E051C7">
      <w:pPr>
        <w:pStyle w:val="ListParagraph"/>
        <w:numPr>
          <w:ilvl w:val="0"/>
          <w:numId w:val="23"/>
        </w:numPr>
        <w:spacing w:before="120" w:after="0"/>
        <w:ind w:left="714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D64B2">
        <w:rPr>
          <w:rFonts w:ascii="Times New Roman" w:hAnsi="Times New Roman" w:cs="Times New Roman"/>
          <w:b/>
          <w:sz w:val="28"/>
          <w:szCs w:val="28"/>
        </w:rPr>
        <w:t xml:space="preserve">Rev. </w:t>
      </w:r>
      <w:proofErr w:type="spellStart"/>
      <w:r w:rsidRPr="002D64B2">
        <w:rPr>
          <w:rFonts w:ascii="Times New Roman" w:hAnsi="Times New Roman" w:cs="Times New Roman"/>
          <w:b/>
          <w:sz w:val="28"/>
          <w:szCs w:val="28"/>
        </w:rPr>
        <w:t>Dr.</w:t>
      </w:r>
      <w:proofErr w:type="spellEnd"/>
      <w:r w:rsidRPr="002D64B2">
        <w:rPr>
          <w:rFonts w:ascii="Times New Roman" w:hAnsi="Times New Roman" w:cs="Times New Roman"/>
          <w:b/>
          <w:sz w:val="28"/>
          <w:szCs w:val="28"/>
        </w:rPr>
        <w:t xml:space="preserve"> Fr. Andrew Pinsent</w:t>
      </w:r>
    </w:p>
    <w:p w:rsidR="0005152C" w:rsidRPr="002D64B2" w:rsidRDefault="0005152C" w:rsidP="0005152C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Professor, Mount St. Mary’s Seminary &amp; School of Theology, </w:t>
      </w:r>
    </w:p>
    <w:p w:rsidR="0005152C" w:rsidRPr="002D64B2" w:rsidRDefault="0005152C" w:rsidP="0005152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Cincinnati, Ohio, USA.</w:t>
      </w:r>
    </w:p>
    <w:p w:rsidR="00983F89" w:rsidRPr="00EF43FB" w:rsidRDefault="0005152C" w:rsidP="00F37975">
      <w:pPr>
        <w:spacing w:after="0"/>
        <w:ind w:firstLine="720"/>
        <w:rPr>
          <w:rStyle w:val="Hyperlink"/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E –mail: </w:t>
      </w:r>
      <w:hyperlink r:id="rId28" w:history="1">
        <w:r w:rsidRPr="002D64B2">
          <w:rPr>
            <w:rStyle w:val="Hyperlink"/>
            <w:rFonts w:ascii="Times New Roman" w:hAnsi="Times New Roman" w:cs="Times New Roman"/>
            <w:sz w:val="28"/>
            <w:szCs w:val="28"/>
          </w:rPr>
          <w:t>andrewpinsent@yahoo.co.uk</w:t>
        </w:r>
      </w:hyperlink>
      <w:r w:rsidR="00F37975">
        <w:rPr>
          <w:rStyle w:val="Hyperlink"/>
          <w:rFonts w:ascii="Times New Roman" w:hAnsi="Times New Roman" w:cs="Times New Roman"/>
          <w:sz w:val="28"/>
          <w:szCs w:val="28"/>
        </w:rPr>
        <w:t xml:space="preserve">; </w:t>
      </w:r>
      <w:r w:rsidRPr="002D64B2">
        <w:rPr>
          <w:rFonts w:ascii="Times New Roman" w:hAnsi="Times New Roman" w:cs="Times New Roman"/>
          <w:sz w:val="28"/>
          <w:szCs w:val="28"/>
        </w:rPr>
        <w:t>Phone: +44 7792777796</w:t>
      </w:r>
    </w:p>
    <w:sectPr w:rsidR="00983F89" w:rsidRPr="00EF43FB" w:rsidSect="00FF4A98">
      <w:type w:val="continuous"/>
      <w:pgSz w:w="11906" w:h="16838"/>
      <w:pgMar w:top="1135" w:right="991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1BA" w:rsidRDefault="001221BA" w:rsidP="009B06EF">
      <w:pPr>
        <w:spacing w:after="0" w:line="240" w:lineRule="auto"/>
      </w:pPr>
      <w:r>
        <w:separator/>
      </w:r>
    </w:p>
  </w:endnote>
  <w:endnote w:type="continuationSeparator" w:id="0">
    <w:p w:rsidR="001221BA" w:rsidRDefault="001221BA" w:rsidP="009B0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6879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4A98" w:rsidRDefault="00FF4A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1CF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FF4A98" w:rsidRDefault="00FF4A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1BA" w:rsidRDefault="001221BA" w:rsidP="009B06EF">
      <w:pPr>
        <w:spacing w:after="0" w:line="240" w:lineRule="auto"/>
      </w:pPr>
      <w:r>
        <w:separator/>
      </w:r>
    </w:p>
  </w:footnote>
  <w:footnote w:type="continuationSeparator" w:id="0">
    <w:p w:rsidR="001221BA" w:rsidRDefault="001221BA" w:rsidP="009B0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2D6" w:rsidRDefault="000562D6">
    <w:pPr>
      <w:pStyle w:val="Header"/>
      <w:jc w:val="center"/>
    </w:pPr>
  </w:p>
  <w:p w:rsidR="000562D6" w:rsidRDefault="000562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B0C6F"/>
    <w:multiLevelType w:val="hybridMultilevel"/>
    <w:tmpl w:val="4F700D42"/>
    <w:lvl w:ilvl="0" w:tplc="459CE2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DE4959"/>
    <w:multiLevelType w:val="multilevel"/>
    <w:tmpl w:val="1DF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050F"/>
    <w:multiLevelType w:val="hybridMultilevel"/>
    <w:tmpl w:val="812C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672B5"/>
    <w:multiLevelType w:val="multilevel"/>
    <w:tmpl w:val="9E0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877CC"/>
    <w:multiLevelType w:val="hybridMultilevel"/>
    <w:tmpl w:val="606C63F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05354AC"/>
    <w:multiLevelType w:val="hybridMultilevel"/>
    <w:tmpl w:val="03AC409C"/>
    <w:lvl w:ilvl="0" w:tplc="0DA610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9275B"/>
    <w:multiLevelType w:val="hybridMultilevel"/>
    <w:tmpl w:val="27BEF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D5FD0"/>
    <w:multiLevelType w:val="hybridMultilevel"/>
    <w:tmpl w:val="C858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DC469A"/>
    <w:multiLevelType w:val="hybridMultilevel"/>
    <w:tmpl w:val="79149962"/>
    <w:lvl w:ilvl="0" w:tplc="40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" w15:restartNumberingAfterBreak="0">
    <w:nsid w:val="34AC6011"/>
    <w:multiLevelType w:val="hybridMultilevel"/>
    <w:tmpl w:val="66D2F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B4D79"/>
    <w:multiLevelType w:val="multilevel"/>
    <w:tmpl w:val="9E6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9188D"/>
    <w:multiLevelType w:val="hybridMultilevel"/>
    <w:tmpl w:val="3BE2D1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F43974"/>
    <w:multiLevelType w:val="multilevel"/>
    <w:tmpl w:val="9A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512F2"/>
    <w:multiLevelType w:val="hybridMultilevel"/>
    <w:tmpl w:val="F4C0F302"/>
    <w:lvl w:ilvl="0" w:tplc="5BDA1D1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9C847D1"/>
    <w:multiLevelType w:val="multilevel"/>
    <w:tmpl w:val="E1D0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4023E"/>
    <w:multiLevelType w:val="hybridMultilevel"/>
    <w:tmpl w:val="F7506F58"/>
    <w:lvl w:ilvl="0" w:tplc="EEB05E7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A16E62"/>
    <w:multiLevelType w:val="multilevel"/>
    <w:tmpl w:val="0B9A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992921"/>
    <w:multiLevelType w:val="hybridMultilevel"/>
    <w:tmpl w:val="223CE19E"/>
    <w:lvl w:ilvl="0" w:tplc="459CE2E4">
      <w:start w:val="1"/>
      <w:numFmt w:val="decimal"/>
      <w:lvlText w:val="%1."/>
      <w:lvlJc w:val="left"/>
      <w:pPr>
        <w:ind w:left="1282" w:hanging="360"/>
      </w:pPr>
      <w:rPr>
        <w:rFonts w:hint="default"/>
        <w:b w:val="0"/>
        <w:color w:val="auto"/>
      </w:rPr>
    </w:lvl>
    <w:lvl w:ilvl="1" w:tplc="40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8" w15:restartNumberingAfterBreak="0">
    <w:nsid w:val="646421EA"/>
    <w:multiLevelType w:val="hybridMultilevel"/>
    <w:tmpl w:val="94C4B35C"/>
    <w:lvl w:ilvl="0" w:tplc="459CE2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40090019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596AD8"/>
    <w:multiLevelType w:val="hybridMultilevel"/>
    <w:tmpl w:val="4F700D42"/>
    <w:lvl w:ilvl="0" w:tplc="459CE2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BF46B8"/>
    <w:multiLevelType w:val="multilevel"/>
    <w:tmpl w:val="7AA0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F107CF"/>
    <w:multiLevelType w:val="hybridMultilevel"/>
    <w:tmpl w:val="7CD2E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84155"/>
    <w:multiLevelType w:val="hybridMultilevel"/>
    <w:tmpl w:val="8168E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21"/>
  </w:num>
  <w:num w:numId="4">
    <w:abstractNumId w:val="14"/>
  </w:num>
  <w:num w:numId="5">
    <w:abstractNumId w:val="4"/>
  </w:num>
  <w:num w:numId="6">
    <w:abstractNumId w:val="7"/>
  </w:num>
  <w:num w:numId="7">
    <w:abstractNumId w:val="20"/>
  </w:num>
  <w:num w:numId="8">
    <w:abstractNumId w:val="15"/>
  </w:num>
  <w:num w:numId="9">
    <w:abstractNumId w:val="10"/>
  </w:num>
  <w:num w:numId="10">
    <w:abstractNumId w:val="1"/>
  </w:num>
  <w:num w:numId="11">
    <w:abstractNumId w:val="9"/>
  </w:num>
  <w:num w:numId="12">
    <w:abstractNumId w:val="18"/>
  </w:num>
  <w:num w:numId="13">
    <w:abstractNumId w:val="8"/>
  </w:num>
  <w:num w:numId="14">
    <w:abstractNumId w:val="17"/>
  </w:num>
  <w:num w:numId="15">
    <w:abstractNumId w:val="3"/>
  </w:num>
  <w:num w:numId="16">
    <w:abstractNumId w:val="12"/>
  </w:num>
  <w:num w:numId="17">
    <w:abstractNumId w:val="2"/>
  </w:num>
  <w:num w:numId="18">
    <w:abstractNumId w:val="11"/>
  </w:num>
  <w:num w:numId="19">
    <w:abstractNumId w:val="0"/>
  </w:num>
  <w:num w:numId="20">
    <w:abstractNumId w:val="19"/>
  </w:num>
  <w:num w:numId="21">
    <w:abstractNumId w:val="6"/>
  </w:num>
  <w:num w:numId="22">
    <w:abstractNumId w:val="22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084"/>
    <w:rsid w:val="00017C09"/>
    <w:rsid w:val="00021D17"/>
    <w:rsid w:val="00031A9E"/>
    <w:rsid w:val="00032579"/>
    <w:rsid w:val="00042A16"/>
    <w:rsid w:val="0005152C"/>
    <w:rsid w:val="00055811"/>
    <w:rsid w:val="000562D6"/>
    <w:rsid w:val="0007158F"/>
    <w:rsid w:val="00081751"/>
    <w:rsid w:val="0009149D"/>
    <w:rsid w:val="000B57EC"/>
    <w:rsid w:val="000C0F3D"/>
    <w:rsid w:val="000E1576"/>
    <w:rsid w:val="000F045B"/>
    <w:rsid w:val="000F13D0"/>
    <w:rsid w:val="000F1AB6"/>
    <w:rsid w:val="00110F04"/>
    <w:rsid w:val="001119E7"/>
    <w:rsid w:val="00114108"/>
    <w:rsid w:val="001221BA"/>
    <w:rsid w:val="001377DA"/>
    <w:rsid w:val="00140A10"/>
    <w:rsid w:val="0014242E"/>
    <w:rsid w:val="00166DC6"/>
    <w:rsid w:val="00171F0E"/>
    <w:rsid w:val="0017265F"/>
    <w:rsid w:val="001743FC"/>
    <w:rsid w:val="00194A22"/>
    <w:rsid w:val="00196965"/>
    <w:rsid w:val="001A3DD4"/>
    <w:rsid w:val="001A46C5"/>
    <w:rsid w:val="001B2FCA"/>
    <w:rsid w:val="001D58B5"/>
    <w:rsid w:val="001F3407"/>
    <w:rsid w:val="00202728"/>
    <w:rsid w:val="00206459"/>
    <w:rsid w:val="0020706B"/>
    <w:rsid w:val="002077C2"/>
    <w:rsid w:val="00207877"/>
    <w:rsid w:val="00207B61"/>
    <w:rsid w:val="00223F0A"/>
    <w:rsid w:val="00232A07"/>
    <w:rsid w:val="0024552D"/>
    <w:rsid w:val="00247AFB"/>
    <w:rsid w:val="00262968"/>
    <w:rsid w:val="00281728"/>
    <w:rsid w:val="00297920"/>
    <w:rsid w:val="002A51EC"/>
    <w:rsid w:val="002B457F"/>
    <w:rsid w:val="002B704C"/>
    <w:rsid w:val="002C2495"/>
    <w:rsid w:val="002D26F8"/>
    <w:rsid w:val="002D5259"/>
    <w:rsid w:val="002D64B2"/>
    <w:rsid w:val="002E2398"/>
    <w:rsid w:val="002F2078"/>
    <w:rsid w:val="002F548E"/>
    <w:rsid w:val="00331D7B"/>
    <w:rsid w:val="0034102A"/>
    <w:rsid w:val="00341121"/>
    <w:rsid w:val="003522BA"/>
    <w:rsid w:val="003668ED"/>
    <w:rsid w:val="00370437"/>
    <w:rsid w:val="003710A7"/>
    <w:rsid w:val="003724F8"/>
    <w:rsid w:val="00372983"/>
    <w:rsid w:val="00381308"/>
    <w:rsid w:val="00384303"/>
    <w:rsid w:val="00390301"/>
    <w:rsid w:val="003A5EE4"/>
    <w:rsid w:val="003A6F2B"/>
    <w:rsid w:val="003C0BD7"/>
    <w:rsid w:val="003C5EEE"/>
    <w:rsid w:val="003D5C5D"/>
    <w:rsid w:val="003E2C51"/>
    <w:rsid w:val="003F265C"/>
    <w:rsid w:val="003F4C5E"/>
    <w:rsid w:val="0040097C"/>
    <w:rsid w:val="0040623F"/>
    <w:rsid w:val="004200BC"/>
    <w:rsid w:val="00421328"/>
    <w:rsid w:val="00426A70"/>
    <w:rsid w:val="004321E1"/>
    <w:rsid w:val="00433916"/>
    <w:rsid w:val="00433DB5"/>
    <w:rsid w:val="00457469"/>
    <w:rsid w:val="00464E8D"/>
    <w:rsid w:val="004712B0"/>
    <w:rsid w:val="0047460D"/>
    <w:rsid w:val="00475156"/>
    <w:rsid w:val="00483F7B"/>
    <w:rsid w:val="00497C01"/>
    <w:rsid w:val="00497E88"/>
    <w:rsid w:val="004A200A"/>
    <w:rsid w:val="004B1281"/>
    <w:rsid w:val="004B5D32"/>
    <w:rsid w:val="004D775B"/>
    <w:rsid w:val="004D7AE5"/>
    <w:rsid w:val="004E0CCB"/>
    <w:rsid w:val="00510133"/>
    <w:rsid w:val="00526E9C"/>
    <w:rsid w:val="0054243E"/>
    <w:rsid w:val="0054646F"/>
    <w:rsid w:val="00550205"/>
    <w:rsid w:val="005522F0"/>
    <w:rsid w:val="00594682"/>
    <w:rsid w:val="00597DBB"/>
    <w:rsid w:val="005A3300"/>
    <w:rsid w:val="005A3FA6"/>
    <w:rsid w:val="005B1677"/>
    <w:rsid w:val="005D0D38"/>
    <w:rsid w:val="005D21E3"/>
    <w:rsid w:val="005F4025"/>
    <w:rsid w:val="0060058A"/>
    <w:rsid w:val="00600E6A"/>
    <w:rsid w:val="00613FB7"/>
    <w:rsid w:val="00632428"/>
    <w:rsid w:val="006376BB"/>
    <w:rsid w:val="006407C8"/>
    <w:rsid w:val="0064512E"/>
    <w:rsid w:val="00645F46"/>
    <w:rsid w:val="006522FA"/>
    <w:rsid w:val="00653188"/>
    <w:rsid w:val="00692098"/>
    <w:rsid w:val="006B74ED"/>
    <w:rsid w:val="006F4924"/>
    <w:rsid w:val="0070387B"/>
    <w:rsid w:val="00711024"/>
    <w:rsid w:val="007239AE"/>
    <w:rsid w:val="00740586"/>
    <w:rsid w:val="00764C29"/>
    <w:rsid w:val="00767F3A"/>
    <w:rsid w:val="00780A84"/>
    <w:rsid w:val="00794184"/>
    <w:rsid w:val="007A2B1B"/>
    <w:rsid w:val="007C3606"/>
    <w:rsid w:val="007C3E96"/>
    <w:rsid w:val="007C6A32"/>
    <w:rsid w:val="007C76E4"/>
    <w:rsid w:val="007C7DDE"/>
    <w:rsid w:val="007D15AD"/>
    <w:rsid w:val="007D6D9B"/>
    <w:rsid w:val="007E410D"/>
    <w:rsid w:val="007E48D1"/>
    <w:rsid w:val="007F005B"/>
    <w:rsid w:val="007F0198"/>
    <w:rsid w:val="007F774F"/>
    <w:rsid w:val="008001D2"/>
    <w:rsid w:val="0080799B"/>
    <w:rsid w:val="00820190"/>
    <w:rsid w:val="00820B42"/>
    <w:rsid w:val="00827200"/>
    <w:rsid w:val="00840683"/>
    <w:rsid w:val="00847B70"/>
    <w:rsid w:val="008724C4"/>
    <w:rsid w:val="0087695A"/>
    <w:rsid w:val="00880FA5"/>
    <w:rsid w:val="00885887"/>
    <w:rsid w:val="008860CA"/>
    <w:rsid w:val="00886C2C"/>
    <w:rsid w:val="008A0511"/>
    <w:rsid w:val="008B1CFD"/>
    <w:rsid w:val="008B5BE5"/>
    <w:rsid w:val="008B61EF"/>
    <w:rsid w:val="008C5A2E"/>
    <w:rsid w:val="008D5E0B"/>
    <w:rsid w:val="008E7CF6"/>
    <w:rsid w:val="008F0E87"/>
    <w:rsid w:val="008F239C"/>
    <w:rsid w:val="0090076C"/>
    <w:rsid w:val="00907D24"/>
    <w:rsid w:val="00911DCD"/>
    <w:rsid w:val="00913BBD"/>
    <w:rsid w:val="00916D8D"/>
    <w:rsid w:val="00930B7C"/>
    <w:rsid w:val="00930E57"/>
    <w:rsid w:val="00935BFE"/>
    <w:rsid w:val="00941873"/>
    <w:rsid w:val="00941CE7"/>
    <w:rsid w:val="009421FC"/>
    <w:rsid w:val="00944B9A"/>
    <w:rsid w:val="00954F85"/>
    <w:rsid w:val="00971D05"/>
    <w:rsid w:val="009753EE"/>
    <w:rsid w:val="0098297D"/>
    <w:rsid w:val="00983F89"/>
    <w:rsid w:val="00996084"/>
    <w:rsid w:val="00997B22"/>
    <w:rsid w:val="009B06EF"/>
    <w:rsid w:val="009B1126"/>
    <w:rsid w:val="009B40E4"/>
    <w:rsid w:val="009C70E9"/>
    <w:rsid w:val="009E6E2D"/>
    <w:rsid w:val="009F33FD"/>
    <w:rsid w:val="009F40C6"/>
    <w:rsid w:val="00A14567"/>
    <w:rsid w:val="00A25B50"/>
    <w:rsid w:val="00A25F65"/>
    <w:rsid w:val="00A26E82"/>
    <w:rsid w:val="00A37112"/>
    <w:rsid w:val="00A43B80"/>
    <w:rsid w:val="00A454E0"/>
    <w:rsid w:val="00A464AA"/>
    <w:rsid w:val="00A465D9"/>
    <w:rsid w:val="00A466EC"/>
    <w:rsid w:val="00A47F88"/>
    <w:rsid w:val="00A6581B"/>
    <w:rsid w:val="00A6646D"/>
    <w:rsid w:val="00A8512B"/>
    <w:rsid w:val="00AA438A"/>
    <w:rsid w:val="00AA7D7F"/>
    <w:rsid w:val="00AC065A"/>
    <w:rsid w:val="00AE0F04"/>
    <w:rsid w:val="00B03331"/>
    <w:rsid w:val="00B075C5"/>
    <w:rsid w:val="00B237AC"/>
    <w:rsid w:val="00B23FA2"/>
    <w:rsid w:val="00B27D90"/>
    <w:rsid w:val="00B31371"/>
    <w:rsid w:val="00B31462"/>
    <w:rsid w:val="00B4035B"/>
    <w:rsid w:val="00B767CE"/>
    <w:rsid w:val="00B77FB7"/>
    <w:rsid w:val="00B86F82"/>
    <w:rsid w:val="00B95AF8"/>
    <w:rsid w:val="00B976F3"/>
    <w:rsid w:val="00BB0CAD"/>
    <w:rsid w:val="00BC662A"/>
    <w:rsid w:val="00BD1101"/>
    <w:rsid w:val="00BD7F79"/>
    <w:rsid w:val="00BE7372"/>
    <w:rsid w:val="00BF22C2"/>
    <w:rsid w:val="00C21215"/>
    <w:rsid w:val="00C26FC4"/>
    <w:rsid w:val="00C30386"/>
    <w:rsid w:val="00C37D5E"/>
    <w:rsid w:val="00C66906"/>
    <w:rsid w:val="00C71D39"/>
    <w:rsid w:val="00C72BF5"/>
    <w:rsid w:val="00C75FF1"/>
    <w:rsid w:val="00C7720F"/>
    <w:rsid w:val="00C77E6A"/>
    <w:rsid w:val="00C87170"/>
    <w:rsid w:val="00C87BC5"/>
    <w:rsid w:val="00C94DB6"/>
    <w:rsid w:val="00C96C88"/>
    <w:rsid w:val="00C97ECC"/>
    <w:rsid w:val="00CA5689"/>
    <w:rsid w:val="00CB244C"/>
    <w:rsid w:val="00CC3918"/>
    <w:rsid w:val="00CD19D3"/>
    <w:rsid w:val="00CD3266"/>
    <w:rsid w:val="00CD3AE4"/>
    <w:rsid w:val="00CD5DE5"/>
    <w:rsid w:val="00CF1A3C"/>
    <w:rsid w:val="00D048C1"/>
    <w:rsid w:val="00D072DD"/>
    <w:rsid w:val="00D16447"/>
    <w:rsid w:val="00D24A4E"/>
    <w:rsid w:val="00D251B8"/>
    <w:rsid w:val="00D34C38"/>
    <w:rsid w:val="00D51B77"/>
    <w:rsid w:val="00D53457"/>
    <w:rsid w:val="00D56A26"/>
    <w:rsid w:val="00D57BA9"/>
    <w:rsid w:val="00D64F5D"/>
    <w:rsid w:val="00D71D60"/>
    <w:rsid w:val="00D83A2C"/>
    <w:rsid w:val="00D8579D"/>
    <w:rsid w:val="00D86649"/>
    <w:rsid w:val="00D96FC4"/>
    <w:rsid w:val="00DA4B24"/>
    <w:rsid w:val="00DA68DB"/>
    <w:rsid w:val="00DB184E"/>
    <w:rsid w:val="00DB36E0"/>
    <w:rsid w:val="00DC2B7F"/>
    <w:rsid w:val="00DF0C98"/>
    <w:rsid w:val="00E051C7"/>
    <w:rsid w:val="00E223C3"/>
    <w:rsid w:val="00E259C9"/>
    <w:rsid w:val="00E45CBF"/>
    <w:rsid w:val="00E53699"/>
    <w:rsid w:val="00E60527"/>
    <w:rsid w:val="00E62969"/>
    <w:rsid w:val="00E661D1"/>
    <w:rsid w:val="00E77EB0"/>
    <w:rsid w:val="00E84E76"/>
    <w:rsid w:val="00E96A4F"/>
    <w:rsid w:val="00EA791D"/>
    <w:rsid w:val="00EB0F29"/>
    <w:rsid w:val="00EB4077"/>
    <w:rsid w:val="00EB721D"/>
    <w:rsid w:val="00EC75B6"/>
    <w:rsid w:val="00EF43FB"/>
    <w:rsid w:val="00F14CCF"/>
    <w:rsid w:val="00F36BF2"/>
    <w:rsid w:val="00F37400"/>
    <w:rsid w:val="00F37975"/>
    <w:rsid w:val="00F4016D"/>
    <w:rsid w:val="00F53F37"/>
    <w:rsid w:val="00F606D9"/>
    <w:rsid w:val="00F67DA4"/>
    <w:rsid w:val="00F746AF"/>
    <w:rsid w:val="00F91893"/>
    <w:rsid w:val="00F949C0"/>
    <w:rsid w:val="00F979D9"/>
    <w:rsid w:val="00FA0093"/>
    <w:rsid w:val="00FB2C23"/>
    <w:rsid w:val="00FB64D1"/>
    <w:rsid w:val="00FC22F0"/>
    <w:rsid w:val="00FD099B"/>
    <w:rsid w:val="00FE10D0"/>
    <w:rsid w:val="00FE23F1"/>
    <w:rsid w:val="00FE3E43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6DA96-D441-44B9-BE67-A29F96BF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64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7D7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7D7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D7F79"/>
    <w:rPr>
      <w:color w:val="954F72" w:themeColor="followedHyperlink"/>
      <w:u w:val="single"/>
    </w:rPr>
  </w:style>
  <w:style w:type="table" w:styleId="LightGrid-Accent5">
    <w:name w:val="Light Grid Accent 5"/>
    <w:basedOn w:val="TableNormal"/>
    <w:uiPriority w:val="62"/>
    <w:rsid w:val="005D21E3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600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058A"/>
    <w:rPr>
      <w:b/>
      <w:bCs/>
    </w:rPr>
  </w:style>
  <w:style w:type="table" w:styleId="LightShading-Accent5">
    <w:name w:val="Light Shading Accent 5"/>
    <w:basedOn w:val="TableNormal"/>
    <w:uiPriority w:val="60"/>
    <w:rsid w:val="0060058A"/>
    <w:pPr>
      <w:spacing w:after="0" w:line="240" w:lineRule="auto"/>
    </w:pPr>
    <w:rPr>
      <w:color w:val="2F5496" w:themeColor="accent5" w:themeShade="BF"/>
      <w:lang w:val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character" w:customStyle="1" w:styleId="button-link-text">
    <w:name w:val="button-link-text"/>
    <w:basedOn w:val="DefaultParagraphFont"/>
    <w:rsid w:val="006407C8"/>
  </w:style>
  <w:style w:type="character" w:customStyle="1" w:styleId="react-xocs-alternative-link">
    <w:name w:val="react-xocs-alternative-link"/>
    <w:basedOn w:val="DefaultParagraphFont"/>
    <w:rsid w:val="006407C8"/>
  </w:style>
  <w:style w:type="character" w:customStyle="1" w:styleId="given-name">
    <w:name w:val="given-name"/>
    <w:basedOn w:val="DefaultParagraphFont"/>
    <w:rsid w:val="006407C8"/>
  </w:style>
  <w:style w:type="character" w:customStyle="1" w:styleId="text">
    <w:name w:val="text"/>
    <w:basedOn w:val="DefaultParagraphFont"/>
    <w:rsid w:val="006407C8"/>
  </w:style>
  <w:style w:type="character" w:customStyle="1" w:styleId="author-ref">
    <w:name w:val="author-ref"/>
    <w:basedOn w:val="DefaultParagraphFont"/>
    <w:rsid w:val="006407C8"/>
  </w:style>
  <w:style w:type="character" w:customStyle="1" w:styleId="anchor-text">
    <w:name w:val="anchor-text"/>
    <w:basedOn w:val="DefaultParagraphFont"/>
    <w:rsid w:val="006407C8"/>
  </w:style>
  <w:style w:type="character" w:customStyle="1" w:styleId="Heading2Char">
    <w:name w:val="Heading 2 Char"/>
    <w:basedOn w:val="DefaultParagraphFont"/>
    <w:link w:val="Heading2"/>
    <w:uiPriority w:val="9"/>
    <w:rsid w:val="005464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previewtxt">
    <w:name w:val="previewtxt"/>
    <w:basedOn w:val="DefaultParagraphFont"/>
    <w:rsid w:val="00CF1A3C"/>
  </w:style>
  <w:style w:type="character" w:customStyle="1" w:styleId="guestview">
    <w:name w:val="guestview"/>
    <w:basedOn w:val="DefaultParagraphFont"/>
    <w:rsid w:val="00CF1A3C"/>
  </w:style>
  <w:style w:type="character" w:styleId="Emphasis">
    <w:name w:val="Emphasis"/>
    <w:basedOn w:val="DefaultParagraphFont"/>
    <w:uiPriority w:val="20"/>
    <w:qFormat/>
    <w:rsid w:val="00457469"/>
    <w:rPr>
      <w:i/>
      <w:iCs/>
    </w:rPr>
  </w:style>
  <w:style w:type="paragraph" w:customStyle="1" w:styleId="featured-quotequote">
    <w:name w:val="featured-quote__quote"/>
    <w:basedOn w:val="Normal"/>
    <w:rsid w:val="00C21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B0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6EF"/>
  </w:style>
  <w:style w:type="paragraph" w:styleId="Footer">
    <w:name w:val="footer"/>
    <w:basedOn w:val="Normal"/>
    <w:link w:val="FooterChar"/>
    <w:uiPriority w:val="99"/>
    <w:unhideWhenUsed/>
    <w:rsid w:val="009B0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6EF"/>
  </w:style>
  <w:style w:type="character" w:customStyle="1" w:styleId="dq">
    <w:name w:val="dq"/>
    <w:basedOn w:val="DefaultParagraphFont"/>
    <w:rsid w:val="00031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7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7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21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1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beenajose@gmail.com" TargetMode="External"/><Relationship Id="rId13" Type="http://schemas.openxmlformats.org/officeDocument/2006/relationships/hyperlink" Target="http://www.scopus.com/inward/authorDetails.url?authorID=25230277500&amp;partnerID=MN8TOARS" TargetMode="External"/><Relationship Id="rId18" Type="http://schemas.openxmlformats.org/officeDocument/2006/relationships/hyperlink" Target="https://doi.org/10.22159/ijpps.2020v12i10.38821" TargetMode="External"/><Relationship Id="rId26" Type="http://schemas.openxmlformats.org/officeDocument/2006/relationships/hyperlink" Target="mailto:davykavu@yahoo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25258/ijpapr.v9i1.8055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orcid.org/0000-0002-9421-5648?lang=en" TargetMode="External"/><Relationship Id="rId17" Type="http://schemas.openxmlformats.org/officeDocument/2006/relationships/hyperlink" Target="https://doi.org/10.1016/j.scitotenv.2024.173679" TargetMode="External"/><Relationship Id="rId25" Type="http://schemas.openxmlformats.org/officeDocument/2006/relationships/hyperlink" Target="mailto:jobksj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micpath.2024.107105" TargetMode="External"/><Relationship Id="rId20" Type="http://schemas.openxmlformats.org/officeDocument/2006/relationships/hyperlink" Target="https://doi.org/10.25258/phyto.v9i07.11176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searchgate.net/profile/Sr_Jose" TargetMode="External"/><Relationship Id="rId24" Type="http://schemas.openxmlformats.org/officeDocument/2006/relationships/hyperlink" Target="http://dx.doi.org/10.4172/scientificreports.773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s://doi.org/10.1007/s11627-015-9694-9" TargetMode="External"/><Relationship Id="rId28" Type="http://schemas.openxmlformats.org/officeDocument/2006/relationships/hyperlink" Target="mailto:andrewpinsent@yahoo.co.uk" TargetMode="External"/><Relationship Id="rId10" Type="http://schemas.openxmlformats.org/officeDocument/2006/relationships/hyperlink" Target="https://scholar.google.com/citations?hl=en&amp;view_op=list_works&amp;gmla=AJsN-F5b-r9hbiMt-&amp;user=swtszTwAAAAJ" TargetMode="External"/><Relationship Id="rId19" Type="http://schemas.openxmlformats.org/officeDocument/2006/relationships/hyperlink" Target="http://dx.doi.org/10.22159/ijpps.2020v12i9.385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rbeenajose@vimalacollege.edu.in" TargetMode="External"/><Relationship Id="rId14" Type="http://schemas.openxmlformats.org/officeDocument/2006/relationships/header" Target="header1.xml"/><Relationship Id="rId22" Type="http://schemas.openxmlformats.org/officeDocument/2006/relationships/hyperlink" Target="https://doi.org/10.5958/0975-6892.2016.00040.X" TargetMode="External"/><Relationship Id="rId27" Type="http://schemas.openxmlformats.org/officeDocument/2006/relationships/hyperlink" Target="mailto:drabrahamj@gmail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6</Pages>
  <Words>2193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303</cp:revision>
  <dcterms:created xsi:type="dcterms:W3CDTF">2025-03-05T08:08:00Z</dcterms:created>
  <dcterms:modified xsi:type="dcterms:W3CDTF">2026-04-07T05:31:00Z</dcterms:modified>
</cp:coreProperties>
</file>