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89E06" w14:textId="159D2585" w:rsidR="00305604" w:rsidRDefault="00834CBC">
      <w:pPr>
        <w:rPr>
          <w:rStyle w:val="fontstyle01"/>
        </w:rPr>
      </w:pPr>
      <w:r>
        <w:rPr>
          <w:rStyle w:val="fontstyle01"/>
        </w:rPr>
        <w:t>Part II – Forecast oil price evolution</w:t>
      </w:r>
    </w:p>
    <w:p w14:paraId="48B50CDF" w14:textId="6F73FA91" w:rsidR="00834CBC" w:rsidRDefault="00834CBC">
      <w:pPr>
        <w:rPr>
          <w:rFonts w:ascii="Georgia" w:hAnsi="Georgia"/>
          <w:color w:val="000000"/>
          <w:sz w:val="20"/>
          <w:szCs w:val="20"/>
        </w:rPr>
      </w:pPr>
      <w:r>
        <w:rPr>
          <w:lang w:val="en-US"/>
        </w:rPr>
        <w:t xml:space="preserve">Q4. </w:t>
      </w:r>
      <w:r w:rsidRPr="00834CBC">
        <w:rPr>
          <w:rFonts w:ascii="Georgia" w:hAnsi="Georgia"/>
          <w:color w:val="000000"/>
          <w:sz w:val="20"/>
          <w:szCs w:val="20"/>
        </w:rPr>
        <w:t>Identify the factors that influenced the evolution of oil price in the mentioned period.</w:t>
      </w:r>
    </w:p>
    <w:p w14:paraId="4F6082B0" w14:textId="186164D7" w:rsidR="00834CBC" w:rsidRDefault="00834CBC">
      <w:pPr>
        <w:rPr>
          <w:rFonts w:ascii="Georgia" w:hAnsi="Georgia"/>
          <w:color w:val="000000"/>
          <w:sz w:val="20"/>
          <w:szCs w:val="20"/>
        </w:rPr>
      </w:pPr>
      <w:r>
        <w:rPr>
          <w:lang w:val="en-US"/>
        </w:rPr>
        <w:t xml:space="preserve">Q5. </w:t>
      </w:r>
      <w:r w:rsidRPr="00834CBC">
        <w:rPr>
          <w:rFonts w:ascii="Georgia" w:hAnsi="Georgia"/>
          <w:color w:val="000000"/>
          <w:sz w:val="20"/>
          <w:szCs w:val="20"/>
        </w:rPr>
        <w:t>Think of a trading strategy for oil. Try to anticipate oil price future evolution</w:t>
      </w:r>
    </w:p>
    <w:p w14:paraId="6B664CEB" w14:textId="60619B8A" w:rsidR="00834CBC" w:rsidRDefault="00834CBC">
      <w:pPr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Q6. fo</w:t>
      </w:r>
      <w:r w:rsidRPr="00834CBC">
        <w:rPr>
          <w:rFonts w:ascii="Georgia" w:hAnsi="Georgia"/>
          <w:color w:val="000000"/>
          <w:sz w:val="20"/>
          <w:szCs w:val="20"/>
        </w:rPr>
        <w:t>recast oil price using:</w:t>
      </w:r>
    </w:p>
    <w:p w14:paraId="37B651A3" w14:textId="77777777" w:rsidR="00834CBC" w:rsidRDefault="00834CBC" w:rsidP="00834CBC">
      <w:pPr>
        <w:pStyle w:val="ListParagraph"/>
        <w:numPr>
          <w:ilvl w:val="0"/>
          <w:numId w:val="1"/>
        </w:numPr>
        <w:rPr>
          <w:rFonts w:ascii="Georgia" w:hAnsi="Georgia"/>
          <w:color w:val="000000"/>
          <w:sz w:val="20"/>
          <w:szCs w:val="20"/>
        </w:rPr>
      </w:pPr>
      <w:r w:rsidRPr="00834CBC">
        <w:rPr>
          <w:rFonts w:ascii="Georgia" w:hAnsi="Georgia"/>
          <w:color w:val="000000"/>
          <w:sz w:val="20"/>
          <w:szCs w:val="20"/>
        </w:rPr>
        <w:t>Your own judgment based on the information provided by the graph, news from the internet</w:t>
      </w:r>
      <w:r w:rsidRPr="00834CBC">
        <w:rPr>
          <w:rFonts w:ascii="Georgia" w:hAnsi="Georgia"/>
          <w:color w:val="000000"/>
          <w:sz w:val="20"/>
          <w:szCs w:val="20"/>
        </w:rPr>
        <w:br/>
        <w:t>as well as your intuition</w:t>
      </w:r>
    </w:p>
    <w:p w14:paraId="6CDB92A6" w14:textId="77777777" w:rsidR="00834CBC" w:rsidRDefault="00834CBC" w:rsidP="00834CBC">
      <w:pPr>
        <w:pStyle w:val="ListParagraph"/>
        <w:numPr>
          <w:ilvl w:val="0"/>
          <w:numId w:val="1"/>
        </w:numPr>
        <w:rPr>
          <w:rFonts w:ascii="Georgia" w:hAnsi="Georgia"/>
          <w:color w:val="000000"/>
          <w:sz w:val="20"/>
          <w:szCs w:val="20"/>
        </w:rPr>
      </w:pPr>
      <w:r w:rsidRPr="00834CBC">
        <w:rPr>
          <w:rFonts w:ascii="Georgia" w:hAnsi="Georgia"/>
          <w:color w:val="000000"/>
          <w:sz w:val="20"/>
          <w:szCs w:val="20"/>
        </w:rPr>
        <w:t>A statistical method (regression, trend line, moving average or what method you consider</w:t>
      </w:r>
      <w:r w:rsidRPr="00834CBC">
        <w:rPr>
          <w:rFonts w:ascii="Georgia" w:hAnsi="Georgia"/>
          <w:color w:val="000000"/>
          <w:sz w:val="20"/>
          <w:szCs w:val="20"/>
        </w:rPr>
        <w:br/>
        <w:t>suitable for the data).</w:t>
      </w:r>
    </w:p>
    <w:p w14:paraId="7F6FFE03" w14:textId="77777777" w:rsidR="00834CBC" w:rsidRDefault="00834CBC" w:rsidP="00834CBC">
      <w:pPr>
        <w:pStyle w:val="ListParagraph"/>
        <w:numPr>
          <w:ilvl w:val="0"/>
          <w:numId w:val="1"/>
        </w:numPr>
        <w:rPr>
          <w:rFonts w:ascii="Georgia" w:hAnsi="Georgia"/>
          <w:color w:val="000000"/>
          <w:sz w:val="20"/>
          <w:szCs w:val="20"/>
        </w:rPr>
      </w:pPr>
      <w:r w:rsidRPr="00834CBC">
        <w:rPr>
          <w:rFonts w:ascii="Georgia" w:hAnsi="Georgia"/>
          <w:color w:val="000000"/>
          <w:sz w:val="20"/>
          <w:szCs w:val="20"/>
        </w:rPr>
        <w:t>Forecasted period: one day, one month and one year.</w:t>
      </w:r>
    </w:p>
    <w:p w14:paraId="1B98E908" w14:textId="04850DD3" w:rsidR="00834CBC" w:rsidRPr="00834CBC" w:rsidRDefault="00834CBC" w:rsidP="00834CBC">
      <w:pPr>
        <w:pStyle w:val="ListParagraph"/>
        <w:numPr>
          <w:ilvl w:val="0"/>
          <w:numId w:val="1"/>
        </w:numPr>
        <w:rPr>
          <w:rFonts w:ascii="Georgia" w:hAnsi="Georgia"/>
          <w:color w:val="000000"/>
          <w:sz w:val="20"/>
          <w:szCs w:val="20"/>
        </w:rPr>
      </w:pPr>
      <w:r w:rsidRPr="00834CBC">
        <w:rPr>
          <w:rFonts w:ascii="Georgia" w:hAnsi="Georgia"/>
          <w:color w:val="000000"/>
          <w:sz w:val="20"/>
          <w:szCs w:val="20"/>
        </w:rPr>
        <w:t>Try to combine the two approaches.</w:t>
      </w:r>
    </w:p>
    <w:p w14:paraId="310B44F6" w14:textId="46254813" w:rsidR="00834CBC" w:rsidRPr="00E972EA" w:rsidRDefault="00834CBC">
      <w:pPr>
        <w:rPr>
          <w:lang w:val="en-US"/>
        </w:rPr>
      </w:pPr>
      <w:r>
        <w:rPr>
          <w:lang w:val="en-US"/>
        </w:rPr>
        <w:t xml:space="preserve">Q6. </w:t>
      </w:r>
      <w:r w:rsidRPr="00834CBC">
        <w:rPr>
          <w:rFonts w:ascii="Georgia" w:hAnsi="Georgia"/>
          <w:color w:val="000000"/>
          <w:sz w:val="20"/>
          <w:szCs w:val="20"/>
        </w:rPr>
        <w:t>Check after a</w:t>
      </w:r>
      <w:bookmarkStart w:id="0" w:name="_GoBack"/>
      <w:bookmarkEnd w:id="0"/>
      <w:r w:rsidRPr="00834CBC">
        <w:rPr>
          <w:rFonts w:ascii="Georgia" w:hAnsi="Georgia"/>
          <w:color w:val="000000"/>
          <w:sz w:val="20"/>
          <w:szCs w:val="20"/>
        </w:rPr>
        <w:t xml:space="preserve"> period if your forecast was close to the registered value.</w:t>
      </w:r>
    </w:p>
    <w:sectPr w:rsidR="00834CBC" w:rsidRPr="00E972EA" w:rsidSect="00B5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F689B"/>
    <w:multiLevelType w:val="hybridMultilevel"/>
    <w:tmpl w:val="7C5A2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EA"/>
    <w:rsid w:val="0029017D"/>
    <w:rsid w:val="00292B7D"/>
    <w:rsid w:val="002F20AC"/>
    <w:rsid w:val="00305604"/>
    <w:rsid w:val="003B0192"/>
    <w:rsid w:val="0053164E"/>
    <w:rsid w:val="00691BD6"/>
    <w:rsid w:val="006D473E"/>
    <w:rsid w:val="0073269C"/>
    <w:rsid w:val="00826EDB"/>
    <w:rsid w:val="00834CBC"/>
    <w:rsid w:val="00852401"/>
    <w:rsid w:val="00882A62"/>
    <w:rsid w:val="00885F26"/>
    <w:rsid w:val="00A2623A"/>
    <w:rsid w:val="00B52686"/>
    <w:rsid w:val="00B66868"/>
    <w:rsid w:val="00B76FCD"/>
    <w:rsid w:val="00B90D45"/>
    <w:rsid w:val="00BB2B8C"/>
    <w:rsid w:val="00D02BD7"/>
    <w:rsid w:val="00E577E4"/>
    <w:rsid w:val="00E972EA"/>
    <w:rsid w:val="00F646E8"/>
    <w:rsid w:val="00F8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D795"/>
  <w15:chartTrackingRefBased/>
  <w15:docId w15:val="{E8AF86E2-49BC-434B-852F-C630313F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EA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834CBC"/>
    <w:rPr>
      <w:rFonts w:ascii="Calibri-Bold" w:hAnsi="Calibri-Bold" w:hint="default"/>
      <w:b/>
      <w:bCs/>
      <w:i w:val="0"/>
      <w:iCs w:val="0"/>
      <w:color w:val="352C66"/>
      <w:sz w:val="28"/>
      <w:szCs w:val="28"/>
    </w:rPr>
  </w:style>
  <w:style w:type="paragraph" w:styleId="ListParagraph">
    <w:name w:val="List Paragraph"/>
    <w:basedOn w:val="Normal"/>
    <w:uiPriority w:val="34"/>
    <w:qFormat/>
    <w:rsid w:val="00834CBC"/>
    <w:pPr>
      <w:ind w:left="720"/>
      <w:contextualSpacing/>
    </w:pPr>
  </w:style>
  <w:style w:type="character" w:customStyle="1" w:styleId="fontstyle21">
    <w:name w:val="fontstyle21"/>
    <w:basedOn w:val="DefaultParagraphFont"/>
    <w:rsid w:val="00834CBC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 Michael Animashaun</dc:creator>
  <cp:keywords/>
  <dc:description/>
  <cp:lastModifiedBy>Fisayo Michael Animashaun</cp:lastModifiedBy>
  <cp:revision>1</cp:revision>
  <cp:lastPrinted>2018-04-08T00:36:00Z</cp:lastPrinted>
  <dcterms:created xsi:type="dcterms:W3CDTF">2018-04-08T00:36:00Z</dcterms:created>
  <dcterms:modified xsi:type="dcterms:W3CDTF">2018-04-10T21:29:00Z</dcterms:modified>
</cp:coreProperties>
</file>