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11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THÔNG ĐIỆP SAO HỎA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thẻ lệnh đã học 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695575" cy="11715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di chuyển bao gồm đi thẳng-đi lùi, rẽ trái-rẽ phải và câu lệnh điều chỉnh tốc độ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724150" cy="9906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câu lệnh quay motor nâng hàng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28800" cy="11049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lệnh, nếu không thì không thực hiện gì cả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lập trình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phân loại kiện hàng và giao đúng vị trí.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29113" cy="428683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428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91113" cy="344199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44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76650" cy="63912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phân loại kiện hàng và giao đúng vị trí.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14913" cy="528373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5283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28950" cy="66389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trả lời các câu hỏi sau đây: 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LED Bumper có thể sáng bao nhiêu màu, đó là những màu gì?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Có thể gắn tối đa bao nhiêu thiết bị điện tử lên não? </w:t>
        <w:br w:type="textWrapping"/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Việc chỉnh câu lệnh tốc độ thành 200% là sai hay là đúng, vì sao?</w:t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Nếu chỉnh tốc độ của động cơ về 0% thì động cơ sẽ chạy tốc độ chậm nhất hay là dừng lại?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Chúng ta có thể gắn tối đa bao nhiêu thiết bị mắt lên não và mắt có thể nhìn thấy được những màu nào?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Thiết bị nam châm điện khác nam châm thường ở điểm nào?</w:t>
        <w:br w:type="textWrapping"/>
        <w:br w:type="textWrapping"/>
        <w:br w:type="textWrapping"/>
        <w:br w:type="textWrapping"/>
        <w:br w:type="textWrapping"/>
        <w:t xml:space="preserve">7. Nếu cùng lúc gắn tất cả động cơ vào mô hình, mô hình sẽ chạy nhanh hơn, chậm hơn hay không ảnh hưởng tới tốc độ di chuyển?</w:t>
        <w:br w:type="textWrapping"/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rHeight w:val="613.2617187499999" w:hRule="atLeast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1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2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34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