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75BC" w14:textId="4A2A98C3" w:rsidR="00EC536D" w:rsidRDefault="00EC536D" w:rsidP="002E1E33">
      <w:pPr>
        <w:jc w:val="center"/>
        <w:rPr>
          <w:b/>
          <w:bCs/>
          <w:sz w:val="28"/>
          <w:szCs w:val="28"/>
          <w:lang w:val="en-US"/>
        </w:rPr>
      </w:pPr>
      <w:r>
        <w:rPr>
          <w:b/>
          <w:bCs/>
          <w:sz w:val="28"/>
          <w:szCs w:val="28"/>
          <w:lang w:val="en-US"/>
        </w:rPr>
        <w:t>Task 5 Software Design: Ethical Issues</w:t>
      </w:r>
    </w:p>
    <w:p w14:paraId="3D65A1D4" w14:textId="77777777" w:rsidR="007D52F5" w:rsidRPr="007D52F5" w:rsidRDefault="00EC536D" w:rsidP="00EC536D">
      <w:pPr>
        <w:rPr>
          <w:b/>
          <w:bCs/>
          <w:sz w:val="24"/>
          <w:szCs w:val="24"/>
          <w:u w:val="single"/>
          <w:lang w:val="en-US"/>
        </w:rPr>
      </w:pPr>
      <w:r w:rsidRPr="007D52F5">
        <w:rPr>
          <w:b/>
          <w:bCs/>
          <w:sz w:val="24"/>
          <w:szCs w:val="24"/>
          <w:u w:val="single"/>
          <w:lang w:val="en-US"/>
        </w:rPr>
        <w:t>Privacy Concerns</w:t>
      </w:r>
    </w:p>
    <w:p w14:paraId="0C8694AA" w14:textId="0439EDD4" w:rsidR="00EC536D" w:rsidRDefault="00EC536D" w:rsidP="00EC536D">
      <w:pPr>
        <w:rPr>
          <w:sz w:val="24"/>
          <w:szCs w:val="24"/>
          <w:lang w:val="en-US"/>
        </w:rPr>
      </w:pPr>
      <w:r w:rsidRPr="00EC536D">
        <w:rPr>
          <w:sz w:val="24"/>
          <w:szCs w:val="24"/>
          <w:lang w:val="en-US"/>
        </w:rPr>
        <w:t>Privacy concerns arise when</w:t>
      </w:r>
      <w:r>
        <w:rPr>
          <w:sz w:val="24"/>
          <w:szCs w:val="24"/>
          <w:lang w:val="en-US"/>
        </w:rPr>
        <w:t xml:space="preserve"> the customers want to</w:t>
      </w:r>
      <w:r w:rsidRPr="00EC536D">
        <w:rPr>
          <w:sz w:val="24"/>
          <w:szCs w:val="24"/>
          <w:lang w:val="en-US"/>
        </w:rPr>
        <w:t xml:space="preserve"> us</w:t>
      </w:r>
      <w:r>
        <w:rPr>
          <w:sz w:val="24"/>
          <w:szCs w:val="24"/>
          <w:lang w:val="en-US"/>
        </w:rPr>
        <w:t>e</w:t>
      </w:r>
      <w:r w:rsidRPr="00EC536D">
        <w:rPr>
          <w:sz w:val="24"/>
          <w:szCs w:val="24"/>
          <w:lang w:val="en-US"/>
        </w:rPr>
        <w:t xml:space="preserve"> the online system </w:t>
      </w:r>
      <w:r>
        <w:rPr>
          <w:sz w:val="24"/>
          <w:szCs w:val="24"/>
          <w:lang w:val="en-US"/>
        </w:rPr>
        <w:t xml:space="preserve">to purchase items </w:t>
      </w:r>
      <w:r w:rsidRPr="00EC536D">
        <w:rPr>
          <w:sz w:val="24"/>
          <w:szCs w:val="24"/>
          <w:lang w:val="en-US"/>
        </w:rPr>
        <w:t xml:space="preserve">as it deals with sensitive customer data, including personal information, purchase history, and payment details. It is </w:t>
      </w:r>
      <w:r w:rsidR="007D52F5">
        <w:rPr>
          <w:sz w:val="24"/>
          <w:szCs w:val="24"/>
          <w:lang w:val="en-US"/>
        </w:rPr>
        <w:t>crucial that the seller</w:t>
      </w:r>
      <w:r w:rsidRPr="00EC536D">
        <w:rPr>
          <w:sz w:val="24"/>
          <w:szCs w:val="24"/>
          <w:lang w:val="en-US"/>
        </w:rPr>
        <w:t xml:space="preserve"> prioritize</w:t>
      </w:r>
      <w:r w:rsidR="007D52F5">
        <w:rPr>
          <w:sz w:val="24"/>
          <w:szCs w:val="24"/>
          <w:lang w:val="en-US"/>
        </w:rPr>
        <w:t>s</w:t>
      </w:r>
      <w:r w:rsidRPr="00EC536D">
        <w:rPr>
          <w:sz w:val="24"/>
          <w:szCs w:val="24"/>
          <w:lang w:val="en-US"/>
        </w:rPr>
        <w:t xml:space="preserve"> the protection of customer privacy by taking measures to keep their information safe. This includes using secure methods to store data, encrypting sensitive information, and implementing strong access controls. It is also necessary to follow relevant privacy regulations, like the </w:t>
      </w:r>
      <w:r w:rsidR="007D52F5">
        <w:rPr>
          <w:sz w:val="24"/>
          <w:szCs w:val="24"/>
          <w:lang w:val="en-US"/>
        </w:rPr>
        <w:t xml:space="preserve">Personal Data Protection Act 2010 (PDPA). </w:t>
      </w:r>
      <w:r w:rsidRPr="00EC536D">
        <w:rPr>
          <w:sz w:val="24"/>
          <w:szCs w:val="24"/>
          <w:lang w:val="en-US"/>
        </w:rPr>
        <w:t>Additionally, obtaining customer consent for data collection and processing and providing clear privacy policies are essential to ensure transparency and trust.</w:t>
      </w:r>
    </w:p>
    <w:p w14:paraId="71F5FAF7" w14:textId="54B8105B" w:rsidR="007D52F5" w:rsidRDefault="007D52F5" w:rsidP="00EC536D">
      <w:pPr>
        <w:rPr>
          <w:b/>
          <w:bCs/>
          <w:sz w:val="24"/>
          <w:szCs w:val="24"/>
          <w:u w:val="single"/>
          <w:lang w:val="en-US"/>
        </w:rPr>
      </w:pPr>
      <w:r>
        <w:rPr>
          <w:b/>
          <w:bCs/>
          <w:sz w:val="24"/>
          <w:szCs w:val="24"/>
          <w:u w:val="single"/>
          <w:lang w:val="en-US"/>
        </w:rPr>
        <w:t>Intellectual Property Rights</w:t>
      </w:r>
    </w:p>
    <w:p w14:paraId="3E847772" w14:textId="704A20FA" w:rsidR="007D52F5" w:rsidRDefault="007D52F5" w:rsidP="00EC536D">
      <w:pPr>
        <w:rPr>
          <w:sz w:val="24"/>
          <w:szCs w:val="24"/>
          <w:lang w:val="en-US"/>
        </w:rPr>
      </w:pPr>
      <w:r w:rsidRPr="007D52F5">
        <w:rPr>
          <w:sz w:val="24"/>
          <w:szCs w:val="24"/>
          <w:lang w:val="en-US"/>
        </w:rPr>
        <w:t>Respecting intellectual property rights is crucial when using the online business management system. This means not using or copying copyrighted materials, such as product images, descriptions, or trademarks, without permission. To safeguard intellectual property rights, the system should have policies in place to prevent unauthorized use or reproduction of such materials. Users should be able to report any potential infringements, and appropriate actions should be taken to address these concerns. Respecting copyrights and trademarks are important for maintaining ethical business practices and avoiding legal issues.</w:t>
      </w:r>
    </w:p>
    <w:p w14:paraId="3E5BAD71" w14:textId="54107937" w:rsidR="007D52F5" w:rsidRDefault="007D52F5" w:rsidP="00EC536D">
      <w:pPr>
        <w:rPr>
          <w:b/>
          <w:bCs/>
          <w:sz w:val="24"/>
          <w:szCs w:val="24"/>
          <w:u w:val="single"/>
          <w:lang w:val="en-US"/>
        </w:rPr>
      </w:pPr>
      <w:r>
        <w:rPr>
          <w:b/>
          <w:bCs/>
          <w:sz w:val="24"/>
          <w:szCs w:val="24"/>
          <w:u w:val="single"/>
          <w:lang w:val="en-US"/>
        </w:rPr>
        <w:t>Effects on Society</w:t>
      </w:r>
    </w:p>
    <w:p w14:paraId="0990D003" w14:textId="77777777" w:rsidR="007D52F5" w:rsidRDefault="007D52F5" w:rsidP="00EC536D">
      <w:pPr>
        <w:rPr>
          <w:sz w:val="24"/>
          <w:szCs w:val="24"/>
          <w:lang w:val="en-US"/>
        </w:rPr>
      </w:pPr>
      <w:r w:rsidRPr="007D52F5">
        <w:rPr>
          <w:sz w:val="24"/>
          <w:szCs w:val="24"/>
          <w:lang w:val="en-US"/>
        </w:rPr>
        <w:t xml:space="preserve">The online business management system has both positive and negative effects on society. On the positive side, it provides opportunities for individuals to start and manage their own businesses, fostering entrepreneurship and economic growth. It also offers convenience and accessibility to customers, allowing them to easily browse, purchase, and receive products online. Additionally, the system can create job opportunities in areas like e-commerce, logistics, and customer support. </w:t>
      </w:r>
    </w:p>
    <w:p w14:paraId="7DF9140B" w14:textId="77777777" w:rsidR="007D52F5" w:rsidRDefault="007D52F5" w:rsidP="00EC536D">
      <w:pPr>
        <w:rPr>
          <w:sz w:val="24"/>
          <w:szCs w:val="24"/>
          <w:lang w:val="en-US"/>
        </w:rPr>
      </w:pPr>
      <w:r w:rsidRPr="007D52F5">
        <w:rPr>
          <w:sz w:val="24"/>
          <w:szCs w:val="24"/>
          <w:lang w:val="en-US"/>
        </w:rPr>
        <w:t xml:space="preserve">However, there are potential negative effects to consider as well. The system may contribute to the dominance of large online platforms, affecting competition and limiting choices for consumers. It could also impact traditional brick-and-mortar businesses, potentially leading to job losses and affecting local economies. Additionally, without proper regulations, the system could facilitate fraudulent activities, counterfeit products, or unethical business practices. </w:t>
      </w:r>
    </w:p>
    <w:p w14:paraId="08075D7C" w14:textId="1388B0F3" w:rsidR="007D52F5" w:rsidRPr="007D52F5" w:rsidRDefault="007D52F5" w:rsidP="00EC536D">
      <w:pPr>
        <w:rPr>
          <w:sz w:val="24"/>
          <w:szCs w:val="24"/>
          <w:lang w:val="en-US"/>
        </w:rPr>
      </w:pPr>
      <w:r w:rsidRPr="007D52F5">
        <w:rPr>
          <w:sz w:val="24"/>
          <w:szCs w:val="24"/>
          <w:lang w:val="en-US"/>
        </w:rPr>
        <w:t>To address these concerns, it is important to have fair regulations and policies in place. Governments and regulatory bodies should promote fair competition, transparency in online business practices, and consumer protection. Education and awareness programs can also help users understand the implications of their online business activities and make informed choices. By finding a balance between innovation, consumer protection, and fair competition, the online business management system can have a positive impact on society while minimizing potential drawbacks.</w:t>
      </w:r>
    </w:p>
    <w:sectPr w:rsidR="007D52F5" w:rsidRPr="007D5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6D"/>
    <w:rsid w:val="002E1E33"/>
    <w:rsid w:val="007D52F5"/>
    <w:rsid w:val="008C640C"/>
    <w:rsid w:val="00BE6CC8"/>
    <w:rsid w:val="00EB6723"/>
    <w:rsid w:val="00EC53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39AB"/>
  <w15:chartTrackingRefBased/>
  <w15:docId w15:val="{AAF5E6CC-CB08-4B9B-95A7-CA659893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Wong Ann Lin</dc:creator>
  <cp:keywords/>
  <dc:description/>
  <cp:lastModifiedBy>Bernie Wong Ann Lin</cp:lastModifiedBy>
  <cp:revision>3</cp:revision>
  <dcterms:created xsi:type="dcterms:W3CDTF">2023-07-05T02:10:00Z</dcterms:created>
  <dcterms:modified xsi:type="dcterms:W3CDTF">2023-07-07T09:53:00Z</dcterms:modified>
</cp:coreProperties>
</file>