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D1596A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72D4D72A"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D26A1B"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3012A7"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in its own 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C489D88"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Note that we are using the attribute to spe</w:t>
      </w:r>
      <w:r w:rsidR="00274CEE">
        <w:t>cify that the user must have a m</w:t>
      </w:r>
      <w:r w:rsidR="00CA6E6E">
        <w:t>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lastRenderedPageBreak/>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09BFCC16"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lastRenderedPageBreak/>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lastRenderedPageBreak/>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lastRenderedPageBreak/>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7D29C14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lastRenderedPageBreak/>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lastRenderedPageBreak/>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lastRenderedPageBreak/>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79CAEB1C" w14:textId="77777777" w:rsidR="00A037C0" w:rsidRDefault="00B76AD2" w:rsidP="00B76AD2">
      <w:pPr>
        <w:pStyle w:val="Code"/>
      </w:pPr>
      <w:r w:rsidRPr="00B76AD2">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lastRenderedPageBreak/>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lastRenderedPageBreak/>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1D5C1F1"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 xml:space="preserve">This request should be denied.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764A684D"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482" w:type="dxa"/>
        <w:tblLook w:val="04A0" w:firstRow="1" w:lastRow="0" w:firstColumn="1" w:lastColumn="0" w:noHBand="0" w:noVBand="1"/>
      </w:tblPr>
      <w:tblGrid>
        <w:gridCol w:w="3030"/>
        <w:gridCol w:w="601"/>
        <w:gridCol w:w="2957"/>
        <w:gridCol w:w="1894"/>
      </w:tblGrid>
      <w:tr w:rsidR="00C94F58" w14:paraId="439BF7E7" w14:textId="2F83625D" w:rsidTr="00C94F58">
        <w:tc>
          <w:tcPr>
            <w:tcW w:w="2452"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3330" w:type="dxa"/>
          </w:tcPr>
          <w:p w14:paraId="6BCA1BDE" w14:textId="77777777" w:rsidR="00C94F58" w:rsidRPr="00C94F58" w:rsidRDefault="00C94F58" w:rsidP="00C94F58">
            <w:pPr>
              <w:pStyle w:val="TableHead"/>
            </w:pPr>
            <w:r w:rsidRPr="00CB4A7E">
              <w:t>Description</w:t>
            </w:r>
          </w:p>
        </w:tc>
        <w:tc>
          <w:tcPr>
            <w:tcW w:w="2070" w:type="dxa"/>
          </w:tcPr>
          <w:p w14:paraId="5E6156A9" w14:textId="12ECBAE6" w:rsidR="00C94F58" w:rsidRPr="00C94F58" w:rsidRDefault="00C94F58" w:rsidP="00C94F58">
            <w:pPr>
              <w:pStyle w:val="TableHead"/>
            </w:pPr>
            <w:r>
              <w:t>Security</w:t>
            </w:r>
          </w:p>
        </w:tc>
      </w:tr>
      <w:tr w:rsidR="00C94F58" w14:paraId="553C0D72" w14:textId="5746792B" w:rsidTr="00C94F58">
        <w:tc>
          <w:tcPr>
            <w:tcW w:w="2452"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3330"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2070" w:type="dxa"/>
          </w:tcPr>
          <w:p w14:paraId="45A3566A" w14:textId="62ABAE9C" w:rsidR="00C94F58" w:rsidRDefault="00C94F58" w:rsidP="00C94F58">
            <w:pPr>
              <w:pStyle w:val="TableText"/>
            </w:pPr>
            <w:r>
              <w:t>Requires Senior Worker role</w:t>
            </w:r>
          </w:p>
        </w:tc>
      </w:tr>
      <w:tr w:rsidR="00C94F58" w14:paraId="07877787" w14:textId="2636FAA6" w:rsidTr="00C94F58">
        <w:tc>
          <w:tcPr>
            <w:tcW w:w="2452"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3330" w:type="dxa"/>
          </w:tcPr>
          <w:p w14:paraId="7F30A06D" w14:textId="77777777" w:rsidR="00C94F58" w:rsidRPr="00C94F58" w:rsidRDefault="00C94F58" w:rsidP="00C94F58">
            <w:pPr>
              <w:pStyle w:val="TableText"/>
            </w:pPr>
            <w:r>
              <w:t>Completes a task</w:t>
            </w:r>
            <w:r w:rsidRPr="00C94F58">
              <w:t>; returns the updated task in the response</w:t>
            </w:r>
          </w:p>
        </w:tc>
        <w:tc>
          <w:tcPr>
            <w:tcW w:w="2070" w:type="dxa"/>
          </w:tcPr>
          <w:p w14:paraId="263A797D" w14:textId="6F569107" w:rsidR="00C94F58" w:rsidRDefault="00C94F58" w:rsidP="00C94F58">
            <w:pPr>
              <w:pStyle w:val="TableText"/>
            </w:pPr>
            <w:r>
              <w:t>Requires Senior Worker role</w:t>
            </w:r>
          </w:p>
        </w:tc>
      </w:tr>
      <w:tr w:rsidR="00C94F58" w14:paraId="3D82AFB2" w14:textId="2C537951" w:rsidTr="00C94F58">
        <w:tc>
          <w:tcPr>
            <w:tcW w:w="2452" w:type="dxa"/>
          </w:tcPr>
          <w:p w14:paraId="73012851" w14:textId="77777777" w:rsidR="00C94F58" w:rsidRPr="00C94F58" w:rsidRDefault="00C94F58" w:rsidP="00C94F58">
            <w:pPr>
              <w:pStyle w:val="TableText"/>
              <w:rPr>
                <w:rStyle w:val="CodeInline"/>
                <w:rFonts w:eastAsiaTheme="minorHAnsi"/>
              </w:rPr>
            </w:pPr>
            <w:r>
              <w:rPr>
                <w:rStyle w:val="CodeInline"/>
              </w:rPr>
              <w:lastRenderedPageBreak/>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3330"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2070"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lastRenderedPageBreak/>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lastRenderedPageBreak/>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lastRenderedPageBreak/>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1183D737"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t>. 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lastRenderedPageBreak/>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lastRenderedPageBreak/>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lastRenderedPageBreak/>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lastRenderedPageBreak/>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lastRenderedPageBreak/>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The first</w:t>
      </w:r>
      <w:r>
        <w:t xml:space="preserve"> </w:t>
      </w:r>
      <w:r>
        <w:t xml:space="preserve">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lastRenderedPageBreak/>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lastRenderedPageBreak/>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lastRenderedPageBreak/>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w:t>
      </w:r>
      <w:r>
        <w:t>gain</w:t>
      </w:r>
      <w:r>
        <w:t xml:space="preserve">, the controller is still quite simple. </w:t>
      </w:r>
      <w:r>
        <w:t>L</w:t>
      </w:r>
      <w:r>
        <w:t xml:space="preserve">et's send a couple of requests to ensure everything is working properly. First, let's </w:t>
      </w:r>
      <w:r>
        <w:t>reactivate</w:t>
      </w:r>
      <w:r>
        <w:t xml:space="preserve"> task #17</w:t>
      </w:r>
      <w:r w:rsidR="00EE41BE">
        <w:t xml:space="preserve"> using bhogg's credentials</w:t>
      </w:r>
      <w:r>
        <w:t>:</w:t>
      </w:r>
    </w:p>
    <w:p w14:paraId="5BC6C8B6" w14:textId="54480CE0" w:rsidR="007C377A" w:rsidRDefault="007C377A" w:rsidP="007C377A">
      <w:pPr>
        <w:pStyle w:val="CodeCaption"/>
      </w:pPr>
      <w:r>
        <w:t>Reactivate</w:t>
      </w:r>
      <w:r>
        <w:t xml:space="preserv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w:t>
      </w:r>
      <w:r>
        <w:t xml:space="preserv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lastRenderedPageBreak/>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lastRenderedPageBreak/>
        <w:t>2014-05-13 12:52:42,068 INFO  [82] WebApi2Book.Web.Common.Security.UserAuditAttribute - Action executed by user=bhogg</w:t>
      </w:r>
    </w:p>
    <w:p w14:paraId="4B9CDECE" w14:textId="10BB29F2" w:rsidR="003B5643" w:rsidRDefault="00CD77C9" w:rsidP="003B5643">
      <w:pPr>
        <w:pStyle w:val="BodyTextCont"/>
      </w:pPr>
      <w:r>
        <w:t>And that's it. By leveraging ASP.NET Web API's improved async filter support, we have easily and non-invasively provided auditing for task reactivation.</w:t>
      </w:r>
    </w:p>
    <w:p w14:paraId="7D923F94" w14:textId="613EF431" w:rsidR="002A4FAE" w:rsidRDefault="00C31E9A" w:rsidP="00C31E9A">
      <w:pPr>
        <w:pStyle w:val="Heading1"/>
      </w:pPr>
      <w:bookmarkStart w:id="0" w:name="_GoBack"/>
      <w:bookmarkEnd w:id="0"/>
      <w:r>
        <w:t>GET a Task</w:t>
      </w:r>
    </w:p>
    <w:p w14:paraId="59F0F1B9" w14:textId="77777777" w:rsidR="00335AC3" w:rsidRDefault="00335AC3" w:rsidP="00C94F58">
      <w:pPr>
        <w:pStyle w:val="BodyTextCont"/>
      </w:pPr>
    </w:p>
    <w:p w14:paraId="4DCAC53C" w14:textId="2637BE9F" w:rsidR="00C31E9A" w:rsidRDefault="00C31E9A" w:rsidP="00C31E9A">
      <w:r>
        <w:t xml:space="preserve">Finally, we'll implement a task GET to demonstrate removing sensitive data from response. User must have a </w:t>
      </w:r>
      <w:r w:rsidR="00274CEE">
        <w:t>s</w:t>
      </w:r>
      <w:r>
        <w:t>enior</w:t>
      </w:r>
      <w:r w:rsidR="00274CEE">
        <w:t xml:space="preserve"> w</w:t>
      </w:r>
      <w:r>
        <w:t>orker role to see who is assigned to a task.</w:t>
      </w:r>
    </w:p>
    <w:p w14:paraId="0B762140" w14:textId="77777777" w:rsidR="00335AC3" w:rsidRDefault="00335AC3" w:rsidP="00C94F58">
      <w:pPr>
        <w:pStyle w:val="BodyTextCont"/>
      </w:pPr>
    </w:p>
    <w:p w14:paraId="4DE63BF6" w14:textId="77777777" w:rsidR="00335AC3" w:rsidRDefault="00335AC3" w:rsidP="00C94F58">
      <w:pPr>
        <w:pStyle w:val="BodyTextCont"/>
      </w:pP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2EC7517F" w:rsidR="00335AC3" w:rsidRDefault="00C31E9A" w:rsidP="004E5B64">
      <w:pPr>
        <w:pStyle w:val="BodyTextCont"/>
      </w:pPr>
      <w:commentRangeStart w:id="1"/>
      <w:r>
        <w:t xml:space="preserve">Hook in Jamie's NuGet handler. </w:t>
      </w:r>
      <w:r w:rsidR="001958D6">
        <w:t>R</w:t>
      </w:r>
      <w:r>
        <w:t>un some of the demos this time with Bearer requests, showing they work w/o any modification.</w:t>
      </w:r>
      <w:r w:rsidR="00C37490">
        <w:t xml:space="preserve"> Great way to showcase the framework's architecture to handle the "cross-cutting concern" of security.</w:t>
      </w:r>
      <w:commentRangeEnd w:id="1"/>
      <w:r w:rsidR="001958D6">
        <w:rPr>
          <w:rFonts w:asciiTheme="minorHAnsi" w:hAnsiTheme="minorHAnsi"/>
          <w:sz w:val="22"/>
        </w:rPr>
        <w:commentReference w:id="1"/>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2"/>
      <w:r w:rsidRPr="00FB2985">
        <w:t>*CORS (</w:t>
      </w:r>
      <w:r>
        <w:t xml:space="preserve">I recommend </w:t>
      </w:r>
      <w:r w:rsidRPr="00FB2985">
        <w:t>we wait until Ch9 for this, when we hook into the UI)</w:t>
      </w:r>
    </w:p>
    <w:p w14:paraId="0F134A50" w14:textId="77777777" w:rsidR="00C31E9A" w:rsidRPr="00FB2985" w:rsidRDefault="00C31E9A" w:rsidP="00C31E9A">
      <w:r w:rsidRPr="00FB2985">
        <w:t>*Certificates, which are required for SSL (optional)?</w:t>
      </w:r>
    </w:p>
    <w:p w14:paraId="72169D53" w14:textId="0DDDE3C7" w:rsidR="00C31E9A" w:rsidRPr="00FB2985" w:rsidRDefault="00C31E9A" w:rsidP="00C31E9A">
      <w:r w:rsidRPr="00FB2985">
        <w:t>*Require SSL attribute (optional)</w:t>
      </w:r>
      <w:r w:rsidR="00C37490">
        <w:t>?</w:t>
      </w:r>
    </w:p>
    <w:p w14:paraId="689E772E" w14:textId="77777777" w:rsidR="00C31E9A" w:rsidRDefault="00C31E9A" w:rsidP="00C31E9A">
      <w:r w:rsidRPr="00FB2985">
        <w:t>* CSRF???</w:t>
      </w:r>
      <w:r>
        <w:t xml:space="preserve"> What are you planning to do about this? Is this just a sidebar somewhere</w:t>
      </w:r>
      <w:commentRangeEnd w:id="2"/>
      <w:r w:rsidR="00C37490">
        <w:commentReference w:id="2"/>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13T11:47:00Z" w:initials="BW">
    <w:p w14:paraId="2F8E3281" w14:textId="19E95D59" w:rsidR="001958D6" w:rsidRDefault="001958D6">
      <w:r>
        <w:annotationRef/>
      </w:r>
      <w:r>
        <w:t>Jamie, can you get this? Configure in WebApiApplication.</w:t>
      </w:r>
      <w:r w:rsidRPr="001958D6">
        <w:t>RegisterHandlers</w:t>
      </w:r>
      <w:r>
        <w:t>.</w:t>
      </w:r>
    </w:p>
  </w:comment>
  <w:comment w:id="2" w:author="Brian Wortman" w:date="2014-05-12T22:26:00Z" w:initials="BW">
    <w:p w14:paraId="1478125A" w14:textId="7CD9950F" w:rsidR="00D26A1B" w:rsidRDefault="00D26A1B">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1032B" w14:textId="77777777" w:rsidR="002B0F69" w:rsidRDefault="002B0F69">
      <w:r>
        <w:separator/>
      </w:r>
    </w:p>
  </w:endnote>
  <w:endnote w:type="continuationSeparator" w:id="0">
    <w:p w14:paraId="7D6ED403" w14:textId="77777777" w:rsidR="002B0F69" w:rsidRDefault="002B0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8E2B93C-291B-4AF5-9424-ADE1ED4EB9E6}"/>
    <w:embedBold r:id="rId2" w:fontKey="{4752AFAC-1096-4BAB-B25A-5D7E1503B40B}"/>
    <w:embedItalic r:id="rId3" w:fontKey="{6AB9D030-2235-4078-8450-6957CB43319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D81CDAF0-CC8D-4BC2-9C66-4D17132DF71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54146DF4-E4F4-4645-85E7-CFE7BE7A5C0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F14E24E-82D3-47D2-8B15-7F6E72C6CDF6}"/>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14ABF225-A4E3-412E-8E29-89C55B3503D5}"/>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8886E46-85AD-4748-A740-06B552B73192}"/>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D26A1B" w:rsidRPr="00222F70" w:rsidRDefault="00D26A1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D77C9">
      <w:rPr>
        <w:rStyle w:val="PageNumber"/>
        <w:noProof/>
      </w:rPr>
      <w:t>28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D26A1B" w:rsidRPr="00222F70" w:rsidRDefault="00D26A1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D77C9">
      <w:rPr>
        <w:rStyle w:val="PageNumber"/>
        <w:noProof/>
      </w:rPr>
      <w:t>29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D26A1B" w:rsidRDefault="00D26A1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F20D2">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A6F10" w14:textId="77777777" w:rsidR="002B0F69" w:rsidRDefault="002B0F69">
      <w:r>
        <w:separator/>
      </w:r>
    </w:p>
  </w:footnote>
  <w:footnote w:type="continuationSeparator" w:id="0">
    <w:p w14:paraId="22B9D80D" w14:textId="77777777" w:rsidR="002B0F69" w:rsidRDefault="002B0F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D26A1B" w:rsidRPr="003C7D0E" w:rsidRDefault="00D26A1B"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D26A1B" w:rsidRPr="002A45BE" w:rsidRDefault="00D26A1B"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D26A1B" w:rsidRDefault="00D26A1B"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D26A1B" w:rsidRPr="00B44665" w:rsidRDefault="00D26A1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270C"/>
    <w:rsid w:val="005856B4"/>
    <w:rsid w:val="005862A4"/>
    <w:rsid w:val="005902C5"/>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5956"/>
    <w:rsid w:val="007E5F6F"/>
    <w:rsid w:val="007E6C58"/>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368C"/>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1ECE"/>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41C9"/>
    <w:rsid w:val="00C4458D"/>
    <w:rsid w:val="00C448FC"/>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344C"/>
    <w:rsid w:val="00F93774"/>
    <w:rsid w:val="00F94992"/>
    <w:rsid w:val="00FA02AF"/>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26A1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26A1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26A1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26A1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26A1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26A1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26A1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6A1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26A1B"/>
    <w:pPr>
      <w:keepLines/>
      <w:numPr>
        <w:numId w:val="4"/>
      </w:numPr>
      <w:spacing w:before="120" w:after="120" w:line="240" w:lineRule="auto"/>
      <w:ind w:right="864"/>
    </w:pPr>
    <w:rPr>
      <w:rFonts w:ascii="Utopia" w:hAnsi="Utopia"/>
      <w:sz w:val="18"/>
    </w:rPr>
  </w:style>
  <w:style w:type="character" w:customStyle="1" w:styleId="CodeBold">
    <w:name w:val="Code Bold"/>
    <w:rsid w:val="00D26A1B"/>
    <w:rPr>
      <w:rFonts w:ascii="TheSansMonoConBlack" w:hAnsi="TheSansMonoConBlack"/>
      <w:sz w:val="18"/>
    </w:rPr>
  </w:style>
  <w:style w:type="paragraph" w:customStyle="1" w:styleId="ChapterNumber">
    <w:name w:val="Chapter Number"/>
    <w:next w:val="Normal"/>
    <w:autoRedefine/>
    <w:qFormat/>
    <w:rsid w:val="00D26A1B"/>
    <w:pPr>
      <w:keepNext/>
      <w:spacing w:after="240"/>
    </w:pPr>
    <w:rPr>
      <w:rFonts w:ascii="Arial" w:hAnsi="Arial"/>
      <w:b/>
      <w:caps/>
      <w:sz w:val="28"/>
      <w:szCs w:val="28"/>
    </w:rPr>
  </w:style>
  <w:style w:type="paragraph" w:customStyle="1" w:styleId="ChapterTitle">
    <w:name w:val="Chapter Title"/>
    <w:next w:val="Normal"/>
    <w:rsid w:val="00D26A1B"/>
    <w:pPr>
      <w:spacing w:before="240" w:after="1200"/>
    </w:pPr>
    <w:rPr>
      <w:rFonts w:ascii="Arial Narrow" w:hAnsi="Arial Narrow"/>
      <w:b/>
      <w:sz w:val="60"/>
      <w:szCs w:val="48"/>
    </w:rPr>
  </w:style>
  <w:style w:type="paragraph" w:customStyle="1" w:styleId="FigureCaption">
    <w:name w:val="Figure Caption"/>
    <w:next w:val="Normal"/>
    <w:qFormat/>
    <w:rsid w:val="00D26A1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26A1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26A1B"/>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26A1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26A1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26A1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26A1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26A1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26A1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26A1B"/>
    <w:pPr>
      <w:spacing w:before="120" w:after="120"/>
      <w:contextualSpacing/>
    </w:pPr>
    <w:rPr>
      <w:rFonts w:ascii="Utopia" w:hAnsi="Utopia"/>
      <w:sz w:val="18"/>
    </w:rPr>
  </w:style>
  <w:style w:type="paragraph" w:customStyle="1" w:styleId="TableCaption">
    <w:name w:val="Table Caption"/>
    <w:basedOn w:val="FigureCaption"/>
    <w:next w:val="Normal"/>
    <w:qFormat/>
    <w:rsid w:val="00D26A1B"/>
    <w:pPr>
      <w:spacing w:after="120"/>
    </w:pPr>
  </w:style>
  <w:style w:type="paragraph" w:customStyle="1" w:styleId="TableHead">
    <w:name w:val="Table Head"/>
    <w:next w:val="Normal"/>
    <w:rsid w:val="00D26A1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26A1B"/>
    <w:pPr>
      <w:spacing w:before="60" w:after="240"/>
      <w:contextualSpacing/>
    </w:pPr>
    <w:rPr>
      <w:rFonts w:ascii="Utopia" w:hAnsi="Utopia"/>
      <w:i/>
      <w:sz w:val="18"/>
    </w:rPr>
  </w:style>
  <w:style w:type="table" w:styleId="TableGrid">
    <w:name w:val="Table Grid"/>
    <w:basedOn w:val="TableNormal"/>
    <w:rsid w:val="00D26A1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26A1B"/>
    <w:pPr>
      <w:numPr>
        <w:numId w:val="0"/>
      </w:numPr>
      <w:ind w:left="864"/>
    </w:pPr>
  </w:style>
  <w:style w:type="paragraph" w:customStyle="1" w:styleId="NumList">
    <w:name w:val="Num List"/>
    <w:basedOn w:val="Normal"/>
    <w:rsid w:val="00D26A1B"/>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26A1B"/>
    <w:pPr>
      <w:spacing w:before="0"/>
      <w:ind w:left="0" w:right="0"/>
      <w:jc w:val="right"/>
    </w:pPr>
    <w:rPr>
      <w:i w:val="0"/>
    </w:rPr>
  </w:style>
  <w:style w:type="paragraph" w:customStyle="1" w:styleId="ExerciseHead">
    <w:name w:val="Exercise Head"/>
    <w:basedOn w:val="Normal"/>
    <w:next w:val="Normal"/>
    <w:rsid w:val="00D26A1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26A1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26A1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26A1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26A1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26A1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26A1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26A1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26A1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26A1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26A1B"/>
  </w:style>
  <w:style w:type="paragraph" w:customStyle="1" w:styleId="SideBarSubhead">
    <w:name w:val="Side Bar Subhead"/>
    <w:basedOn w:val="Normal"/>
    <w:rsid w:val="00D26A1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26A1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26A1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26A1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26A1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26A1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26A1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26A1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26A1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26A1B"/>
    <w:pPr>
      <w:spacing w:before="120" w:after="120"/>
    </w:pPr>
    <w:rPr>
      <w:rFonts w:ascii="Arial" w:hAnsi="Arial"/>
      <w:sz w:val="18"/>
    </w:rPr>
  </w:style>
  <w:style w:type="paragraph" w:styleId="Revision">
    <w:name w:val="Revision"/>
    <w:hidden/>
    <w:uiPriority w:val="99"/>
    <w:semiHidden/>
    <w:rsid w:val="00D26A1B"/>
    <w:rPr>
      <w:rFonts w:ascii="Calibri" w:eastAsia="Calibri" w:hAnsi="Calibri"/>
      <w:sz w:val="22"/>
      <w:szCs w:val="22"/>
    </w:rPr>
  </w:style>
  <w:style w:type="character" w:styleId="IntenseEmphasis">
    <w:name w:val="Intense Emphasis"/>
    <w:basedOn w:val="DefaultParagraphFont"/>
    <w:uiPriority w:val="21"/>
    <w:qFormat/>
    <w:rsid w:val="00D26A1B"/>
    <w:rPr>
      <w:b/>
      <w:bCs/>
      <w:i/>
      <w:iCs/>
      <w:color w:val="auto"/>
    </w:rPr>
  </w:style>
  <w:style w:type="character" w:styleId="Emphasis">
    <w:name w:val="Emphasis"/>
    <w:basedOn w:val="DefaultParagraphFont"/>
    <w:qFormat/>
    <w:rsid w:val="00D26A1B"/>
    <w:rPr>
      <w:i/>
      <w:iCs/>
    </w:rPr>
  </w:style>
  <w:style w:type="character" w:styleId="Strong">
    <w:name w:val="Strong"/>
    <w:basedOn w:val="DefaultParagraphFont"/>
    <w:qFormat/>
    <w:rsid w:val="00D26A1B"/>
    <w:rPr>
      <w:b/>
      <w:bCs/>
    </w:rPr>
  </w:style>
  <w:style w:type="paragraph" w:styleId="Subtitle">
    <w:name w:val="Subtitle"/>
    <w:basedOn w:val="Normal"/>
    <w:next w:val="Normal"/>
    <w:link w:val="SubtitleChar"/>
    <w:qFormat/>
    <w:rsid w:val="00D26A1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26A1B"/>
    <w:rPr>
      <w:rFonts w:ascii="ZapfDingbats" w:hAnsi="ZapfDingbats"/>
      <w:color w:val="auto"/>
      <w:szCs w:val="24"/>
    </w:rPr>
  </w:style>
  <w:style w:type="paragraph" w:customStyle="1" w:styleId="Code">
    <w:name w:val="Code"/>
    <w:basedOn w:val="Normal"/>
    <w:link w:val="CodeChar"/>
    <w:qFormat/>
    <w:rsid w:val="00D26A1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26A1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02F8C902-5247-4419-A8CC-DD2E39497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1466</TotalTime>
  <Pages>29</Pages>
  <Words>8605</Words>
  <Characters>49049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26</cp:revision>
  <cp:lastPrinted>2012-09-27T18:23:00Z</cp:lastPrinted>
  <dcterms:created xsi:type="dcterms:W3CDTF">2014-05-08T00:18:00Z</dcterms:created>
  <dcterms:modified xsi:type="dcterms:W3CDTF">2014-05-13T17:09:00Z</dcterms:modified>
</cp:coreProperties>
</file>