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77777777" w:rsidR="00C503D6" w:rsidRDefault="00C503D6" w:rsidP="00C503D6">
      <w:commentRangeStart w:id="0"/>
      <w:r>
        <w:t xml:space="preserve">Ah, </w:t>
      </w:r>
      <w:proofErr w:type="spellStart"/>
      <w:r>
        <w:t>security.You</w:t>
      </w:r>
      <w:proofErr w:type="spellEnd"/>
      <w:r>
        <w:t xml:space="preserve"> knew you’d get here eventually. Security is one of those areas in the architecture that can become wildly complex before you know it. People are counting on you to get it right—with no margin for error. Lawsuits happen and companies go under when security is implemented poorly. You simply can’t afford to mess it up!</w:t>
      </w:r>
    </w:p>
    <w:p w14:paraId="2CC4A5E0" w14:textId="77777777" w:rsidR="00C503D6" w:rsidRDefault="00C503D6" w:rsidP="00C503D6">
      <w:r>
        <w:t xml:space="preserve">Fortunately, because you are dealing with a </w:t>
      </w:r>
      <w:proofErr w:type="spellStart"/>
      <w:r>
        <w:t>RESTful</w:t>
      </w:r>
      <w:proofErr w:type="spellEnd"/>
      <w:r>
        <w:t xml:space="preserve"> service that is anchored on HTTP, you can leverage security mechanisms that have been in place for years for the more complicated and risky parts of the security architecture. And for the rest of it, you can rely on the ASP.NET Membership and Role providers. So, although some applications require volumes of documentation and source code to ensure they are secure, the same is not true for the task-management service. The implementation will be simple, and this chapter will be short.</w:t>
      </w:r>
      <w:commentRangeEnd w:id="0"/>
      <w:r w:rsidR="00C128CF">
        <w:commentReference w:id="0"/>
      </w:r>
    </w:p>
    <w:p w14:paraId="0F1C4284" w14:textId="77777777" w:rsidR="00C503D6" w:rsidRDefault="00C503D6" w:rsidP="00C503D6"/>
    <w:p w14:paraId="4A308803" w14:textId="77777777" w:rsidR="00C503D6" w:rsidRDefault="00C503D6" w:rsidP="00C503D6">
      <w:pPr>
        <w:pStyle w:val="Heading1"/>
      </w:pPr>
      <w:r>
        <w:t>The Main Idea</w:t>
      </w:r>
    </w:p>
    <w:p w14:paraId="42DEAE8F" w14:textId="77777777" w:rsidR="00C503D6" w:rsidRDefault="00C503D6" w:rsidP="00C503D6">
      <w:r>
        <w:t xml:space="preserve">Let’s start by breaking the security of the service into two parts: </w:t>
      </w:r>
      <w:r w:rsidRPr="00C503D6">
        <w:t>authentication</w:t>
      </w:r>
      <w:r>
        <w:t xml:space="preserve"> and </w:t>
      </w:r>
      <w:r w:rsidRPr="00C503D6">
        <w:t>authorization</w:t>
      </w:r>
      <w:r>
        <w:t xml:space="preserve">. Authentication answers the question, “Is the caller of the API who it claims to be?” And authorization answers the question, “Is the caller allowed to do what it is trying to do?” In other words, </w:t>
      </w:r>
      <w:r w:rsidRPr="00C503D6">
        <w:t>authentication establishes the caller’s identity</w:t>
      </w:r>
      <w:r>
        <w:t xml:space="preserve">, and </w:t>
      </w:r>
      <w:r w:rsidRPr="00C503D6">
        <w:t>authorization enforces the caller’s permissions</w:t>
      </w:r>
      <w:r>
        <w:t>. If you recall from Chapter 5, the caller will be trying to execute a controller action.</w:t>
      </w:r>
    </w:p>
    <w:p w14:paraId="73DB8B1F" w14:textId="77777777" w:rsidR="00C503D6" w:rsidRDefault="00C503D6" w:rsidP="00C503D6">
      <w:pPr>
        <w:pStyle w:val="Heading2"/>
      </w:pPr>
      <w:r>
        <w:t>Authentication</w:t>
      </w:r>
    </w:p>
    <w:p w14:paraId="48752909" w14:textId="77777777" w:rsidR="00C503D6" w:rsidRDefault="00C503D6" w:rsidP="00C503D6">
      <w:r>
        <w:t xml:space="preserve">The first thing you need to do when the service receives a new web request is to validate the caller’s credentials. That is, the caller will tell you two things: who the caller claims to be and how to validate that claim. You likely do this every day when you log into your computer (and domain) when you start work in the morning. In my case, I claim to be </w:t>
      </w:r>
      <w:r>
        <w:lastRenderedPageBreak/>
        <w:t>Jamie Kurtz, and the password I enter on the login screen validates that I am indeed who I claim to be.</w:t>
      </w:r>
    </w:p>
    <w:p w14:paraId="51B41303" w14:textId="77777777" w:rsidR="00C503D6" w:rsidRDefault="00C503D6" w:rsidP="00C503D6">
      <w:r>
        <w:t>Within the world of HTTP, there are several ways you can validate a caller’s credentials. Table 6-1 lists the more prevalent ones.</w:t>
      </w:r>
    </w:p>
    <w:p w14:paraId="044A44A4" w14:textId="77777777" w:rsidR="00C503D6" w:rsidRDefault="00C503D6" w:rsidP="00C503D6"/>
    <w:p w14:paraId="3038064B" w14:textId="77777777" w:rsidR="00C503D6" w:rsidRDefault="00C503D6" w:rsidP="00C503D6">
      <w:pPr>
        <w:pStyle w:val="TableCaption"/>
      </w:pPr>
      <w:commentRangeStart w:id="1"/>
      <w:r>
        <w:t>Table 6-1.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commentRangeEnd w:id="1"/>
      <w:r w:rsidR="0017784C">
        <w:rPr>
          <w:rFonts w:ascii="Times New Roman" w:hAnsi="Times New Roman"/>
          <w:i w:val="0"/>
          <w:noProof w:val="0"/>
          <w:sz w:val="24"/>
        </w:rPr>
        <w:commentReference w:id="1"/>
      </w:r>
    </w:p>
    <w:tbl>
      <w:tblPr>
        <w:tblStyle w:val="TableGrid"/>
        <w:tblW w:w="0" w:type="auto"/>
        <w:tblLook w:val="04A0" w:firstRow="1" w:lastRow="0" w:firstColumn="1" w:lastColumn="0" w:noHBand="0" w:noVBand="1"/>
      </w:tblPr>
      <w:tblGrid>
        <w:gridCol w:w="1098"/>
        <w:gridCol w:w="4158"/>
      </w:tblGrid>
      <w:tr w:rsidR="00C503D6" w14:paraId="06A9115E" w14:textId="77777777" w:rsidTr="005D6BB5">
        <w:tc>
          <w:tcPr>
            <w:tcW w:w="1098" w:type="dxa"/>
          </w:tcPr>
          <w:p w14:paraId="7056465B" w14:textId="77777777" w:rsidR="00C503D6" w:rsidRPr="00C503D6" w:rsidRDefault="00C503D6" w:rsidP="00C503D6">
            <w:pPr>
              <w:pStyle w:val="TableHead"/>
            </w:pPr>
            <w:r>
              <w:t>Type</w:t>
            </w:r>
          </w:p>
        </w:tc>
        <w:tc>
          <w:tcPr>
            <w:tcW w:w="4158" w:type="dxa"/>
          </w:tcPr>
          <w:p w14:paraId="38D60C77" w14:textId="77777777" w:rsidR="00C503D6" w:rsidRPr="00C503D6" w:rsidRDefault="00C503D6" w:rsidP="00C503D6">
            <w:pPr>
              <w:pStyle w:val="TableHead"/>
            </w:pPr>
            <w:r>
              <w:t>Description</w:t>
            </w:r>
          </w:p>
        </w:tc>
      </w:tr>
      <w:tr w:rsidR="00C503D6" w14:paraId="1500D3FD" w14:textId="77777777" w:rsidTr="005D6BB5">
        <w:tc>
          <w:tcPr>
            <w:tcW w:w="1098" w:type="dxa"/>
          </w:tcPr>
          <w:p w14:paraId="1F0BF85A" w14:textId="77777777" w:rsidR="00C503D6" w:rsidRPr="00C503D6" w:rsidRDefault="00C503D6" w:rsidP="00C503D6">
            <w:pPr>
              <w:pStyle w:val="TableText"/>
            </w:pPr>
            <w:r>
              <w:t>None</w:t>
            </w:r>
          </w:p>
        </w:tc>
        <w:tc>
          <w:tcPr>
            <w:tcW w:w="4158" w:type="dxa"/>
          </w:tcPr>
          <w:p w14:paraId="294346D3" w14:textId="77777777" w:rsidR="00C503D6" w:rsidRPr="00C503D6" w:rsidRDefault="00C503D6" w:rsidP="00C503D6">
            <w:pPr>
              <w:pStyle w:val="TableText"/>
            </w:pPr>
            <w:r>
              <w:t xml:space="preserve">You </w:t>
            </w:r>
            <w:r w:rsidRPr="00C503D6">
              <w:t>don’t need to know the identity of the caller, nor do you need to protect any of the site’s or service’s resources by applying permissions.</w:t>
            </w:r>
          </w:p>
        </w:tc>
      </w:tr>
      <w:tr w:rsidR="00C503D6" w14:paraId="456F51C3" w14:textId="77777777" w:rsidTr="005D6BB5">
        <w:tc>
          <w:tcPr>
            <w:tcW w:w="1098" w:type="dxa"/>
          </w:tcPr>
          <w:p w14:paraId="5BD14163" w14:textId="77777777" w:rsidR="00C503D6" w:rsidRPr="00C503D6" w:rsidRDefault="00C503D6" w:rsidP="00C503D6">
            <w:pPr>
              <w:pStyle w:val="TableText"/>
            </w:pPr>
            <w:r>
              <w:t>Basic</w:t>
            </w:r>
          </w:p>
        </w:tc>
        <w:tc>
          <w:tcPr>
            <w:tcW w:w="4158" w:type="dxa"/>
          </w:tcPr>
          <w:p w14:paraId="05C660D0" w14:textId="77777777" w:rsidR="00C503D6" w:rsidRPr="00C503D6" w:rsidRDefault="00C503D6" w:rsidP="00C503D6">
            <w:pPr>
              <w:pStyle w:val="TableText"/>
            </w:pPr>
            <w:r>
              <w:t>The caller (e.g.</w:t>
            </w:r>
            <w:r w:rsidRPr="00C503D6">
              <w:t>, a browser or an application consuming the API) 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77777777" w:rsidR="00C503D6" w:rsidRPr="00C503D6" w:rsidRDefault="00C503D6" w:rsidP="00C503D6">
            <w:pPr>
              <w:pStyle w:val="TableText"/>
            </w:pPr>
            <w:r>
              <w:t>T</w:t>
            </w:r>
            <w:r w:rsidRPr="00C503D6">
              <w:t>his is typically used with SSL transport security (i.e., an endpoint that exposes an HTTPS address). This protects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5D6BB5">
        <w:tc>
          <w:tcPr>
            <w:tcW w:w="1098" w:type="dxa"/>
          </w:tcPr>
          <w:p w14:paraId="5AA08466" w14:textId="77777777" w:rsidR="00C503D6" w:rsidRPr="00C503D6" w:rsidRDefault="00C503D6" w:rsidP="00C503D6">
            <w:pPr>
              <w:pStyle w:val="TableText"/>
            </w:pPr>
            <w:r>
              <w:t>Digest</w:t>
            </w:r>
          </w:p>
        </w:tc>
        <w:tc>
          <w:tcPr>
            <w:tcW w:w="4158"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5D6BB5">
        <w:tc>
          <w:tcPr>
            <w:tcW w:w="1098" w:type="dxa"/>
          </w:tcPr>
          <w:p w14:paraId="334166C6" w14:textId="77777777" w:rsidR="00C503D6" w:rsidRPr="00C503D6" w:rsidRDefault="00C503D6" w:rsidP="00C503D6">
            <w:pPr>
              <w:pStyle w:val="TableText"/>
            </w:pPr>
            <w:r>
              <w:t>Kerberos</w:t>
            </w:r>
          </w:p>
        </w:tc>
        <w:tc>
          <w:tcPr>
            <w:tcW w:w="4158"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5D6BB5">
        <w:tc>
          <w:tcPr>
            <w:tcW w:w="1098" w:type="dxa"/>
          </w:tcPr>
          <w:p w14:paraId="34BE2A0B" w14:textId="77777777" w:rsidR="00C503D6" w:rsidRPr="00C503D6" w:rsidRDefault="00C503D6" w:rsidP="00C503D6">
            <w:pPr>
              <w:pStyle w:val="TableText"/>
            </w:pPr>
            <w:r>
              <w:t>Public-key, certificates</w:t>
            </w:r>
          </w:p>
        </w:tc>
        <w:tc>
          <w:tcPr>
            <w:tcW w:w="4158" w:type="dxa"/>
          </w:tcPr>
          <w:p w14:paraId="7E5FC6B4" w14:textId="77777777" w:rsidR="00C503D6" w:rsidRPr="00C503D6" w:rsidRDefault="00C503D6" w:rsidP="00C503D6">
            <w:pPr>
              <w:pStyle w:val="TableText"/>
            </w:pPr>
            <w:r>
              <w:t>Relies on client</w:t>
            </w:r>
            <w:r w:rsidRPr="00C503D6">
              <w:t>- or 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5D6BB5">
        <w:tc>
          <w:tcPr>
            <w:tcW w:w="1098" w:type="dxa"/>
          </w:tcPr>
          <w:p w14:paraId="0DA99EDE" w14:textId="77777777" w:rsidR="00C503D6" w:rsidRPr="00C503D6" w:rsidRDefault="00C503D6" w:rsidP="00C503D6">
            <w:pPr>
              <w:pStyle w:val="TableText"/>
            </w:pPr>
            <w:r>
              <w:t>Tokens</w:t>
            </w:r>
          </w:p>
        </w:tc>
        <w:tc>
          <w:tcPr>
            <w:tcW w:w="4158" w:type="dxa"/>
          </w:tcPr>
          <w:p w14:paraId="3F4071D5" w14:textId="77777777" w:rsidR="00C503D6" w:rsidRPr="00C503D6" w:rsidRDefault="00C503D6" w:rsidP="00C503D6">
            <w:pPr>
              <w:pStyle w:val="TableText"/>
            </w:pPr>
            <w:r>
              <w:t>Largely used</w:t>
            </w:r>
            <w:r w:rsidRPr="00C503D6">
              <w:t xml:space="preserve"> </w:t>
            </w:r>
            <w:proofErr w:type="spellStart"/>
            <w:r w:rsidRPr="00C503D6">
              <w:t>whenthird</w:t>
            </w:r>
            <w:proofErr w:type="spellEnd"/>
            <w:r w:rsidRPr="00C503D6">
              <w:t xml:space="preserve">-party token issuers are involved (e.g., </w:t>
            </w:r>
            <w:proofErr w:type="spellStart"/>
            <w:r w:rsidRPr="00C503D6">
              <w:t>OpenID</w:t>
            </w:r>
            <w:proofErr w:type="spellEnd"/>
            <w:r w:rsidRPr="00C503D6">
              <w:t xml:space="preserve"> and Microsoft Passport). This allows someone other than you to validate a user’s credentials. </w:t>
            </w:r>
            <w:r w:rsidRPr="00C503D6">
              <w:lastRenderedPageBreak/>
              <w:t xml:space="preserve">The caller first validates their username and </w:t>
            </w:r>
            <w:proofErr w:type="spellStart"/>
            <w:r w:rsidRPr="00C503D6">
              <w:t>passwordusing</w:t>
            </w:r>
            <w:proofErr w:type="spellEnd"/>
            <w:r w:rsidRPr="00C503D6">
              <w:t xml:space="preserve"> a token issuer that you trust. Then, once the caller has that token, </w:t>
            </w:r>
            <w:proofErr w:type="spellStart"/>
            <w:r w:rsidRPr="00C503D6">
              <w:t>theyuse</w:t>
            </w:r>
            <w:proofErr w:type="spellEnd"/>
            <w:r w:rsidRPr="00C503D6">
              <w:t xml:space="preserve"> it to call your service. Since you trust that issuer, you can trust that the token securely identifies the caller—and never have to bother yourself with validating the user’s credentials.</w:t>
            </w:r>
            <w:r w:rsidRPr="00C503D6">
              <w:fldChar w:fldCharType="begin"/>
            </w:r>
            <w:r w:rsidRPr="00C503D6">
              <w:instrText xml:space="preserve"> XE "Security:authentication:types" </w:instrText>
            </w:r>
            <w:r w:rsidRPr="00C503D6">
              <w:fldChar w:fldCharType="end"/>
            </w:r>
          </w:p>
        </w:tc>
      </w:tr>
    </w:tbl>
    <w:p w14:paraId="2912DD3F" w14:textId="77777777" w:rsidR="00C503D6" w:rsidRDefault="00C503D6" w:rsidP="00C503D6"/>
    <w:p w14:paraId="53BE778D" w14:textId="77777777" w:rsidR="00C503D6" w:rsidRDefault="00C503D6" w:rsidP="00C503D6">
      <w:r>
        <w:t xml:space="preserve">Right away, </w:t>
      </w:r>
      <w:commentRangeStart w:id="2"/>
      <w:r>
        <w:t>you</w:t>
      </w:r>
      <w:r w:rsidR="0017784C">
        <w:t xml:space="preserve"> </w:t>
      </w:r>
      <w:r>
        <w:t>can eliminate using tokens, certificates</w:t>
      </w:r>
      <w:commentRangeEnd w:id="2"/>
      <w:r w:rsidR="005D6BB5">
        <w:commentReference w:id="2"/>
      </w:r>
      <w:r>
        <w:t>, and Kerberos for the task-management</w:t>
      </w:r>
      <w:r>
        <w:fldChar w:fldCharType="begin"/>
      </w:r>
      <w:r>
        <w:instrText xml:space="preserve"> XE "Security:</w:instrText>
      </w:r>
      <w:r w:rsidRPr="002A3296">
        <w:instrText>authentication:task-management</w:instrText>
      </w:r>
      <w:r>
        <w:instrText xml:space="preserve">" </w:instrText>
      </w:r>
      <w:r>
        <w:fldChar w:fldCharType="end"/>
      </w:r>
      <w:r>
        <w:t xml:space="preserve"> service. The goal is to keep this example simple and avoid relying on Active Directory or any other system for validating the callers’ credentials. Those particular approaches can be overly complex and impractical when dealing with public-facing Internet applications and services. That leaves you with using digest, basic, or none. You</w:t>
      </w:r>
      <w:r w:rsidR="0017784C">
        <w:t xml:space="preserve"> </w:t>
      </w:r>
      <w:r>
        <w:t xml:space="preserve">can definitely skip none—because </w:t>
      </w:r>
      <w:proofErr w:type="spellStart"/>
      <w:r>
        <w:t>youdo</w:t>
      </w:r>
      <w:proofErr w:type="spellEnd"/>
      <w:r>
        <w:t xml:space="preserve"> indeed need to identify the caller and enforce permissions.</w:t>
      </w:r>
    </w:p>
    <w:p w14:paraId="4CFD48DE" w14:textId="77777777" w:rsidR="00C503D6" w:rsidRDefault="00C503D6" w:rsidP="00C503D6">
      <w:r>
        <w:t xml:space="preserve">Between basic and digest, basic is much easier to implement—and is sufficiently secure </w:t>
      </w:r>
      <w:r w:rsidRPr="00C503D6">
        <w:t>as long as you utilize transport security</w:t>
      </w:r>
      <w:r w:rsidRPr="00C503D6">
        <w:fldChar w:fldCharType="begin"/>
      </w:r>
      <w:r>
        <w:instrText xml:space="preserve"> XE "</w:instrText>
      </w:r>
      <w:r w:rsidRPr="00C503D6">
        <w:instrText>Security:authentication:utilize transport security</w:instrText>
      </w:r>
      <w:r>
        <w:instrText xml:space="preserve">" </w:instrText>
      </w:r>
      <w:r w:rsidRPr="00C503D6">
        <w:fldChar w:fldCharType="end"/>
      </w:r>
      <w:r>
        <w:t xml:space="preserve"> (e.g., SSL/TLS over HTTP—which is HTTPS and utilizes X.509 certificates for encrypting the HTTP traffic). In this way, the service application </w:t>
      </w:r>
      <w:r w:rsidRPr="00C503D6">
        <w:t>and its callers</w:t>
      </w:r>
      <w:r>
        <w:t xml:space="preserve"> only have to deal with plain-text passwords; however, you can lean on the security of HTTPS to make sure those plain-text passwords are not compromised. As such, the task-management service will implement basic HTTP authentication.</w:t>
      </w:r>
    </w:p>
    <w:p w14:paraId="2BE15506" w14:textId="77777777" w:rsidR="00C503D6" w:rsidRDefault="00C503D6" w:rsidP="00C503D6">
      <w:r>
        <w:t>ASP.NET MVC and the Web API do not ship with any tools or options for providing basic HTTP</w:t>
      </w:r>
      <w:r>
        <w:fldChar w:fldCharType="begin"/>
      </w:r>
      <w:r>
        <w:instrText xml:space="preserve"> XE "Security:</w:instrText>
      </w:r>
      <w:r w:rsidRPr="002A3296">
        <w:instrText>authentication:basic HTTP</w:instrText>
      </w:r>
      <w:r>
        <w:instrText xml:space="preserve">" </w:instrText>
      </w:r>
      <w:r>
        <w:fldChar w:fldCharType="end"/>
      </w:r>
      <w:r>
        <w:t xml:space="preserve"> authentication against a custom data store of users. Nor do they provide any integration between basic HTTP authentication and the ASP.NET Membership provider. Therefore, you will need to build that stuff</w:t>
      </w:r>
      <w:r w:rsidR="005D6BB5">
        <w:t xml:space="preserve"> </w:t>
      </w:r>
      <w:r>
        <w:t>yourself.</w:t>
      </w:r>
    </w:p>
    <w:p w14:paraId="7E87A1FD" w14:textId="77777777" w:rsidR="00C503D6" w:rsidRDefault="00C503D6" w:rsidP="00C503D6">
      <w:pPr>
        <w:pStyle w:val="Heading2"/>
      </w:pPr>
      <w:r>
        <w:t>Authorization</w:t>
      </w:r>
    </w:p>
    <w:p w14:paraId="345E6CCF" w14:textId="77777777" w:rsidR="00C503D6" w:rsidRDefault="00C503D6" w:rsidP="00C503D6">
      <w:r>
        <w:t xml:space="preserve">Once you securely identify the caller, you need to enforce some basic permissions. In the task-management service, you will have only </w:t>
      </w:r>
      <w:commentRangeStart w:id="3"/>
      <w:r>
        <w:t>two levels of users: Users and Administrators.</w:t>
      </w:r>
      <w:commentRangeEnd w:id="3"/>
      <w:r w:rsidR="005D6BB5">
        <w:commentReference w:id="3"/>
      </w:r>
      <w:r>
        <w:t xml:space="preserve"> For the purpose of demonstration, you will restrict the ability to modify the master list of categories to only those callers that belong to the </w:t>
      </w:r>
      <w:r>
        <w:fldChar w:fldCharType="begin"/>
      </w:r>
      <w:r>
        <w:instrText xml:space="preserve"> XE "Security:</w:instrText>
      </w:r>
      <w:r w:rsidRPr="002A3296">
        <w:instrText>authorization:administrators</w:instrText>
      </w:r>
      <w:r>
        <w:instrText xml:space="preserve">" </w:instrText>
      </w:r>
      <w:r>
        <w:fldChar w:fldCharType="end"/>
      </w:r>
      <w:r w:rsidRPr="00556C03">
        <w:t xml:space="preserve">Administrators </w:t>
      </w:r>
      <w:r>
        <w:t>role. All other operations will be open to all users (i.e., those in the Users role).</w:t>
      </w:r>
    </w:p>
    <w:p w14:paraId="25810B75" w14:textId="77777777" w:rsidR="00C503D6" w:rsidRDefault="00C503D6" w:rsidP="00C503D6">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is finally catching on. The main idea is to associate a list of key-value string pairs with an authenticated user, where the key-value pairs provide all kinds of information about the user—including the roles she belongs to. This information includes things the user is claiming to have or to be able to do, roles the user is claiming to belong to, and so on. And because a specific type of claim can support </w:t>
      </w:r>
      <w:r>
        <w:lastRenderedPageBreak/>
        <w:t>more than one instance, you can use the structure for assigning roles. Table 6-2 demonstrates what a set of claims for “Bob” might look like. Note that the Role claim type has more than one value (i.e., Bob belongs to more than one role).</w:t>
      </w:r>
    </w:p>
    <w:p w14:paraId="62A13B34" w14:textId="77777777" w:rsidR="00C503D6" w:rsidRDefault="00C503D6" w:rsidP="00C503D6">
      <w:pPr>
        <w:pStyle w:val="TableCaption"/>
      </w:pPr>
      <w:commentRangeStart w:id="4"/>
      <w:r>
        <w:t>Figure 6-2. An Example User’s Claims</w:t>
      </w:r>
      <w:r>
        <w:fldChar w:fldCharType="begin"/>
      </w:r>
      <w:r>
        <w:instrText xml:space="preserve"> XE "Security:</w:instrText>
      </w:r>
      <w:r w:rsidRPr="002A3296">
        <w:instrText>authorization:User’s Claims</w:instrText>
      </w:r>
      <w:r>
        <w:instrText xml:space="preserve">" </w:instrText>
      </w:r>
      <w:r>
        <w:fldChar w:fldCharType="end"/>
      </w:r>
    </w:p>
    <w:tbl>
      <w:tblPr>
        <w:tblStyle w:val="TableGrid"/>
        <w:tblW w:w="0" w:type="auto"/>
        <w:tblLook w:val="04A0" w:firstRow="1" w:lastRow="0" w:firstColumn="1" w:lastColumn="0" w:noHBand="0" w:noVBand="1"/>
      </w:tblPr>
      <w:tblGrid>
        <w:gridCol w:w="2628"/>
        <w:gridCol w:w="2628"/>
      </w:tblGrid>
      <w:tr w:rsidR="00C503D6" w14:paraId="242D6B1D" w14:textId="77777777" w:rsidTr="005D6BB5">
        <w:tc>
          <w:tcPr>
            <w:tcW w:w="2628" w:type="dxa"/>
          </w:tcPr>
          <w:p w14:paraId="5E692077" w14:textId="77777777" w:rsidR="00C503D6" w:rsidRPr="00C503D6" w:rsidRDefault="00C503D6" w:rsidP="00C503D6">
            <w:pPr>
              <w:pStyle w:val="TableHead"/>
            </w:pPr>
            <w:r>
              <w:t>Claim type</w:t>
            </w:r>
          </w:p>
        </w:tc>
        <w:tc>
          <w:tcPr>
            <w:tcW w:w="2628" w:type="dxa"/>
          </w:tcPr>
          <w:p w14:paraId="020F68A0" w14:textId="77777777" w:rsidR="00C503D6" w:rsidRPr="00C503D6" w:rsidRDefault="00C503D6" w:rsidP="00C503D6">
            <w:pPr>
              <w:pStyle w:val="TableHead"/>
            </w:pPr>
            <w:r>
              <w:t>Example claim value</w:t>
            </w:r>
          </w:p>
        </w:tc>
      </w:tr>
      <w:tr w:rsidR="00C503D6" w14:paraId="6A957384" w14:textId="77777777" w:rsidTr="005D6BB5">
        <w:tc>
          <w:tcPr>
            <w:tcW w:w="2628" w:type="dxa"/>
          </w:tcPr>
          <w:p w14:paraId="7D72F8B9" w14:textId="77777777" w:rsidR="00C503D6" w:rsidRPr="00C503D6" w:rsidRDefault="00C503D6" w:rsidP="00C503D6">
            <w:pPr>
              <w:pStyle w:val="TableText"/>
              <w:rPr>
                <w:rStyle w:val="CodeInline"/>
              </w:rPr>
            </w:pPr>
            <w:r w:rsidRPr="002A7ECD">
              <w:rPr>
                <w:rStyle w:val="CodeInline"/>
              </w:rPr>
              <w:t>Email</w:t>
            </w:r>
          </w:p>
        </w:tc>
        <w:tc>
          <w:tcPr>
            <w:tcW w:w="2628" w:type="dxa"/>
          </w:tcPr>
          <w:p w14:paraId="3EBCC319" w14:textId="77777777" w:rsidR="00C503D6" w:rsidRPr="00C503D6" w:rsidRDefault="00C503D6" w:rsidP="00C503D6">
            <w:pPr>
              <w:pStyle w:val="TableText"/>
              <w:rPr>
                <w:rStyle w:val="CodeInline"/>
              </w:rPr>
            </w:pPr>
            <w:hyperlink r:id="rId13" w:history="1">
              <w:r w:rsidRPr="00C503D6">
                <w:t>bob@gmail.com</w:t>
              </w:r>
            </w:hyperlink>
          </w:p>
        </w:tc>
      </w:tr>
      <w:tr w:rsidR="00C503D6" w14:paraId="185BD4F3" w14:textId="77777777" w:rsidTr="005D6BB5">
        <w:tc>
          <w:tcPr>
            <w:tcW w:w="2628" w:type="dxa"/>
          </w:tcPr>
          <w:p w14:paraId="027D7C34" w14:textId="77777777" w:rsidR="00C503D6" w:rsidRPr="00C503D6" w:rsidRDefault="00C503D6" w:rsidP="00C503D6">
            <w:pPr>
              <w:pStyle w:val="TableText"/>
              <w:rPr>
                <w:rStyle w:val="CodeInline"/>
              </w:rPr>
            </w:pPr>
            <w:proofErr w:type="spellStart"/>
            <w:r w:rsidRPr="002A7ECD">
              <w:rPr>
                <w:rStyle w:val="CodeInline"/>
              </w:rPr>
              <w:t>UserId</w:t>
            </w:r>
            <w:proofErr w:type="spellEnd"/>
          </w:p>
        </w:tc>
        <w:tc>
          <w:tcPr>
            <w:tcW w:w="2628"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5D6BB5">
        <w:tc>
          <w:tcPr>
            <w:tcW w:w="2628"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2628" w:type="dxa"/>
          </w:tcPr>
          <w:p w14:paraId="5CECE64B" w14:textId="77777777" w:rsidR="00C503D6" w:rsidRPr="00C503D6" w:rsidRDefault="00C503D6" w:rsidP="00C503D6">
            <w:pPr>
              <w:pStyle w:val="TableText"/>
            </w:pPr>
            <w:r>
              <w:t>Bob’s last name: Smith</w:t>
            </w:r>
          </w:p>
        </w:tc>
      </w:tr>
      <w:tr w:rsidR="00C503D6" w14:paraId="4B86AE28" w14:textId="77777777" w:rsidTr="005D6BB5">
        <w:tc>
          <w:tcPr>
            <w:tcW w:w="2628"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2628" w:type="dxa"/>
          </w:tcPr>
          <w:p w14:paraId="0DCEA46D" w14:textId="77777777" w:rsidR="00C503D6" w:rsidRPr="00C503D6" w:rsidRDefault="00C503D6" w:rsidP="00C503D6">
            <w:pPr>
              <w:pStyle w:val="TableText"/>
            </w:pPr>
            <w:r>
              <w:t>Bob’s first name: Bob</w:t>
            </w:r>
          </w:p>
        </w:tc>
      </w:tr>
      <w:tr w:rsidR="00C503D6" w14:paraId="45259334" w14:textId="77777777" w:rsidTr="005D6BB5">
        <w:tc>
          <w:tcPr>
            <w:tcW w:w="2628" w:type="dxa"/>
          </w:tcPr>
          <w:p w14:paraId="08D41617" w14:textId="77777777" w:rsidR="00C503D6" w:rsidRPr="00C503D6" w:rsidRDefault="00C503D6" w:rsidP="00C503D6">
            <w:pPr>
              <w:pStyle w:val="TableText"/>
              <w:rPr>
                <w:rStyle w:val="CodeInline"/>
              </w:rPr>
            </w:pPr>
            <w:r w:rsidRPr="002A7ECD">
              <w:rPr>
                <w:rStyle w:val="CodeInline"/>
              </w:rPr>
              <w:t>SID</w:t>
            </w:r>
          </w:p>
        </w:tc>
        <w:tc>
          <w:tcPr>
            <w:tcW w:w="2628" w:type="dxa"/>
          </w:tcPr>
          <w:p w14:paraId="4B6036DD" w14:textId="77777777" w:rsidR="00C503D6" w:rsidRPr="00C503D6" w:rsidRDefault="00C503D6" w:rsidP="00C503D6">
            <w:pPr>
              <w:pStyle w:val="TableText"/>
            </w:pPr>
            <w:r>
              <w:t xml:space="preserve">Bob’s security identifier; usually something issued by the system: </w:t>
            </w:r>
            <w:r w:rsidRPr="00C503D6">
              <w:t>C73832EE-3191-4DC7-A3D4-25ADDDD5496B</w:t>
            </w:r>
          </w:p>
        </w:tc>
      </w:tr>
      <w:tr w:rsidR="00C503D6" w14:paraId="48F1F251" w14:textId="77777777" w:rsidTr="005D6BB5">
        <w:tc>
          <w:tcPr>
            <w:tcW w:w="2628" w:type="dxa"/>
          </w:tcPr>
          <w:p w14:paraId="4D8D0057" w14:textId="77777777" w:rsidR="00C503D6" w:rsidRPr="00C503D6" w:rsidRDefault="00C503D6" w:rsidP="00C503D6">
            <w:pPr>
              <w:pStyle w:val="TableText"/>
              <w:rPr>
                <w:rStyle w:val="CodeInline"/>
              </w:rPr>
            </w:pPr>
            <w:r w:rsidRPr="002A7ECD">
              <w:rPr>
                <w:rStyle w:val="CodeInline"/>
              </w:rPr>
              <w:t>Role</w:t>
            </w:r>
          </w:p>
        </w:tc>
        <w:tc>
          <w:tcPr>
            <w:tcW w:w="2628" w:type="dxa"/>
          </w:tcPr>
          <w:p w14:paraId="3552EA44" w14:textId="77777777" w:rsidR="00C503D6" w:rsidRPr="00C503D6" w:rsidRDefault="00C503D6" w:rsidP="00C503D6">
            <w:pPr>
              <w:pStyle w:val="TableText"/>
            </w:pPr>
            <w:r>
              <w:t>Users</w:t>
            </w:r>
          </w:p>
        </w:tc>
      </w:tr>
      <w:tr w:rsidR="00C503D6" w14:paraId="34EF6B59" w14:textId="77777777" w:rsidTr="005D6BB5">
        <w:tc>
          <w:tcPr>
            <w:tcW w:w="2628" w:type="dxa"/>
          </w:tcPr>
          <w:p w14:paraId="04E9EF70" w14:textId="77777777" w:rsidR="00C503D6" w:rsidRPr="00C503D6" w:rsidRDefault="00C503D6" w:rsidP="00C503D6">
            <w:pPr>
              <w:pStyle w:val="TableText"/>
              <w:rPr>
                <w:rStyle w:val="CodeInline"/>
              </w:rPr>
            </w:pPr>
            <w:r w:rsidRPr="002A7ECD">
              <w:rPr>
                <w:rStyle w:val="CodeInline"/>
              </w:rPr>
              <w:t>Role</w:t>
            </w:r>
          </w:p>
        </w:tc>
        <w:tc>
          <w:tcPr>
            <w:tcW w:w="2628" w:type="dxa"/>
          </w:tcPr>
          <w:p w14:paraId="1D933F48" w14:textId="77777777" w:rsidR="00C503D6" w:rsidRPr="00C503D6" w:rsidRDefault="00C503D6" w:rsidP="00C503D6">
            <w:pPr>
              <w:pStyle w:val="TableText"/>
            </w:pPr>
            <w:r>
              <w:t>Administrators</w:t>
            </w:r>
            <w:r w:rsidRPr="00C503D6">
              <w:fldChar w:fldCharType="begin"/>
            </w:r>
            <w:r w:rsidRPr="00C503D6">
              <w:instrText xml:space="preserve"> XE "Security:authorization:User’s Claims" </w:instrText>
            </w:r>
            <w:r w:rsidRPr="00C503D6">
              <w:fldChar w:fldCharType="end"/>
            </w:r>
          </w:p>
        </w:tc>
      </w:tr>
    </w:tbl>
    <w:commentRangeEnd w:id="4"/>
    <w:p w14:paraId="5FF60607" w14:textId="77777777" w:rsidR="00C503D6" w:rsidRDefault="005D6BB5" w:rsidP="00C503D6">
      <w:r>
        <w:commentReference w:id="4"/>
      </w:r>
    </w:p>
    <w:p w14:paraId="7C522C6E" w14:textId="77777777" w:rsidR="00C503D6" w:rsidRDefault="00C503D6" w:rsidP="00C503D6">
      <w:r>
        <w:t xml:space="preserve">Strictly speaking, claims aren’t limited to values dealing only with authorization. They do, however, provide a nice structure for adding the roles a user belongs to—which is your primary concern when it comes to authorization. You can leverage the </w:t>
      </w:r>
      <w:r w:rsidRPr="002A7ECD">
        <w:rPr>
          <w:rStyle w:val="CodeInline"/>
        </w:rPr>
        <w:t>Authorize</w:t>
      </w:r>
      <w:r>
        <w:t xml:space="preserve"> attribute to let ASP.NET</w:t>
      </w:r>
      <w:r>
        <w:fldChar w:fldCharType="begin"/>
      </w:r>
      <w:r>
        <w:instrText xml:space="preserve"> XE "Security:</w:instrText>
      </w:r>
      <w:r w:rsidRPr="009416DC">
        <w:instrText>authorization:ASP.NET</w:instrText>
      </w:r>
      <w:r>
        <w:instrText xml:space="preserve">" </w:instrText>
      </w:r>
      <w:r>
        <w:fldChar w:fldCharType="end"/>
      </w:r>
      <w:r>
        <w:t xml:space="preserve"> </w:t>
      </w:r>
      <w:r w:rsidRPr="00C3047D">
        <w:t xml:space="preserve">automatically </w:t>
      </w:r>
      <w:r>
        <w:t>check those claims when restricting a specific controller operation to a specific role.</w:t>
      </w:r>
    </w:p>
    <w:p w14:paraId="777F7BC2" w14:textId="77777777" w:rsidR="00C503D6" w:rsidRDefault="00C503D6" w:rsidP="00C503D6">
      <w:r>
        <w:t xml:space="preserve">Part of authorization is creating an instance of </w:t>
      </w:r>
      <w:proofErr w:type="spellStart"/>
      <w:r w:rsidRPr="005603B2">
        <w:rPr>
          <w:rStyle w:val="CodeInline"/>
        </w:rPr>
        <w:t>IPrincipal</w:t>
      </w:r>
      <w:proofErr w:type="spellEnd"/>
      <w:r>
        <w:t xml:space="preserve"> that you can associate with the current thread. Each web request executes on its own thread, so each request will execute within the context of the caller’s principal. This allows 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to simply check the current thread’s principal for information such as current caller’s ID, the caller’s roles, an email address, and so on. This also allows ASP.NET to check the caller’s roles before allowing a controller method to be executed. For the task-management service</w:t>
      </w:r>
      <w:r>
        <w:fldChar w:fldCharType="begin"/>
      </w:r>
      <w:r>
        <w:instrText xml:space="preserve"> XE "Security:</w:instrText>
      </w:r>
      <w:r w:rsidRPr="009416DC">
        <w:instrText>authorization:task-management service</w:instrText>
      </w:r>
      <w:r>
        <w:instrText xml:space="preserve">" </w:instrText>
      </w:r>
      <w:r>
        <w:fldChar w:fldCharType="end"/>
      </w:r>
      <w:r>
        <w:t xml:space="preserve">, you will be using the </w:t>
      </w:r>
      <w:proofErr w:type="spellStart"/>
      <w:r w:rsidRPr="005603B2">
        <w:rPr>
          <w:rStyle w:val="CodeInline"/>
        </w:rPr>
        <w:t>GenericPrincipal</w:t>
      </w:r>
      <w:proofErr w:type="spellEnd"/>
      <w:r>
        <w:t xml:space="preserve"> object—which is an implementation of </w:t>
      </w:r>
      <w:proofErr w:type="spellStart"/>
      <w:r w:rsidRPr="005603B2">
        <w:rPr>
          <w:rStyle w:val="CodeInline"/>
        </w:rPr>
        <w:t>IPrincipal</w:t>
      </w:r>
      <w:proofErr w:type="spellEnd"/>
      <w:r>
        <w:t>—to set up the caller’s identity and roles. You’ll explore this subject in more detail later in this chapter.</w:t>
      </w:r>
    </w:p>
    <w:p w14:paraId="70BBAECB" w14:textId="77777777" w:rsidR="00C503D6" w:rsidRDefault="00C503D6" w:rsidP="00C503D6">
      <w:pPr>
        <w:pStyle w:val="Heading2"/>
      </w:pPr>
      <w:commentRangeStart w:id="5"/>
      <w:r>
        <w:lastRenderedPageBreak/>
        <w:t>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commentRangeEnd w:id="5"/>
      <w:r w:rsidR="005D6BB5">
        <w:rPr>
          <w:rFonts w:ascii="Times New Roman" w:hAnsi="Times New Roman"/>
          <w:b w:val="0"/>
          <w:sz w:val="24"/>
          <w:szCs w:val="20"/>
        </w:rPr>
        <w:commentReference w:id="5"/>
      </w:r>
    </w:p>
    <w:p w14:paraId="6B2DA28C" w14:textId="77777777" w:rsidR="00C503D6" w:rsidRDefault="00C503D6" w:rsidP="00C503D6">
      <w:r>
        <w:t xml:space="preserve">Each time a call comes into the task-management service, you will perform the following steps (in this order). Remember that an ASP.NET </w:t>
      </w:r>
      <w:commentRangeStart w:id="6"/>
      <w:r>
        <w:t xml:space="preserve">MVC </w:t>
      </w:r>
      <w:commentRangeEnd w:id="6"/>
      <w:r w:rsidR="005D6BB5">
        <w:commentReference w:id="6"/>
      </w:r>
      <w:r>
        <w:t>Web API call</w:t>
      </w:r>
      <w:r>
        <w:fldChar w:fldCharType="begin"/>
      </w:r>
      <w:r>
        <w:instrText xml:space="preserve"> XE "</w:instrText>
      </w:r>
      <w:r w:rsidRPr="009416DC">
        <w:instrText>ASP.NET MVC Web API call</w:instrText>
      </w:r>
      <w:r>
        <w:instrText xml:space="preserve">" </w:instrText>
      </w:r>
      <w:r>
        <w:fldChar w:fldCharType="end"/>
      </w:r>
      <w:r>
        <w:t xml:space="preserve"> is always within the context of a specific controller action (i.e., a call to a specific controller method):</w:t>
      </w:r>
    </w:p>
    <w:p w14:paraId="50C1B7FD" w14:textId="77777777" w:rsidR="00C503D6" w:rsidRPr="00C503D6" w:rsidRDefault="00C503D6" w:rsidP="00C503D6">
      <w:r>
        <w:t>A web request arrives that includes an HTTP authorization header containing the caller’s credentials (username and password)</w:t>
      </w:r>
      <w:r w:rsidRPr="00C503D6">
        <w:t>.</w:t>
      </w:r>
    </w:p>
    <w:p w14:paraId="32BC4ABD" w14:textId="77777777" w:rsidR="00C503D6" w:rsidRPr="00C503D6" w:rsidRDefault="00C503D6" w:rsidP="00C503D6">
      <w:r>
        <w:t>Parse out the credentials from the header</w:t>
      </w:r>
      <w:r w:rsidRPr="00C503D6">
        <w:t>—which includes converting from a base64-encoded string to a normal ASCII string.</w:t>
      </w:r>
    </w:p>
    <w:p w14:paraId="7C8C08BA" w14:textId="77777777" w:rsidR="00C503D6" w:rsidRPr="00C503D6" w:rsidRDefault="00C503D6" w:rsidP="00C503D6">
      <w:r>
        <w:t>V</w:t>
      </w:r>
      <w:r w:rsidRPr="00C503D6">
        <w:t>alidate those credentials against the credential store.</w:t>
      </w:r>
    </w:p>
    <w:p w14:paraId="2337C022" w14:textId="77777777" w:rsidR="00C503D6" w:rsidRPr="00C503D6" w:rsidRDefault="00C503D6" w:rsidP="00C503D6">
      <w:r>
        <w:t xml:space="preserve">Setup an </w:t>
      </w:r>
      <w:proofErr w:type="spellStart"/>
      <w:r w:rsidRPr="00C503D6">
        <w:rPr>
          <w:rStyle w:val="CodeInline"/>
        </w:rPr>
        <w:t>IPrincipal</w:t>
      </w:r>
      <w:proofErr w:type="spellEnd"/>
      <w:r w:rsidRPr="00C503D6">
        <w:t xml:space="preserve"> object on the current thread that contains the current user’s identity and associated claims (e.g., </w:t>
      </w:r>
      <w:proofErr w:type="spellStart"/>
      <w:r w:rsidRPr="00C503D6">
        <w:t>userId</w:t>
      </w:r>
      <w:proofErr w:type="spellEnd"/>
      <w:r w:rsidRPr="00C503D6">
        <w:t xml:space="preserve">, email, </w:t>
      </w:r>
      <w:proofErr w:type="spellStart"/>
      <w:r w:rsidRPr="00C503D6">
        <w:t>firstname</w:t>
      </w:r>
      <w:proofErr w:type="spellEnd"/>
      <w:r w:rsidRPr="00C503D6">
        <w:t xml:space="preserve">, </w:t>
      </w:r>
      <w:proofErr w:type="spellStart"/>
      <w:r w:rsidRPr="00C503D6">
        <w:t>lastname</w:t>
      </w:r>
      <w:proofErr w:type="spellEnd"/>
      <w:r w:rsidRPr="00C503D6">
        <w:t>, and roles).</w:t>
      </w:r>
    </w:p>
    <w:p w14:paraId="2CD295DF" w14:textId="77777777" w:rsidR="00C503D6" w:rsidRPr="00C503D6" w:rsidRDefault="00C503D6" w:rsidP="00C503D6">
      <w:r>
        <w:t>Let ASP.NET use the principal’s claims to enforce permissions on protected controller methods</w:t>
      </w:r>
      <w:r w:rsidRPr="00C503D6">
        <w:t xml:space="preserve"> (via the </w:t>
      </w:r>
      <w:r w:rsidRPr="00C503D6">
        <w:rPr>
          <w:rStyle w:val="CodeInline"/>
        </w:rPr>
        <w:t>Authorize</w:t>
      </w:r>
      <w:r w:rsidRPr="00C503D6">
        <w:t xml:space="preserve"> attribute).</w:t>
      </w:r>
      <w:r w:rsidRPr="00C503D6">
        <w:fldChar w:fldCharType="begin"/>
      </w:r>
      <w:r w:rsidRPr="00C503D6">
        <w:instrText xml:space="preserve"> XE "Security:controller method" </w:instrText>
      </w:r>
      <w:r w:rsidRPr="00C503D6">
        <w:fldChar w:fldCharType="end"/>
      </w:r>
    </w:p>
    <w:p w14:paraId="25CC445C" w14:textId="77777777" w:rsidR="00C503D6" w:rsidRDefault="00C503D6" w:rsidP="00C503D6">
      <w:pPr>
        <w:pStyle w:val="Heading1"/>
      </w:pPr>
      <w:commentRangeStart w:id="7"/>
      <w:r>
        <w:t>Setting It Up</w:t>
      </w:r>
      <w:commentRangeEnd w:id="7"/>
      <w:r w:rsidR="00BE7CD8">
        <w:rPr>
          <w:rFonts w:ascii="Times New Roman" w:hAnsi="Times New Roman"/>
          <w:b w:val="0"/>
          <w:sz w:val="24"/>
          <w:szCs w:val="20"/>
        </w:rPr>
        <w:commentReference w:id="7"/>
      </w:r>
    </w:p>
    <w:p w14:paraId="286747AD" w14:textId="77777777" w:rsidR="00C503D6" w:rsidRDefault="00C503D6" w:rsidP="00C503D6">
      <w:r>
        <w:t xml:space="preserve">Now that you understand what needs to happen to secure the task-management service, let’s walk through the process of setting it all up. You’ll start with configuring the </w:t>
      </w:r>
      <w:proofErr w:type="spellStart"/>
      <w:r w:rsidRPr="005603B2">
        <w:rPr>
          <w:rStyle w:val="CodeInline"/>
        </w:rPr>
        <w:t>SqlMembershipProvider</w:t>
      </w:r>
      <w:proofErr w:type="spellEnd"/>
      <w:r>
        <w:t xml:space="preserve"> and </w:t>
      </w:r>
      <w:proofErr w:type="spellStart"/>
      <w:r w:rsidRPr="005603B2">
        <w:rPr>
          <w:rStyle w:val="CodeInline"/>
        </w:rPr>
        <w:t>SqlRolesProvider</w:t>
      </w:r>
      <w:proofErr w:type="spellEnd"/>
      <w:r>
        <w:t>. These will give you everything you need to authenticate users, store their username and email address, and also associate roles with the users</w:t>
      </w:r>
      <w:r>
        <w:fldChar w:fldCharType="begin"/>
      </w:r>
      <w:r>
        <w:instrText xml:space="preserve"> XE "Security:</w:instrText>
      </w:r>
      <w:r w:rsidRPr="009416DC">
        <w:instrText>process setting:users</w:instrText>
      </w:r>
      <w:r>
        <w:instrText xml:space="preserve">" </w:instrText>
      </w:r>
      <w:r>
        <w:fldChar w:fldCharType="end"/>
      </w:r>
      <w:r>
        <w:t>. These membership providers also include an API that you can use for performing security-related operations—without having to manage the database data yourself.</w:t>
      </w:r>
    </w:p>
    <w:p w14:paraId="1D3591EA" w14:textId="77777777" w:rsidR="00C503D6" w:rsidRDefault="00C503D6" w:rsidP="00C503D6">
      <w:r w:rsidRPr="00D60463">
        <w:t xml:space="preserve">The membership providers also include other capabilities that </w:t>
      </w:r>
      <w:r>
        <w:t>you</w:t>
      </w:r>
      <w:r w:rsidRPr="00D60463">
        <w:t xml:space="preserve"> won’t be using in this exercise, but </w:t>
      </w:r>
      <w:proofErr w:type="spellStart"/>
      <w:r>
        <w:t>whichmight</w:t>
      </w:r>
      <w:r w:rsidRPr="00D60463">
        <w:t>be</w:t>
      </w:r>
      <w:proofErr w:type="spellEnd"/>
      <w:r w:rsidRPr="00D60463">
        <w:t xml:space="preserve"> very useful for user-facing web applications</w:t>
      </w:r>
      <w:r>
        <w:fldChar w:fldCharType="begin"/>
      </w:r>
      <w:r>
        <w:instrText xml:space="preserve"> XE "Security:</w:instrText>
      </w:r>
      <w:r w:rsidRPr="009416DC">
        <w:instrText>process setting:user-facing web applications</w:instrText>
      </w:r>
      <w:r>
        <w:instrText xml:space="preserve">" </w:instrText>
      </w:r>
      <w:r>
        <w:fldChar w:fldCharType="end"/>
      </w:r>
      <w:r w:rsidRPr="00D60463">
        <w:t>. These capabilities include account lockouts after X number of failed login attempts, configurable amount of allowed failed attempts before lockout, secret question</w:t>
      </w:r>
      <w:r>
        <w:t>s</w:t>
      </w:r>
      <w:r w:rsidRPr="00D60463">
        <w:t xml:space="preserve"> and answers (used when a user forgets </w:t>
      </w:r>
      <w:r>
        <w:t>t</w:t>
      </w:r>
      <w:r w:rsidRPr="00D60463">
        <w:t>h</w:t>
      </w:r>
      <w:r>
        <w:t>e</w:t>
      </w:r>
      <w:r w:rsidRPr="00D60463">
        <w:t>i</w:t>
      </w:r>
      <w:r>
        <w:t>r</w:t>
      </w:r>
      <w:r w:rsidRPr="00D60463">
        <w:t xml:space="preserve"> password), password resets, and password complexity policies. In </w:t>
      </w:r>
      <w:r>
        <w:t>the</w:t>
      </w:r>
      <w:r w:rsidRPr="00D60463">
        <w:t xml:space="preserve"> task</w:t>
      </w:r>
      <w:r>
        <w:t>-</w:t>
      </w:r>
      <w:r w:rsidRPr="00D60463">
        <w:t xml:space="preserve">management service, </w:t>
      </w:r>
      <w:r>
        <w:t>you</w:t>
      </w:r>
      <w:r w:rsidRPr="00D60463">
        <w:t>’ll mainly be using the credential validation and roles capabilities of the providers.</w:t>
      </w:r>
    </w:p>
    <w:p w14:paraId="2B2B7E39" w14:textId="77777777" w:rsidR="00C503D6" w:rsidRDefault="00C503D6" w:rsidP="00C503D6">
      <w:r>
        <w:t xml:space="preserve">Make sure the following sections are included in your </w:t>
      </w:r>
      <w:proofErr w:type="spellStart"/>
      <w:r w:rsidRPr="005603B2">
        <w:rPr>
          <w:rStyle w:val="CodeInline"/>
        </w:rPr>
        <w:t>web.config</w:t>
      </w:r>
      <w:proofErr w:type="spellEnd"/>
      <w:r>
        <w:t xml:space="preserve"> file within the </w:t>
      </w:r>
      <w:proofErr w:type="spellStart"/>
      <w:r w:rsidRPr="005603B2">
        <w:rPr>
          <w:rStyle w:val="CodeInline"/>
        </w:rPr>
        <w:t>system.web</w:t>
      </w:r>
      <w:proofErr w:type="spellEnd"/>
      <w:r>
        <w:t xml:space="preserve"> element</w:t>
      </w:r>
      <w:r>
        <w:fldChar w:fldCharType="begin"/>
      </w:r>
      <w:r>
        <w:instrText xml:space="preserve"> XE "</w:instrText>
      </w:r>
      <w:r>
        <w:rPr>
          <w:rStyle w:val="CodeInline"/>
        </w:rPr>
        <w:instrText>Security:</w:instrText>
      </w:r>
      <w:r w:rsidRPr="009416DC">
        <w:rPr>
          <w:rStyle w:val="CodeInline"/>
        </w:rPr>
        <w:instrText>process setting:system.web element</w:instrText>
      </w:r>
      <w:r>
        <w:instrText xml:space="preserve">" </w:instrText>
      </w:r>
      <w:r>
        <w:fldChar w:fldCharType="end"/>
      </w:r>
      <w:r>
        <w:t>:</w:t>
      </w:r>
    </w:p>
    <w:p w14:paraId="3E961DBC" w14:textId="77777777" w:rsidR="00C503D6" w:rsidRDefault="00C503D6" w:rsidP="00C503D6">
      <w:pPr>
        <w:pStyle w:val="Heading2"/>
      </w:pPr>
      <w:commentRangeStart w:id="8"/>
      <w:r>
        <w:lastRenderedPageBreak/>
        <w:t xml:space="preserve">The </w:t>
      </w:r>
      <w:r>
        <w:fldChar w:fldCharType="begin"/>
      </w:r>
      <w:r>
        <w:instrText xml:space="preserve"> XE "Security:</w:instrText>
      </w:r>
      <w:r w:rsidRPr="009416DC">
        <w:instrText>process setting:message handler</w:instrText>
      </w:r>
      <w:r>
        <w:instrText>" \t "</w:instrText>
      </w:r>
      <w:r w:rsidRPr="00C503D6">
        <w:instrText>See Message handler</w:instrText>
      </w:r>
      <w:r>
        <w:instrText xml:space="preserve">" </w:instrText>
      </w:r>
      <w:r>
        <w:fldChar w:fldCharType="end"/>
      </w:r>
      <w:r>
        <w:t>Message Handler</w:t>
      </w:r>
      <w:commentRangeEnd w:id="8"/>
      <w:r w:rsidR="004C2935">
        <w:rPr>
          <w:rFonts w:ascii="Times New Roman" w:hAnsi="Times New Roman"/>
          <w:b w:val="0"/>
          <w:sz w:val="24"/>
          <w:szCs w:val="20"/>
        </w:rPr>
        <w:commentReference w:id="8"/>
      </w:r>
    </w:p>
    <w:p w14:paraId="1FFF84A6" w14:textId="77777777" w:rsidR="00C503D6" w:rsidRDefault="00C503D6" w:rsidP="00C503D6">
      <w:r>
        <w:t xml:space="preserve">Next, you’ll use the membership adapter in what’s called a </w:t>
      </w:r>
      <w:r w:rsidRPr="00C503D6">
        <w:t>message handler</w:t>
      </w:r>
      <w:r>
        <w:t>. You can use handlers to intercept calls to Web API controllers. In this case, you’re going to use the handler to validate the credentials of the caller (i.e., authenticate the caller). This also gives you a nice place within which you can set up the current thread’s principal object.</w:t>
      </w:r>
    </w:p>
    <w:p w14:paraId="2890957E" w14:textId="77777777" w:rsidR="00C503D6" w:rsidRDefault="00C503D6" w:rsidP="00C503D6">
      <w:r>
        <w:t xml:space="preserve">Let’s walk through the handler class one section at time. First, the handler subclasses what’s called a </w:t>
      </w:r>
      <w:proofErr w:type="spellStart"/>
      <w:r w:rsidRPr="005603B2">
        <w:rPr>
          <w:rStyle w:val="CodeInline"/>
        </w:rPr>
        <w:t>DelegatingHandler</w:t>
      </w:r>
      <w:proofErr w:type="spellEnd"/>
      <w:r>
        <w:t xml:space="preserve">—which is the base class provided by Web API to allow for easy implementation of a message handler. In the code that follows, note the class’ base class, as well as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override</w:t>
      </w:r>
      <w:r>
        <w:fldChar w:fldCharType="begin"/>
      </w:r>
      <w:r>
        <w:instrText xml:space="preserve"> XE "</w:instrText>
      </w:r>
      <w:r w:rsidRPr="00A573BD">
        <w:rPr>
          <w:rStyle w:val="CodeInline"/>
        </w:rPr>
        <w:instrText>Message handler:SendAsync() override</w:instrText>
      </w:r>
      <w:r>
        <w:instrText xml:space="preserve">" </w:instrText>
      </w:r>
      <w:r>
        <w:fldChar w:fldCharType="end"/>
      </w:r>
      <w:r>
        <w:t>:</w:t>
      </w:r>
    </w:p>
    <w:p w14:paraId="4DC3DDA9" w14:textId="77777777" w:rsidR="00C503D6" w:rsidRDefault="00C503D6" w:rsidP="00C503D6">
      <w:pPr>
        <w:pStyle w:val="Code"/>
      </w:pPr>
      <w:r w:rsidRPr="002A7ECD">
        <w:rPr>
          <w:highlight w:val="yellow"/>
        </w:rPr>
        <w:t>public class BasicAuthenticationMessageHandler : DelegatingHandler</w:t>
      </w:r>
    </w:p>
    <w:p w14:paraId="6E1B82E5" w14:textId="77777777" w:rsidR="00C503D6" w:rsidRDefault="00C503D6" w:rsidP="00C503D6">
      <w:pPr>
        <w:pStyle w:val="Code"/>
      </w:pPr>
      <w:r>
        <w:t xml:space="preserve">    {</w:t>
      </w:r>
    </w:p>
    <w:p w14:paraId="3079779D" w14:textId="77777777" w:rsidR="00C503D6" w:rsidRDefault="00C503D6" w:rsidP="00C503D6">
      <w:pPr>
        <w:pStyle w:val="Code"/>
      </w:pPr>
      <w:r>
        <w:t xml:space="preserve">        public const string BasicScheme = "Basic";</w:t>
      </w:r>
    </w:p>
    <w:p w14:paraId="3EEE9595" w14:textId="77777777" w:rsidR="00C503D6" w:rsidRDefault="00C503D6" w:rsidP="00C503D6">
      <w:pPr>
        <w:pStyle w:val="Code"/>
      </w:pPr>
      <w:r w:rsidRPr="002A7ECD">
        <w:rPr>
          <w:highlight w:val="yellow"/>
        </w:rPr>
        <w:t>public const string ChallengeAuthenticationHeaderName = "WWW-Authenticate";</w:t>
      </w:r>
    </w:p>
    <w:p w14:paraId="61ED3CE9" w14:textId="77777777" w:rsidR="00C503D6" w:rsidRDefault="00C503D6" w:rsidP="00C503D6">
      <w:pPr>
        <w:pStyle w:val="Code"/>
      </w:pPr>
      <w:r w:rsidRPr="002A7ECD">
        <w:rPr>
          <w:highlight w:val="yellow"/>
        </w:rPr>
        <w:t>public const char AuthorizationHeaderSeparator = ':';</w:t>
      </w:r>
    </w:p>
    <w:p w14:paraId="654690EE" w14:textId="77777777" w:rsidR="00C503D6" w:rsidRDefault="00C503D6" w:rsidP="00C503D6">
      <w:pPr>
        <w:pStyle w:val="Code"/>
      </w:pPr>
    </w:p>
    <w:p w14:paraId="5F32F5F1" w14:textId="77777777" w:rsidR="00C503D6" w:rsidRPr="002A7ECD" w:rsidRDefault="00C503D6" w:rsidP="00C503D6">
      <w:pPr>
        <w:pStyle w:val="Code"/>
        <w:rPr>
          <w:highlight w:val="yellow"/>
        </w:rPr>
      </w:pPr>
      <w:r w:rsidRPr="002A7ECD">
        <w:rPr>
          <w:highlight w:val="yellow"/>
        </w:rPr>
        <w:t xml:space="preserve">private readonly </w:t>
      </w:r>
      <w:r w:rsidRPr="002A7ECD">
        <w:rPr>
          <w:rStyle w:val="CodeInline"/>
        </w:rPr>
        <w:t>IMembershipInfoProvider</w:t>
      </w:r>
      <w:r w:rsidRPr="002A7ECD">
        <w:rPr>
          <w:highlight w:val="yellow"/>
        </w:rPr>
        <w:t>_membershipAdapter;</w:t>
      </w:r>
    </w:p>
    <w:p w14:paraId="41120594" w14:textId="77777777" w:rsidR="00C503D6" w:rsidRDefault="00C503D6" w:rsidP="00C503D6">
      <w:pPr>
        <w:pStyle w:val="Code"/>
      </w:pPr>
      <w:r w:rsidRPr="002A7ECD">
        <w:rPr>
          <w:highlight w:val="yellow"/>
        </w:rPr>
        <w:t xml:space="preserve">        private readonly ISessionFactory _sessionFactory;</w:t>
      </w:r>
    </w:p>
    <w:p w14:paraId="6B6CCF3C" w14:textId="77777777" w:rsidR="00C503D6" w:rsidRDefault="00C503D6" w:rsidP="00C503D6">
      <w:pPr>
        <w:pStyle w:val="Code"/>
      </w:pPr>
    </w:p>
    <w:p w14:paraId="48573425" w14:textId="77777777" w:rsidR="00C503D6" w:rsidRDefault="00C503D6" w:rsidP="00C503D6">
      <w:pPr>
        <w:pStyle w:val="Code"/>
      </w:pPr>
      <w:r w:rsidRPr="002A7ECD">
        <w:rPr>
          <w:highlight w:val="yellow"/>
        </w:rPr>
        <w:t>public BasicAuthenticationMessageHandler(</w:t>
      </w:r>
      <w:r w:rsidRPr="002A7ECD">
        <w:rPr>
          <w:rStyle w:val="CodeInline"/>
        </w:rPr>
        <w:t>IMembershipInfoProvider</w:t>
      </w:r>
      <w:r w:rsidRPr="002A7ECD">
        <w:rPr>
          <w:highlight w:val="yellow"/>
        </w:rPr>
        <w:t>membershipAdapter, ISessionFactory sessionFactory)</w:t>
      </w:r>
    </w:p>
    <w:p w14:paraId="54785950" w14:textId="77777777" w:rsidR="00C503D6" w:rsidRDefault="00C503D6" w:rsidP="00C503D6">
      <w:pPr>
        <w:pStyle w:val="Code"/>
      </w:pPr>
      <w:r>
        <w:t xml:space="preserve">        {</w:t>
      </w:r>
    </w:p>
    <w:p w14:paraId="28074527" w14:textId="77777777" w:rsidR="00C503D6" w:rsidRDefault="00C503D6" w:rsidP="00C503D6">
      <w:pPr>
        <w:pStyle w:val="Code"/>
      </w:pPr>
      <w:r>
        <w:t xml:space="preserve">            _membershipAdapter = membershipAdapter;</w:t>
      </w:r>
    </w:p>
    <w:p w14:paraId="39F4C302" w14:textId="77777777" w:rsidR="00C503D6" w:rsidRDefault="00C503D6" w:rsidP="00C503D6">
      <w:pPr>
        <w:pStyle w:val="Code"/>
      </w:pPr>
      <w:r>
        <w:t xml:space="preserve">            _sessionFactory = sessionFactory;</w:t>
      </w:r>
    </w:p>
    <w:p w14:paraId="7DE9F565" w14:textId="77777777" w:rsidR="00C503D6" w:rsidRDefault="00C503D6" w:rsidP="00C503D6">
      <w:pPr>
        <w:pStyle w:val="Code"/>
      </w:pPr>
      <w:r>
        <w:t xml:space="preserve">        }</w:t>
      </w:r>
    </w:p>
    <w:p w14:paraId="13782372" w14:textId="77777777" w:rsidR="00C503D6" w:rsidRDefault="00C503D6" w:rsidP="00C503D6">
      <w:pPr>
        <w:pStyle w:val="Code"/>
      </w:pPr>
    </w:p>
    <w:p w14:paraId="02F49AB8" w14:textId="77777777" w:rsidR="00C503D6" w:rsidRDefault="00C503D6" w:rsidP="00C503D6">
      <w:pPr>
        <w:pStyle w:val="Code"/>
      </w:pPr>
      <w:r w:rsidRPr="002A7ECD">
        <w:rPr>
          <w:highlight w:val="yellow"/>
        </w:rPr>
        <w:t>protected override Task&lt;HttpResponseMessage&gt; SendAsync(HttpRequestMessage request, CancellationToken cancellationToken)</w:t>
      </w:r>
    </w:p>
    <w:p w14:paraId="7CE03133" w14:textId="77777777" w:rsidR="00C503D6" w:rsidRDefault="00C503D6" w:rsidP="00C503D6">
      <w:pPr>
        <w:pStyle w:val="Code"/>
      </w:pPr>
      <w:r>
        <w:t xml:space="preserve">        { ….</w:t>
      </w:r>
      <w:r>
        <w:fldChar w:fldCharType="begin"/>
      </w:r>
      <w:r>
        <w:instrText xml:space="preserve"> XE "</w:instrText>
      </w:r>
      <w:r w:rsidRPr="00A573BD">
        <w:instrText>Message handler:SendAsync() override</w:instrText>
      </w:r>
      <w:r>
        <w:instrText xml:space="preserve">" </w:instrText>
      </w:r>
      <w:r>
        <w:fldChar w:fldCharType="end"/>
      </w:r>
    </w:p>
    <w:p w14:paraId="3FCC5FC0" w14:textId="77777777" w:rsidR="00C503D6" w:rsidRDefault="00C503D6" w:rsidP="00C503D6">
      <w:r>
        <w:t xml:space="preserve">You will use the </w:t>
      </w:r>
      <w:proofErr w:type="spellStart"/>
      <w:r w:rsidRPr="005603B2">
        <w:rPr>
          <w:rStyle w:val="CodeInline"/>
        </w:rPr>
        <w:t>IMembership</w:t>
      </w:r>
      <w:r>
        <w:rPr>
          <w:rStyle w:val="CodeInline"/>
        </w:rPr>
        <w:t>InfoProvider</w:t>
      </w:r>
      <w:proofErr w:type="spellEnd"/>
      <w:r>
        <w:t xml:space="preserve"> and </w:t>
      </w:r>
      <w:proofErr w:type="spellStart"/>
      <w:r w:rsidRPr="005603B2">
        <w:rPr>
          <w:rStyle w:val="CodeInline"/>
        </w:rPr>
        <w:t>ISessionFactory</w:t>
      </w:r>
      <w:proofErr w:type="spellEnd"/>
      <w:r>
        <w:t xml:space="preserve"> classes to validate the caller’s credentials and then look up their user information.</w:t>
      </w:r>
    </w:p>
    <w:p w14:paraId="1E821AA6" w14:textId="77777777" w:rsidR="00C503D6" w:rsidRDefault="00C503D6" w:rsidP="00C503D6">
      <w:r>
        <w:t xml:space="preserve">Next,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method (part of which is shown in the next snippet) does some basic validation to make sure the web request’s header contains the expected Basic authorization information:</w:t>
      </w:r>
    </w:p>
    <w:p w14:paraId="00451A3D" w14:textId="77777777" w:rsidR="00C503D6" w:rsidRDefault="00C503D6" w:rsidP="00C503D6">
      <w:pPr>
        <w:pStyle w:val="Code"/>
      </w:pPr>
      <w:r>
        <w:t>var authHeader = request.Headers.Authorization;</w:t>
      </w:r>
    </w:p>
    <w:p w14:paraId="760C5805" w14:textId="77777777" w:rsidR="00C503D6" w:rsidRDefault="00C503D6" w:rsidP="00C503D6">
      <w:pPr>
        <w:pStyle w:val="Code"/>
      </w:pPr>
      <w:r>
        <w:t>if (authHeader == null)</w:t>
      </w:r>
    </w:p>
    <w:p w14:paraId="5299AB0F" w14:textId="77777777" w:rsidR="00C503D6" w:rsidRDefault="00C503D6" w:rsidP="00C503D6">
      <w:pPr>
        <w:pStyle w:val="Code"/>
      </w:pPr>
      <w:r>
        <w:t>{</w:t>
      </w:r>
    </w:p>
    <w:p w14:paraId="6C442E3F" w14:textId="77777777" w:rsidR="00C503D6" w:rsidRDefault="00C503D6" w:rsidP="00C503D6">
      <w:pPr>
        <w:pStyle w:val="Code"/>
      </w:pPr>
      <w:r>
        <w:t xml:space="preserve">    return CreateUnauthorizedResponse();</w:t>
      </w:r>
    </w:p>
    <w:p w14:paraId="0EAF11E3" w14:textId="77777777" w:rsidR="00C503D6" w:rsidRDefault="00C503D6" w:rsidP="00C503D6">
      <w:pPr>
        <w:pStyle w:val="Code"/>
      </w:pPr>
      <w:r>
        <w:t>}</w:t>
      </w:r>
    </w:p>
    <w:p w14:paraId="6D4DF3A0" w14:textId="77777777" w:rsidR="00C503D6" w:rsidRDefault="00C503D6" w:rsidP="00C503D6">
      <w:pPr>
        <w:pStyle w:val="Code"/>
      </w:pPr>
    </w:p>
    <w:p w14:paraId="628829DF" w14:textId="77777777" w:rsidR="00C503D6" w:rsidRDefault="00C503D6" w:rsidP="00C503D6">
      <w:pPr>
        <w:pStyle w:val="Code"/>
      </w:pPr>
      <w:r>
        <w:t>if (authHeader.Scheme != BasicScheme)</w:t>
      </w:r>
    </w:p>
    <w:p w14:paraId="1CBB4DD2" w14:textId="77777777" w:rsidR="00C503D6" w:rsidRDefault="00C503D6" w:rsidP="00C503D6">
      <w:pPr>
        <w:pStyle w:val="Code"/>
      </w:pPr>
      <w:r>
        <w:t>{</w:t>
      </w:r>
    </w:p>
    <w:p w14:paraId="58A523CA" w14:textId="77777777" w:rsidR="00C503D6" w:rsidRDefault="00C503D6" w:rsidP="00C503D6">
      <w:pPr>
        <w:pStyle w:val="Code"/>
      </w:pPr>
      <w:r>
        <w:t xml:space="preserve">    return CreateUnauthorizedResponse();</w:t>
      </w:r>
    </w:p>
    <w:p w14:paraId="525AE68E" w14:textId="77777777" w:rsidR="00C503D6" w:rsidRDefault="00C503D6" w:rsidP="00C503D6">
      <w:pPr>
        <w:pStyle w:val="Code"/>
      </w:pPr>
      <w:r>
        <w:t>}</w:t>
      </w:r>
    </w:p>
    <w:p w14:paraId="044BBE31" w14:textId="77777777" w:rsidR="00C503D6" w:rsidRDefault="00C503D6" w:rsidP="00C503D6">
      <w:r>
        <w:lastRenderedPageBreak/>
        <w:t xml:space="preserve">The </w:t>
      </w:r>
      <w:proofErr w:type="spellStart"/>
      <w:proofErr w:type="gramStart"/>
      <w:r w:rsidRPr="005603B2">
        <w:rPr>
          <w:rStyle w:val="CodeInline"/>
        </w:rPr>
        <w:t>CreateUnauthorizedResponse</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CreateUnauthorizedResponse()</w:instrText>
      </w:r>
      <w:r w:rsidRPr="00A573BD">
        <w:instrText xml:space="preserve"> method</w:instrText>
      </w:r>
      <w:r>
        <w:instrText xml:space="preserve">" </w:instrText>
      </w:r>
      <w:r>
        <w:fldChar w:fldCharType="end"/>
      </w:r>
      <w:r>
        <w:t xml:space="preserve"> looks like what is shown in the following snippet. Its purpose is to create a 401 HTTP response—letting the caller know that it needs to provide appropriate credentials:</w:t>
      </w:r>
      <w:r>
        <w:fldChar w:fldCharType="begin"/>
      </w:r>
      <w:r>
        <w:instrText xml:space="preserve"> XE "</w:instrText>
      </w:r>
      <w:r w:rsidRPr="00A573BD">
        <w:instrText>Message handler:CreateUnauthorizedResponse() method</w:instrText>
      </w:r>
      <w:r>
        <w:instrText xml:space="preserve">" </w:instrText>
      </w:r>
      <w:r>
        <w:fldChar w:fldCharType="end"/>
      </w:r>
    </w:p>
    <w:p w14:paraId="68CC00CA" w14:textId="77777777" w:rsidR="00C503D6" w:rsidRDefault="00C503D6" w:rsidP="00C503D6">
      <w:pPr>
        <w:pStyle w:val="Code"/>
      </w:pPr>
      <w:r w:rsidRPr="002A7ECD">
        <w:rPr>
          <w:highlight w:val="yellow"/>
        </w:rPr>
        <w:t>private Task&lt;HttpResponseMessage&gt; CreateUnauthorizedResponse()</w:t>
      </w:r>
    </w:p>
    <w:p w14:paraId="75473EEA" w14:textId="77777777" w:rsidR="00C503D6" w:rsidRDefault="00C503D6" w:rsidP="00C503D6">
      <w:pPr>
        <w:pStyle w:val="Code"/>
      </w:pPr>
      <w:r>
        <w:t>{</w:t>
      </w:r>
    </w:p>
    <w:p w14:paraId="494588AC" w14:textId="77777777" w:rsidR="00C503D6" w:rsidRDefault="00C503D6" w:rsidP="00C503D6">
      <w:pPr>
        <w:pStyle w:val="Code"/>
      </w:pPr>
      <w:r w:rsidRPr="002A7ECD">
        <w:rPr>
          <w:highlight w:val="yellow"/>
        </w:rPr>
        <w:t>var response = new HttpResponseMessage(HttpStatusCode.Unauthorized);</w:t>
      </w:r>
    </w:p>
    <w:p w14:paraId="0B991D75" w14:textId="77777777" w:rsidR="00C503D6" w:rsidRDefault="00C503D6" w:rsidP="00C503D6">
      <w:pPr>
        <w:pStyle w:val="Code"/>
      </w:pPr>
      <w:r w:rsidRPr="002A7ECD">
        <w:rPr>
          <w:highlight w:val="yellow"/>
        </w:rPr>
        <w:t>response.Headers.Add(ChallengeAuthenticationHeaderName, BasicScheme);</w:t>
      </w:r>
    </w:p>
    <w:p w14:paraId="0C0BC55C" w14:textId="77777777" w:rsidR="00C503D6" w:rsidRDefault="00C503D6" w:rsidP="00C503D6">
      <w:pPr>
        <w:pStyle w:val="Code"/>
      </w:pPr>
    </w:p>
    <w:p w14:paraId="3A9F0236" w14:textId="77777777" w:rsidR="00C503D6" w:rsidRDefault="00C503D6" w:rsidP="00C503D6">
      <w:pPr>
        <w:pStyle w:val="Code"/>
      </w:pPr>
      <w:r w:rsidRPr="002A7ECD">
        <w:rPr>
          <w:highlight w:val="yellow"/>
        </w:rPr>
        <w:t>var taskCompletionSource = new TaskCompletionSource&lt;HttpResponseMessage&gt;();</w:t>
      </w:r>
    </w:p>
    <w:p w14:paraId="01249668" w14:textId="77777777" w:rsidR="00C503D6" w:rsidRDefault="00C503D6" w:rsidP="00C503D6">
      <w:pPr>
        <w:pStyle w:val="Code"/>
      </w:pPr>
      <w:r>
        <w:t xml:space="preserve">    taskCompletionSource.SetResult(response);</w:t>
      </w:r>
    </w:p>
    <w:p w14:paraId="73AABD83" w14:textId="77777777" w:rsidR="00C503D6" w:rsidRDefault="00C503D6" w:rsidP="00C503D6">
      <w:pPr>
        <w:pStyle w:val="Code"/>
      </w:pPr>
      <w:r>
        <w:t xml:space="preserve">    return taskCompletionSource.Task;</w:t>
      </w:r>
    </w:p>
    <w:p w14:paraId="78355175" w14:textId="77777777" w:rsidR="00C503D6" w:rsidRDefault="00C503D6" w:rsidP="00C503D6">
      <w:pPr>
        <w:pStyle w:val="Code"/>
      </w:pPr>
      <w:r>
        <w:t>}</w:t>
      </w:r>
    </w:p>
    <w:p w14:paraId="3082FF73" w14:textId="77777777" w:rsidR="00C503D6" w:rsidRDefault="00C503D6" w:rsidP="00C503D6">
      <w:r>
        <w:t>Note that you need to add the challenge header to the response. Putting “</w:t>
      </w:r>
      <w:r w:rsidRPr="00AE57FD">
        <w:t>WWW-Authenticate</w:t>
      </w:r>
      <w:r>
        <w:t>: Basic” in a response header tells the calling browser or other application that you are expecting basic authentication credentials—and you didn’t get them.</w:t>
      </w:r>
    </w:p>
    <w:p w14:paraId="2C8EA1B1" w14:textId="77777777" w:rsidR="00C503D6" w:rsidRDefault="00C503D6" w:rsidP="00C503D6">
      <w:r>
        <w:t xml:space="preserve">Moving along in the </w:t>
      </w:r>
      <w:proofErr w:type="spellStart"/>
      <w:proofErr w:type="gramStart"/>
      <w:r w:rsidRPr="005603B2">
        <w:rPr>
          <w:rStyle w:val="CodeInline"/>
        </w:rPr>
        <w:t>SendAsync</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SendAsync()</w:instrText>
      </w:r>
      <w:r w:rsidRPr="00A573BD">
        <w:instrText xml:space="preserve"> method</w:instrText>
      </w:r>
      <w:r>
        <w:instrText xml:space="preserve">" </w:instrText>
      </w:r>
      <w:r>
        <w:fldChar w:fldCharType="end"/>
      </w:r>
      <w:r>
        <w:t>, the next thing you’re going to do is parse out the credentials from the authentication header</w:t>
      </w:r>
      <w:r>
        <w:fldChar w:fldCharType="begin"/>
      </w:r>
      <w:r>
        <w:instrText xml:space="preserve"> XE "</w:instrText>
      </w:r>
      <w:r w:rsidRPr="00A573BD">
        <w:instrText>Message handler:authentication header</w:instrText>
      </w:r>
      <w:r>
        <w:instrText xml:space="preserve">" </w:instrText>
      </w:r>
      <w:r>
        <w:fldChar w:fldCharType="end"/>
      </w:r>
      <w:r>
        <w:t>:</w:t>
      </w:r>
    </w:p>
    <w:p w14:paraId="76DDBEA4" w14:textId="77777777" w:rsidR="00C503D6" w:rsidRDefault="00C503D6" w:rsidP="00C503D6">
      <w:pPr>
        <w:pStyle w:val="Code"/>
      </w:pPr>
      <w:r>
        <w:t>var encodedCredentials = authHeader.Parameter;</w:t>
      </w:r>
    </w:p>
    <w:p w14:paraId="33E79463" w14:textId="77777777" w:rsidR="00C503D6" w:rsidRDefault="00C503D6" w:rsidP="00C503D6">
      <w:pPr>
        <w:pStyle w:val="Code"/>
      </w:pPr>
      <w:r w:rsidRPr="002A7ECD">
        <w:rPr>
          <w:highlight w:val="yellow"/>
        </w:rPr>
        <w:t>var credentialBytes = Convert.FromBase64String(encodedCredentials);</w:t>
      </w:r>
    </w:p>
    <w:p w14:paraId="563468B7" w14:textId="77777777" w:rsidR="00C503D6" w:rsidRDefault="00C503D6" w:rsidP="00C503D6">
      <w:pPr>
        <w:pStyle w:val="Code"/>
      </w:pPr>
      <w:r w:rsidRPr="002A7ECD">
        <w:rPr>
          <w:highlight w:val="yellow"/>
        </w:rPr>
        <w:t>var credentials = Encoding.ASCII.GetString(credentialBytes);</w:t>
      </w:r>
    </w:p>
    <w:p w14:paraId="33A20AA6" w14:textId="77777777" w:rsidR="00C503D6" w:rsidRDefault="00C503D6" w:rsidP="00C503D6">
      <w:pPr>
        <w:pStyle w:val="Code"/>
      </w:pPr>
      <w:r w:rsidRPr="002A7ECD">
        <w:rPr>
          <w:highlight w:val="yellow"/>
        </w:rPr>
        <w:t>var credentialParts = credentials.Split(AuthorizationHeaderSeparator);</w:t>
      </w:r>
    </w:p>
    <w:p w14:paraId="6A7F57CC" w14:textId="77777777" w:rsidR="00C503D6" w:rsidRDefault="00C503D6" w:rsidP="00C503D6">
      <w:pPr>
        <w:pStyle w:val="Code"/>
      </w:pPr>
    </w:p>
    <w:p w14:paraId="3258109E" w14:textId="77777777" w:rsidR="00C503D6" w:rsidRDefault="00C503D6" w:rsidP="00C503D6">
      <w:pPr>
        <w:pStyle w:val="Code"/>
      </w:pPr>
      <w:r>
        <w:t>if(credentialParts.Length != 2)</w:t>
      </w:r>
    </w:p>
    <w:p w14:paraId="77823943" w14:textId="77777777" w:rsidR="00C503D6" w:rsidRDefault="00C503D6" w:rsidP="00C503D6">
      <w:pPr>
        <w:pStyle w:val="Code"/>
      </w:pPr>
      <w:r>
        <w:t>{</w:t>
      </w:r>
    </w:p>
    <w:p w14:paraId="59DBC490" w14:textId="77777777" w:rsidR="00C503D6" w:rsidRDefault="00C503D6" w:rsidP="00C503D6">
      <w:pPr>
        <w:pStyle w:val="Code"/>
      </w:pPr>
      <w:r>
        <w:t xml:space="preserve">    return CreateUnauthorizedResponse();</w:t>
      </w:r>
    </w:p>
    <w:p w14:paraId="5F10A0A7" w14:textId="77777777" w:rsidR="00C503D6" w:rsidRDefault="00C503D6" w:rsidP="00C503D6">
      <w:pPr>
        <w:pStyle w:val="Code"/>
      </w:pPr>
      <w:r>
        <w:t>}</w:t>
      </w:r>
    </w:p>
    <w:p w14:paraId="1BF0066E" w14:textId="77777777" w:rsidR="00C503D6" w:rsidRDefault="00C503D6" w:rsidP="00C503D6">
      <w:pPr>
        <w:pStyle w:val="Code"/>
      </w:pPr>
    </w:p>
    <w:p w14:paraId="623362AE" w14:textId="77777777" w:rsidR="00C503D6" w:rsidRDefault="00C503D6" w:rsidP="00C503D6">
      <w:pPr>
        <w:pStyle w:val="Code"/>
      </w:pPr>
      <w:r>
        <w:t>var username = credentialParts[0].Trim();</w:t>
      </w:r>
    </w:p>
    <w:p w14:paraId="685D9A4E" w14:textId="77777777" w:rsidR="00C503D6" w:rsidRDefault="00C503D6" w:rsidP="00C503D6">
      <w:pPr>
        <w:pStyle w:val="Code"/>
      </w:pPr>
      <w:r>
        <w:t>var password = credentialParts[1].Trim();</w:t>
      </w:r>
    </w:p>
    <w:p w14:paraId="69F58E28" w14:textId="77777777" w:rsidR="00C503D6" w:rsidRDefault="00C503D6" w:rsidP="00C503D6">
      <w:r>
        <w:t xml:space="preserve">Now that you have the caller’s username and password, you can use the </w:t>
      </w:r>
      <w:proofErr w:type="spellStart"/>
      <w:r w:rsidRPr="005603B2">
        <w:rPr>
          <w:rStyle w:val="CodeInline"/>
        </w:rPr>
        <w:t>IMembership</w:t>
      </w:r>
      <w:r>
        <w:rPr>
          <w:rStyle w:val="CodeInline"/>
        </w:rPr>
        <w:t>InfoProvider</w:t>
      </w:r>
      <w:r>
        <w:t>interface</w:t>
      </w:r>
      <w:proofErr w:type="spellEnd"/>
      <w:r>
        <w:t xml:space="preserve"> to validate those credentials:</w:t>
      </w:r>
    </w:p>
    <w:p w14:paraId="0C5B7CFC" w14:textId="77777777" w:rsidR="00C503D6" w:rsidRDefault="00C503D6" w:rsidP="00C503D6">
      <w:pPr>
        <w:pStyle w:val="Code"/>
      </w:pPr>
      <w:r w:rsidRPr="002A7ECD">
        <w:rPr>
          <w:highlight w:val="yellow"/>
        </w:rPr>
        <w:t>if (!_membershipAdapter.ValidateUser(username, password))</w:t>
      </w:r>
    </w:p>
    <w:p w14:paraId="2CD68AF7" w14:textId="77777777" w:rsidR="00C503D6" w:rsidRDefault="00C503D6" w:rsidP="00C503D6">
      <w:pPr>
        <w:pStyle w:val="Code"/>
      </w:pPr>
      <w:r>
        <w:t>{</w:t>
      </w:r>
    </w:p>
    <w:p w14:paraId="3D9E0125" w14:textId="77777777" w:rsidR="00C503D6" w:rsidRDefault="00C503D6" w:rsidP="00C503D6">
      <w:pPr>
        <w:pStyle w:val="Code"/>
      </w:pPr>
      <w:r>
        <w:t xml:space="preserve">    return CreateUnauthorizedResponse();</w:t>
      </w:r>
    </w:p>
    <w:p w14:paraId="719EB2FE" w14:textId="77777777" w:rsidR="00C503D6" w:rsidRDefault="00C503D6" w:rsidP="00C503D6">
      <w:pPr>
        <w:pStyle w:val="Code"/>
      </w:pPr>
      <w:r>
        <w:t>}</w:t>
      </w:r>
    </w:p>
    <w:p w14:paraId="7045B035" w14:textId="77777777" w:rsidR="00C503D6" w:rsidRDefault="00C503D6" w:rsidP="00C503D6">
      <w:pPr>
        <w:pStyle w:val="Code"/>
      </w:pPr>
    </w:p>
    <w:p w14:paraId="3C85DDDC" w14:textId="77777777" w:rsidR="00C503D6" w:rsidRDefault="00C503D6" w:rsidP="00C503D6">
      <w:pPr>
        <w:pStyle w:val="Code"/>
      </w:pPr>
      <w:r>
        <w:t>SetPrincipal(username);</w:t>
      </w:r>
    </w:p>
    <w:p w14:paraId="769D1D75" w14:textId="77777777" w:rsidR="00C503D6" w:rsidRDefault="00C503D6" w:rsidP="00C503D6">
      <w:r>
        <w:t xml:space="preserve">The </w:t>
      </w:r>
      <w:proofErr w:type="spellStart"/>
      <w:proofErr w:type="gramStart"/>
      <w:r w:rsidRPr="005603B2">
        <w:rPr>
          <w:rStyle w:val="CodeInline"/>
        </w:rPr>
        <w:t>ValidateUser</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ValidateUser()</w:instrText>
      </w:r>
      <w:r w:rsidRPr="00A573BD">
        <w:instrText xml:space="preserve"> method</w:instrText>
      </w:r>
      <w:r>
        <w:instrText xml:space="preserve">" </w:instrText>
      </w:r>
      <w:r>
        <w:fldChar w:fldCharType="end"/>
      </w:r>
      <w:r>
        <w:t xml:space="preserve"> will use the adapter’s underlying static </w:t>
      </w:r>
      <w:proofErr w:type="spellStart"/>
      <w:r w:rsidRPr="005603B2">
        <w:rPr>
          <w:rStyle w:val="CodeInline"/>
        </w:rPr>
        <w:t>Membership.ValidateUser</w:t>
      </w:r>
      <w:proofErr w:type="spellEnd"/>
      <w:r w:rsidRPr="005603B2">
        <w:rPr>
          <w:rStyle w:val="CodeInline"/>
        </w:rPr>
        <w:t>()</w:t>
      </w:r>
      <w:r>
        <w:rPr>
          <w:rStyle w:val="CodeInline"/>
        </w:rPr>
        <w:fldChar w:fldCharType="begin"/>
      </w:r>
      <w:r>
        <w:instrText xml:space="preserve"> XE "</w:instrText>
      </w:r>
      <w:r w:rsidRPr="00A573BD">
        <w:rPr>
          <w:rStyle w:val="CodeInline"/>
        </w:rPr>
        <w:instrText>Message handler:ValidateUser()</w:instrText>
      </w:r>
      <w:r>
        <w:instrText xml:space="preserve">" </w:instrText>
      </w:r>
      <w:r>
        <w:rPr>
          <w:rStyle w:val="CodeInline"/>
        </w:rPr>
        <w:fldChar w:fldCharType="end"/>
      </w:r>
      <w:r>
        <w:t xml:space="preserve"> API call to validate the submitted username and password. If those credentials aren’t valid, you want to return a 401 HTTP response—as discussed previously. If the credentials are valid, then the last thing you need to do is set the current thread up with a principal that represents the caller:</w:t>
      </w:r>
    </w:p>
    <w:p w14:paraId="047FF7DC" w14:textId="77777777" w:rsidR="00C503D6" w:rsidRDefault="00C503D6" w:rsidP="00C503D6">
      <w:pPr>
        <w:pStyle w:val="Code"/>
      </w:pPr>
      <w:r>
        <w:lastRenderedPageBreak/>
        <w:t>private void SetPrincipal(string username)</w:t>
      </w:r>
    </w:p>
    <w:p w14:paraId="3C546B32" w14:textId="77777777" w:rsidR="00C503D6" w:rsidRDefault="00C503D6" w:rsidP="00C503D6">
      <w:pPr>
        <w:pStyle w:val="Code"/>
      </w:pPr>
      <w:r>
        <w:t>{</w:t>
      </w:r>
    </w:p>
    <w:p w14:paraId="0DA12074" w14:textId="77777777" w:rsidR="00C503D6" w:rsidRDefault="00C503D6" w:rsidP="00C503D6">
      <w:pPr>
        <w:pStyle w:val="Code"/>
      </w:pPr>
      <w:r w:rsidRPr="002A7ECD">
        <w:rPr>
          <w:highlight w:val="yellow"/>
        </w:rPr>
        <w:t>var roles = _membershipAdapter.GetRolesForUser(username);</w:t>
      </w:r>
    </w:p>
    <w:p w14:paraId="7966B9F6" w14:textId="77777777" w:rsidR="00C503D6" w:rsidRDefault="00C503D6" w:rsidP="00C503D6">
      <w:pPr>
        <w:pStyle w:val="Code"/>
      </w:pPr>
      <w:r>
        <w:t xml:space="preserve">    var user = _membershipAdapter.GetUser(username);</w:t>
      </w:r>
    </w:p>
    <w:p w14:paraId="74F8F891" w14:textId="77777777" w:rsidR="00C503D6" w:rsidRDefault="00C503D6" w:rsidP="00C503D6">
      <w:pPr>
        <w:pStyle w:val="Code"/>
      </w:pPr>
    </w:p>
    <w:p w14:paraId="0E64C997" w14:textId="77777777" w:rsidR="00C503D6" w:rsidRDefault="00C503D6" w:rsidP="00C503D6">
      <w:pPr>
        <w:pStyle w:val="Code"/>
      </w:pPr>
      <w:r>
        <w:t xml:space="preserve">    User modelUser;</w:t>
      </w:r>
    </w:p>
    <w:p w14:paraId="4B966385" w14:textId="77777777" w:rsidR="00C503D6" w:rsidRDefault="00C503D6" w:rsidP="00C503D6">
      <w:pPr>
        <w:pStyle w:val="Code"/>
      </w:pPr>
      <w:r>
        <w:t xml:space="preserve">    using(var session = _sessionFactory.OpenSession())</w:t>
      </w:r>
    </w:p>
    <w:p w14:paraId="6374D1F6" w14:textId="77777777" w:rsidR="00C503D6" w:rsidRDefault="00C503D6" w:rsidP="00C503D6">
      <w:pPr>
        <w:pStyle w:val="Code"/>
      </w:pPr>
      <w:r>
        <w:t xml:space="preserve">    {</w:t>
      </w:r>
    </w:p>
    <w:p w14:paraId="13A7B2BF" w14:textId="77777777" w:rsidR="00C503D6" w:rsidRDefault="00C503D6" w:rsidP="00C503D6">
      <w:pPr>
        <w:pStyle w:val="Code"/>
      </w:pPr>
      <w:r>
        <w:t xml:space="preserve">        modelUser = session.Get&lt;User&gt;(user.UserId);</w:t>
      </w:r>
    </w:p>
    <w:p w14:paraId="2380FDD7" w14:textId="77777777" w:rsidR="00C503D6" w:rsidRDefault="00C503D6" w:rsidP="00C503D6">
      <w:pPr>
        <w:pStyle w:val="Code"/>
      </w:pPr>
      <w:r>
        <w:t xml:space="preserve">    }</w:t>
      </w:r>
    </w:p>
    <w:p w14:paraId="2696DA47" w14:textId="77777777" w:rsidR="00C503D6" w:rsidRDefault="00C503D6" w:rsidP="00C503D6">
      <w:pPr>
        <w:pStyle w:val="Code"/>
      </w:pPr>
    </w:p>
    <w:p w14:paraId="04409FFA" w14:textId="77777777" w:rsidR="00C503D6" w:rsidRDefault="00C503D6" w:rsidP="00C503D6">
      <w:pPr>
        <w:pStyle w:val="Code"/>
      </w:pPr>
      <w:r w:rsidRPr="002A7ECD">
        <w:rPr>
          <w:highlight w:val="yellow"/>
        </w:rPr>
        <w:t>var identity = CreateIdentity(user.Username, modelUser);</w:t>
      </w:r>
    </w:p>
    <w:p w14:paraId="3E45E68E" w14:textId="77777777" w:rsidR="00C503D6" w:rsidRDefault="00C503D6" w:rsidP="00C503D6">
      <w:pPr>
        <w:pStyle w:val="Code"/>
      </w:pPr>
    </w:p>
    <w:p w14:paraId="1AAA99EC" w14:textId="77777777" w:rsidR="00C503D6" w:rsidRDefault="00C503D6" w:rsidP="00C503D6">
      <w:pPr>
        <w:pStyle w:val="Code"/>
      </w:pPr>
      <w:r w:rsidRPr="002A7ECD">
        <w:rPr>
          <w:highlight w:val="yellow"/>
        </w:rPr>
        <w:t>var principal = new GenericPrincipal(identity, roles);</w:t>
      </w:r>
    </w:p>
    <w:p w14:paraId="1DDFBF63" w14:textId="77777777" w:rsidR="00C503D6" w:rsidRDefault="00C503D6" w:rsidP="00C503D6">
      <w:pPr>
        <w:pStyle w:val="Code"/>
      </w:pPr>
      <w:r>
        <w:t xml:space="preserve">    Thread.CurrentPrincipal = principal;</w:t>
      </w:r>
    </w:p>
    <w:p w14:paraId="2BBE0BD6" w14:textId="77777777" w:rsidR="00C503D6" w:rsidRDefault="00C503D6" w:rsidP="00C503D6">
      <w:pPr>
        <w:pStyle w:val="Code"/>
      </w:pPr>
    </w:p>
    <w:p w14:paraId="34D8E689" w14:textId="77777777" w:rsidR="00C503D6" w:rsidRDefault="00C503D6" w:rsidP="00C503D6">
      <w:pPr>
        <w:pStyle w:val="Code"/>
      </w:pPr>
      <w:r>
        <w:t xml:space="preserve">    if (HttpContext.Current != null)</w:t>
      </w:r>
    </w:p>
    <w:p w14:paraId="0010EECA" w14:textId="77777777" w:rsidR="00C503D6" w:rsidRDefault="00C503D6" w:rsidP="00C503D6">
      <w:pPr>
        <w:pStyle w:val="Code"/>
      </w:pPr>
      <w:r>
        <w:t xml:space="preserve">    {</w:t>
      </w:r>
    </w:p>
    <w:p w14:paraId="24A566C5" w14:textId="77777777" w:rsidR="00C503D6" w:rsidRDefault="00C503D6" w:rsidP="00C503D6">
      <w:pPr>
        <w:pStyle w:val="Code"/>
      </w:pPr>
      <w:r>
        <w:t xml:space="preserve">        HttpContext.Current.User = principal;</w:t>
      </w:r>
    </w:p>
    <w:p w14:paraId="78644D8F" w14:textId="77777777" w:rsidR="00C503D6" w:rsidRDefault="00C503D6" w:rsidP="00C503D6">
      <w:pPr>
        <w:pStyle w:val="Code"/>
      </w:pPr>
      <w:r>
        <w:t xml:space="preserve">    }</w:t>
      </w:r>
    </w:p>
    <w:p w14:paraId="3B00650E" w14:textId="77777777" w:rsidR="00C503D6" w:rsidRDefault="00C503D6" w:rsidP="00C503D6">
      <w:pPr>
        <w:pStyle w:val="Code"/>
      </w:pPr>
      <w:r>
        <w:t>}</w:t>
      </w:r>
    </w:p>
    <w:p w14:paraId="1931988A" w14:textId="77777777" w:rsidR="00C503D6" w:rsidRDefault="00C503D6" w:rsidP="00C503D6">
      <w:r>
        <w:t xml:space="preserve">Note that, if the </w:t>
      </w:r>
      <w:proofErr w:type="spellStart"/>
      <w:r w:rsidRPr="005603B2">
        <w:rPr>
          <w:rStyle w:val="CodeInline"/>
        </w:rPr>
        <w:t>HttpContext.Current</w:t>
      </w:r>
      <w:proofErr w:type="spellEnd"/>
      <w:r>
        <w:t xml:space="preserve"> property is null, you don’t need to set its </w:t>
      </w:r>
      <w:r w:rsidRPr="005603B2">
        <w:rPr>
          <w:rStyle w:val="CodeInline"/>
        </w:rPr>
        <w:t>User</w:t>
      </w:r>
      <w:r>
        <w:t xml:space="preserve"> property.</w:t>
      </w:r>
    </w:p>
    <w:p w14:paraId="1EB5A06E" w14:textId="77777777" w:rsidR="00C503D6" w:rsidRDefault="00C503D6" w:rsidP="00C503D6">
      <w:r>
        <w:t xml:space="preserve">In this </w:t>
      </w:r>
      <w:proofErr w:type="spellStart"/>
      <w:proofErr w:type="gramStart"/>
      <w:r w:rsidRPr="005603B2">
        <w:rPr>
          <w:rStyle w:val="CodeInline"/>
        </w:rPr>
        <w:t>SetPrincipal</w:t>
      </w:r>
      <w:proofErr w:type="spellEnd"/>
      <w:r w:rsidRPr="005603B2">
        <w:rPr>
          <w:rStyle w:val="CodeInline"/>
        </w:rPr>
        <w:t>(</w:t>
      </w:r>
      <w:proofErr w:type="gramEnd"/>
      <w:r w:rsidRPr="005603B2">
        <w:rPr>
          <w:rStyle w:val="CodeInline"/>
        </w:rPr>
        <w:t>)</w:t>
      </w:r>
      <w:r>
        <w:t>method</w:t>
      </w:r>
      <w:r>
        <w:fldChar w:fldCharType="begin"/>
      </w:r>
      <w:r>
        <w:instrText xml:space="preserve"> XE "</w:instrText>
      </w:r>
      <w:r w:rsidRPr="00A573BD">
        <w:rPr>
          <w:rStyle w:val="CodeInline"/>
        </w:rPr>
        <w:instrText>Message handler:SetPrincipal()method</w:instrText>
      </w:r>
      <w:r>
        <w:instrText xml:space="preserve">" </w:instrText>
      </w:r>
      <w:r>
        <w:fldChar w:fldCharType="end"/>
      </w:r>
      <w:r>
        <w:t xml:space="preserve">, you use the </w:t>
      </w:r>
      <w:proofErr w:type="spellStart"/>
      <w:r w:rsidRPr="00822778">
        <w:rPr>
          <w:rStyle w:val="CodeInline"/>
        </w:rPr>
        <w:t>IMembership</w:t>
      </w:r>
      <w:r>
        <w:rPr>
          <w:rStyle w:val="CodeInline"/>
        </w:rPr>
        <w:t>InfoProvider</w:t>
      </w:r>
      <w:r>
        <w:t>to</w:t>
      </w:r>
      <w:proofErr w:type="spellEnd"/>
      <w:r>
        <w:t xml:space="preserve"> fetch the roles for the now-authenticated user. You also need to use the adapter to fetch the user itself from the Membership data, in order to have the user’s </w:t>
      </w:r>
      <w:proofErr w:type="spellStart"/>
      <w:r w:rsidRPr="005603B2">
        <w:rPr>
          <w:rStyle w:val="CodeInline"/>
        </w:rPr>
        <w:t>UserId</w:t>
      </w:r>
      <w:proofErr w:type="spellEnd"/>
      <w:r>
        <w:t xml:space="preserve">. You can then use the </w:t>
      </w:r>
      <w:proofErr w:type="spellStart"/>
      <w:r w:rsidRPr="005603B2">
        <w:rPr>
          <w:rStyle w:val="CodeInline"/>
        </w:rPr>
        <w:t>UserId</w:t>
      </w:r>
      <w:proofErr w:type="spellEnd"/>
      <w:r>
        <w:t xml:space="preserve"> (and </w:t>
      </w:r>
      <w:proofErr w:type="gramStart"/>
      <w:r>
        <w:t>an</w:t>
      </w:r>
      <w:proofErr w:type="gramEnd"/>
      <w:r>
        <w:t xml:space="preserve"> </w:t>
      </w:r>
      <w:proofErr w:type="spellStart"/>
      <w:r>
        <w:t>NHibernate</w:t>
      </w:r>
      <w:proofErr w:type="spellEnd"/>
      <w:r>
        <w:t xml:space="preserve"> </w:t>
      </w:r>
      <w:proofErr w:type="spellStart"/>
      <w:r w:rsidRPr="005603B2">
        <w:rPr>
          <w:rStyle w:val="CodeInline"/>
        </w:rPr>
        <w:t>ISession</w:t>
      </w:r>
      <w:proofErr w:type="spellEnd"/>
      <w:r>
        <w:t xml:space="preserve"> object) to get a corresponding </w:t>
      </w:r>
      <w:r w:rsidRPr="005603B2">
        <w:rPr>
          <w:rStyle w:val="CodeInline"/>
        </w:rPr>
        <w:t>User</w:t>
      </w:r>
      <w:r>
        <w:t xml:space="preserve"> object. The </w:t>
      </w:r>
      <w:r w:rsidRPr="005603B2">
        <w:rPr>
          <w:rStyle w:val="CodeInline"/>
        </w:rPr>
        <w:t>User</w:t>
      </w:r>
      <w:r>
        <w:t xml:space="preserve"> object is given to another method to create a new </w:t>
      </w:r>
      <w:proofErr w:type="spellStart"/>
      <w:r w:rsidRPr="005603B2">
        <w:rPr>
          <w:rStyle w:val="CodeInline"/>
        </w:rPr>
        <w:t>GenericIdentity</w:t>
      </w:r>
      <w:proofErr w:type="spellEnd"/>
      <w:r>
        <w:t xml:space="preserve"> object (including all of the user’s claims). Here’s the </w:t>
      </w:r>
      <w:proofErr w:type="spellStart"/>
      <w:proofErr w:type="gramStart"/>
      <w:r w:rsidRPr="005603B2">
        <w:rPr>
          <w:rStyle w:val="CodeInline"/>
        </w:rPr>
        <w:t>CreateIdentity</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CreateIdentity()</w:instrText>
      </w:r>
      <w:r w:rsidRPr="00A573BD">
        <w:instrText xml:space="preserve"> method</w:instrText>
      </w:r>
      <w:r>
        <w:instrText xml:space="preserve">" </w:instrText>
      </w:r>
      <w:r>
        <w:fldChar w:fldCharType="end"/>
      </w:r>
      <w:r>
        <w:t>:</w:t>
      </w:r>
    </w:p>
    <w:p w14:paraId="38D85B93" w14:textId="77777777" w:rsidR="00C503D6" w:rsidRDefault="00C503D6" w:rsidP="00C503D6">
      <w:pPr>
        <w:pStyle w:val="Code"/>
      </w:pPr>
      <w:r w:rsidRPr="002A7ECD">
        <w:rPr>
          <w:highlight w:val="yellow"/>
        </w:rPr>
        <w:t>private GenericIdentity CreateIdentity(string username, User modelUser)</w:t>
      </w:r>
    </w:p>
    <w:p w14:paraId="5F3DF868" w14:textId="77777777" w:rsidR="00C503D6" w:rsidRDefault="00C503D6" w:rsidP="00C503D6">
      <w:pPr>
        <w:pStyle w:val="Code"/>
      </w:pPr>
      <w:r>
        <w:t>{</w:t>
      </w:r>
    </w:p>
    <w:p w14:paraId="676F9E19" w14:textId="77777777" w:rsidR="00C503D6" w:rsidRPr="002A7ECD" w:rsidRDefault="00C503D6" w:rsidP="00C503D6">
      <w:pPr>
        <w:pStyle w:val="Code"/>
        <w:rPr>
          <w:highlight w:val="yellow"/>
        </w:rPr>
      </w:pPr>
      <w:r w:rsidRPr="002A7ECD">
        <w:rPr>
          <w:highlight w:val="yellow"/>
        </w:rPr>
        <w:t>var identity = new GenericIdentity(username, BasicScheme);</w:t>
      </w:r>
    </w:p>
    <w:p w14:paraId="401109A3" w14:textId="77777777" w:rsidR="00C503D6" w:rsidRPr="002A7ECD" w:rsidRDefault="00C503D6" w:rsidP="00C503D6">
      <w:pPr>
        <w:pStyle w:val="Code"/>
        <w:rPr>
          <w:highlight w:val="yellow"/>
        </w:rPr>
      </w:pPr>
      <w:r w:rsidRPr="002A7ECD">
        <w:rPr>
          <w:highlight w:val="yellow"/>
        </w:rPr>
        <w:t xml:space="preserve">    identity.AddClaim(new Claim(ClaimTypes.Sid, modelUser.UserId.ToString()));</w:t>
      </w:r>
    </w:p>
    <w:p w14:paraId="68AB82E9" w14:textId="77777777" w:rsidR="00C503D6" w:rsidRPr="002A7ECD" w:rsidRDefault="00C503D6" w:rsidP="00C503D6">
      <w:pPr>
        <w:pStyle w:val="Code"/>
        <w:rPr>
          <w:highlight w:val="yellow"/>
        </w:rPr>
      </w:pPr>
      <w:r w:rsidRPr="002A7ECD">
        <w:rPr>
          <w:highlight w:val="yellow"/>
        </w:rPr>
        <w:t xml:space="preserve">    identity.AddClaim(new Claim(ClaimTypes.GivenName, modelUser.Firstname));</w:t>
      </w:r>
    </w:p>
    <w:p w14:paraId="16CA168A" w14:textId="77777777" w:rsidR="00C503D6" w:rsidRPr="002A7ECD" w:rsidRDefault="00C503D6" w:rsidP="00C503D6">
      <w:pPr>
        <w:pStyle w:val="Code"/>
        <w:rPr>
          <w:highlight w:val="yellow"/>
        </w:rPr>
      </w:pPr>
      <w:r w:rsidRPr="002A7ECD">
        <w:rPr>
          <w:highlight w:val="yellow"/>
        </w:rPr>
        <w:t xml:space="preserve">    identity.AddClaim(new Claim(ClaimTypes.Surname, modelUser.Lastname));</w:t>
      </w:r>
    </w:p>
    <w:p w14:paraId="61CF6334" w14:textId="77777777" w:rsidR="00C503D6" w:rsidRDefault="00C503D6" w:rsidP="00C503D6">
      <w:pPr>
        <w:pStyle w:val="Code"/>
      </w:pPr>
      <w:r w:rsidRPr="002A7ECD">
        <w:rPr>
          <w:highlight w:val="yellow"/>
        </w:rPr>
        <w:t xml:space="preserve">    identity.AddClaim(new Claim(ClaimTypes.Email, modelUser.Email));</w:t>
      </w:r>
    </w:p>
    <w:p w14:paraId="6C1DAF22" w14:textId="77777777" w:rsidR="00C503D6" w:rsidRDefault="00C503D6" w:rsidP="00C503D6">
      <w:pPr>
        <w:pStyle w:val="Code"/>
      </w:pPr>
      <w:r>
        <w:t xml:space="preserve">    return identity;</w:t>
      </w:r>
    </w:p>
    <w:p w14:paraId="49D4A51C" w14:textId="77777777" w:rsidR="00C503D6" w:rsidRDefault="00C503D6" w:rsidP="00C503D6">
      <w:pPr>
        <w:pStyle w:val="Code"/>
      </w:pPr>
      <w:r>
        <w:t>}</w:t>
      </w:r>
    </w:p>
    <w:p w14:paraId="7DCF0374" w14:textId="77777777" w:rsidR="00C503D6" w:rsidRDefault="00C503D6" w:rsidP="00C503D6">
      <w:r>
        <w:t xml:space="preserve">The preceding method shows how to convert user properties into claims that are added to the new identity object. </w:t>
      </w:r>
      <w:proofErr w:type="spellStart"/>
      <w:r>
        <w:t>Shortly</w:t>
      </w:r>
      <w:proofErr w:type="gramStart"/>
      <w:r>
        <w:t>,you’ll</w:t>
      </w:r>
      <w:proofErr w:type="spellEnd"/>
      <w:proofErr w:type="gramEnd"/>
      <w:r>
        <w:t xml:space="preserve"> see how these claims are used whenever controller code needs any of the claim values (</w:t>
      </w:r>
      <w:proofErr w:type="spellStart"/>
      <w:r>
        <w:t>e.g.,the</w:t>
      </w:r>
      <w:proofErr w:type="spellEnd"/>
      <w:r>
        <w:t xml:space="preserve"> current user’s </w:t>
      </w:r>
      <w:proofErr w:type="spellStart"/>
      <w:r w:rsidRPr="005603B2">
        <w:rPr>
          <w:rStyle w:val="CodeInline"/>
        </w:rPr>
        <w:t>UserId</w:t>
      </w:r>
      <w:proofErr w:type="spellEnd"/>
      <w:r>
        <w:t xml:space="preserve"> or email address).</w:t>
      </w:r>
    </w:p>
    <w:p w14:paraId="09C462A5" w14:textId="77777777" w:rsidR="00C503D6" w:rsidRDefault="00C503D6" w:rsidP="00C503D6">
      <w:r>
        <w:t xml:space="preserve">Finally, you use the new identity object to create a new </w:t>
      </w:r>
      <w:proofErr w:type="spellStart"/>
      <w:r w:rsidRPr="005603B2">
        <w:rPr>
          <w:rStyle w:val="CodeInline"/>
        </w:rPr>
        <w:t>GenericPrincipal</w:t>
      </w:r>
      <w:proofErr w:type="spellEnd"/>
      <w:r>
        <w:t xml:space="preserve">, and then assign it the thread’s current principal and to the </w:t>
      </w:r>
      <w:proofErr w:type="spellStart"/>
      <w:r w:rsidRPr="005603B2">
        <w:rPr>
          <w:rStyle w:val="CodeInline"/>
        </w:rPr>
        <w:t>HttpContext</w:t>
      </w:r>
      <w:proofErr w:type="spellEnd"/>
      <w:r>
        <w:t xml:space="preserve"> object’s </w:t>
      </w:r>
      <w:r w:rsidRPr="005603B2">
        <w:rPr>
          <w:rStyle w:val="CodeInline"/>
        </w:rPr>
        <w:t>User</w:t>
      </w:r>
      <w:r>
        <w:t xml:space="preserve"> property.</w:t>
      </w:r>
    </w:p>
    <w:p w14:paraId="4E08FDD3" w14:textId="77777777" w:rsidR="00C503D6" w:rsidRDefault="00C503D6" w:rsidP="00C503D6">
      <w:r>
        <w:lastRenderedPageBreak/>
        <w:t xml:space="preserve">If you glance back to the five steps outlined at the end of the previous section, you’ll note that you have just completed steps one through four. You now have a fully authenticated user, and their roles are associated with the current thread’s principal. This will allow you to decorate controllers and controller methods with the </w:t>
      </w:r>
      <w:r w:rsidRPr="005603B2">
        <w:rPr>
          <w:rStyle w:val="CodeInline"/>
        </w:rPr>
        <w:t>Authorize</w:t>
      </w:r>
      <w:r>
        <w:t xml:space="preserve"> attribute. This </w:t>
      </w:r>
      <w:proofErr w:type="spellStart"/>
      <w:r>
        <w:t>attributelooks</w:t>
      </w:r>
      <w:proofErr w:type="spellEnd"/>
      <w:r>
        <w:t xml:space="preserve"> at the current thread for an </w:t>
      </w:r>
      <w:proofErr w:type="spellStart"/>
      <w:r w:rsidRPr="005603B2">
        <w:rPr>
          <w:rStyle w:val="CodeInline"/>
        </w:rPr>
        <w:t>IPrincipal</w:t>
      </w:r>
      <w:proofErr w:type="spellEnd"/>
      <w:r>
        <w:t xml:space="preserve"> object, from which it can determine a user’s roles. Here’s an example of how you will use the attribute to protect the </w:t>
      </w:r>
      <w:r>
        <w:fldChar w:fldCharType="begin"/>
      </w:r>
      <w:r>
        <w:instrText xml:space="preserve"> XE "</w:instrText>
      </w:r>
      <w:r w:rsidRPr="00A573BD">
        <w:instrText>Message handler:Post() method</w:instrText>
      </w:r>
      <w:r>
        <w:instrText xml:space="preserve">" </w:instrText>
      </w:r>
      <w:r>
        <w:fldChar w:fldCharType="end"/>
      </w:r>
      <w:proofErr w:type="gramStart"/>
      <w:r w:rsidRPr="005603B2">
        <w:rPr>
          <w:rStyle w:val="CodeInline"/>
        </w:rPr>
        <w:t>Post(</w:t>
      </w:r>
      <w:proofErr w:type="gramEnd"/>
      <w:r w:rsidRPr="005603B2">
        <w:rPr>
          <w:rStyle w:val="CodeInline"/>
        </w:rPr>
        <w:t>)</w:t>
      </w:r>
      <w:r>
        <w:t xml:space="preserve"> method on the </w:t>
      </w:r>
      <w:proofErr w:type="spellStart"/>
      <w:r w:rsidRPr="005603B2">
        <w:rPr>
          <w:rStyle w:val="CodeInline"/>
        </w:rPr>
        <w:t>CategoriesController</w:t>
      </w:r>
      <w:proofErr w:type="spellEnd"/>
      <w:r>
        <w:t xml:space="preserve"> class, since you only want to allow administrators to add new categories:</w:t>
      </w:r>
    </w:p>
    <w:p w14:paraId="49FE7619" w14:textId="77777777" w:rsidR="00C503D6" w:rsidRDefault="00C503D6" w:rsidP="00C503D6">
      <w:pPr>
        <w:pStyle w:val="Code"/>
      </w:pPr>
      <w:r>
        <w:t>[Authorize(Roles = "Administrators")]</w:t>
      </w:r>
    </w:p>
    <w:p w14:paraId="42056CE2" w14:textId="77777777" w:rsidR="00C503D6" w:rsidRDefault="00C503D6" w:rsidP="00C503D6">
      <w:pPr>
        <w:pStyle w:val="Code"/>
      </w:pPr>
      <w:r w:rsidRPr="002A7ECD">
        <w:rPr>
          <w:highlight w:val="yellow"/>
        </w:rPr>
        <w:t>public HttpResponseMessage Post(HttpRequestMessage request, Category category)</w:t>
      </w:r>
    </w:p>
    <w:p w14:paraId="652EDEBC" w14:textId="77777777" w:rsidR="00C503D6" w:rsidRDefault="00C503D6" w:rsidP="00C503D6">
      <w:r>
        <w:t xml:space="preserve">The last step is to make sure you add your </w:t>
      </w:r>
      <w:proofErr w:type="spellStart"/>
      <w:r w:rsidRPr="005603B2">
        <w:rPr>
          <w:rStyle w:val="CodeInline"/>
        </w:rPr>
        <w:t>BasicAuthenticationMessageHandler</w:t>
      </w:r>
      <w:proofErr w:type="spellEnd"/>
      <w:r>
        <w:t xml:space="preserve"> class to the current application’s message handler pipeline. You do this only once during startup, so it makes the most sense to utilize the </w:t>
      </w:r>
      <w:proofErr w:type="spellStart"/>
      <w:proofErr w:type="gramStart"/>
      <w:r w:rsidRPr="005603B2">
        <w:rPr>
          <w:rStyle w:val="CodeInline"/>
        </w:rPr>
        <w:t>RegisterServices</w:t>
      </w:r>
      <w:proofErr w:type="spellEnd"/>
      <w:r w:rsidRPr="005603B2">
        <w:rPr>
          <w:rStyle w:val="CodeInline"/>
        </w:rPr>
        <w:t>(</w:t>
      </w:r>
      <w:proofErr w:type="gramEnd"/>
      <w:r w:rsidRPr="005603B2">
        <w:rPr>
          <w:rStyle w:val="CodeInline"/>
        </w:rPr>
        <w:t>)</w:t>
      </w:r>
      <w:r>
        <w:t xml:space="preserve"> method</w:t>
      </w:r>
      <w:r>
        <w:fldChar w:fldCharType="begin"/>
      </w:r>
      <w:r>
        <w:instrText xml:space="preserve"> XE "</w:instrText>
      </w:r>
      <w:r w:rsidRPr="00A573BD">
        <w:rPr>
          <w:rStyle w:val="CodeInline"/>
        </w:rPr>
        <w:instrText>RegisterServices()</w:instrText>
      </w:r>
      <w:r w:rsidRPr="00A573BD">
        <w:instrText xml:space="preserve"> method</w:instrText>
      </w:r>
      <w:r>
        <w:instrText xml:space="preserve">" </w:instrText>
      </w:r>
      <w:r>
        <w:fldChar w:fldCharType="end"/>
      </w:r>
      <w:r>
        <w:t xml:space="preserve"> of the </w:t>
      </w:r>
      <w:proofErr w:type="spellStart"/>
      <w:r w:rsidRPr="005603B2">
        <w:rPr>
          <w:rStyle w:val="CodeInline"/>
        </w:rPr>
        <w:t>NinjectWebCommon</w:t>
      </w:r>
      <w:proofErr w:type="spellEnd"/>
      <w:r>
        <w:t xml:space="preserve"> class</w:t>
      </w:r>
      <w:r>
        <w:fldChar w:fldCharType="begin"/>
      </w:r>
      <w:r>
        <w:instrText xml:space="preserve"> XE "</w:instrText>
      </w:r>
      <w:r w:rsidRPr="00A573BD">
        <w:rPr>
          <w:rStyle w:val="CodeInline"/>
        </w:rPr>
        <w:instrText>Message handler:NinjectWebCommon class</w:instrText>
      </w:r>
      <w:r>
        <w:instrText xml:space="preserve">" </w:instrText>
      </w:r>
      <w:r>
        <w:fldChar w:fldCharType="end"/>
      </w:r>
      <w:r>
        <w:t>. The code looks like this:</w:t>
      </w:r>
    </w:p>
    <w:p w14:paraId="5223BAD2" w14:textId="77777777" w:rsidR="00C503D6" w:rsidRPr="0096728F" w:rsidRDefault="00C503D6" w:rsidP="00C503D6">
      <w:pPr>
        <w:pStyle w:val="Code"/>
      </w:pPr>
      <w:r w:rsidRPr="0096728F">
        <w:t>private static void RegisterServices(IKernel kernel)</w:t>
      </w:r>
    </w:p>
    <w:p w14:paraId="3FC2F30A" w14:textId="77777777" w:rsidR="00C503D6" w:rsidRPr="0096728F" w:rsidRDefault="00C503D6" w:rsidP="00C503D6">
      <w:pPr>
        <w:pStyle w:val="Code"/>
      </w:pPr>
      <w:r w:rsidRPr="0096728F">
        <w:t>{</w:t>
      </w:r>
    </w:p>
    <w:p w14:paraId="34F29DED" w14:textId="77777777" w:rsidR="00C503D6" w:rsidRPr="0096728F" w:rsidRDefault="00C503D6" w:rsidP="00C503D6">
      <w:pPr>
        <w:pStyle w:val="Code"/>
      </w:pPr>
      <w:r w:rsidRPr="002A7ECD">
        <w:rPr>
          <w:highlight w:val="yellow"/>
        </w:rPr>
        <w:t>var containerConfigurator = new NinjectConfigurator();</w:t>
      </w:r>
    </w:p>
    <w:p w14:paraId="5AA15806" w14:textId="77777777" w:rsidR="00C503D6" w:rsidRPr="0096728F" w:rsidRDefault="00C503D6" w:rsidP="00C503D6">
      <w:pPr>
        <w:pStyle w:val="Code"/>
      </w:pPr>
      <w:r w:rsidRPr="0096728F">
        <w:t xml:space="preserve">    containerConfigurator.Configure(kernel);</w:t>
      </w:r>
    </w:p>
    <w:p w14:paraId="7ABAD098" w14:textId="77777777" w:rsidR="00C503D6" w:rsidRPr="0096728F" w:rsidRDefault="00C503D6" w:rsidP="00C503D6">
      <w:pPr>
        <w:pStyle w:val="Code"/>
      </w:pPr>
      <w:r w:rsidRPr="002A7ECD">
        <w:rPr>
          <w:highlight w:val="yellow"/>
        </w:rPr>
        <w:t>GlobalConfiguration.Configuration.MessageHandlers.Add(kernel.Get&lt;BasicAuthenticationMessageHandler&gt;());</w:t>
      </w:r>
    </w:p>
    <w:p w14:paraId="6BE13F11" w14:textId="77777777" w:rsidR="00C503D6" w:rsidRDefault="00C503D6" w:rsidP="00C503D6">
      <w:pPr>
        <w:pStyle w:val="Code"/>
      </w:pPr>
      <w:r w:rsidRPr="0096728F">
        <w:t>}</w:t>
      </w:r>
    </w:p>
    <w:p w14:paraId="3B3D6616" w14:textId="77777777" w:rsidR="00C503D6" w:rsidRDefault="00C503D6" w:rsidP="00C503D6">
      <w:r>
        <w:t xml:space="preserve">First, you configure the </w:t>
      </w:r>
      <w:proofErr w:type="spellStart"/>
      <w:r>
        <w:t>Ninject</w:t>
      </w:r>
      <w:proofErr w:type="spellEnd"/>
      <w:r>
        <w:t xml:space="preserve"> container, as discussed in Chapter 5. Next, you use the container to get an instance of the message handler, and add it to the </w:t>
      </w:r>
      <w:proofErr w:type="spellStart"/>
      <w:r w:rsidRPr="005603B2">
        <w:rPr>
          <w:rStyle w:val="CodeInline"/>
        </w:rPr>
        <w:t>MessageHandlers</w:t>
      </w:r>
      <w:proofErr w:type="spellEnd"/>
      <w:r>
        <w:t xml:space="preserve"> collection of the Web API global configuration object. Once that’s complete, all calls to any controller method within the task-management service will be intercepted by the </w:t>
      </w:r>
      <w:proofErr w:type="spellStart"/>
      <w:r w:rsidRPr="005603B2">
        <w:rPr>
          <w:rStyle w:val="CodeInline"/>
        </w:rPr>
        <w:t>BasicAuthenticationMessageHandler</w:t>
      </w:r>
      <w:proofErr w:type="spellEnd"/>
      <w:r>
        <w:t>, which will validate the caller’s credentials and setup a corresponding principal.</w:t>
      </w:r>
      <w:r>
        <w:fldChar w:fldCharType="begin"/>
      </w:r>
      <w:r>
        <w:instrText xml:space="preserve"> XE "</w:instrText>
      </w:r>
      <w:r w:rsidRPr="00A573BD">
        <w:instrText>Message handler:NinjectWebCommon class</w:instrText>
      </w:r>
      <w:r>
        <w:instrText xml:space="preserve">" </w:instrText>
      </w:r>
      <w:r>
        <w:fldChar w:fldCharType="end"/>
      </w:r>
    </w:p>
    <w:p w14:paraId="3D823E06" w14:textId="77777777" w:rsidR="00C503D6" w:rsidRDefault="00C503D6" w:rsidP="00C503D6">
      <w:pPr>
        <w:pStyle w:val="Heading1"/>
      </w:pPr>
      <w:commentRangeStart w:id="10"/>
      <w:proofErr w:type="spellStart"/>
      <w:r>
        <w:t>IUserSession</w:t>
      </w:r>
      <w:commentRangeEnd w:id="10"/>
      <w:proofErr w:type="spellEnd"/>
      <w:r w:rsidR="00FE6D44">
        <w:rPr>
          <w:rFonts w:ascii="Times New Roman" w:hAnsi="Times New Roman"/>
          <w:b w:val="0"/>
          <w:sz w:val="24"/>
          <w:szCs w:val="20"/>
        </w:rPr>
        <w:commentReference w:id="10"/>
      </w:r>
      <w:r>
        <w:fldChar w:fldCharType="begin"/>
      </w:r>
      <w:r>
        <w:instrText xml:space="preserve"> XE "Security:</w:instrText>
      </w:r>
      <w:r w:rsidRPr="00A573BD">
        <w:instrText>IUserSession</w:instrText>
      </w:r>
      <w:r>
        <w:instrText xml:space="preserve">" </w:instrText>
      </w:r>
      <w:r>
        <w:fldChar w:fldCharType="end"/>
      </w:r>
    </w:p>
    <w:p w14:paraId="48923276" w14:textId="77777777" w:rsidR="00C503D6" w:rsidRDefault="00C503D6" w:rsidP="00C503D6">
      <w:r>
        <w:t xml:space="preserve">In this last section, you will learn about a small helper class that will represent the current caller. Sure, in the previous </w:t>
      </w:r>
      <w:proofErr w:type="spellStart"/>
      <w:r>
        <w:t>section</w:t>
      </w:r>
      <w:proofErr w:type="gramStart"/>
      <w:r>
        <w:t>,you</w:t>
      </w:r>
      <w:proofErr w:type="spellEnd"/>
      <w:proofErr w:type="gramEnd"/>
      <w:r>
        <w:t xml:space="preserve"> went through the trouble of validating the caller’s credentials and creating a </w:t>
      </w:r>
      <w:proofErr w:type="spellStart"/>
      <w:r w:rsidRPr="005603B2">
        <w:rPr>
          <w:rStyle w:val="CodeInline"/>
        </w:rPr>
        <w:t>GenericPrincipal</w:t>
      </w:r>
      <w:proofErr w:type="spellEnd"/>
      <w:r>
        <w:t xml:space="preserve"> object. However, to keep your code a little cleaner, you might prefer to use a separate interface and class that can be injected into controllers when you need information about the current user.</w:t>
      </w:r>
    </w:p>
    <w:p w14:paraId="2BA6C13E" w14:textId="77777777" w:rsidR="00C503D6" w:rsidRDefault="00C503D6" w:rsidP="00C503D6">
      <w:r>
        <w:t xml:space="preserve">The code for the </w:t>
      </w:r>
      <w:proofErr w:type="spellStart"/>
      <w:r w:rsidRPr="005603B2">
        <w:rPr>
          <w:rStyle w:val="CodeInline"/>
        </w:rPr>
        <w:t>IUserSession</w:t>
      </w:r>
      <w:proofErr w:type="spellEnd"/>
      <w:r>
        <w:t xml:space="preserve"> interface is quite simple, as it exposes only what you need to know about a user:</w:t>
      </w:r>
    </w:p>
    <w:p w14:paraId="37504256" w14:textId="77777777" w:rsidR="00C503D6" w:rsidRDefault="00C503D6" w:rsidP="00C503D6">
      <w:pPr>
        <w:pStyle w:val="Code"/>
      </w:pPr>
      <w:r>
        <w:t>public interface IUserSession</w:t>
      </w:r>
    </w:p>
    <w:p w14:paraId="1D0DBCC7" w14:textId="77777777" w:rsidR="00C503D6" w:rsidRDefault="00C503D6" w:rsidP="00C503D6">
      <w:pPr>
        <w:pStyle w:val="Code"/>
      </w:pPr>
      <w:r>
        <w:t>{</w:t>
      </w:r>
    </w:p>
    <w:p w14:paraId="330FE879" w14:textId="77777777" w:rsidR="00C503D6" w:rsidRDefault="00C503D6" w:rsidP="00C503D6">
      <w:pPr>
        <w:pStyle w:val="Code"/>
      </w:pPr>
      <w:r>
        <w:lastRenderedPageBreak/>
        <w:t xml:space="preserve">    Guid UserId { get; }</w:t>
      </w:r>
    </w:p>
    <w:p w14:paraId="04563D0E" w14:textId="77777777" w:rsidR="00C503D6" w:rsidRDefault="00C503D6" w:rsidP="00C503D6">
      <w:pPr>
        <w:pStyle w:val="Code"/>
      </w:pPr>
      <w:r>
        <w:t xml:space="preserve">    string Firstname { get; }</w:t>
      </w:r>
    </w:p>
    <w:p w14:paraId="7B71066B" w14:textId="77777777" w:rsidR="00C503D6" w:rsidRDefault="00C503D6" w:rsidP="00C503D6">
      <w:pPr>
        <w:pStyle w:val="Code"/>
      </w:pPr>
      <w:r>
        <w:t xml:space="preserve">    string Lastname { get; }</w:t>
      </w:r>
    </w:p>
    <w:p w14:paraId="3A1029E3" w14:textId="77777777" w:rsidR="00C503D6" w:rsidRDefault="00C503D6" w:rsidP="00C503D6">
      <w:pPr>
        <w:pStyle w:val="Code"/>
      </w:pPr>
      <w:r>
        <w:t xml:space="preserve">    string Username { get; }</w:t>
      </w:r>
    </w:p>
    <w:p w14:paraId="1923BC6A" w14:textId="77777777" w:rsidR="00C503D6" w:rsidRDefault="00C503D6" w:rsidP="00C503D6">
      <w:pPr>
        <w:pStyle w:val="Code"/>
      </w:pPr>
      <w:r>
        <w:t xml:space="preserve">    string Email { get; }</w:t>
      </w:r>
    </w:p>
    <w:p w14:paraId="0AFFE4E9" w14:textId="77777777" w:rsidR="00C503D6" w:rsidRDefault="00C503D6" w:rsidP="00C503D6">
      <w:pPr>
        <w:pStyle w:val="Code"/>
      </w:pPr>
      <w:r>
        <w:t>}</w:t>
      </w:r>
    </w:p>
    <w:p w14:paraId="15FD6D2E" w14:textId="77777777" w:rsidR="00C503D6" w:rsidRDefault="00C503D6" w:rsidP="00C503D6">
      <w:r>
        <w:t xml:space="preserve">And </w:t>
      </w:r>
      <w:proofErr w:type="spellStart"/>
      <w:r>
        <w:t>nowyou</w:t>
      </w:r>
      <w:proofErr w:type="spellEnd"/>
      <w:r>
        <w:t xml:space="preserve"> can create an implementation of this interface that takes a </w:t>
      </w:r>
      <w:proofErr w:type="spellStart"/>
      <w:r w:rsidRPr="005603B2">
        <w:rPr>
          <w:rStyle w:val="CodeInline"/>
        </w:rPr>
        <w:t>ClaimsPrincipal</w:t>
      </w:r>
      <w:proofErr w:type="spellEnd"/>
      <w:r>
        <w:t xml:space="preserve"> (which </w:t>
      </w:r>
      <w:proofErr w:type="spellStart"/>
      <w:r w:rsidRPr="005603B2">
        <w:rPr>
          <w:rStyle w:val="CodeInline"/>
        </w:rPr>
        <w:t>GenericPrincipal</w:t>
      </w:r>
      <w:proofErr w:type="spellEnd"/>
      <w:r>
        <w:t xml:space="preserve"> derives from) in its constructor:</w:t>
      </w:r>
    </w:p>
    <w:p w14:paraId="36522978" w14:textId="77777777" w:rsidR="00C503D6" w:rsidRDefault="00C503D6" w:rsidP="00C503D6">
      <w:pPr>
        <w:pStyle w:val="Code"/>
      </w:pPr>
      <w:r>
        <w:t>public class UserSession : IUserSession</w:t>
      </w:r>
    </w:p>
    <w:p w14:paraId="090DBD6F" w14:textId="77777777" w:rsidR="00C503D6" w:rsidRDefault="00C503D6" w:rsidP="00C503D6">
      <w:pPr>
        <w:pStyle w:val="Code"/>
      </w:pPr>
      <w:r>
        <w:t>{</w:t>
      </w:r>
    </w:p>
    <w:p w14:paraId="6F2900D2" w14:textId="77777777" w:rsidR="00C503D6" w:rsidRDefault="00C503D6" w:rsidP="00C503D6">
      <w:pPr>
        <w:pStyle w:val="Code"/>
      </w:pPr>
      <w:r>
        <w:t xml:space="preserve">    public UserSession(ClaimsPrincipal principal)</w:t>
      </w:r>
    </w:p>
    <w:p w14:paraId="13116CA8" w14:textId="77777777" w:rsidR="00C503D6" w:rsidRDefault="00C503D6" w:rsidP="00C503D6">
      <w:pPr>
        <w:pStyle w:val="Code"/>
      </w:pPr>
      <w:r>
        <w:t xml:space="preserve">    {</w:t>
      </w:r>
    </w:p>
    <w:p w14:paraId="1E821FF5" w14:textId="77777777" w:rsidR="00C503D6" w:rsidRPr="002A7ECD" w:rsidRDefault="00C503D6" w:rsidP="00C503D6">
      <w:pPr>
        <w:pStyle w:val="Code"/>
        <w:rPr>
          <w:highlight w:val="yellow"/>
        </w:rPr>
      </w:pPr>
      <w:r>
        <w:rPr>
          <w:highlight w:val="yellow"/>
        </w:rPr>
        <w:fldChar w:fldCharType="begin"/>
      </w:r>
      <w:r>
        <w:instrText xml:space="preserve"> XE "Security:</w:instrText>
      </w:r>
      <w:r w:rsidRPr="00A573BD">
        <w:instrText>IUserSession</w:instrText>
      </w:r>
      <w:r>
        <w:instrText xml:space="preserve">" </w:instrText>
      </w:r>
      <w:r>
        <w:rPr>
          <w:highlight w:val="yellow"/>
        </w:rPr>
        <w:fldChar w:fldCharType="end"/>
      </w:r>
      <w:r w:rsidRPr="002A7ECD">
        <w:rPr>
          <w:highlight w:val="yellow"/>
        </w:rPr>
        <w:t>UserId = Guid.Parse(principal.FindFirst(ClaimTypes.Sid).Value);</w:t>
      </w:r>
    </w:p>
    <w:p w14:paraId="0110B2F4" w14:textId="77777777" w:rsidR="00C503D6" w:rsidRPr="002A7ECD" w:rsidRDefault="00C503D6" w:rsidP="00C503D6">
      <w:pPr>
        <w:pStyle w:val="Code"/>
        <w:rPr>
          <w:highlight w:val="yellow"/>
        </w:rPr>
      </w:pPr>
      <w:r w:rsidRPr="002A7ECD">
        <w:rPr>
          <w:highlight w:val="yellow"/>
        </w:rPr>
        <w:t xml:space="preserve">        Firstname = principal.FindFirst(ClaimTypes.GivenName).Value;</w:t>
      </w:r>
    </w:p>
    <w:p w14:paraId="78ADEFE9" w14:textId="77777777" w:rsidR="00C503D6" w:rsidRPr="002A7ECD" w:rsidRDefault="00C503D6" w:rsidP="00C503D6">
      <w:pPr>
        <w:pStyle w:val="Code"/>
        <w:rPr>
          <w:highlight w:val="yellow"/>
        </w:rPr>
      </w:pPr>
      <w:r w:rsidRPr="002A7ECD">
        <w:rPr>
          <w:highlight w:val="yellow"/>
        </w:rPr>
        <w:t xml:space="preserve">        Lastname = principal.FindFirst(ClaimTypes.Surname).Value;</w:t>
      </w:r>
    </w:p>
    <w:p w14:paraId="43D9C378" w14:textId="77777777" w:rsidR="00C503D6" w:rsidRPr="002A7ECD" w:rsidRDefault="00C503D6" w:rsidP="00C503D6">
      <w:pPr>
        <w:pStyle w:val="Code"/>
        <w:rPr>
          <w:highlight w:val="yellow"/>
        </w:rPr>
      </w:pPr>
      <w:r w:rsidRPr="002A7ECD">
        <w:rPr>
          <w:highlight w:val="yellow"/>
        </w:rPr>
        <w:t xml:space="preserve">        Username = principal.FindFirst(ClaimTypes.Name).Value;</w:t>
      </w:r>
    </w:p>
    <w:p w14:paraId="142CA159" w14:textId="77777777" w:rsidR="00C503D6" w:rsidRDefault="00C503D6" w:rsidP="00C503D6">
      <w:pPr>
        <w:pStyle w:val="Code"/>
      </w:pPr>
      <w:r w:rsidRPr="002A7ECD">
        <w:rPr>
          <w:highlight w:val="yellow"/>
        </w:rPr>
        <w:t xml:space="preserve">        Email = principal.FindFirst(ClaimTypes.Email).Value;</w:t>
      </w:r>
    </w:p>
    <w:p w14:paraId="0F368324" w14:textId="77777777" w:rsidR="00C503D6" w:rsidRDefault="00C503D6" w:rsidP="00C503D6">
      <w:pPr>
        <w:pStyle w:val="Code"/>
      </w:pPr>
      <w:r>
        <w:t xml:space="preserve">    }</w:t>
      </w:r>
    </w:p>
    <w:p w14:paraId="3951AB35" w14:textId="77777777" w:rsidR="00C503D6" w:rsidRDefault="00C503D6" w:rsidP="00C503D6">
      <w:pPr>
        <w:pStyle w:val="Code"/>
      </w:pPr>
    </w:p>
    <w:p w14:paraId="0D21F3C3" w14:textId="77777777" w:rsidR="00C503D6" w:rsidRDefault="00C503D6" w:rsidP="00C503D6">
      <w:pPr>
        <w:pStyle w:val="Code"/>
      </w:pPr>
      <w:r>
        <w:t xml:space="preserve">    public Guid UserId { get; private set; }</w:t>
      </w:r>
    </w:p>
    <w:p w14:paraId="6A913BB5" w14:textId="77777777" w:rsidR="00C503D6" w:rsidRDefault="00C503D6" w:rsidP="00C503D6">
      <w:pPr>
        <w:pStyle w:val="Code"/>
      </w:pPr>
      <w:r>
        <w:t xml:space="preserve">    public string Firstname { get; private set; }</w:t>
      </w:r>
    </w:p>
    <w:p w14:paraId="60AC6D9D" w14:textId="77777777" w:rsidR="00C503D6" w:rsidRDefault="00C503D6" w:rsidP="00C503D6">
      <w:pPr>
        <w:pStyle w:val="Code"/>
      </w:pPr>
      <w:r>
        <w:t xml:space="preserve">    public string Lastname { get; private set; }</w:t>
      </w:r>
    </w:p>
    <w:p w14:paraId="51F5F83A" w14:textId="77777777" w:rsidR="00C503D6" w:rsidRDefault="00C503D6" w:rsidP="00C503D6">
      <w:pPr>
        <w:pStyle w:val="Code"/>
      </w:pPr>
      <w:r>
        <w:t xml:space="preserve">    public string Username { get; private set; }</w:t>
      </w:r>
    </w:p>
    <w:p w14:paraId="64409AE4" w14:textId="77777777" w:rsidR="00C503D6" w:rsidRDefault="00C503D6" w:rsidP="00C503D6">
      <w:pPr>
        <w:pStyle w:val="Code"/>
      </w:pPr>
      <w:r>
        <w:t xml:space="preserve">    public string Email { get; private set; }</w:t>
      </w:r>
    </w:p>
    <w:p w14:paraId="1D830428" w14:textId="77777777" w:rsidR="00C503D6" w:rsidRDefault="00C503D6" w:rsidP="00C503D6">
      <w:pPr>
        <w:pStyle w:val="Code"/>
      </w:pPr>
      <w:r>
        <w:t>}</w:t>
      </w:r>
    </w:p>
    <w:p w14:paraId="46433884" w14:textId="77777777" w:rsidR="00C503D6" w:rsidRDefault="00C503D6" w:rsidP="00C503D6">
      <w:r>
        <w:t xml:space="preserve">These days, more and more online applications are using the email address as the user’s username. If this is the case in your application, you may want to populate the </w:t>
      </w:r>
      <w:r w:rsidRPr="005603B2">
        <w:rPr>
          <w:rStyle w:val="CodeInline"/>
        </w:rPr>
        <w:t>Username</w:t>
      </w:r>
      <w:r>
        <w:t xml:space="preserve"> and </w:t>
      </w:r>
      <w:r w:rsidRPr="005603B2">
        <w:rPr>
          <w:rStyle w:val="CodeInline"/>
        </w:rPr>
        <w:t>Email</w:t>
      </w:r>
      <w:r>
        <w:t xml:space="preserve"> values from a single claim (e.g., the </w:t>
      </w:r>
      <w:r w:rsidRPr="005603B2">
        <w:rPr>
          <w:rStyle w:val="CodeInline"/>
        </w:rPr>
        <w:t>Email</w:t>
      </w:r>
      <w:r>
        <w:t xml:space="preserve"> claim).</w:t>
      </w:r>
      <w:r>
        <w:fldChar w:fldCharType="begin"/>
      </w:r>
      <w:r>
        <w:instrText xml:space="preserve"> XE "Security:</w:instrText>
      </w:r>
      <w:r w:rsidRPr="00A573BD">
        <w:instrText>IUserSession</w:instrText>
      </w:r>
      <w:r>
        <w:instrText xml:space="preserve">" </w:instrText>
      </w:r>
      <w:r>
        <w:fldChar w:fldCharType="end"/>
      </w:r>
    </w:p>
    <w:p w14:paraId="1BDBEC75" w14:textId="77777777" w:rsidR="00C503D6" w:rsidRDefault="00C503D6" w:rsidP="00C503D6">
      <w:r>
        <w:t xml:space="preserve">Notice how this code uses the claims from the principal and copies their values to the </w:t>
      </w:r>
      <w:proofErr w:type="spellStart"/>
      <w:r w:rsidRPr="005603B2">
        <w:rPr>
          <w:rStyle w:val="CodeInline"/>
        </w:rPr>
        <w:t>IUserSession</w:t>
      </w:r>
      <w:proofErr w:type="spellEnd"/>
      <w:r>
        <w:t xml:space="preserve"> properties.</w:t>
      </w:r>
    </w:p>
    <w:p w14:paraId="5F0B0970" w14:textId="77777777" w:rsidR="00C503D6" w:rsidRDefault="00C503D6" w:rsidP="00C503D6">
      <w:r>
        <w:t xml:space="preserve">To complete the configuration of </w:t>
      </w:r>
      <w:proofErr w:type="spellStart"/>
      <w:r w:rsidRPr="005603B2">
        <w:rPr>
          <w:rStyle w:val="CodeInline"/>
        </w:rPr>
        <w:t>IUserSession</w:t>
      </w:r>
      <w:proofErr w:type="spellEnd"/>
      <w:r>
        <w:t xml:space="preserve"> and </w:t>
      </w:r>
      <w:proofErr w:type="spellStart"/>
      <w:r w:rsidRPr="005603B2">
        <w:rPr>
          <w:rStyle w:val="CodeInline"/>
        </w:rPr>
        <w:t>UserSession</w:t>
      </w:r>
      <w:proofErr w:type="spellEnd"/>
      <w:r>
        <w:t xml:space="preserve">, you need to tell </w:t>
      </w:r>
      <w:proofErr w:type="spellStart"/>
      <w:r>
        <w:t>Ninject</w:t>
      </w:r>
      <w:proofErr w:type="spellEnd"/>
      <w:r>
        <w:t xml:space="preserve"> how to get an instance of the interface. Back in the </w:t>
      </w:r>
      <w:proofErr w:type="spellStart"/>
      <w:r w:rsidRPr="005603B2">
        <w:rPr>
          <w:rStyle w:val="CodeInline"/>
        </w:rPr>
        <w:t>NinjectConfigurator</w:t>
      </w:r>
      <w:proofErr w:type="spellEnd"/>
      <w:r>
        <w:t xml:space="preserve"> class (that </w:t>
      </w:r>
      <w:proofErr w:type="spellStart"/>
      <w:r>
        <w:t>youlearned</w:t>
      </w:r>
      <w:proofErr w:type="spellEnd"/>
      <w:r>
        <w:t xml:space="preserve"> about in Chapter 5), add the following container binding:</w:t>
      </w:r>
    </w:p>
    <w:p w14:paraId="4575EBB9" w14:textId="77777777" w:rsidR="00C503D6" w:rsidRDefault="00C503D6" w:rsidP="00C503D6">
      <w:pPr>
        <w:pStyle w:val="Code"/>
      </w:pPr>
      <w:r w:rsidRPr="002A7ECD">
        <w:rPr>
          <w:highlight w:val="yellow"/>
        </w:rPr>
        <w:t>container.Bind&lt;IUserSession&gt;().ToMethod(CreateUserSession).InRequestScope();</w:t>
      </w:r>
    </w:p>
    <w:p w14:paraId="57E0F079" w14:textId="77777777" w:rsidR="00C503D6" w:rsidRDefault="00C503D6" w:rsidP="00C503D6">
      <w:r>
        <w:t xml:space="preserve">Next, add this </w:t>
      </w:r>
      <w:r w:rsidRPr="00A30872">
        <w:t xml:space="preserve">corresponding </w:t>
      </w:r>
      <w:proofErr w:type="spellStart"/>
      <w:proofErr w:type="gramStart"/>
      <w:r w:rsidRPr="002A7ECD">
        <w:rPr>
          <w:rStyle w:val="CodeInline"/>
        </w:rPr>
        <w:t>CreateUserSession</w:t>
      </w:r>
      <w:proofErr w:type="spellEnd"/>
      <w:r w:rsidRPr="002A7ECD">
        <w:rPr>
          <w:rStyle w:val="CodeInline"/>
        </w:rPr>
        <w:t>(</w:t>
      </w:r>
      <w:proofErr w:type="gramEnd"/>
      <w:r w:rsidRPr="002A7ECD">
        <w:rPr>
          <w:rStyle w:val="CodeInline"/>
        </w:rPr>
        <w:t>)</w:t>
      </w:r>
      <w:r w:rsidRPr="00A30872">
        <w:t>method</w:t>
      </w:r>
      <w:r>
        <w:t>:</w:t>
      </w:r>
      <w:r>
        <w:fldChar w:fldCharType="begin"/>
      </w:r>
      <w:r>
        <w:instrText xml:space="preserve"> XE "</w:instrText>
      </w:r>
      <w:r w:rsidRPr="00A573BD">
        <w:rPr>
          <w:rStyle w:val="CodeInline"/>
        </w:rPr>
        <w:instrText>CreateUserSession()</w:instrText>
      </w:r>
      <w:r w:rsidRPr="00A573BD">
        <w:instrText>method</w:instrText>
      </w:r>
      <w:r>
        <w:instrText xml:space="preserve">" </w:instrText>
      </w:r>
      <w:r>
        <w:fldChar w:fldCharType="end"/>
      </w:r>
    </w:p>
    <w:p w14:paraId="6B762ABF" w14:textId="77777777" w:rsidR="00C503D6" w:rsidRDefault="00C503D6" w:rsidP="00C503D6">
      <w:pPr>
        <w:pStyle w:val="Code"/>
      </w:pPr>
      <w:r>
        <w:t>private IUserSession CreateUserSession(IContext arg)</w:t>
      </w:r>
    </w:p>
    <w:p w14:paraId="2F52C498" w14:textId="77777777" w:rsidR="00C503D6" w:rsidRDefault="00C503D6" w:rsidP="00C503D6">
      <w:pPr>
        <w:pStyle w:val="Code"/>
      </w:pPr>
      <w:r>
        <w:t>{</w:t>
      </w:r>
    </w:p>
    <w:p w14:paraId="154CC194" w14:textId="77777777" w:rsidR="00C503D6" w:rsidRDefault="00C503D6" w:rsidP="00C503D6">
      <w:pPr>
        <w:pStyle w:val="Code"/>
      </w:pPr>
      <w:r w:rsidRPr="002A7ECD">
        <w:rPr>
          <w:highlight w:val="yellow"/>
        </w:rPr>
        <w:t>return new UserSession(Thread.CurrentPrincipal as GenericPrincipal);</w:t>
      </w:r>
    </w:p>
    <w:p w14:paraId="3CAB13BF" w14:textId="77777777" w:rsidR="00C503D6" w:rsidRDefault="00C503D6" w:rsidP="00C503D6">
      <w:pPr>
        <w:pStyle w:val="Code"/>
      </w:pPr>
      <w:r>
        <w:t>}</w:t>
      </w:r>
    </w:p>
    <w:p w14:paraId="0A215D15" w14:textId="77777777" w:rsidR="00C503D6" w:rsidRDefault="00C503D6" w:rsidP="00C503D6">
      <w:r>
        <w:t xml:space="preserve">Remember that, by the time a controller is activated and the </w:t>
      </w:r>
      <w:proofErr w:type="spellStart"/>
      <w:r>
        <w:t>Ninject</w:t>
      </w:r>
      <w:proofErr w:type="spellEnd"/>
      <w:r>
        <w:t xml:space="preserve"> container is queried for anything, you have already authenticated the user and set up a principal object on the current thread. The preceding code simply tells </w:t>
      </w:r>
      <w:proofErr w:type="spellStart"/>
      <w:r>
        <w:t>Ninject</w:t>
      </w:r>
      <w:proofErr w:type="spellEnd"/>
      <w:r>
        <w:t xml:space="preserve"> to let you convert the </w:t>
      </w:r>
      <w:proofErr w:type="spellStart"/>
      <w:r w:rsidRPr="005603B2">
        <w:rPr>
          <w:rStyle w:val="CodeInline"/>
        </w:rPr>
        <w:lastRenderedPageBreak/>
        <w:t>GenericPrincipal</w:t>
      </w:r>
      <w:proofErr w:type="spellEnd"/>
      <w:r>
        <w:t xml:space="preserve"> that you put on the current thread into a new </w:t>
      </w:r>
      <w:proofErr w:type="spellStart"/>
      <w:r w:rsidRPr="005603B2">
        <w:rPr>
          <w:rStyle w:val="CodeInline"/>
        </w:rPr>
        <w:t>IUserSession</w:t>
      </w:r>
      <w:proofErr w:type="spellEnd"/>
      <w:r>
        <w:t xml:space="preserve"> object—and then keep it around for the duration of the current web request. All of this makes it possible for a class like the </w:t>
      </w:r>
      <w:proofErr w:type="spellStart"/>
      <w:r w:rsidRPr="005603B2">
        <w:rPr>
          <w:rStyle w:val="CodeInline"/>
        </w:rPr>
        <w:t>TasksController</w:t>
      </w:r>
      <w:proofErr w:type="spellEnd"/>
      <w:r>
        <w:t xml:space="preserve"> to have an </w:t>
      </w:r>
      <w:proofErr w:type="spellStart"/>
      <w:r w:rsidRPr="005603B2">
        <w:rPr>
          <w:rStyle w:val="CodeInline"/>
        </w:rPr>
        <w:t>IUserSession</w:t>
      </w:r>
      <w:proofErr w:type="spellEnd"/>
      <w:r>
        <w:t xml:space="preserve"> injected into it:</w:t>
      </w:r>
      <w:r>
        <w:fldChar w:fldCharType="begin"/>
      </w:r>
      <w:r>
        <w:instrText xml:space="preserve"> XE "Security:</w:instrText>
      </w:r>
      <w:r w:rsidRPr="00A573BD">
        <w:instrText>IUserSession</w:instrText>
      </w:r>
      <w:r>
        <w:instrText xml:space="preserve">" </w:instrText>
      </w:r>
      <w:r>
        <w:fldChar w:fldCharType="end"/>
      </w:r>
    </w:p>
    <w:p w14:paraId="3CFCA82D" w14:textId="77777777" w:rsidR="00C503D6" w:rsidRDefault="00C503D6" w:rsidP="00C503D6">
      <w:pPr>
        <w:pStyle w:val="Code"/>
      </w:pPr>
      <w:r>
        <w:t>private readonly ICommonRepository _commonRepository;</w:t>
      </w:r>
    </w:p>
    <w:p w14:paraId="43CC8D01" w14:textId="77777777" w:rsidR="00C503D6" w:rsidRDefault="00C503D6" w:rsidP="00C503D6">
      <w:pPr>
        <w:pStyle w:val="Code"/>
      </w:pPr>
      <w:r>
        <w:t>private readonly IHttpTaskFetcher _taskFetcher;</w:t>
      </w:r>
    </w:p>
    <w:p w14:paraId="194A4438" w14:textId="77777777" w:rsidR="00C503D6" w:rsidRDefault="00C503D6" w:rsidP="00C503D6">
      <w:pPr>
        <w:pStyle w:val="Code"/>
      </w:pPr>
      <w:r>
        <w:t>private readonly IUserSession _userSession;</w:t>
      </w:r>
    </w:p>
    <w:p w14:paraId="5127DE8D" w14:textId="77777777" w:rsidR="00C503D6" w:rsidRDefault="00C503D6" w:rsidP="00C503D6">
      <w:pPr>
        <w:pStyle w:val="Code"/>
      </w:pPr>
    </w:p>
    <w:p w14:paraId="0191A8A2" w14:textId="77777777" w:rsidR="00C503D6" w:rsidRDefault="00C503D6" w:rsidP="00C503D6">
      <w:pPr>
        <w:pStyle w:val="Code"/>
      </w:pPr>
      <w:r>
        <w:t>public TasksController(</w:t>
      </w:r>
    </w:p>
    <w:p w14:paraId="4BFF076C" w14:textId="77777777" w:rsidR="00C503D6" w:rsidRDefault="00C503D6" w:rsidP="00C503D6">
      <w:pPr>
        <w:pStyle w:val="Code"/>
      </w:pPr>
      <w:r>
        <w:t xml:space="preserve">    ICommonRepository commonRepository,</w:t>
      </w:r>
    </w:p>
    <w:p w14:paraId="11CC9966" w14:textId="77777777" w:rsidR="00C503D6" w:rsidRDefault="00C503D6" w:rsidP="00C503D6">
      <w:pPr>
        <w:pStyle w:val="Code"/>
      </w:pPr>
      <w:r>
        <w:t xml:space="preserve">    IHttpTaskFetcher taskFetcher, </w:t>
      </w:r>
    </w:p>
    <w:p w14:paraId="712590DA" w14:textId="77777777" w:rsidR="00C503D6" w:rsidRDefault="00C503D6" w:rsidP="00C503D6">
      <w:pPr>
        <w:pStyle w:val="Code"/>
      </w:pPr>
      <w:r>
        <w:t xml:space="preserve">    IUserSession userSession)</w:t>
      </w:r>
    </w:p>
    <w:p w14:paraId="4933013E" w14:textId="77777777" w:rsidR="00C503D6" w:rsidRDefault="00C503D6" w:rsidP="00C503D6">
      <w:pPr>
        <w:pStyle w:val="Code"/>
      </w:pPr>
      <w:r>
        <w:t>{</w:t>
      </w:r>
    </w:p>
    <w:p w14:paraId="44C37FB7" w14:textId="77777777" w:rsidR="00C503D6" w:rsidRDefault="00C503D6" w:rsidP="00C503D6">
      <w:pPr>
        <w:pStyle w:val="Code"/>
      </w:pPr>
      <w:r>
        <w:t xml:space="preserve">    _commonRepository = commonRepository;</w:t>
      </w:r>
    </w:p>
    <w:p w14:paraId="1B07614E" w14:textId="77777777" w:rsidR="00C503D6" w:rsidRDefault="00C503D6" w:rsidP="00C503D6">
      <w:pPr>
        <w:pStyle w:val="Code"/>
      </w:pPr>
      <w:r>
        <w:t xml:space="preserve">    _taskFetcher = taskFetcher;</w:t>
      </w:r>
    </w:p>
    <w:p w14:paraId="052CAE4D" w14:textId="77777777" w:rsidR="00C503D6" w:rsidRDefault="00C503D6" w:rsidP="00C503D6">
      <w:pPr>
        <w:pStyle w:val="Code"/>
      </w:pPr>
      <w:r>
        <w:t xml:space="preserve">    _userSession = userSession;</w:t>
      </w:r>
    </w:p>
    <w:p w14:paraId="1E2785F5" w14:textId="77777777" w:rsidR="00C503D6" w:rsidRDefault="00C503D6" w:rsidP="00C503D6">
      <w:pPr>
        <w:pStyle w:val="Code"/>
      </w:pPr>
      <w:r>
        <w:t>}</w:t>
      </w:r>
    </w:p>
    <w:p w14:paraId="6D4AD481" w14:textId="77777777" w:rsidR="00C503D6" w:rsidRPr="00BE42DA" w:rsidRDefault="00C503D6" w:rsidP="00C503D6"/>
    <w:p w14:paraId="6AC74429" w14:textId="77777777" w:rsidR="00C503D6" w:rsidRDefault="00C503D6" w:rsidP="00C503D6">
      <w:pPr>
        <w:pStyle w:val="Heading1"/>
      </w:pPr>
      <w:commentRangeStart w:id="11"/>
      <w:r>
        <w:t>Summary</w:t>
      </w:r>
      <w:commentRangeEnd w:id="11"/>
      <w:r w:rsidR="00FE6D44">
        <w:rPr>
          <w:rFonts w:ascii="Times New Roman" w:hAnsi="Times New Roman"/>
          <w:b w:val="0"/>
          <w:sz w:val="24"/>
          <w:szCs w:val="20"/>
        </w:rPr>
        <w:commentReference w:id="11"/>
      </w:r>
    </w:p>
    <w:p w14:paraId="798EB6ED" w14:textId="77777777" w:rsidR="00C503D6" w:rsidRDefault="00C503D6" w:rsidP="00C503D6">
      <w:r>
        <w:t xml:space="preserve">Well, you made it through security. By now you should have a pretty good idea how authentication and authorization can be implemented in a Web API application in ASP.NET MVC 4, including how </w:t>
      </w:r>
      <w:proofErr w:type="spellStart"/>
      <w:r>
        <w:t>toleverage</w:t>
      </w:r>
      <w:proofErr w:type="spellEnd"/>
      <w:r>
        <w:t xml:space="preserve"> the ASP.NET Membership and Role providers.</w:t>
      </w:r>
    </w:p>
    <w:p w14:paraId="730CA0CC" w14:textId="77777777" w:rsidR="00C503D6" w:rsidRDefault="00C503D6" w:rsidP="00C503D6">
      <w:r>
        <w:t xml:space="preserve">At this point in the </w:t>
      </w:r>
      <w:proofErr w:type="spellStart"/>
      <w:r>
        <w:t>book</w:t>
      </w:r>
      <w:proofErr w:type="gramStart"/>
      <w:r>
        <w:t>,you’ve</w:t>
      </w:r>
      <w:proofErr w:type="spellEnd"/>
      <w:proofErr w:type="gramEnd"/>
      <w:r>
        <w:t xml:space="preserve"> learned pretty much all of the framework-level gunk that you need to. In the next </w:t>
      </w:r>
      <w:proofErr w:type="spellStart"/>
      <w:r>
        <w:t>chapter</w:t>
      </w:r>
      <w:proofErr w:type="gramStart"/>
      <w:r>
        <w:t>,you</w:t>
      </w:r>
      <w:proofErr w:type="spellEnd"/>
      <w:proofErr w:type="gramEnd"/>
      <w:r>
        <w:t xml:space="preserve"> will finally build some Web API controllers using the various components you’ve configured and built so far.</w:t>
      </w:r>
    </w:p>
    <w:p w14:paraId="4681B84E" w14:textId="77777777" w:rsidR="00C503D6" w:rsidRDefault="00C503D6" w:rsidP="00C503D6"/>
    <w:p w14:paraId="79886E76" w14:textId="77777777" w:rsidR="00EA3AE7" w:rsidRPr="00C503D6" w:rsidRDefault="00EA3AE7" w:rsidP="00C503D6"/>
    <w:sectPr w:rsidR="00EA3AE7"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ian Wortman" w:date="2014-05-07T20:40:00Z" w:initials="BW">
    <w:p w14:paraId="35F521A6" w14:textId="77777777" w:rsidR="005D6BB5" w:rsidRDefault="005D6BB5">
      <w:r>
        <w:t xml:space="preserve">TODO: </w:t>
      </w:r>
      <w:r>
        <w:annotationRef/>
      </w:r>
      <w:r>
        <w:t xml:space="preserve">Needs new intro w/o ASP.NET </w:t>
      </w:r>
      <w:proofErr w:type="spellStart"/>
      <w:r>
        <w:t>Membershipi</w:t>
      </w:r>
      <w:proofErr w:type="spellEnd"/>
      <w:r>
        <w:t>. Also, some of the things we're using are new. Finally, this ma</w:t>
      </w:r>
      <w:r w:rsidR="00BE7CD8">
        <w:t>y not be a very short chapter! Security features/topics w</w:t>
      </w:r>
      <w:r>
        <w:t>e're going to cover:</w:t>
      </w:r>
    </w:p>
    <w:p w14:paraId="1818A5EA" w14:textId="77777777" w:rsidR="005D6BB5" w:rsidRDefault="005D6BB5">
      <w:r>
        <w:t>*ASP.NET Identity (optional)</w:t>
      </w:r>
    </w:p>
    <w:p w14:paraId="04A1B5DD" w14:textId="77777777" w:rsidR="005D6BB5" w:rsidRDefault="005D6BB5">
      <w:r>
        <w:t xml:space="preserve">*Basic </w:t>
      </w:r>
      <w:proofErr w:type="spellStart"/>
      <w:r>
        <w:t>Auth</w:t>
      </w:r>
      <w:proofErr w:type="spellEnd"/>
    </w:p>
    <w:p w14:paraId="4ACA8712" w14:textId="77777777" w:rsidR="005D6BB5" w:rsidRDefault="005D6BB5">
      <w:r>
        <w:t xml:space="preserve">*Certificates, which are required for bearer </w:t>
      </w:r>
      <w:proofErr w:type="spellStart"/>
      <w:r>
        <w:t>auth</w:t>
      </w:r>
      <w:proofErr w:type="spellEnd"/>
      <w:r>
        <w:t xml:space="preserve"> and SSL</w:t>
      </w:r>
    </w:p>
    <w:p w14:paraId="56ACA8AF" w14:textId="77777777" w:rsidR="005D6BB5" w:rsidRDefault="005D6BB5">
      <w:r>
        <w:t xml:space="preserve">*Bearer </w:t>
      </w:r>
      <w:proofErr w:type="spellStart"/>
      <w:r>
        <w:t>Auth</w:t>
      </w:r>
      <w:proofErr w:type="spellEnd"/>
    </w:p>
    <w:p w14:paraId="38D03809" w14:textId="77777777" w:rsidR="005D6BB5" w:rsidRDefault="005D6BB5">
      <w:r>
        <w:t>*Authorize attribute</w:t>
      </w:r>
    </w:p>
    <w:p w14:paraId="270291C7" w14:textId="77777777" w:rsidR="005D6BB5" w:rsidRDefault="005D6BB5">
      <w:r>
        <w:t>*Require SSL attribute (optional)</w:t>
      </w:r>
    </w:p>
    <w:p w14:paraId="289F5756" w14:textId="77777777" w:rsidR="00FE6D44" w:rsidRDefault="00FE6D44">
      <w:r>
        <w:t>*CORS (we could wait until Ch9 for this, when we hook into the UI)</w:t>
      </w:r>
    </w:p>
    <w:p w14:paraId="03E64222" w14:textId="77777777" w:rsidR="00BE7CD8" w:rsidRDefault="00FE6D44">
      <w:r>
        <w:t>* CSRF???</w:t>
      </w:r>
    </w:p>
    <w:p w14:paraId="3383B532" w14:textId="77777777" w:rsidR="005D6BB5" w:rsidRDefault="005D6BB5"/>
    <w:p w14:paraId="5ECB0465" w14:textId="77777777" w:rsidR="005D6BB5" w:rsidRDefault="005D6BB5">
      <w:r>
        <w:t>Scenarios used to illustrate security features:</w:t>
      </w:r>
    </w:p>
    <w:p w14:paraId="2D74909A" w14:textId="77777777" w:rsidR="005D6BB5" w:rsidRDefault="005D6BB5" w:rsidP="0017784C">
      <w:r>
        <w:t>* Only managers can create and delete tasks.</w:t>
      </w:r>
    </w:p>
    <w:p w14:paraId="6BDC2BB9" w14:textId="77777777" w:rsidR="005D6BB5" w:rsidRDefault="005D6BB5">
      <w:r>
        <w:t xml:space="preserve">* Non-resource API using REST. We will audit task reactivations using an </w:t>
      </w:r>
      <w:proofErr w:type="spellStart"/>
      <w:r>
        <w:t>async</w:t>
      </w:r>
      <w:proofErr w:type="spellEnd"/>
      <w:r>
        <w:t xml:space="preserve"> filter. Also, user must have a </w:t>
      </w:r>
      <w:proofErr w:type="spellStart"/>
      <w:r>
        <w:t>SeniorWorker</w:t>
      </w:r>
      <w:proofErr w:type="spellEnd"/>
      <w:r>
        <w:t xml:space="preserve"> role to start, complete, or reactivate task.</w:t>
      </w:r>
    </w:p>
    <w:p w14:paraId="788658DB" w14:textId="77777777" w:rsidR="005D6BB5" w:rsidRDefault="005D6BB5">
      <w:r>
        <w:t xml:space="preserve">* Removing sensitive data from response. User must have a </w:t>
      </w:r>
      <w:proofErr w:type="spellStart"/>
      <w:r>
        <w:t>SeniorWorker</w:t>
      </w:r>
      <w:proofErr w:type="spellEnd"/>
      <w:r>
        <w:t xml:space="preserve"> role to see who is assigned to a task. </w:t>
      </w:r>
    </w:p>
  </w:comment>
  <w:comment w:id="1" w:author="Brian Wortman" w:date="2014-05-07T21:12:00Z" w:initials="BW">
    <w:p w14:paraId="550BC51D" w14:textId="77777777" w:rsidR="005D6BB5" w:rsidRDefault="005D6BB5">
      <w:r>
        <w:annotationRef/>
      </w:r>
      <w:r>
        <w:t>Still current? What about Tokens… does</w:t>
      </w:r>
      <w:r w:rsidR="00BE7CD8">
        <w:t>n't</w:t>
      </w:r>
      <w:r>
        <w:t xml:space="preserve"> that need an update?</w:t>
      </w:r>
    </w:p>
  </w:comment>
  <w:comment w:id="2" w:author="Brian Wortman" w:date="2014-05-07T21:13:00Z" w:initials="BW">
    <w:p w14:paraId="3F95D79B" w14:textId="77777777" w:rsidR="005D6BB5" w:rsidRDefault="005D6BB5">
      <w:r>
        <w:annotationRef/>
      </w:r>
      <w:r>
        <w:t>Nope. We'll be using tokens</w:t>
      </w:r>
    </w:p>
  </w:comment>
  <w:comment w:id="3" w:author="Brian Wortman" w:date="2014-05-07T21:14:00Z" w:initials="BW">
    <w:p w14:paraId="727D28A0" w14:textId="77777777" w:rsidR="005D6BB5" w:rsidRDefault="005D6BB5" w:rsidP="005D6BB5">
      <w:r>
        <w:annotationRef/>
      </w:r>
      <w:r>
        <w:t>We have 3:</w:t>
      </w:r>
    </w:p>
    <w:p w14:paraId="468C81BA" w14:textId="77777777" w:rsidR="005D6BB5" w:rsidRPr="005D6BB5" w:rsidRDefault="005D6BB5" w:rsidP="005D6BB5">
      <w:r>
        <w:t>* Manager: Do and see everything</w:t>
      </w:r>
    </w:p>
    <w:p w14:paraId="1759A34D" w14:textId="77777777" w:rsidR="005D6BB5" w:rsidRPr="005D6BB5" w:rsidRDefault="005D6BB5" w:rsidP="005D6BB5">
      <w:r>
        <w:t xml:space="preserve">* Senior Worker: Can't create or delete </w:t>
      </w:r>
      <w:r w:rsidRPr="005D6BB5">
        <w:t>tasks, but can see and modify task data</w:t>
      </w:r>
    </w:p>
    <w:p w14:paraId="64DA7592" w14:textId="77777777" w:rsidR="005D6BB5" w:rsidRDefault="005D6BB5" w:rsidP="005D6BB5">
      <w:r>
        <w:t>* Junior Worker: Can't modify anything, and can't see who is assigned to the Task</w:t>
      </w:r>
    </w:p>
  </w:comment>
  <w:comment w:id="4" w:author="Brian Wortman" w:date="2014-05-07T21:18:00Z" w:initials="BW">
    <w:p w14:paraId="2BDD4F83" w14:textId="77777777" w:rsidR="005D6BB5" w:rsidRDefault="005D6BB5">
      <w:r>
        <w:annotationRef/>
      </w:r>
      <w:r>
        <w:t xml:space="preserve">Look at </w:t>
      </w:r>
      <w:proofErr w:type="spellStart"/>
      <w:r>
        <w:t>SecurityService</w:t>
      </w:r>
      <w:proofErr w:type="spellEnd"/>
      <w:r>
        <w:t>. We're not using all these claims. Maybe emphasize that there can be all these various claims, but we're using a very small set to keep it simple.</w:t>
      </w:r>
    </w:p>
  </w:comment>
  <w:comment w:id="5" w:author="Brian Wortman" w:date="2014-05-07T21:21:00Z" w:initials="BW">
    <w:p w14:paraId="64401686" w14:textId="77777777" w:rsidR="005D6BB5" w:rsidRDefault="005D6BB5">
      <w:r>
        <w:annotationRef/>
      </w:r>
      <w:r>
        <w:t>Give an overview of it (independent of scheme), and then describe specifics for Basic and Bearer</w:t>
      </w:r>
      <w:r w:rsidR="004C2935">
        <w:t xml:space="preserve"> </w:t>
      </w:r>
      <w:r>
        <w:t>later</w:t>
      </w:r>
      <w:r w:rsidR="004C2935">
        <w:t xml:space="preserve">, closer to the point at which we </w:t>
      </w:r>
      <w:r>
        <w:t>implement</w:t>
      </w:r>
    </w:p>
  </w:comment>
  <w:comment w:id="6" w:author="Brian Wortman" w:date="2014-05-07T21:20:00Z" w:initials="BW">
    <w:p w14:paraId="09AD0CE4" w14:textId="77777777" w:rsidR="005D6BB5" w:rsidRDefault="005D6BB5">
      <w:r>
        <w:annotationRef/>
      </w:r>
      <w:r>
        <w:t>We need to globally delete any references to "MVC"</w:t>
      </w:r>
    </w:p>
  </w:comment>
  <w:comment w:id="7" w:author="Brian Wortman" w:date="2014-05-07T21:38:00Z" w:initials="BW">
    <w:p w14:paraId="4ED4441E" w14:textId="77777777" w:rsidR="004C2935" w:rsidRDefault="00BE7CD8" w:rsidP="00BE7CD8">
      <w:r>
        <w:annotationRef/>
      </w:r>
      <w:r>
        <w:t xml:space="preserve">Needs to be rewritten, and maybe renamed "Securing the POST request". Let's revisit </w:t>
      </w:r>
      <w:proofErr w:type="spellStart"/>
      <w:r>
        <w:t>CreateTask</w:t>
      </w:r>
      <w:proofErr w:type="spellEnd"/>
      <w:r>
        <w:t xml:space="preserve"> scenario from </w:t>
      </w:r>
      <w:proofErr w:type="spellStart"/>
      <w:r>
        <w:t>ch</w:t>
      </w:r>
      <w:proofErr w:type="spellEnd"/>
      <w:r>
        <w:t xml:space="preserve"> 5. We'll ensure only</w:t>
      </w:r>
      <w:r>
        <w:t xml:space="preserve"> managers can create tasks.</w:t>
      </w:r>
      <w:r>
        <w:t xml:space="preserve"> We'll need to setup the handlers, attributes, etc. Start with Basic, and then we can add the token handler</w:t>
      </w:r>
      <w:r w:rsidR="004C2935">
        <w:t xml:space="preserve"> in the next section</w:t>
      </w:r>
      <w:r>
        <w:t xml:space="preserve"> after we're successfully end-to-end with Basic.</w:t>
      </w:r>
    </w:p>
    <w:p w14:paraId="40462311" w14:textId="77777777" w:rsidR="004C2935" w:rsidRDefault="004C2935" w:rsidP="00BE7CD8"/>
    <w:p w14:paraId="5DBC19CB" w14:textId="77777777" w:rsidR="00BE7CD8" w:rsidRDefault="00BE7CD8" w:rsidP="00BE7CD8">
      <w:r>
        <w:t>The token handler can be used to demonstrate securing n</w:t>
      </w:r>
      <w:r>
        <w:t>on-resource API using REST.</w:t>
      </w:r>
      <w:r w:rsidR="004C2935">
        <w:t xml:space="preserve"> That will be under another heading.</w:t>
      </w:r>
    </w:p>
    <w:p w14:paraId="143659B0" w14:textId="77777777" w:rsidR="004C2935" w:rsidRDefault="004C2935" w:rsidP="00BE7CD8"/>
    <w:p w14:paraId="041B7FB8" w14:textId="77777777" w:rsidR="00BE7CD8" w:rsidRDefault="004C2935" w:rsidP="00BE7CD8">
      <w:r>
        <w:t>Finally, we'll implement a task GET to demonstrate r</w:t>
      </w:r>
      <w:r w:rsidR="00BE7CD8">
        <w:t xml:space="preserve">emoving sensitive data from response. User must have a </w:t>
      </w:r>
      <w:proofErr w:type="spellStart"/>
      <w:r w:rsidR="00BE7CD8">
        <w:t>SeniorWorker</w:t>
      </w:r>
      <w:proofErr w:type="spellEnd"/>
      <w:r w:rsidR="00BE7CD8">
        <w:t xml:space="preserve"> role to see who is assigned to a task.</w:t>
      </w:r>
    </w:p>
  </w:comment>
  <w:comment w:id="8" w:author="Brian Wortman" w:date="2014-05-07T21:45:00Z" w:initials="BW">
    <w:p w14:paraId="2DFF73F6" w14:textId="77777777" w:rsidR="004C2935" w:rsidRDefault="004C2935">
      <w:r>
        <w:annotationRef/>
      </w:r>
      <w:r>
        <w:t xml:space="preserve">Some reusable content for Basic handler. Most of this section will be rewritten to support our first </w:t>
      </w:r>
      <w:bookmarkStart w:id="9" w:name="_GoBack"/>
      <w:bookmarkEnd w:id="9"/>
      <w:r>
        <w:t>scenario.</w:t>
      </w:r>
    </w:p>
  </w:comment>
  <w:comment w:id="10" w:author="Brian Wortman" w:date="2014-05-07T21:27:00Z" w:initials="BW">
    <w:p w14:paraId="3C106E19" w14:textId="77777777" w:rsidR="00FE6D44" w:rsidRDefault="00FE6D44">
      <w:r>
        <w:annotationRef/>
      </w:r>
      <w:r>
        <w:t xml:space="preserve">We can cut almost all of this section. </w:t>
      </w:r>
      <w:proofErr w:type="spellStart"/>
      <w:r>
        <w:t>IUserSession</w:t>
      </w:r>
      <w:proofErr w:type="spellEnd"/>
      <w:r>
        <w:t xml:space="preserve"> was added in Ch5. The current implementation is somewhat different than what is shown here.</w:t>
      </w:r>
    </w:p>
  </w:comment>
  <w:comment w:id="11" w:author="Brian Wortman" w:date="2014-05-07T21:29:00Z" w:initials="BW">
    <w:p w14:paraId="5D5C84BB" w14:textId="77777777" w:rsidR="00FE6D44" w:rsidRDefault="00FE6D44">
      <w:r>
        <w:annotationRef/>
      </w:r>
      <w:r>
        <w:t>TODO - Rewrite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8658DB" w15:done="0"/>
  <w15:commentEx w15:paraId="550BC51D" w15:done="0"/>
  <w15:commentEx w15:paraId="3F95D79B" w15:done="0"/>
  <w15:commentEx w15:paraId="64DA7592" w15:done="0"/>
  <w15:commentEx w15:paraId="2BDD4F83" w15:done="0"/>
  <w15:commentEx w15:paraId="64401686" w15:done="0"/>
  <w15:commentEx w15:paraId="09AD0CE4" w15:done="0"/>
  <w15:commentEx w15:paraId="041B7FB8" w15:done="0"/>
  <w15:commentEx w15:paraId="2DFF73F6" w15:done="0"/>
  <w15:commentEx w15:paraId="3C106E19" w15:done="0"/>
  <w15:commentEx w15:paraId="5D5C84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66900A" w14:textId="77777777" w:rsidR="009D0E71" w:rsidRDefault="009D0E71">
      <w:r>
        <w:separator/>
      </w:r>
    </w:p>
  </w:endnote>
  <w:endnote w:type="continuationSeparator" w:id="0">
    <w:p w14:paraId="38ED577B" w14:textId="77777777" w:rsidR="009D0E71" w:rsidRDefault="009D0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1" w:fontKey="{3B29F671-7F1B-4CFC-ABE7-25BD6CF312EC}"/>
  </w:font>
  <w:font w:name="Calibri">
    <w:panose1 w:val="020F0502020204030204"/>
    <w:charset w:val="00"/>
    <w:family w:val="swiss"/>
    <w:pitch w:val="variable"/>
    <w:sig w:usb0="E00002FF" w:usb1="4000ACFF" w:usb2="00000001" w:usb3="00000000" w:csb0="0000019F" w:csb1="00000000"/>
    <w:embedRegular r:id="rId2" w:fontKey="{448B0120-81AF-49F2-B23D-F20DB784E528}"/>
    <w:embedBold r:id="rId3" w:fontKey="{736FC8A8-DC93-4F05-898E-0C4BBC10A2AC}"/>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4" w:fontKey="{AD5ECB3F-763D-43B9-AD49-665334798EC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8D9E5789-9039-43C5-91A5-35C548EDD885}"/>
  </w:font>
  <w:font w:name="TheSansMonoConNormal">
    <w:altName w:val="Arial"/>
    <w:panose1 w:val="00000000000000000000"/>
    <w:charset w:val="00"/>
    <w:family w:val="swiss"/>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0C363CB6-D3CD-4390-8830-3C51E715DEAD}"/>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86A5D495-22FA-4215-A722-B8E260E50BA9}"/>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5D6BB5" w:rsidRPr="00222F70" w:rsidRDefault="005D6BB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C2935">
      <w:rPr>
        <w:rStyle w:val="PageNumber"/>
        <w:noProof/>
      </w:rPr>
      <w:t>10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5D6BB5" w:rsidRPr="00222F70" w:rsidRDefault="005D6BB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C2935">
      <w:rPr>
        <w:rStyle w:val="PageNumber"/>
        <w:noProof/>
      </w:rPr>
      <w:t>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5D6BB5" w:rsidRDefault="005D6BB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C2935">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17956C" w14:textId="77777777" w:rsidR="009D0E71" w:rsidRDefault="009D0E71">
      <w:r>
        <w:separator/>
      </w:r>
    </w:p>
  </w:footnote>
  <w:footnote w:type="continuationSeparator" w:id="0">
    <w:p w14:paraId="4E7A4EF9" w14:textId="77777777" w:rsidR="009D0E71" w:rsidRDefault="009D0E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5D6BB5" w:rsidRPr="003C7D0E" w:rsidRDefault="005D6BB5"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5D6BB5" w:rsidRPr="002A45BE" w:rsidRDefault="005D6BB5"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5D6BB5" w:rsidRDefault="005D6BB5"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5D6BB5" w:rsidRPr="00B44665" w:rsidRDefault="005D6BB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9DF8D132"/>
    <w:lvl w:ilvl="0">
      <w:start w:val="1"/>
      <w:numFmt w:val="decimal"/>
      <w:pStyle w:val="ListNumber3"/>
      <w:lvlText w:val="%1."/>
      <w:lvlJc w:val="left"/>
      <w:pPr>
        <w:tabs>
          <w:tab w:val="num" w:pos="1080"/>
        </w:tabs>
        <w:ind w:left="1080" w:hanging="360"/>
      </w:pPr>
    </w:lvl>
  </w:abstractNum>
  <w:abstractNum w:abstractNumId="1">
    <w:nsid w:val="FFFFFF88"/>
    <w:multiLevelType w:val="singleLevel"/>
    <w:tmpl w:val="8C4012EE"/>
    <w:lvl w:ilvl="0">
      <w:start w:val="1"/>
      <w:numFmt w:val="decimal"/>
      <w:pStyle w:val="ListNumber"/>
      <w:lvlText w:val="%1."/>
      <w:lvlJc w:val="left"/>
      <w:pPr>
        <w:tabs>
          <w:tab w:val="num" w:pos="360"/>
        </w:tabs>
        <w:ind w:left="360" w:hanging="360"/>
      </w:pPr>
    </w:lvl>
  </w:abstractNum>
  <w:abstractNum w:abstractNumId="2">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8"/>
  </w:num>
  <w:num w:numId="2">
    <w:abstractNumId w:val="2"/>
  </w:num>
  <w:num w:numId="3">
    <w:abstractNumId w:val="9"/>
  </w:num>
  <w:num w:numId="4">
    <w:abstractNumId w:val="4"/>
  </w:num>
  <w:num w:numId="5">
    <w:abstractNumId w:val="7"/>
  </w:num>
  <w:num w:numId="6">
    <w:abstractNumId w:val="3"/>
  </w:num>
  <w:num w:numId="7">
    <w:abstractNumId w:val="5"/>
  </w:num>
  <w:num w:numId="8">
    <w:abstractNumId w:val="1"/>
  </w:num>
  <w:num w:numId="9">
    <w:abstractNumId w:val="0"/>
  </w:num>
  <w:num w:numId="10">
    <w:abstractNumId w:val="6"/>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4C"/>
    <w:rsid w:val="0017785E"/>
    <w:rsid w:val="00177B3B"/>
    <w:rsid w:val="00184D83"/>
    <w:rsid w:val="00186BEC"/>
    <w:rsid w:val="00192A8B"/>
    <w:rsid w:val="00192F92"/>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D6BB5"/>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0029"/>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28E2"/>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D0E71"/>
    <w:rsid w:val="009E161B"/>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7CD8"/>
    <w:rsid w:val="00BF1E23"/>
    <w:rsid w:val="00BF32F9"/>
    <w:rsid w:val="00BF4A28"/>
    <w:rsid w:val="00C02CDA"/>
    <w:rsid w:val="00C02DC5"/>
    <w:rsid w:val="00C04309"/>
    <w:rsid w:val="00C10794"/>
    <w:rsid w:val="00C10FAD"/>
    <w:rsid w:val="00C128CF"/>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503D6"/>
    <w:pPr>
      <w:spacing w:after="120"/>
    </w:pPr>
    <w:rPr>
      <w:sz w:val="24"/>
    </w:rPr>
  </w:style>
  <w:style w:type="paragraph" w:styleId="Heading1">
    <w:name w:val="heading 1"/>
    <w:basedOn w:val="Normal"/>
    <w:next w:val="Normal"/>
    <w:link w:val="Heading1Char"/>
    <w:qFormat/>
    <w:rsid w:val="00EB773D"/>
    <w:pPr>
      <w:keepNext/>
      <w:spacing w:before="360"/>
      <w:contextualSpacing/>
      <w:outlineLvl w:val="0"/>
    </w:pPr>
    <w:rPr>
      <w:rFonts w:ascii="Arial" w:hAnsi="Arial"/>
      <w:b/>
      <w:sz w:val="34"/>
      <w:szCs w:val="36"/>
    </w:rPr>
  </w:style>
  <w:style w:type="paragraph" w:styleId="Heading2">
    <w:name w:val="heading 2"/>
    <w:basedOn w:val="Normal"/>
    <w:next w:val="Normal"/>
    <w:link w:val="Heading2Char"/>
    <w:qFormat/>
    <w:rsid w:val="00EB773D"/>
    <w:pPr>
      <w:keepNext/>
      <w:spacing w:before="360"/>
      <w:contextualSpacing/>
      <w:outlineLvl w:val="1"/>
    </w:pPr>
    <w:rPr>
      <w:rFonts w:ascii="Arial" w:hAnsi="Arial"/>
      <w:b/>
      <w:sz w:val="28"/>
      <w:szCs w:val="28"/>
    </w:rPr>
  </w:style>
  <w:style w:type="paragraph" w:styleId="Heading3">
    <w:name w:val="heading 3"/>
    <w:basedOn w:val="Normal"/>
    <w:next w:val="Normal"/>
    <w:link w:val="Heading3Char"/>
    <w:qFormat/>
    <w:rsid w:val="00EB773D"/>
    <w:pPr>
      <w:keepNext/>
      <w:spacing w:before="360"/>
      <w:contextualSpacing/>
      <w:outlineLvl w:val="2"/>
    </w:pPr>
    <w:rPr>
      <w:rFonts w:ascii="Arial" w:hAnsi="Arial"/>
      <w:b/>
      <w:szCs w:val="28"/>
    </w:rPr>
  </w:style>
  <w:style w:type="paragraph" w:styleId="Heading4">
    <w:name w:val="heading 4"/>
    <w:basedOn w:val="Normal"/>
    <w:next w:val="Normal"/>
    <w:link w:val="Heading4Char"/>
    <w:qFormat/>
    <w:rsid w:val="00EB773D"/>
    <w:pPr>
      <w:keepNext/>
      <w:spacing w:before="360"/>
      <w:contextualSpacing/>
      <w:outlineLvl w:val="3"/>
    </w:pPr>
    <w:rPr>
      <w:rFonts w:ascii="Utopia" w:hAnsi="Utopia"/>
      <w:b/>
      <w:spacing w:val="-6"/>
      <w:szCs w:val="24"/>
    </w:rPr>
  </w:style>
  <w:style w:type="paragraph" w:styleId="Heading5">
    <w:name w:val="heading 5"/>
    <w:basedOn w:val="Normal"/>
    <w:next w:val="Normal"/>
    <w:link w:val="Heading5Char"/>
    <w:qFormat/>
    <w:rsid w:val="00EB773D"/>
    <w:pPr>
      <w:spacing w:before="360" w:after="240"/>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0412C"/>
    <w:pPr>
      <w:keepLines/>
      <w:numPr>
        <w:numId w:val="4"/>
      </w:numPr>
      <w:spacing w:before="120"/>
      <w:ind w:right="864"/>
    </w:pPr>
    <w:rPr>
      <w:rFonts w:ascii="Utopia" w:hAnsi="Utopia"/>
      <w:sz w:val="18"/>
    </w:rPr>
  </w:style>
  <w:style w:type="character" w:customStyle="1" w:styleId="CodeBold">
    <w:name w:val="Code Bold"/>
    <w:rsid w:val="00F401F9"/>
    <w:rPr>
      <w:rFonts w:ascii="TheSansMonoConBlack" w:hAnsi="TheSansMonoConBlack"/>
      <w:sz w:val="18"/>
    </w:rPr>
  </w:style>
  <w:style w:type="paragraph" w:customStyle="1" w:styleId="ChapterNumber">
    <w:name w:val="Chapter Number"/>
    <w:next w:val="Normal"/>
    <w:autoRedefine/>
    <w:qFormat/>
    <w:rsid w:val="00F401F9"/>
    <w:pPr>
      <w:keepNext/>
      <w:spacing w:after="240"/>
    </w:pPr>
    <w:rPr>
      <w:rFonts w:ascii="Arial" w:hAnsi="Arial"/>
      <w:b/>
      <w:caps/>
      <w:sz w:val="28"/>
      <w:szCs w:val="28"/>
    </w:rPr>
  </w:style>
  <w:style w:type="paragraph" w:customStyle="1" w:styleId="ChapterTitle">
    <w:name w:val="Chapter Title"/>
    <w:next w:val="Normal"/>
    <w:rsid w:val="00F401F9"/>
    <w:pPr>
      <w:spacing w:before="240" w:after="1200"/>
    </w:pPr>
    <w:rPr>
      <w:rFonts w:ascii="Arial Narrow" w:hAnsi="Arial Narrow"/>
      <w:b/>
      <w:sz w:val="60"/>
      <w:szCs w:val="48"/>
    </w:rPr>
  </w:style>
  <w:style w:type="paragraph" w:customStyle="1" w:styleId="FigureCaption">
    <w:name w:val="Figure Caption"/>
    <w:next w:val="Normal"/>
    <w:qFormat/>
    <w:rsid w:val="00F401F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401F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hAnsi="Utopia"/>
      <w:i/>
      <w:noProof/>
      <w:sz w:val="18"/>
    </w:rPr>
  </w:style>
  <w:style w:type="paragraph" w:customStyle="1" w:styleId="NumSubList">
    <w:name w:val="Num Sub List"/>
    <w:basedOn w:val="Normal"/>
    <w:rsid w:val="00A0412C"/>
    <w:pPr>
      <w:numPr>
        <w:numId w:val="10"/>
      </w:numPr>
      <w:tabs>
        <w:tab w:val="left" w:pos="216"/>
        <w:tab w:val="left" w:pos="720"/>
      </w:tabs>
      <w:spacing w:before="120"/>
      <w:ind w:right="1440"/>
      <w:jc w:val="both"/>
    </w:pPr>
    <w:rPr>
      <w:rFonts w:ascii="Utopia" w:hAnsi="Utopia"/>
      <w:sz w:val="18"/>
    </w:rPr>
  </w:style>
  <w:style w:type="paragraph" w:customStyle="1" w:styleId="BulletSubList">
    <w:name w:val="Bullet Sub List"/>
    <w:basedOn w:val="Bullet"/>
    <w:next w:val="Normal"/>
    <w:rsid w:val="00EB773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F401F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hAnsi="Utopia"/>
      <w:i/>
      <w:iCs/>
    </w:rPr>
  </w:style>
  <w:style w:type="paragraph" w:customStyle="1" w:styleId="Results">
    <w:name w:val="Results"/>
    <w:basedOn w:val="Normal"/>
    <w:rsid w:val="00F401F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401F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hAnsi="HelveticaNeue Condensed"/>
    </w:rPr>
  </w:style>
  <w:style w:type="paragraph" w:customStyle="1" w:styleId="ExerciseBullet">
    <w:name w:val="Exercise Bullet"/>
    <w:basedOn w:val="Normal"/>
    <w:rsid w:val="00F401F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B773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401F9"/>
    <w:pPr>
      <w:spacing w:before="120" w:after="120"/>
      <w:contextualSpacing/>
    </w:pPr>
    <w:rPr>
      <w:rFonts w:ascii="Utopia" w:hAnsi="Utopia"/>
      <w:sz w:val="18"/>
    </w:rPr>
  </w:style>
  <w:style w:type="paragraph" w:customStyle="1" w:styleId="TableCaption">
    <w:name w:val="Table Caption"/>
    <w:basedOn w:val="FigureCaption"/>
    <w:next w:val="Normal"/>
    <w:qFormat/>
    <w:rsid w:val="00F401F9"/>
    <w:pPr>
      <w:spacing w:after="120"/>
    </w:pPr>
  </w:style>
  <w:style w:type="paragraph" w:customStyle="1" w:styleId="TableHead">
    <w:name w:val="Table Head"/>
    <w:next w:val="Normal"/>
    <w:rsid w:val="00F401F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401F9"/>
    <w:pPr>
      <w:spacing w:before="60" w:after="240"/>
      <w:contextualSpacing/>
    </w:pPr>
    <w:rPr>
      <w:rFonts w:ascii="Utopia" w:hAnsi="Utopia"/>
      <w:i/>
      <w:sz w:val="18"/>
    </w:rPr>
  </w:style>
  <w:style w:type="table" w:styleId="TableGrid">
    <w:name w:val="Table Grid"/>
    <w:basedOn w:val="TableNormal"/>
    <w:rsid w:val="00F401F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401F9"/>
    <w:pPr>
      <w:numPr>
        <w:numId w:val="0"/>
      </w:numPr>
      <w:ind w:left="864"/>
    </w:pPr>
  </w:style>
  <w:style w:type="paragraph" w:customStyle="1" w:styleId="NumList">
    <w:name w:val="Num List"/>
    <w:basedOn w:val="Normal"/>
    <w:rsid w:val="00F401F9"/>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F401F9"/>
    <w:pPr>
      <w:spacing w:before="0"/>
      <w:ind w:left="0" w:right="0"/>
      <w:jc w:val="right"/>
    </w:pPr>
    <w:rPr>
      <w:i w:val="0"/>
    </w:rPr>
  </w:style>
  <w:style w:type="paragraph" w:customStyle="1" w:styleId="ExerciseHead">
    <w:name w:val="Exercise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401F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401F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hAnsi="TheSansMonoConNormal"/>
      <w:noProof/>
      <w:sz w:val="18"/>
    </w:rPr>
  </w:style>
  <w:style w:type="paragraph" w:customStyle="1" w:styleId="ExerciseSubhead">
    <w:name w:val="Exercise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401F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0412C"/>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401F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hAnsi="HelveticaNeue Condensed"/>
    </w:rPr>
  </w:style>
  <w:style w:type="paragraph" w:customStyle="1" w:styleId="BodyTextFirst">
    <w:name w:val="Body Text First"/>
    <w:basedOn w:val="BodyText"/>
    <w:link w:val="BodyTextFirstChar"/>
    <w:rsid w:val="00A0412C"/>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401F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401F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401F9"/>
  </w:style>
  <w:style w:type="paragraph" w:customStyle="1" w:styleId="SideBarSubhead">
    <w:name w:val="Side Bar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401F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hAnsi="HelveticaNeue Condensed"/>
    </w:rPr>
  </w:style>
  <w:style w:type="paragraph" w:customStyle="1" w:styleId="ExerciseLast">
    <w:name w:val="Exercise Last"/>
    <w:basedOn w:val="Normal"/>
    <w:link w:val="Exercise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hAnsi="HelveticaNeue Condensed"/>
    </w:rPr>
  </w:style>
  <w:style w:type="paragraph" w:customStyle="1" w:styleId="SideBarLast">
    <w:name w:val="Side Bar Last"/>
    <w:basedOn w:val="Normal"/>
    <w:link w:val="SideBar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hAnsi="HelveticaNeue Condensed"/>
    </w:rPr>
  </w:style>
  <w:style w:type="paragraph" w:customStyle="1" w:styleId="SideBarBullet">
    <w:name w:val="Side Bar Bullet"/>
    <w:basedOn w:val="Normal"/>
    <w:rsid w:val="00F401F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401F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hAnsi="HelveticaNeue Condensed"/>
    </w:rPr>
  </w:style>
  <w:style w:type="paragraph" w:customStyle="1" w:styleId="SideBarNum">
    <w:name w:val="Side Bar Num"/>
    <w:basedOn w:val="Normal"/>
    <w:link w:val="SideBarNumChar"/>
    <w:qFormat/>
    <w:rsid w:val="00F401F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hAnsi="HelveticaNeue Condensed"/>
    </w:rPr>
  </w:style>
  <w:style w:type="paragraph" w:customStyle="1" w:styleId="SideBarHead">
    <w:name w:val="Side Bar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B773D"/>
    <w:pPr>
      <w:tabs>
        <w:tab w:val="center" w:pos="4680"/>
        <w:tab w:val="right" w:pos="9360"/>
      </w:tabs>
      <w:spacing w:after="360"/>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B773D"/>
    <w:pPr>
      <w:spacing w:before="120" w:after="120"/>
    </w:pPr>
    <w:rPr>
      <w:rFonts w:ascii="Arial" w:hAnsi="Arial"/>
      <w:sz w:val="18"/>
    </w:rPr>
  </w:style>
  <w:style w:type="paragraph" w:styleId="Revision">
    <w:name w:val="Revision"/>
    <w:hidden/>
    <w:uiPriority w:val="99"/>
    <w:semiHidden/>
    <w:rsid w:val="00B44665"/>
    <w:rPr>
      <w:rFonts w:ascii="Calibri" w:eastAsia="Calibri" w:hAnsi="Calibri"/>
      <w:sz w:val="22"/>
      <w:szCs w:val="22"/>
    </w:rPr>
  </w:style>
  <w:style w:type="character" w:styleId="IntenseEmphasis">
    <w:name w:val="Intense Emphasis"/>
    <w:basedOn w:val="DefaultParagraphFont"/>
    <w:uiPriority w:val="21"/>
    <w:qFormat/>
    <w:rsid w:val="00EB773D"/>
    <w:rPr>
      <w:b/>
      <w:bCs/>
      <w:i/>
      <w:iCs/>
      <w:color w:val="auto"/>
    </w:rPr>
  </w:style>
  <w:style w:type="character" w:styleId="Emphasis">
    <w:name w:val="Emphasis"/>
    <w:basedOn w:val="DefaultParagraphFont"/>
    <w:qFormat/>
    <w:rsid w:val="00A0412C"/>
    <w:rPr>
      <w:i/>
      <w:iCs/>
    </w:rPr>
  </w:style>
  <w:style w:type="character" w:styleId="Strong">
    <w:name w:val="Strong"/>
    <w:basedOn w:val="DefaultParagraphFont"/>
    <w:qFormat/>
    <w:rsid w:val="00B44665"/>
    <w:rPr>
      <w:b/>
      <w:bCs/>
    </w:rPr>
  </w:style>
  <w:style w:type="paragraph" w:styleId="Subtitle">
    <w:name w:val="Subtitle"/>
    <w:basedOn w:val="Normal"/>
    <w:next w:val="Normal"/>
    <w:link w:val="SubtitleChar"/>
    <w:qFormat/>
    <w:rsid w:val="00B4466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hAnsi="Cambria"/>
      <w:sz w:val="24"/>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B773D"/>
    <w:rPr>
      <w:rFonts w:ascii="ZapfDingbats" w:hAnsi="ZapfDingbats"/>
      <w:color w:val="auto"/>
      <w:szCs w:val="24"/>
    </w:rPr>
  </w:style>
  <w:style w:type="paragraph" w:customStyle="1" w:styleId="Code">
    <w:name w:val="Code"/>
    <w:basedOn w:val="Normal"/>
    <w:link w:val="CodeChar"/>
    <w:qFormat/>
    <w:rsid w:val="00EB773D"/>
    <w:pPr>
      <w:spacing w:before="120"/>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B773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numPr>
        <w:numId w:val="8"/>
      </w:numPr>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numPr>
        <w:numId w:val="9"/>
      </w:numPr>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9A4A2C5-0D7D-4D11-9DBF-718919199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65</TotalTime>
  <Pages>11</Pages>
  <Words>3526</Words>
  <Characters>20103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23582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cp:revision>
  <cp:lastPrinted>2012-09-27T18:23:00Z</cp:lastPrinted>
  <dcterms:created xsi:type="dcterms:W3CDTF">2014-05-08T00:18:00Z</dcterms:created>
  <dcterms:modified xsi:type="dcterms:W3CDTF">2014-05-08T01:49:00Z</dcterms:modified>
</cp:coreProperties>
</file>