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3634EA25"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p>
    <w:p w14:paraId="4A308803" w14:textId="77777777" w:rsidR="00C503D6" w:rsidRDefault="00C503D6" w:rsidP="00C503D6">
      <w:pPr>
        <w:pStyle w:val="Heading1"/>
      </w:pPr>
      <w:r>
        <w:t>The Main Idea</w:t>
      </w:r>
    </w:p>
    <w:p w14:paraId="44861054" w14:textId="346D6C3F"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proofErr w:type="spellStart"/>
      <w:proofErr w:type="gramStart"/>
      <w:r>
        <w:t>Api</w:t>
      </w:r>
      <w:proofErr w:type="spellEnd"/>
      <w:proofErr w:type="gramEnd"/>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lastRenderedPageBreak/>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e</w:t>
      </w:r>
      <w:r w:rsidR="00640A38">
        <w:t xml:space="preserve"> can definitely skip </w:t>
      </w:r>
      <w:r>
        <w:t xml:space="preserve">the </w:t>
      </w:r>
      <w:proofErr w:type="gramStart"/>
      <w:r w:rsidR="00640A38">
        <w:t>N</w:t>
      </w:r>
      <w:r w:rsidR="00640A38">
        <w:t>one</w:t>
      </w:r>
      <w:proofErr w:type="gramEnd"/>
      <w:r w:rsidR="00640A38">
        <w:t xml:space="preserve"> option</w:t>
      </w:r>
      <w:r w:rsidR="00525BDC">
        <w:t xml:space="preserve"> </w:t>
      </w:r>
      <w:r w:rsidR="00640A38">
        <w:t xml:space="preserve">because we </w:t>
      </w:r>
      <w:r w:rsidR="00640A38">
        <w:t>need to identify the caller and enforce permissions.</w:t>
      </w:r>
    </w:p>
    <w:p w14:paraId="231CA305" w14:textId="561D0F1F" w:rsidR="00640A38" w:rsidRDefault="00640A38" w:rsidP="00640A38">
      <w:pPr>
        <w:pStyle w:val="BodyTextCont"/>
      </w:pPr>
      <w:r>
        <w:lastRenderedPageBreak/>
        <w:t xml:space="preserve">We can also </w:t>
      </w:r>
      <w:r w:rsidR="00C503D6">
        <w:t xml:space="preserve">eliminate </w:t>
      </w:r>
      <w:r>
        <w:t xml:space="preserve">Kerberos </w:t>
      </w:r>
      <w:r>
        <w:t xml:space="preserve">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w:t>
      </w:r>
      <w:r w:rsidR="00C004DC">
        <w:t xml:space="preserve">service application </w:t>
      </w:r>
      <w:r w:rsidR="00C004DC" w:rsidRPr="00C503D6">
        <w:t>and its callers</w:t>
      </w:r>
      <w:r w:rsidR="00C004DC">
        <w:t xml:space="preserve"> only have to deal with plain-text </w:t>
      </w:r>
      <w:r w:rsidR="00C004DC">
        <w:t>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7236D7E1"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caller,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A05029"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proofErr w:type="spellStart"/>
            <w:r>
              <w:t>SeniorWorker</w:t>
            </w:r>
            <w:proofErr w:type="spellEnd"/>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lastRenderedPageBreak/>
        <w:t>Overview of t</w:t>
      </w:r>
      <w:r>
        <w: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F3568">
      <w:pPr>
        <w:pStyle w:val="NumList"/>
      </w:pPr>
      <w:r>
        <w:t>A web request arrives that includes an HTTP authorization header containing</w:t>
      </w:r>
      <w:r w:rsidR="006059D8">
        <w:t xml:space="preserve"> information about </w:t>
      </w:r>
      <w:r w:rsidR="006059D8">
        <w:t xml:space="preserve">the </w:t>
      </w:r>
      <w:r w:rsidR="006059D8">
        <w:t>user</w:t>
      </w:r>
      <w:r w:rsidR="006059D8">
        <w:t xml:space="preserve">, and how that </w:t>
      </w:r>
      <w:r w:rsidR="006059D8">
        <w:t xml:space="preserve">information </w:t>
      </w:r>
      <w:r w:rsidR="006059D8">
        <w:t xml:space="preserve">can be </w:t>
      </w:r>
      <w:r w:rsidR="006059D8">
        <w:t>verified</w:t>
      </w:r>
      <w:r w:rsidRPr="00C503D6">
        <w:t>.</w:t>
      </w:r>
    </w:p>
    <w:p w14:paraId="451EBCA8" w14:textId="4B4629E9" w:rsidR="00AF409C" w:rsidRDefault="006059D8" w:rsidP="00A42715">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8C048D">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thread 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w:t>
      </w:r>
      <w:r>
        <w:t>Each web request executes on its own thread, so each request will execute within the con</w:t>
      </w:r>
      <w:r w:rsidR="005C3EAB">
        <w:t>text of the caller’s principal.</w:t>
      </w:r>
    </w:p>
    <w:p w14:paraId="553015F7" w14:textId="58649444" w:rsidR="002F6183" w:rsidRDefault="005C3EAB" w:rsidP="008C048D">
      <w:pPr>
        <w:pStyle w:val="NumList"/>
      </w:pPr>
      <w:r>
        <w:t>A</w:t>
      </w:r>
      <w:r>
        <w:t xml:space="preserve">ll </w:t>
      </w:r>
      <w:r>
        <w:t>"</w:t>
      </w:r>
      <w:r>
        <w:t>downstream</w:t>
      </w:r>
      <w:r>
        <w:t>"</w:t>
      </w:r>
      <w:r>
        <w:t xml:space="preserve"> code</w:t>
      </w:r>
      <w:r>
        <w:fldChar w:fldCharType="begin"/>
      </w:r>
      <w:r>
        <w:instrText xml:space="preserve"> XE "Security:</w:instrText>
      </w:r>
      <w:r w:rsidRPr="009416DC">
        <w:instrText>authorization:downstream code</w:instrText>
      </w:r>
      <w:r>
        <w:instrText xml:space="preserve">" </w:instrText>
      </w:r>
      <w:r>
        <w:fldChar w:fldCharType="end"/>
      </w:r>
      <w:r>
        <w:t xml:space="preserve"> check</w:t>
      </w:r>
      <w:r>
        <w:t>s</w:t>
      </w:r>
      <w:r>
        <w:t xml:space="preserve"> the current thread’s principal </w:t>
      </w:r>
      <w:r>
        <w:t>to determine if/how processing is allowed to continue. If processing is not allowed to continue, then the service will throw a security exception</w:t>
      </w:r>
      <w:r w:rsidR="009528C1">
        <w:t xml:space="preserve">. The security exception </w:t>
      </w:r>
      <w:r>
        <w:t xml:space="preserve">will be </w:t>
      </w:r>
      <w:r w:rsidR="009528C1">
        <w:t>communicated</w:t>
      </w:r>
      <w:r>
        <w:t xml:space="preserve"> 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bookmarkStart w:id="0" w:name="_GoBack"/>
      <w:bookmarkEnd w:id="0"/>
      <w:r>
        <w:t>Se</w:t>
      </w:r>
      <w:r w:rsidR="005C3EAB">
        <w:t>curing the POST</w:t>
      </w:r>
    </w:p>
    <w:p w14:paraId="286747AD" w14:textId="77777777" w:rsidR="00C503D6" w:rsidRDefault="00C503D6" w:rsidP="00C503D6">
      <w:r>
        <w:t xml:space="preserve">Now that you understand what needs to happen to secure the task-management service, let’s walk through the process of setting it all up. You’ll start with configuring the </w:t>
      </w:r>
      <w:proofErr w:type="spellStart"/>
      <w:r w:rsidRPr="005603B2">
        <w:rPr>
          <w:rStyle w:val="CodeInline"/>
        </w:rPr>
        <w:t>SqlMembershipProvider</w:t>
      </w:r>
      <w:proofErr w:type="spellEnd"/>
      <w:r>
        <w:t xml:space="preserve"> and </w:t>
      </w:r>
      <w:proofErr w:type="spellStart"/>
      <w:r w:rsidRPr="005603B2">
        <w:rPr>
          <w:rStyle w:val="CodeInline"/>
        </w:rPr>
        <w:t>SqlRolesProvider</w:t>
      </w:r>
      <w:proofErr w:type="spellEnd"/>
      <w:r>
        <w:t>. These will give you everything you need to authenticate users, store their username and email address, and also associate roles with the users</w:t>
      </w:r>
      <w:r>
        <w:fldChar w:fldCharType="begin"/>
      </w:r>
      <w:r>
        <w:instrText xml:space="preserve"> XE "Security:</w:instrText>
      </w:r>
      <w:r w:rsidRPr="009416DC">
        <w:instrText>process setting:users</w:instrText>
      </w:r>
      <w:r>
        <w:instrText xml:space="preserve">" </w:instrText>
      </w:r>
      <w:r>
        <w:fldChar w:fldCharType="end"/>
      </w:r>
      <w:r>
        <w:t>. These membership providers also include an API that you can use for performing security-related operations—without having to manage the database data yourself.</w:t>
      </w:r>
    </w:p>
    <w:p w14:paraId="1D3591EA" w14:textId="77777777" w:rsidR="00C503D6" w:rsidRDefault="00C503D6" w:rsidP="00C503D6">
      <w:r w:rsidRPr="00D60463">
        <w:t xml:space="preserve">The membership providers also include other capabilities that </w:t>
      </w:r>
      <w:r>
        <w:t>you</w:t>
      </w:r>
      <w:r w:rsidRPr="00D60463">
        <w:t xml:space="preserve"> won’t be using in this exercise, but </w:t>
      </w:r>
      <w:proofErr w:type="spellStart"/>
      <w:r>
        <w:t>whichmight</w:t>
      </w:r>
      <w:r w:rsidRPr="00D60463">
        <w:t>be</w:t>
      </w:r>
      <w:proofErr w:type="spellEnd"/>
      <w:r w:rsidRPr="00D60463">
        <w:t xml:space="preserve"> very useful for user-facing web applications</w:t>
      </w:r>
      <w:r>
        <w:fldChar w:fldCharType="begin"/>
      </w:r>
      <w:r>
        <w:instrText xml:space="preserve"> XE "Security:</w:instrText>
      </w:r>
      <w:r w:rsidRPr="009416DC">
        <w:instrText>process setting:user-facing web applications</w:instrText>
      </w:r>
      <w:r>
        <w:instrText xml:space="preserve">" </w:instrText>
      </w:r>
      <w:r>
        <w:fldChar w:fldCharType="end"/>
      </w:r>
      <w:r w:rsidRPr="00D60463">
        <w:t>. These capabilities include account lockouts after X number of failed login attempts, configurable amount of allowed failed attempts before lockout, secret question</w:t>
      </w:r>
      <w:r>
        <w:t>s</w:t>
      </w:r>
      <w:r w:rsidRPr="00D60463">
        <w:t xml:space="preserve"> and answers (used when a user forgets </w:t>
      </w:r>
      <w:r>
        <w:t>t</w:t>
      </w:r>
      <w:r w:rsidRPr="00D60463">
        <w:t>h</w:t>
      </w:r>
      <w:r>
        <w:t>e</w:t>
      </w:r>
      <w:r w:rsidRPr="00D60463">
        <w:t>i</w:t>
      </w:r>
      <w:r>
        <w:t>r</w:t>
      </w:r>
      <w:r w:rsidRPr="00D60463">
        <w:t xml:space="preserve"> password), password resets, and password complexity policies. In </w:t>
      </w:r>
      <w:r>
        <w:t>the</w:t>
      </w:r>
      <w:r w:rsidRPr="00D60463">
        <w:t xml:space="preserve"> task</w:t>
      </w:r>
      <w:r>
        <w:t>-</w:t>
      </w:r>
      <w:r w:rsidRPr="00D60463">
        <w:t xml:space="preserve">management service, </w:t>
      </w:r>
      <w:r>
        <w:t>you</w:t>
      </w:r>
      <w:r w:rsidRPr="00D60463">
        <w:t>’ll mainly be using the credential validation and roles capabilities of the providers.</w:t>
      </w:r>
    </w:p>
    <w:p w14:paraId="2B2B7E39" w14:textId="77777777" w:rsidR="00C503D6" w:rsidRDefault="00C503D6" w:rsidP="00C503D6">
      <w:r>
        <w:lastRenderedPageBreak/>
        <w:t xml:space="preserve">Make sure the following sections are included in your </w:t>
      </w:r>
      <w:proofErr w:type="spellStart"/>
      <w:r w:rsidRPr="005603B2">
        <w:rPr>
          <w:rStyle w:val="CodeInline"/>
        </w:rPr>
        <w:t>web.config</w:t>
      </w:r>
      <w:proofErr w:type="spellEnd"/>
      <w:r>
        <w:t xml:space="preserve"> file within the </w:t>
      </w:r>
      <w:proofErr w:type="spellStart"/>
      <w:r w:rsidRPr="005603B2">
        <w:rPr>
          <w:rStyle w:val="CodeInline"/>
        </w:rPr>
        <w:t>system.web</w:t>
      </w:r>
      <w:proofErr w:type="spellEnd"/>
      <w:r>
        <w:t xml:space="preserve"> element</w:t>
      </w:r>
      <w:r>
        <w:fldChar w:fldCharType="begin"/>
      </w:r>
      <w:r>
        <w:instrText xml:space="preserve"> XE "</w:instrText>
      </w:r>
      <w:r>
        <w:rPr>
          <w:rStyle w:val="CodeInline"/>
        </w:rPr>
        <w:instrText>Security:</w:instrText>
      </w:r>
      <w:r w:rsidRPr="009416DC">
        <w:rPr>
          <w:rStyle w:val="CodeInline"/>
        </w:rPr>
        <w:instrText>process setting:system.web element</w:instrText>
      </w:r>
      <w:r>
        <w:instrText xml:space="preserve">" </w:instrText>
      </w:r>
      <w:r>
        <w:fldChar w:fldCharType="end"/>
      </w:r>
      <w:r>
        <w:t>:</w:t>
      </w:r>
    </w:p>
    <w:p w14:paraId="3E961DBC" w14:textId="77777777" w:rsidR="00C503D6" w:rsidRDefault="00C503D6" w:rsidP="00C503D6">
      <w:pPr>
        <w:pStyle w:val="Heading2"/>
      </w:pPr>
      <w:commentRangeStart w:id="1"/>
      <w:r>
        <w:t xml:space="preserve">The </w:t>
      </w:r>
      <w:r>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fldChar w:fldCharType="end"/>
      </w:r>
      <w:r>
        <w:t>Message Handler</w:t>
      </w:r>
      <w:commentRangeEnd w:id="1"/>
      <w:r w:rsidR="004C2935">
        <w:rPr>
          <w:rFonts w:ascii="Times New Roman" w:hAnsi="Times New Roman"/>
          <w:b w:val="0"/>
          <w:sz w:val="24"/>
          <w:szCs w:val="20"/>
        </w:rPr>
        <w:commentReference w:id="1"/>
      </w:r>
    </w:p>
    <w:p w14:paraId="1FFF84A6" w14:textId="77777777" w:rsidR="00C503D6" w:rsidRDefault="00C503D6" w:rsidP="00C503D6">
      <w:r>
        <w:t xml:space="preserve">Next, you’ll use the membership adapter in what’s called a </w:t>
      </w:r>
      <w:r w:rsidRPr="00C503D6">
        <w:t>message handler</w:t>
      </w:r>
      <w:r>
        <w:t>. You can use handlers to intercept calls to Web API controllers. In this case, you’re going to use the handler to validate the credentials of the caller (i.e., authenticate the caller). This also gives you a nice place within which you can set up the current thread’s principal object.</w:t>
      </w:r>
    </w:p>
    <w:p w14:paraId="2890957E" w14:textId="77777777" w:rsidR="00C503D6" w:rsidRDefault="00C503D6" w:rsidP="00C503D6">
      <w:r>
        <w:t xml:space="preserve">Let’s walk through the handler class one section at time. First, the handler subclasses what’s called a </w:t>
      </w:r>
      <w:proofErr w:type="spellStart"/>
      <w:r w:rsidRPr="005603B2">
        <w:rPr>
          <w:rStyle w:val="CodeInline"/>
        </w:rPr>
        <w:t>DelegatingHandler</w:t>
      </w:r>
      <w:proofErr w:type="spellEnd"/>
      <w:r>
        <w:t xml:space="preserve">—which is the base class provided by Web API to allow for easy implementation of a message handler. In the code that follows, note the class’ base class, as well as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override</w:t>
      </w:r>
      <w:r>
        <w:fldChar w:fldCharType="begin"/>
      </w:r>
      <w:r>
        <w:instrText xml:space="preserve"> XE "</w:instrText>
      </w:r>
      <w:r w:rsidRPr="00A573BD">
        <w:rPr>
          <w:rStyle w:val="CodeInline"/>
        </w:rPr>
        <w:instrText>Message handler:SendAsync() override</w:instrText>
      </w:r>
      <w:r>
        <w:instrText xml:space="preserve">" </w:instrText>
      </w:r>
      <w:r>
        <w:fldChar w:fldCharType="end"/>
      </w:r>
      <w:r>
        <w:t>:</w:t>
      </w:r>
    </w:p>
    <w:p w14:paraId="4DC3DDA9" w14:textId="77777777" w:rsidR="00C503D6" w:rsidRDefault="00C503D6" w:rsidP="00C503D6">
      <w:pPr>
        <w:pStyle w:val="Code"/>
      </w:pPr>
      <w:r w:rsidRPr="002A7ECD">
        <w:rPr>
          <w:highlight w:val="yellow"/>
        </w:rPr>
        <w:t>public class BasicAuthenticationMessageHandler : DelegatingHandler</w:t>
      </w:r>
    </w:p>
    <w:p w14:paraId="6E1B82E5" w14:textId="77777777" w:rsidR="00C503D6" w:rsidRDefault="00C503D6" w:rsidP="00C503D6">
      <w:pPr>
        <w:pStyle w:val="Code"/>
      </w:pPr>
      <w:r>
        <w:t xml:space="preserve">    {</w:t>
      </w:r>
    </w:p>
    <w:p w14:paraId="3079779D" w14:textId="77777777" w:rsidR="00C503D6" w:rsidRDefault="00C503D6" w:rsidP="00C503D6">
      <w:pPr>
        <w:pStyle w:val="Code"/>
      </w:pPr>
      <w:r>
        <w:t xml:space="preserve">        public const string BasicScheme = "Basic";</w:t>
      </w:r>
    </w:p>
    <w:p w14:paraId="3EEE9595" w14:textId="77777777" w:rsidR="00C503D6" w:rsidRDefault="00C503D6" w:rsidP="00C503D6">
      <w:pPr>
        <w:pStyle w:val="Code"/>
      </w:pPr>
      <w:r w:rsidRPr="002A7ECD">
        <w:rPr>
          <w:highlight w:val="yellow"/>
        </w:rPr>
        <w:t>public const string ChallengeAuthenticationHeaderName = "WWW-Authenticate";</w:t>
      </w:r>
    </w:p>
    <w:p w14:paraId="61ED3CE9" w14:textId="77777777" w:rsidR="00C503D6" w:rsidRDefault="00C503D6" w:rsidP="00C503D6">
      <w:pPr>
        <w:pStyle w:val="Code"/>
      </w:pPr>
      <w:r w:rsidRPr="002A7ECD">
        <w:rPr>
          <w:highlight w:val="yellow"/>
        </w:rPr>
        <w:t>public const char AuthorizationHeaderSeparator = ':';</w:t>
      </w:r>
    </w:p>
    <w:p w14:paraId="654690EE" w14:textId="77777777" w:rsidR="00C503D6" w:rsidRDefault="00C503D6" w:rsidP="00C503D6">
      <w:pPr>
        <w:pStyle w:val="Code"/>
      </w:pPr>
    </w:p>
    <w:p w14:paraId="5F32F5F1" w14:textId="77777777" w:rsidR="00C503D6" w:rsidRPr="002A7ECD" w:rsidRDefault="00C503D6" w:rsidP="00C503D6">
      <w:pPr>
        <w:pStyle w:val="Code"/>
        <w:rPr>
          <w:highlight w:val="yellow"/>
        </w:rPr>
      </w:pPr>
      <w:r w:rsidRPr="002A7ECD">
        <w:rPr>
          <w:highlight w:val="yellow"/>
        </w:rPr>
        <w:t xml:space="preserve">private readonly </w:t>
      </w:r>
      <w:r w:rsidRPr="002A7ECD">
        <w:rPr>
          <w:rStyle w:val="CodeInline"/>
        </w:rPr>
        <w:t>IMembershipInfoProvider</w:t>
      </w:r>
      <w:r w:rsidRPr="002A7ECD">
        <w:rPr>
          <w:highlight w:val="yellow"/>
        </w:rPr>
        <w:t>_membershipAdapter;</w:t>
      </w:r>
    </w:p>
    <w:p w14:paraId="41120594" w14:textId="77777777" w:rsidR="00C503D6" w:rsidRDefault="00C503D6" w:rsidP="00C503D6">
      <w:pPr>
        <w:pStyle w:val="Code"/>
      </w:pPr>
      <w:r w:rsidRPr="002A7ECD">
        <w:rPr>
          <w:highlight w:val="yellow"/>
        </w:rPr>
        <w:t xml:space="preserve">        private readonly ISessionFactory _sessionFactory;</w:t>
      </w:r>
    </w:p>
    <w:p w14:paraId="6B6CCF3C" w14:textId="77777777" w:rsidR="00C503D6" w:rsidRDefault="00C503D6" w:rsidP="00C503D6">
      <w:pPr>
        <w:pStyle w:val="Code"/>
      </w:pPr>
    </w:p>
    <w:p w14:paraId="48573425" w14:textId="77777777" w:rsidR="00C503D6" w:rsidRDefault="00C503D6" w:rsidP="00C503D6">
      <w:pPr>
        <w:pStyle w:val="Code"/>
      </w:pPr>
      <w:r w:rsidRPr="002A7ECD">
        <w:rPr>
          <w:highlight w:val="yellow"/>
        </w:rPr>
        <w:t>public BasicAuthenticationMessageHandler(</w:t>
      </w:r>
      <w:r w:rsidRPr="002A7ECD">
        <w:rPr>
          <w:rStyle w:val="CodeInline"/>
        </w:rPr>
        <w:t>IMembershipInfoProvider</w:t>
      </w:r>
      <w:r w:rsidRPr="002A7ECD">
        <w:rPr>
          <w:highlight w:val="yellow"/>
        </w:rPr>
        <w:t>membershipAdapter, ISessionFactory sessionFactory)</w:t>
      </w:r>
    </w:p>
    <w:p w14:paraId="54785950" w14:textId="77777777" w:rsidR="00C503D6" w:rsidRDefault="00C503D6" w:rsidP="00C503D6">
      <w:pPr>
        <w:pStyle w:val="Code"/>
      </w:pPr>
      <w:r>
        <w:t xml:space="preserve">        {</w:t>
      </w:r>
    </w:p>
    <w:p w14:paraId="28074527" w14:textId="77777777" w:rsidR="00C503D6" w:rsidRDefault="00C503D6" w:rsidP="00C503D6">
      <w:pPr>
        <w:pStyle w:val="Code"/>
      </w:pPr>
      <w:r>
        <w:t xml:space="preserve">            _membershipAdapter = membershipAdapter;</w:t>
      </w:r>
    </w:p>
    <w:p w14:paraId="39F4C302" w14:textId="77777777" w:rsidR="00C503D6" w:rsidRDefault="00C503D6" w:rsidP="00C503D6">
      <w:pPr>
        <w:pStyle w:val="Code"/>
      </w:pPr>
      <w:r>
        <w:t xml:space="preserve">            _sessionFactory = sessionFactory;</w:t>
      </w:r>
    </w:p>
    <w:p w14:paraId="7DE9F565" w14:textId="77777777" w:rsidR="00C503D6" w:rsidRDefault="00C503D6" w:rsidP="00C503D6">
      <w:pPr>
        <w:pStyle w:val="Code"/>
      </w:pPr>
      <w:r>
        <w:t xml:space="preserve">        }</w:t>
      </w:r>
    </w:p>
    <w:p w14:paraId="13782372" w14:textId="77777777" w:rsidR="00C503D6" w:rsidRDefault="00C503D6" w:rsidP="00C503D6">
      <w:pPr>
        <w:pStyle w:val="Code"/>
      </w:pPr>
    </w:p>
    <w:p w14:paraId="02F49AB8" w14:textId="77777777" w:rsidR="00C503D6" w:rsidRDefault="00C503D6" w:rsidP="00C503D6">
      <w:pPr>
        <w:pStyle w:val="Code"/>
      </w:pPr>
      <w:r w:rsidRPr="002A7ECD">
        <w:rPr>
          <w:highlight w:val="yellow"/>
        </w:rPr>
        <w:t>protected override Task&lt;HttpResponseMessage&gt; SendAsync(HttpRequestMessage request, CancellationToken cancellationToken)</w:t>
      </w:r>
    </w:p>
    <w:p w14:paraId="7CE03133" w14:textId="77777777" w:rsidR="00C503D6" w:rsidRDefault="00C503D6" w:rsidP="00C503D6">
      <w:pPr>
        <w:pStyle w:val="Code"/>
      </w:pPr>
      <w:r>
        <w:t xml:space="preserve">        { ….</w:t>
      </w:r>
      <w:r>
        <w:fldChar w:fldCharType="begin"/>
      </w:r>
      <w:r>
        <w:instrText xml:space="preserve"> XE "</w:instrText>
      </w:r>
      <w:r w:rsidRPr="00A573BD">
        <w:instrText>Message handler:SendAsync() override</w:instrText>
      </w:r>
      <w:r>
        <w:instrText xml:space="preserve">" </w:instrText>
      </w:r>
      <w:r>
        <w:fldChar w:fldCharType="end"/>
      </w:r>
    </w:p>
    <w:p w14:paraId="3FCC5FC0" w14:textId="77777777" w:rsidR="00C503D6" w:rsidRDefault="00C503D6" w:rsidP="00C503D6">
      <w:r>
        <w:t xml:space="preserve">You will use the </w:t>
      </w:r>
      <w:proofErr w:type="spellStart"/>
      <w:r w:rsidRPr="005603B2">
        <w:rPr>
          <w:rStyle w:val="CodeInline"/>
        </w:rPr>
        <w:t>IMembership</w:t>
      </w:r>
      <w:r>
        <w:rPr>
          <w:rStyle w:val="CodeInline"/>
        </w:rPr>
        <w:t>InfoProvider</w:t>
      </w:r>
      <w:proofErr w:type="spellEnd"/>
      <w:r>
        <w:t xml:space="preserve"> and </w:t>
      </w:r>
      <w:proofErr w:type="spellStart"/>
      <w:r w:rsidRPr="005603B2">
        <w:rPr>
          <w:rStyle w:val="CodeInline"/>
        </w:rPr>
        <w:t>ISessionFactory</w:t>
      </w:r>
      <w:proofErr w:type="spellEnd"/>
      <w:r>
        <w:t xml:space="preserve"> classes to validate the caller’s credentials and then look up their user information.</w:t>
      </w:r>
    </w:p>
    <w:p w14:paraId="1E821AA6" w14:textId="77777777" w:rsidR="00C503D6" w:rsidRDefault="00C503D6" w:rsidP="00C503D6">
      <w:r>
        <w:t xml:space="preserve">Next,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 (part of which is shown in the next snippet) does some basic validation to make sure the web request’s header contains the expected Basic authorization information:</w:t>
      </w:r>
    </w:p>
    <w:p w14:paraId="00451A3D" w14:textId="77777777" w:rsidR="00C503D6" w:rsidRDefault="00C503D6" w:rsidP="00C503D6">
      <w:pPr>
        <w:pStyle w:val="Code"/>
      </w:pPr>
      <w:r>
        <w:t>var authHeader = request.Headers.Authorization;</w:t>
      </w:r>
    </w:p>
    <w:p w14:paraId="760C5805" w14:textId="77777777" w:rsidR="00C503D6" w:rsidRDefault="00C503D6" w:rsidP="00C503D6">
      <w:pPr>
        <w:pStyle w:val="Code"/>
      </w:pPr>
      <w:r>
        <w:t>if (authHeader == null)</w:t>
      </w:r>
    </w:p>
    <w:p w14:paraId="5299AB0F" w14:textId="77777777" w:rsidR="00C503D6" w:rsidRDefault="00C503D6" w:rsidP="00C503D6">
      <w:pPr>
        <w:pStyle w:val="Code"/>
      </w:pPr>
      <w:r>
        <w:lastRenderedPageBreak/>
        <w:t>{</w:t>
      </w:r>
    </w:p>
    <w:p w14:paraId="6C442E3F" w14:textId="77777777" w:rsidR="00C503D6" w:rsidRDefault="00C503D6" w:rsidP="00C503D6">
      <w:pPr>
        <w:pStyle w:val="Code"/>
      </w:pPr>
      <w:r>
        <w:t xml:space="preserve">    return CreateUnauthorizedResponse();</w:t>
      </w:r>
    </w:p>
    <w:p w14:paraId="0EAF11E3" w14:textId="77777777" w:rsidR="00C503D6" w:rsidRDefault="00C503D6" w:rsidP="00C503D6">
      <w:pPr>
        <w:pStyle w:val="Code"/>
      </w:pPr>
      <w:r>
        <w:t>}</w:t>
      </w:r>
    </w:p>
    <w:p w14:paraId="6D4DF3A0" w14:textId="77777777" w:rsidR="00C503D6" w:rsidRDefault="00C503D6" w:rsidP="00C503D6">
      <w:pPr>
        <w:pStyle w:val="Code"/>
      </w:pPr>
    </w:p>
    <w:p w14:paraId="628829DF" w14:textId="77777777" w:rsidR="00C503D6" w:rsidRDefault="00C503D6" w:rsidP="00C503D6">
      <w:pPr>
        <w:pStyle w:val="Code"/>
      </w:pPr>
      <w:r>
        <w:t>if (authHeader.Scheme != BasicScheme)</w:t>
      </w:r>
    </w:p>
    <w:p w14:paraId="1CBB4DD2" w14:textId="77777777" w:rsidR="00C503D6" w:rsidRDefault="00C503D6" w:rsidP="00C503D6">
      <w:pPr>
        <w:pStyle w:val="Code"/>
      </w:pPr>
      <w:r>
        <w:t>{</w:t>
      </w:r>
    </w:p>
    <w:p w14:paraId="58A523CA" w14:textId="77777777" w:rsidR="00C503D6" w:rsidRDefault="00C503D6" w:rsidP="00C503D6">
      <w:pPr>
        <w:pStyle w:val="Code"/>
      </w:pPr>
      <w:r>
        <w:t xml:space="preserve">    return CreateUnauthorizedResponse();</w:t>
      </w:r>
    </w:p>
    <w:p w14:paraId="525AE68E" w14:textId="77777777" w:rsidR="00C503D6" w:rsidRDefault="00C503D6" w:rsidP="00C503D6">
      <w:pPr>
        <w:pStyle w:val="Code"/>
      </w:pPr>
      <w:r>
        <w:t>}</w:t>
      </w:r>
    </w:p>
    <w:p w14:paraId="044BBE31" w14:textId="77777777" w:rsidR="00C503D6" w:rsidRDefault="00C503D6" w:rsidP="00C503D6">
      <w:r>
        <w:t xml:space="preserve">The </w:t>
      </w:r>
      <w:proofErr w:type="spellStart"/>
      <w:proofErr w:type="gramStart"/>
      <w:r w:rsidRPr="005603B2">
        <w:rPr>
          <w:rStyle w:val="CodeInline"/>
        </w:rPr>
        <w:t>CreateUnauthorizedResponse</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CreateUnauthorizedResponse()</w:instrText>
      </w:r>
      <w:r w:rsidRPr="00A573BD">
        <w:instrText xml:space="preserve"> method</w:instrText>
      </w:r>
      <w:r>
        <w:instrText xml:space="preserve">" </w:instrText>
      </w:r>
      <w:r>
        <w:fldChar w:fldCharType="end"/>
      </w:r>
      <w:r>
        <w:t xml:space="preserve"> looks like what is shown in the following snippet. Its purpose is to create a 401 HTTP response—letting the caller know that it needs to provide appropriate credentials:</w:t>
      </w:r>
      <w:r>
        <w:fldChar w:fldCharType="begin"/>
      </w:r>
      <w:r>
        <w:instrText xml:space="preserve"> XE "</w:instrText>
      </w:r>
      <w:r w:rsidRPr="00A573BD">
        <w:instrText>Message handler:CreateUnauthorizedResponse() method</w:instrText>
      </w:r>
      <w:r>
        <w:instrText xml:space="preserve">" </w:instrText>
      </w:r>
      <w:r>
        <w:fldChar w:fldCharType="end"/>
      </w:r>
    </w:p>
    <w:p w14:paraId="68CC00CA" w14:textId="77777777" w:rsidR="00C503D6" w:rsidRDefault="00C503D6" w:rsidP="00C503D6">
      <w:pPr>
        <w:pStyle w:val="Code"/>
      </w:pPr>
      <w:r w:rsidRPr="002A7ECD">
        <w:rPr>
          <w:highlight w:val="yellow"/>
        </w:rPr>
        <w:t>private Task&lt;HttpResponseMessage&gt; CreateUnauthorizedResponse()</w:t>
      </w:r>
    </w:p>
    <w:p w14:paraId="75473EEA" w14:textId="77777777" w:rsidR="00C503D6" w:rsidRDefault="00C503D6" w:rsidP="00C503D6">
      <w:pPr>
        <w:pStyle w:val="Code"/>
      </w:pPr>
      <w:r>
        <w:t>{</w:t>
      </w:r>
    </w:p>
    <w:p w14:paraId="494588AC" w14:textId="77777777" w:rsidR="00C503D6" w:rsidRDefault="00C503D6" w:rsidP="00C503D6">
      <w:pPr>
        <w:pStyle w:val="Code"/>
      </w:pPr>
      <w:r w:rsidRPr="002A7ECD">
        <w:rPr>
          <w:highlight w:val="yellow"/>
        </w:rPr>
        <w:t>var response = new HttpResponseMessage(HttpStatusCode.Unauthorized);</w:t>
      </w:r>
    </w:p>
    <w:p w14:paraId="0B991D75" w14:textId="77777777" w:rsidR="00C503D6" w:rsidRDefault="00C503D6" w:rsidP="00C503D6">
      <w:pPr>
        <w:pStyle w:val="Code"/>
      </w:pPr>
      <w:r w:rsidRPr="002A7ECD">
        <w:rPr>
          <w:highlight w:val="yellow"/>
        </w:rPr>
        <w:t>response.Headers.Add(ChallengeAuthenticationHeaderName, BasicScheme);</w:t>
      </w:r>
    </w:p>
    <w:p w14:paraId="0C0BC55C" w14:textId="77777777" w:rsidR="00C503D6" w:rsidRDefault="00C503D6" w:rsidP="00C503D6">
      <w:pPr>
        <w:pStyle w:val="Code"/>
      </w:pPr>
    </w:p>
    <w:p w14:paraId="3A9F0236" w14:textId="77777777" w:rsidR="00C503D6" w:rsidRDefault="00C503D6" w:rsidP="00C503D6">
      <w:pPr>
        <w:pStyle w:val="Code"/>
      </w:pPr>
      <w:r w:rsidRPr="002A7ECD">
        <w:rPr>
          <w:highlight w:val="yellow"/>
        </w:rPr>
        <w:t>var taskCompletionSource = new TaskCompletionSource&lt;HttpResponseMessage&gt;();</w:t>
      </w:r>
    </w:p>
    <w:p w14:paraId="01249668" w14:textId="77777777" w:rsidR="00C503D6" w:rsidRDefault="00C503D6" w:rsidP="00C503D6">
      <w:pPr>
        <w:pStyle w:val="Code"/>
      </w:pPr>
      <w:r>
        <w:t xml:space="preserve">    taskCompletionSource.SetResult(response);</w:t>
      </w:r>
    </w:p>
    <w:p w14:paraId="73AABD83" w14:textId="77777777" w:rsidR="00C503D6" w:rsidRDefault="00C503D6" w:rsidP="00C503D6">
      <w:pPr>
        <w:pStyle w:val="Code"/>
      </w:pPr>
      <w:r>
        <w:t xml:space="preserve">    return taskCompletionSource.Task;</w:t>
      </w:r>
    </w:p>
    <w:p w14:paraId="78355175" w14:textId="77777777" w:rsidR="00C503D6" w:rsidRDefault="00C503D6" w:rsidP="00C503D6">
      <w:pPr>
        <w:pStyle w:val="Code"/>
      </w:pPr>
      <w:r>
        <w:t>}</w:t>
      </w:r>
    </w:p>
    <w:p w14:paraId="3082FF73" w14:textId="77777777" w:rsidR="00C503D6" w:rsidRDefault="00C503D6" w:rsidP="00C503D6">
      <w:r>
        <w:t>Note that you need to add the challenge header to the response. Putting “</w:t>
      </w:r>
      <w:r w:rsidRPr="00AE57FD">
        <w:t>WWW-Authenticate</w:t>
      </w:r>
      <w:r>
        <w:t>: Basic” in a response header tells the calling browser or other application that you are expecting basic authentication credentials—and you didn’t get them.</w:t>
      </w:r>
    </w:p>
    <w:p w14:paraId="2C8EA1B1" w14:textId="77777777" w:rsidR="00C503D6" w:rsidRDefault="00C503D6" w:rsidP="00C503D6">
      <w:r>
        <w:t xml:space="preserve">Moving along in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SendAsync()</w:instrText>
      </w:r>
      <w:r w:rsidRPr="00A573BD">
        <w:instrText xml:space="preserve"> method</w:instrText>
      </w:r>
      <w:r>
        <w:instrText xml:space="preserve">" </w:instrText>
      </w:r>
      <w:r>
        <w:fldChar w:fldCharType="end"/>
      </w:r>
      <w:r>
        <w:t>, the next thing you’re going to do is parse out the credentials from the authentication header</w:t>
      </w:r>
      <w:r>
        <w:fldChar w:fldCharType="begin"/>
      </w:r>
      <w:r>
        <w:instrText xml:space="preserve"> XE "</w:instrText>
      </w:r>
      <w:r w:rsidRPr="00A573BD">
        <w:instrText>Message handler:authentication header</w:instrText>
      </w:r>
      <w:r>
        <w:instrText xml:space="preserve">" </w:instrText>
      </w:r>
      <w:r>
        <w:fldChar w:fldCharType="end"/>
      </w:r>
      <w:r>
        <w:t>:</w:t>
      </w:r>
    </w:p>
    <w:p w14:paraId="76DDBEA4" w14:textId="77777777" w:rsidR="00C503D6" w:rsidRDefault="00C503D6" w:rsidP="00C503D6">
      <w:pPr>
        <w:pStyle w:val="Code"/>
      </w:pPr>
      <w:r>
        <w:t>var encodedCredentials = authHeader.Parameter;</w:t>
      </w:r>
    </w:p>
    <w:p w14:paraId="33E79463" w14:textId="77777777" w:rsidR="00C503D6" w:rsidRDefault="00C503D6" w:rsidP="00C503D6">
      <w:pPr>
        <w:pStyle w:val="Code"/>
      </w:pPr>
      <w:r w:rsidRPr="002A7ECD">
        <w:rPr>
          <w:highlight w:val="yellow"/>
        </w:rPr>
        <w:t>var credentialBytes = Convert.FromBase64String(encodedCredentials);</w:t>
      </w:r>
    </w:p>
    <w:p w14:paraId="563468B7" w14:textId="77777777" w:rsidR="00C503D6" w:rsidRDefault="00C503D6" w:rsidP="00C503D6">
      <w:pPr>
        <w:pStyle w:val="Code"/>
      </w:pPr>
      <w:r w:rsidRPr="002A7ECD">
        <w:rPr>
          <w:highlight w:val="yellow"/>
        </w:rPr>
        <w:t>var credentials = Encoding.ASCII.GetString(credentialBytes);</w:t>
      </w:r>
    </w:p>
    <w:p w14:paraId="33A20AA6" w14:textId="77777777" w:rsidR="00C503D6" w:rsidRDefault="00C503D6" w:rsidP="00C503D6">
      <w:pPr>
        <w:pStyle w:val="Code"/>
      </w:pPr>
      <w:r w:rsidRPr="002A7ECD">
        <w:rPr>
          <w:highlight w:val="yellow"/>
        </w:rPr>
        <w:t>var credentialParts = credentials.Split(AuthorizationHeaderSeparator);</w:t>
      </w:r>
    </w:p>
    <w:p w14:paraId="6A7F57CC" w14:textId="77777777" w:rsidR="00C503D6" w:rsidRDefault="00C503D6" w:rsidP="00C503D6">
      <w:pPr>
        <w:pStyle w:val="Code"/>
      </w:pPr>
    </w:p>
    <w:p w14:paraId="3258109E" w14:textId="77777777" w:rsidR="00C503D6" w:rsidRDefault="00C503D6" w:rsidP="00C503D6">
      <w:pPr>
        <w:pStyle w:val="Code"/>
      </w:pPr>
      <w:r>
        <w:t>if(credentialParts.Length != 2)</w:t>
      </w:r>
    </w:p>
    <w:p w14:paraId="77823943" w14:textId="77777777" w:rsidR="00C503D6" w:rsidRDefault="00C503D6" w:rsidP="00C503D6">
      <w:pPr>
        <w:pStyle w:val="Code"/>
      </w:pPr>
      <w:r>
        <w:t>{</w:t>
      </w:r>
    </w:p>
    <w:p w14:paraId="59DBC490" w14:textId="77777777" w:rsidR="00C503D6" w:rsidRDefault="00C503D6" w:rsidP="00C503D6">
      <w:pPr>
        <w:pStyle w:val="Code"/>
      </w:pPr>
      <w:r>
        <w:t xml:space="preserve">    return CreateUnauthorizedResponse();</w:t>
      </w:r>
    </w:p>
    <w:p w14:paraId="5F10A0A7" w14:textId="77777777" w:rsidR="00C503D6" w:rsidRDefault="00C503D6" w:rsidP="00C503D6">
      <w:pPr>
        <w:pStyle w:val="Code"/>
      </w:pPr>
      <w:r>
        <w:t>}</w:t>
      </w:r>
    </w:p>
    <w:p w14:paraId="1BF0066E" w14:textId="77777777" w:rsidR="00C503D6" w:rsidRDefault="00C503D6" w:rsidP="00C503D6">
      <w:pPr>
        <w:pStyle w:val="Code"/>
      </w:pPr>
    </w:p>
    <w:p w14:paraId="623362AE" w14:textId="77777777" w:rsidR="00C503D6" w:rsidRDefault="00C503D6" w:rsidP="00C503D6">
      <w:pPr>
        <w:pStyle w:val="Code"/>
      </w:pPr>
      <w:r>
        <w:t>var username = credentialParts[0].Trim();</w:t>
      </w:r>
    </w:p>
    <w:p w14:paraId="685D9A4E" w14:textId="77777777" w:rsidR="00C503D6" w:rsidRDefault="00C503D6" w:rsidP="00C503D6">
      <w:pPr>
        <w:pStyle w:val="Code"/>
      </w:pPr>
      <w:r>
        <w:t>var password = credentialParts[1].Trim();</w:t>
      </w:r>
    </w:p>
    <w:p w14:paraId="69F58E28" w14:textId="77777777" w:rsidR="00C503D6" w:rsidRDefault="00C503D6" w:rsidP="00C503D6">
      <w:r>
        <w:t xml:space="preserve">Now that you have the caller’s username and password, you can use the </w:t>
      </w:r>
      <w:proofErr w:type="spellStart"/>
      <w:r w:rsidRPr="005603B2">
        <w:rPr>
          <w:rStyle w:val="CodeInline"/>
        </w:rPr>
        <w:t>IMembership</w:t>
      </w:r>
      <w:r>
        <w:rPr>
          <w:rStyle w:val="CodeInline"/>
        </w:rPr>
        <w:t>InfoProvider</w:t>
      </w:r>
      <w:r>
        <w:t>interface</w:t>
      </w:r>
      <w:proofErr w:type="spellEnd"/>
      <w:r>
        <w:t xml:space="preserve"> to validate those credentials:</w:t>
      </w:r>
    </w:p>
    <w:p w14:paraId="0C5B7CFC" w14:textId="77777777" w:rsidR="00C503D6" w:rsidRDefault="00C503D6" w:rsidP="00C503D6">
      <w:pPr>
        <w:pStyle w:val="Code"/>
      </w:pPr>
      <w:r w:rsidRPr="002A7ECD">
        <w:rPr>
          <w:highlight w:val="yellow"/>
        </w:rPr>
        <w:t>if (!_membershipAdapter.ValidateUser(username, password))</w:t>
      </w:r>
    </w:p>
    <w:p w14:paraId="2CD68AF7" w14:textId="77777777" w:rsidR="00C503D6" w:rsidRDefault="00C503D6" w:rsidP="00C503D6">
      <w:pPr>
        <w:pStyle w:val="Code"/>
      </w:pPr>
      <w:r>
        <w:t>{</w:t>
      </w:r>
    </w:p>
    <w:p w14:paraId="3D9E0125" w14:textId="77777777" w:rsidR="00C503D6" w:rsidRDefault="00C503D6" w:rsidP="00C503D6">
      <w:pPr>
        <w:pStyle w:val="Code"/>
      </w:pPr>
      <w:r>
        <w:lastRenderedPageBreak/>
        <w:t xml:space="preserve">    return CreateUnauthorizedResponse();</w:t>
      </w:r>
    </w:p>
    <w:p w14:paraId="719EB2FE" w14:textId="77777777" w:rsidR="00C503D6" w:rsidRDefault="00C503D6" w:rsidP="00C503D6">
      <w:pPr>
        <w:pStyle w:val="Code"/>
      </w:pPr>
      <w:r>
        <w:t>}</w:t>
      </w:r>
    </w:p>
    <w:p w14:paraId="7045B035" w14:textId="77777777" w:rsidR="00C503D6" w:rsidRDefault="00C503D6" w:rsidP="00C503D6">
      <w:pPr>
        <w:pStyle w:val="Code"/>
      </w:pPr>
    </w:p>
    <w:p w14:paraId="3C85DDDC" w14:textId="77777777" w:rsidR="00C503D6" w:rsidRDefault="00C503D6" w:rsidP="00C503D6">
      <w:pPr>
        <w:pStyle w:val="Code"/>
      </w:pPr>
      <w:r>
        <w:t>SetPrincipal(username);</w:t>
      </w:r>
    </w:p>
    <w:p w14:paraId="769D1D75" w14:textId="77777777" w:rsidR="00C503D6" w:rsidRDefault="00C503D6" w:rsidP="00C503D6">
      <w:r>
        <w:t xml:space="preserve">The </w:t>
      </w:r>
      <w:proofErr w:type="spellStart"/>
      <w:proofErr w:type="gramStart"/>
      <w:r w:rsidRPr="005603B2">
        <w:rPr>
          <w:rStyle w:val="CodeInline"/>
        </w:rPr>
        <w:t>ValidateUser</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ValidateUser()</w:instrText>
      </w:r>
      <w:r w:rsidRPr="00A573BD">
        <w:instrText xml:space="preserve"> method</w:instrText>
      </w:r>
      <w:r>
        <w:instrText xml:space="preserve">" </w:instrText>
      </w:r>
      <w:r>
        <w:fldChar w:fldCharType="end"/>
      </w:r>
      <w:r>
        <w:t xml:space="preserve"> will use the adapter’s underlying static </w:t>
      </w:r>
      <w:proofErr w:type="spellStart"/>
      <w:r w:rsidRPr="005603B2">
        <w:rPr>
          <w:rStyle w:val="CodeInline"/>
        </w:rPr>
        <w:t>Membership.ValidateUser</w:t>
      </w:r>
      <w:proofErr w:type="spellEnd"/>
      <w:r w:rsidRPr="005603B2">
        <w:rPr>
          <w:rStyle w:val="CodeInline"/>
        </w:rPr>
        <w:t>()</w:t>
      </w:r>
      <w:r>
        <w:rPr>
          <w:rStyle w:val="CodeInline"/>
        </w:rPr>
        <w:fldChar w:fldCharType="begin"/>
      </w:r>
      <w:r>
        <w:instrText xml:space="preserve"> XE "</w:instrText>
      </w:r>
      <w:r w:rsidRPr="00A573BD">
        <w:rPr>
          <w:rStyle w:val="CodeInline"/>
        </w:rPr>
        <w:instrText>Message handler:ValidateUser()</w:instrText>
      </w:r>
      <w:r>
        <w:instrText xml:space="preserve">" </w:instrText>
      </w:r>
      <w:r>
        <w:rPr>
          <w:rStyle w:val="CodeInline"/>
        </w:rPr>
        <w:fldChar w:fldCharType="end"/>
      </w:r>
      <w:r>
        <w:t xml:space="preserve"> API call to validate the submitted username and password. If those credentials aren’t valid, you want to return a 401 HTTP response—as discussed previously. If the credentials are valid, then the last thing you need to do is set the current thread up with a principal that represents the caller:</w:t>
      </w:r>
    </w:p>
    <w:p w14:paraId="047FF7DC" w14:textId="77777777" w:rsidR="00C503D6" w:rsidRDefault="00C503D6" w:rsidP="00C503D6">
      <w:pPr>
        <w:pStyle w:val="Code"/>
      </w:pPr>
      <w:r>
        <w:t>private void SetPrincipal(string username)</w:t>
      </w:r>
    </w:p>
    <w:p w14:paraId="3C546B32" w14:textId="77777777" w:rsidR="00C503D6" w:rsidRDefault="00C503D6" w:rsidP="00C503D6">
      <w:pPr>
        <w:pStyle w:val="Code"/>
      </w:pPr>
      <w:r>
        <w:t>{</w:t>
      </w:r>
    </w:p>
    <w:p w14:paraId="0DA12074" w14:textId="77777777" w:rsidR="00C503D6" w:rsidRDefault="00C503D6" w:rsidP="00C503D6">
      <w:pPr>
        <w:pStyle w:val="Code"/>
      </w:pPr>
      <w:r w:rsidRPr="002A7ECD">
        <w:rPr>
          <w:highlight w:val="yellow"/>
        </w:rPr>
        <w:t>var roles = _membershipAdapter.GetRolesForUser(username);</w:t>
      </w:r>
    </w:p>
    <w:p w14:paraId="7966B9F6" w14:textId="77777777" w:rsidR="00C503D6" w:rsidRDefault="00C503D6" w:rsidP="00C503D6">
      <w:pPr>
        <w:pStyle w:val="Code"/>
      </w:pPr>
      <w:r>
        <w:t xml:space="preserve">    var user = _membershipAdapter.GetUser(username);</w:t>
      </w:r>
    </w:p>
    <w:p w14:paraId="74F8F891" w14:textId="77777777" w:rsidR="00C503D6" w:rsidRDefault="00C503D6" w:rsidP="00C503D6">
      <w:pPr>
        <w:pStyle w:val="Code"/>
      </w:pPr>
    </w:p>
    <w:p w14:paraId="0E64C997" w14:textId="77777777" w:rsidR="00C503D6" w:rsidRDefault="00C503D6" w:rsidP="00C503D6">
      <w:pPr>
        <w:pStyle w:val="Code"/>
      </w:pPr>
      <w:r>
        <w:t xml:space="preserve">    User modelUser;</w:t>
      </w:r>
    </w:p>
    <w:p w14:paraId="4B966385" w14:textId="77777777" w:rsidR="00C503D6" w:rsidRDefault="00C503D6" w:rsidP="00C503D6">
      <w:pPr>
        <w:pStyle w:val="Code"/>
      </w:pPr>
      <w:r>
        <w:t xml:space="preserve">    using(var session = _sessionFactory.OpenSession())</w:t>
      </w:r>
    </w:p>
    <w:p w14:paraId="6374D1F6" w14:textId="77777777" w:rsidR="00C503D6" w:rsidRDefault="00C503D6" w:rsidP="00C503D6">
      <w:pPr>
        <w:pStyle w:val="Code"/>
      </w:pPr>
      <w:r>
        <w:t xml:space="preserve">    {</w:t>
      </w:r>
    </w:p>
    <w:p w14:paraId="13A7B2BF" w14:textId="77777777" w:rsidR="00C503D6" w:rsidRDefault="00C503D6" w:rsidP="00C503D6">
      <w:pPr>
        <w:pStyle w:val="Code"/>
      </w:pPr>
      <w:r>
        <w:t xml:space="preserve">        modelUser = session.Get&lt;User&gt;(user.UserId);</w:t>
      </w:r>
    </w:p>
    <w:p w14:paraId="2380FDD7" w14:textId="77777777" w:rsidR="00C503D6" w:rsidRDefault="00C503D6" w:rsidP="00C503D6">
      <w:pPr>
        <w:pStyle w:val="Code"/>
      </w:pPr>
      <w:r>
        <w:t xml:space="preserve">    }</w:t>
      </w:r>
    </w:p>
    <w:p w14:paraId="2696DA47" w14:textId="77777777" w:rsidR="00C503D6" w:rsidRDefault="00C503D6" w:rsidP="00C503D6">
      <w:pPr>
        <w:pStyle w:val="Code"/>
      </w:pPr>
    </w:p>
    <w:p w14:paraId="04409FFA" w14:textId="77777777" w:rsidR="00C503D6" w:rsidRDefault="00C503D6" w:rsidP="00C503D6">
      <w:pPr>
        <w:pStyle w:val="Code"/>
      </w:pPr>
      <w:r w:rsidRPr="002A7ECD">
        <w:rPr>
          <w:highlight w:val="yellow"/>
        </w:rPr>
        <w:t>var identity = CreateIdentity(user.Username, modelUser);</w:t>
      </w:r>
    </w:p>
    <w:p w14:paraId="3E45E68E" w14:textId="77777777" w:rsidR="00C503D6" w:rsidRDefault="00C503D6" w:rsidP="00C503D6">
      <w:pPr>
        <w:pStyle w:val="Code"/>
      </w:pPr>
    </w:p>
    <w:p w14:paraId="1AAA99EC" w14:textId="77777777" w:rsidR="00C503D6" w:rsidRDefault="00C503D6" w:rsidP="00C503D6">
      <w:pPr>
        <w:pStyle w:val="Code"/>
      </w:pPr>
      <w:r w:rsidRPr="002A7ECD">
        <w:rPr>
          <w:highlight w:val="yellow"/>
        </w:rPr>
        <w:t>var principal = new GenericPrincipal(identity, roles);</w:t>
      </w:r>
    </w:p>
    <w:p w14:paraId="1DDFBF63" w14:textId="77777777" w:rsidR="00C503D6" w:rsidRDefault="00C503D6" w:rsidP="00C503D6">
      <w:pPr>
        <w:pStyle w:val="Code"/>
      </w:pPr>
      <w:r>
        <w:t xml:space="preserve">    Thread.CurrentPrincipal = principal;</w:t>
      </w:r>
    </w:p>
    <w:p w14:paraId="2BBE0BD6" w14:textId="77777777" w:rsidR="00C503D6" w:rsidRDefault="00C503D6" w:rsidP="00C503D6">
      <w:pPr>
        <w:pStyle w:val="Code"/>
      </w:pPr>
    </w:p>
    <w:p w14:paraId="34D8E689" w14:textId="77777777" w:rsidR="00C503D6" w:rsidRDefault="00C503D6" w:rsidP="00C503D6">
      <w:pPr>
        <w:pStyle w:val="Code"/>
      </w:pPr>
      <w:r>
        <w:t xml:space="preserve">    if (HttpContext.Current != null)</w:t>
      </w:r>
    </w:p>
    <w:p w14:paraId="0010EECA" w14:textId="77777777" w:rsidR="00C503D6" w:rsidRDefault="00C503D6" w:rsidP="00C503D6">
      <w:pPr>
        <w:pStyle w:val="Code"/>
      </w:pPr>
      <w:r>
        <w:t xml:space="preserve">    {</w:t>
      </w:r>
    </w:p>
    <w:p w14:paraId="24A566C5" w14:textId="77777777" w:rsidR="00C503D6" w:rsidRDefault="00C503D6" w:rsidP="00C503D6">
      <w:pPr>
        <w:pStyle w:val="Code"/>
      </w:pPr>
      <w:r>
        <w:t xml:space="preserve">        HttpContext.Current.User = principal;</w:t>
      </w:r>
    </w:p>
    <w:p w14:paraId="78644D8F" w14:textId="77777777" w:rsidR="00C503D6" w:rsidRDefault="00C503D6" w:rsidP="00C503D6">
      <w:pPr>
        <w:pStyle w:val="Code"/>
      </w:pPr>
      <w:r>
        <w:t xml:space="preserve">    }</w:t>
      </w:r>
    </w:p>
    <w:p w14:paraId="3B00650E" w14:textId="77777777" w:rsidR="00C503D6" w:rsidRDefault="00C503D6" w:rsidP="00C503D6">
      <w:pPr>
        <w:pStyle w:val="Code"/>
      </w:pPr>
      <w:r>
        <w:t>}</w:t>
      </w:r>
    </w:p>
    <w:p w14:paraId="1931988A" w14:textId="77777777" w:rsidR="00C503D6" w:rsidRDefault="00C503D6" w:rsidP="00C503D6">
      <w:r>
        <w:t xml:space="preserve">Note that, if the </w:t>
      </w:r>
      <w:proofErr w:type="spellStart"/>
      <w:r w:rsidRPr="005603B2">
        <w:rPr>
          <w:rStyle w:val="CodeInline"/>
        </w:rPr>
        <w:t>HttpContext.Current</w:t>
      </w:r>
      <w:proofErr w:type="spellEnd"/>
      <w:r>
        <w:t xml:space="preserve"> property is null, you don’t need to set its </w:t>
      </w:r>
      <w:r w:rsidRPr="005603B2">
        <w:rPr>
          <w:rStyle w:val="CodeInline"/>
        </w:rPr>
        <w:t>User</w:t>
      </w:r>
      <w:r>
        <w:t xml:space="preserve"> property.</w:t>
      </w:r>
    </w:p>
    <w:p w14:paraId="1EB5A06E" w14:textId="77777777" w:rsidR="00C503D6" w:rsidRDefault="00C503D6" w:rsidP="00C503D6">
      <w:r>
        <w:t xml:space="preserve">In this </w:t>
      </w:r>
      <w:proofErr w:type="spellStart"/>
      <w:proofErr w:type="gramStart"/>
      <w:r w:rsidRPr="005603B2">
        <w:rPr>
          <w:rStyle w:val="CodeInline"/>
        </w:rPr>
        <w:t>SetPrincipal</w:t>
      </w:r>
      <w:proofErr w:type="spellEnd"/>
      <w:r w:rsidRPr="005603B2">
        <w:rPr>
          <w:rStyle w:val="CodeInline"/>
        </w:rPr>
        <w:t>(</w:t>
      </w:r>
      <w:proofErr w:type="gramEnd"/>
      <w:r w:rsidRPr="005603B2">
        <w:rPr>
          <w:rStyle w:val="CodeInline"/>
        </w:rPr>
        <w:t>)</w:t>
      </w:r>
      <w:r>
        <w:t>method</w:t>
      </w:r>
      <w:r>
        <w:fldChar w:fldCharType="begin"/>
      </w:r>
      <w:r>
        <w:instrText xml:space="preserve"> XE "</w:instrText>
      </w:r>
      <w:r w:rsidRPr="00A573BD">
        <w:rPr>
          <w:rStyle w:val="CodeInline"/>
        </w:rPr>
        <w:instrText>Message handler:SetPrincipal()method</w:instrText>
      </w:r>
      <w:r>
        <w:instrText xml:space="preserve">" </w:instrText>
      </w:r>
      <w:r>
        <w:fldChar w:fldCharType="end"/>
      </w:r>
      <w:r>
        <w:t xml:space="preserve">, you use the </w:t>
      </w:r>
      <w:proofErr w:type="spellStart"/>
      <w:r w:rsidRPr="00822778">
        <w:rPr>
          <w:rStyle w:val="CodeInline"/>
        </w:rPr>
        <w:t>IMembership</w:t>
      </w:r>
      <w:r>
        <w:rPr>
          <w:rStyle w:val="CodeInline"/>
        </w:rPr>
        <w:t>InfoProvider</w:t>
      </w:r>
      <w:r>
        <w:t>to</w:t>
      </w:r>
      <w:proofErr w:type="spellEnd"/>
      <w:r>
        <w:t xml:space="preserve"> fetch the roles for the now-authenticated user. You also need to use the adapter to fetch the user itself from the Membership data, in order to have the user’s </w:t>
      </w:r>
      <w:proofErr w:type="spellStart"/>
      <w:r w:rsidRPr="005603B2">
        <w:rPr>
          <w:rStyle w:val="CodeInline"/>
        </w:rPr>
        <w:t>UserId</w:t>
      </w:r>
      <w:proofErr w:type="spellEnd"/>
      <w:r>
        <w:t xml:space="preserve">. You can then use the </w:t>
      </w:r>
      <w:proofErr w:type="spellStart"/>
      <w:r w:rsidRPr="005603B2">
        <w:rPr>
          <w:rStyle w:val="CodeInline"/>
        </w:rPr>
        <w:t>UserId</w:t>
      </w:r>
      <w:proofErr w:type="spellEnd"/>
      <w:r>
        <w:t xml:space="preserve"> (and </w:t>
      </w:r>
      <w:proofErr w:type="gramStart"/>
      <w:r>
        <w:t>an</w:t>
      </w:r>
      <w:proofErr w:type="gramEnd"/>
      <w:r>
        <w:t xml:space="preserve"> </w:t>
      </w:r>
      <w:proofErr w:type="spellStart"/>
      <w:r>
        <w:t>NHibernate</w:t>
      </w:r>
      <w:proofErr w:type="spellEnd"/>
      <w:r>
        <w:t xml:space="preserve"> </w:t>
      </w:r>
      <w:proofErr w:type="spellStart"/>
      <w:r w:rsidRPr="005603B2">
        <w:rPr>
          <w:rStyle w:val="CodeInline"/>
        </w:rPr>
        <w:t>ISession</w:t>
      </w:r>
      <w:proofErr w:type="spellEnd"/>
      <w:r>
        <w:t xml:space="preserve"> object) to get a corresponding </w:t>
      </w:r>
      <w:r w:rsidRPr="005603B2">
        <w:rPr>
          <w:rStyle w:val="CodeInline"/>
        </w:rPr>
        <w:t>User</w:t>
      </w:r>
      <w:r>
        <w:t xml:space="preserve"> object. The </w:t>
      </w:r>
      <w:r w:rsidRPr="005603B2">
        <w:rPr>
          <w:rStyle w:val="CodeInline"/>
        </w:rPr>
        <w:t>User</w:t>
      </w:r>
      <w:r>
        <w:t xml:space="preserve"> object is given to another method to create a new </w:t>
      </w:r>
      <w:proofErr w:type="spellStart"/>
      <w:r w:rsidRPr="005603B2">
        <w:rPr>
          <w:rStyle w:val="CodeInline"/>
        </w:rPr>
        <w:t>GenericIdentity</w:t>
      </w:r>
      <w:proofErr w:type="spellEnd"/>
      <w:r>
        <w:t xml:space="preserve"> object (including all of the user’s claims). Here’s the </w:t>
      </w:r>
      <w:proofErr w:type="spellStart"/>
      <w:proofErr w:type="gramStart"/>
      <w:r w:rsidRPr="005603B2">
        <w:rPr>
          <w:rStyle w:val="CodeInline"/>
        </w:rPr>
        <w:t>CreateIdentity</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CreateIdentity()</w:instrText>
      </w:r>
      <w:r w:rsidRPr="00A573BD">
        <w:instrText xml:space="preserve"> method</w:instrText>
      </w:r>
      <w:r>
        <w:instrText xml:space="preserve">" </w:instrText>
      </w:r>
      <w:r>
        <w:fldChar w:fldCharType="end"/>
      </w:r>
      <w:r>
        <w:t>:</w:t>
      </w:r>
    </w:p>
    <w:p w14:paraId="38D85B93" w14:textId="77777777" w:rsidR="00C503D6" w:rsidRDefault="00C503D6" w:rsidP="00C503D6">
      <w:pPr>
        <w:pStyle w:val="Code"/>
      </w:pPr>
      <w:r w:rsidRPr="002A7ECD">
        <w:rPr>
          <w:highlight w:val="yellow"/>
        </w:rPr>
        <w:t>private GenericIdentity CreateIdentity(string username, User modelUser)</w:t>
      </w:r>
    </w:p>
    <w:p w14:paraId="5F3DF868" w14:textId="77777777" w:rsidR="00C503D6" w:rsidRDefault="00C503D6" w:rsidP="00C503D6">
      <w:pPr>
        <w:pStyle w:val="Code"/>
      </w:pPr>
      <w:r>
        <w:t>{</w:t>
      </w:r>
    </w:p>
    <w:p w14:paraId="676F9E19" w14:textId="77777777" w:rsidR="00C503D6" w:rsidRPr="002A7ECD" w:rsidRDefault="00C503D6" w:rsidP="00C503D6">
      <w:pPr>
        <w:pStyle w:val="Code"/>
        <w:rPr>
          <w:highlight w:val="yellow"/>
        </w:rPr>
      </w:pPr>
      <w:r w:rsidRPr="002A7ECD">
        <w:rPr>
          <w:highlight w:val="yellow"/>
        </w:rPr>
        <w:t>var identity = new GenericIdentity(username, BasicScheme);</w:t>
      </w:r>
    </w:p>
    <w:p w14:paraId="401109A3" w14:textId="77777777" w:rsidR="00C503D6" w:rsidRPr="002A7ECD" w:rsidRDefault="00C503D6" w:rsidP="00C503D6">
      <w:pPr>
        <w:pStyle w:val="Code"/>
        <w:rPr>
          <w:highlight w:val="yellow"/>
        </w:rPr>
      </w:pPr>
      <w:r w:rsidRPr="002A7ECD">
        <w:rPr>
          <w:highlight w:val="yellow"/>
        </w:rPr>
        <w:t xml:space="preserve">    identity.AddClaim(new Claim(ClaimTypes.Sid, modelUser.UserId.ToString()));</w:t>
      </w:r>
    </w:p>
    <w:p w14:paraId="68AB82E9" w14:textId="77777777" w:rsidR="00C503D6" w:rsidRPr="002A7ECD" w:rsidRDefault="00C503D6" w:rsidP="00C503D6">
      <w:pPr>
        <w:pStyle w:val="Code"/>
        <w:rPr>
          <w:highlight w:val="yellow"/>
        </w:rPr>
      </w:pPr>
      <w:r w:rsidRPr="002A7ECD">
        <w:rPr>
          <w:highlight w:val="yellow"/>
        </w:rPr>
        <w:t xml:space="preserve">    identity.AddClaim(new Claim(ClaimTypes.GivenName, modelUser.Firstname));</w:t>
      </w:r>
    </w:p>
    <w:p w14:paraId="16CA168A" w14:textId="77777777" w:rsidR="00C503D6" w:rsidRPr="002A7ECD" w:rsidRDefault="00C503D6" w:rsidP="00C503D6">
      <w:pPr>
        <w:pStyle w:val="Code"/>
        <w:rPr>
          <w:highlight w:val="yellow"/>
        </w:rPr>
      </w:pPr>
      <w:r w:rsidRPr="002A7ECD">
        <w:rPr>
          <w:highlight w:val="yellow"/>
        </w:rPr>
        <w:lastRenderedPageBreak/>
        <w:t xml:space="preserve">    identity.AddClaim(new Claim(ClaimTypes.Surname, modelUser.Lastname));</w:t>
      </w:r>
    </w:p>
    <w:p w14:paraId="61CF6334" w14:textId="77777777" w:rsidR="00C503D6" w:rsidRDefault="00C503D6" w:rsidP="00C503D6">
      <w:pPr>
        <w:pStyle w:val="Code"/>
      </w:pPr>
      <w:r w:rsidRPr="002A7ECD">
        <w:rPr>
          <w:highlight w:val="yellow"/>
        </w:rPr>
        <w:t xml:space="preserve">    identity.AddClaim(new Claim(ClaimTypes.Email, modelUser.Email));</w:t>
      </w:r>
    </w:p>
    <w:p w14:paraId="6C1DAF22" w14:textId="77777777" w:rsidR="00C503D6" w:rsidRDefault="00C503D6" w:rsidP="00C503D6">
      <w:pPr>
        <w:pStyle w:val="Code"/>
      </w:pPr>
      <w:r>
        <w:t xml:space="preserve">    return identity;</w:t>
      </w:r>
    </w:p>
    <w:p w14:paraId="49D4A51C" w14:textId="77777777" w:rsidR="00C503D6" w:rsidRDefault="00C503D6" w:rsidP="00C503D6">
      <w:pPr>
        <w:pStyle w:val="Code"/>
      </w:pPr>
      <w:r>
        <w:t>}</w:t>
      </w:r>
    </w:p>
    <w:p w14:paraId="7DCF0374" w14:textId="77777777" w:rsidR="00C503D6" w:rsidRDefault="00C503D6" w:rsidP="00C503D6">
      <w:r>
        <w:t xml:space="preserve">The preceding method shows how to convert user properties into claims that are added to the new identity object. </w:t>
      </w:r>
      <w:proofErr w:type="spellStart"/>
      <w:r>
        <w:t>Shortly</w:t>
      </w:r>
      <w:proofErr w:type="gramStart"/>
      <w:r>
        <w:t>,you’ll</w:t>
      </w:r>
      <w:proofErr w:type="spellEnd"/>
      <w:proofErr w:type="gramEnd"/>
      <w:r>
        <w:t xml:space="preserve"> see how these claims are used whenever controller code needs any of the claim values (</w:t>
      </w:r>
      <w:proofErr w:type="spellStart"/>
      <w:r>
        <w:t>e.g.,the</w:t>
      </w:r>
      <w:proofErr w:type="spellEnd"/>
      <w:r>
        <w:t xml:space="preserve"> current user’s </w:t>
      </w:r>
      <w:proofErr w:type="spellStart"/>
      <w:r w:rsidRPr="005603B2">
        <w:rPr>
          <w:rStyle w:val="CodeInline"/>
        </w:rPr>
        <w:t>UserId</w:t>
      </w:r>
      <w:proofErr w:type="spellEnd"/>
      <w:r>
        <w:t xml:space="preserve"> or email address).</w:t>
      </w:r>
    </w:p>
    <w:p w14:paraId="09C462A5" w14:textId="77777777" w:rsidR="00C503D6" w:rsidRDefault="00C503D6" w:rsidP="00C503D6">
      <w:r>
        <w:t xml:space="preserve">Finally, you use the new identity object to create a new </w:t>
      </w:r>
      <w:proofErr w:type="spellStart"/>
      <w:r w:rsidRPr="005603B2">
        <w:rPr>
          <w:rStyle w:val="CodeInline"/>
        </w:rPr>
        <w:t>GenericPrincipal</w:t>
      </w:r>
      <w:proofErr w:type="spellEnd"/>
      <w:r>
        <w:t xml:space="preserve">, and then assign it the thread’s current principal and to the </w:t>
      </w:r>
      <w:proofErr w:type="spellStart"/>
      <w:r w:rsidRPr="005603B2">
        <w:rPr>
          <w:rStyle w:val="CodeInline"/>
        </w:rPr>
        <w:t>HttpContext</w:t>
      </w:r>
      <w:proofErr w:type="spellEnd"/>
      <w:r>
        <w:t xml:space="preserve"> object’s </w:t>
      </w:r>
      <w:r w:rsidRPr="005603B2">
        <w:rPr>
          <w:rStyle w:val="CodeInline"/>
        </w:rPr>
        <w:t>User</w:t>
      </w:r>
      <w:r>
        <w:t xml:space="preserve"> property.</w:t>
      </w:r>
    </w:p>
    <w:p w14:paraId="4E08FDD3" w14:textId="77777777" w:rsidR="00C503D6" w:rsidRDefault="00C503D6" w:rsidP="00C503D6">
      <w:r>
        <w:t xml:space="preserve">If you glance back to the five steps outlined at the end of the previous section, you’ll note that you have just completed steps one through four. You now have a fully authenticated user, and their roles are associated with the current thread’s principal. This will allow you to decorate controllers and controller methods with the </w:t>
      </w:r>
      <w:r w:rsidRPr="005603B2">
        <w:rPr>
          <w:rStyle w:val="CodeInline"/>
        </w:rPr>
        <w:t>Authorize</w:t>
      </w:r>
      <w:r>
        <w:t xml:space="preserve"> attribute. This </w:t>
      </w:r>
      <w:proofErr w:type="spellStart"/>
      <w:r>
        <w:t>attributelooks</w:t>
      </w:r>
      <w:proofErr w:type="spellEnd"/>
      <w:r>
        <w:t xml:space="preserve"> at the current thread for an </w:t>
      </w:r>
      <w:proofErr w:type="spellStart"/>
      <w:r w:rsidRPr="005603B2">
        <w:rPr>
          <w:rStyle w:val="CodeInline"/>
        </w:rPr>
        <w:t>IPrincipal</w:t>
      </w:r>
      <w:proofErr w:type="spellEnd"/>
      <w:r>
        <w:t xml:space="preserve"> object, from which it can determine a user’s roles. Here’s an example of how you will use the attribute to protect the </w:t>
      </w:r>
      <w:r>
        <w:fldChar w:fldCharType="begin"/>
      </w:r>
      <w:r>
        <w:instrText xml:space="preserve"> XE "</w:instrText>
      </w:r>
      <w:r w:rsidRPr="00A573BD">
        <w:instrText>Message handler:Post() method</w:instrText>
      </w:r>
      <w:r>
        <w:instrText xml:space="preserve">" </w:instrText>
      </w:r>
      <w:r>
        <w:fldChar w:fldCharType="end"/>
      </w:r>
      <w:proofErr w:type="gramStart"/>
      <w:r w:rsidRPr="005603B2">
        <w:rPr>
          <w:rStyle w:val="CodeInline"/>
        </w:rPr>
        <w:t>Post(</w:t>
      </w:r>
      <w:proofErr w:type="gramEnd"/>
      <w:r w:rsidRPr="005603B2">
        <w:rPr>
          <w:rStyle w:val="CodeInline"/>
        </w:rPr>
        <w:t>)</w:t>
      </w:r>
      <w:r>
        <w:t xml:space="preserve"> method on the </w:t>
      </w:r>
      <w:proofErr w:type="spellStart"/>
      <w:r w:rsidRPr="005603B2">
        <w:rPr>
          <w:rStyle w:val="CodeInline"/>
        </w:rPr>
        <w:t>CategoriesController</w:t>
      </w:r>
      <w:proofErr w:type="spellEnd"/>
      <w:r>
        <w:t xml:space="preserve"> class, since you only want to allow administrators to add new categories:</w:t>
      </w:r>
    </w:p>
    <w:p w14:paraId="49FE7619" w14:textId="77777777" w:rsidR="00C503D6" w:rsidRDefault="00C503D6" w:rsidP="00C503D6">
      <w:pPr>
        <w:pStyle w:val="Code"/>
      </w:pPr>
      <w:r>
        <w:t>[Authorize(Roles = "Administrators")]</w:t>
      </w:r>
    </w:p>
    <w:p w14:paraId="42056CE2" w14:textId="77777777" w:rsidR="00C503D6" w:rsidRDefault="00C503D6" w:rsidP="00C503D6">
      <w:pPr>
        <w:pStyle w:val="Code"/>
      </w:pPr>
      <w:r w:rsidRPr="002A7ECD">
        <w:rPr>
          <w:highlight w:val="yellow"/>
        </w:rPr>
        <w:t>public HttpResponseMessage Post(HttpRequestMessage request, Category category)</w:t>
      </w:r>
    </w:p>
    <w:p w14:paraId="652EDEBC" w14:textId="77777777" w:rsidR="00C503D6" w:rsidRDefault="00C503D6" w:rsidP="00C503D6">
      <w:r>
        <w:t xml:space="preserve">The last step is to make sure you add your </w:t>
      </w:r>
      <w:proofErr w:type="spellStart"/>
      <w:r w:rsidRPr="005603B2">
        <w:rPr>
          <w:rStyle w:val="CodeInline"/>
        </w:rPr>
        <w:t>BasicAuthenticationMessageHandler</w:t>
      </w:r>
      <w:proofErr w:type="spellEnd"/>
      <w:r>
        <w:t xml:space="preserve"> class to the current application’s message handler pipeline. You do this only once during startup, so it makes the most sense to utilize the </w:t>
      </w:r>
      <w:proofErr w:type="spellStart"/>
      <w:proofErr w:type="gramStart"/>
      <w:r w:rsidRPr="005603B2">
        <w:rPr>
          <w:rStyle w:val="CodeInline"/>
        </w:rPr>
        <w:t>RegisterServices</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RegisterServices()</w:instrText>
      </w:r>
      <w:r w:rsidRPr="00A573BD">
        <w:instrText xml:space="preserve"> method</w:instrText>
      </w:r>
      <w:r>
        <w:instrText xml:space="preserve">" </w:instrText>
      </w:r>
      <w:r>
        <w:fldChar w:fldCharType="end"/>
      </w:r>
      <w:r>
        <w:t xml:space="preserve"> of the </w:t>
      </w:r>
      <w:proofErr w:type="spellStart"/>
      <w:r w:rsidRPr="005603B2">
        <w:rPr>
          <w:rStyle w:val="CodeInline"/>
        </w:rPr>
        <w:t>NinjectWebCommon</w:t>
      </w:r>
      <w:proofErr w:type="spellEnd"/>
      <w:r>
        <w:t xml:space="preserve"> class</w:t>
      </w:r>
      <w:r>
        <w:fldChar w:fldCharType="begin"/>
      </w:r>
      <w:r>
        <w:instrText xml:space="preserve"> XE "</w:instrText>
      </w:r>
      <w:r w:rsidRPr="00A573BD">
        <w:rPr>
          <w:rStyle w:val="CodeInline"/>
        </w:rPr>
        <w:instrText>Message handler:NinjectWebCommon class</w:instrText>
      </w:r>
      <w:r>
        <w:instrText xml:space="preserve">" </w:instrText>
      </w:r>
      <w:r>
        <w:fldChar w:fldCharType="end"/>
      </w:r>
      <w:r>
        <w:t>. The code looks like this:</w:t>
      </w:r>
    </w:p>
    <w:p w14:paraId="5223BAD2" w14:textId="77777777" w:rsidR="00C503D6" w:rsidRPr="0096728F" w:rsidRDefault="00C503D6" w:rsidP="00C503D6">
      <w:pPr>
        <w:pStyle w:val="Code"/>
      </w:pPr>
      <w:r w:rsidRPr="0096728F">
        <w:t>private static void RegisterServices(IKernel kernel)</w:t>
      </w:r>
    </w:p>
    <w:p w14:paraId="3FC2F30A" w14:textId="77777777" w:rsidR="00C503D6" w:rsidRPr="0096728F" w:rsidRDefault="00C503D6" w:rsidP="00C503D6">
      <w:pPr>
        <w:pStyle w:val="Code"/>
      </w:pPr>
      <w:r w:rsidRPr="0096728F">
        <w:t>{</w:t>
      </w:r>
    </w:p>
    <w:p w14:paraId="34F29DED" w14:textId="77777777" w:rsidR="00C503D6" w:rsidRPr="0096728F" w:rsidRDefault="00C503D6" w:rsidP="00C503D6">
      <w:pPr>
        <w:pStyle w:val="Code"/>
      </w:pPr>
      <w:r w:rsidRPr="002A7ECD">
        <w:rPr>
          <w:highlight w:val="yellow"/>
        </w:rPr>
        <w:t>var containerConfigurator = new NinjectConfigurator();</w:t>
      </w:r>
    </w:p>
    <w:p w14:paraId="5AA15806" w14:textId="77777777" w:rsidR="00C503D6" w:rsidRPr="0096728F" w:rsidRDefault="00C503D6" w:rsidP="00C503D6">
      <w:pPr>
        <w:pStyle w:val="Code"/>
      </w:pPr>
      <w:r w:rsidRPr="0096728F">
        <w:t xml:space="preserve">    containerConfigurator.Configure(kernel);</w:t>
      </w:r>
    </w:p>
    <w:p w14:paraId="7ABAD098" w14:textId="77777777" w:rsidR="00C503D6" w:rsidRPr="0096728F" w:rsidRDefault="00C503D6" w:rsidP="00C503D6">
      <w:pPr>
        <w:pStyle w:val="Code"/>
      </w:pPr>
      <w:r w:rsidRPr="002A7ECD">
        <w:rPr>
          <w:highlight w:val="yellow"/>
        </w:rPr>
        <w:t>GlobalConfiguration.Configuration.MessageHandlers.Add(kernel.Get&lt;BasicAuthenticationMessageHandler&gt;());</w:t>
      </w:r>
    </w:p>
    <w:p w14:paraId="6BE13F11" w14:textId="77777777" w:rsidR="00C503D6" w:rsidRDefault="00C503D6" w:rsidP="00C503D6">
      <w:pPr>
        <w:pStyle w:val="Code"/>
      </w:pPr>
      <w:r w:rsidRPr="0096728F">
        <w:t>}</w:t>
      </w:r>
    </w:p>
    <w:p w14:paraId="3B3D6616" w14:textId="77777777" w:rsidR="00C503D6" w:rsidRDefault="00C503D6" w:rsidP="00C503D6">
      <w:r>
        <w:t xml:space="preserve">First, you configure the </w:t>
      </w:r>
      <w:proofErr w:type="spellStart"/>
      <w:r>
        <w:t>Ninject</w:t>
      </w:r>
      <w:proofErr w:type="spellEnd"/>
      <w:r>
        <w:t xml:space="preserve"> container, as discussed in Chapter 5. Next, you use the container to get an instance of the message handler, and add it to the </w:t>
      </w:r>
      <w:proofErr w:type="spellStart"/>
      <w:r w:rsidRPr="005603B2">
        <w:rPr>
          <w:rStyle w:val="CodeInline"/>
        </w:rPr>
        <w:t>MessageHandlers</w:t>
      </w:r>
      <w:proofErr w:type="spellEnd"/>
      <w:r>
        <w:t xml:space="preserve"> collection of the Web API global configuration object. Once that’s complete, all calls to any controller method within the task-management service will be intercepted by the </w:t>
      </w:r>
      <w:proofErr w:type="spellStart"/>
      <w:r w:rsidRPr="005603B2">
        <w:rPr>
          <w:rStyle w:val="CodeInline"/>
        </w:rPr>
        <w:t>BasicAuthenticationMessageHandler</w:t>
      </w:r>
      <w:proofErr w:type="spellEnd"/>
      <w:r>
        <w:t>, which will validate the caller’s credentials and setup a corresponding principal.</w:t>
      </w:r>
      <w:r>
        <w:fldChar w:fldCharType="begin"/>
      </w:r>
      <w:r>
        <w:instrText xml:space="preserve"> XE "</w:instrText>
      </w:r>
      <w:r w:rsidRPr="00A573BD">
        <w:instrText>Message handler:NinjectWebCommon class</w:instrText>
      </w:r>
      <w:r>
        <w:instrText xml:space="preserve">" </w:instrText>
      </w:r>
      <w:r>
        <w:fldChar w:fldCharType="end"/>
      </w:r>
    </w:p>
    <w:p w14:paraId="3D823E06" w14:textId="77777777" w:rsidR="00C503D6" w:rsidRDefault="00C503D6" w:rsidP="00C503D6">
      <w:pPr>
        <w:pStyle w:val="Heading1"/>
      </w:pPr>
      <w:commentRangeStart w:id="2"/>
      <w:proofErr w:type="spellStart"/>
      <w:r>
        <w:lastRenderedPageBreak/>
        <w:t>IUserSession</w:t>
      </w:r>
      <w:commentRangeEnd w:id="2"/>
      <w:proofErr w:type="spellEnd"/>
      <w:r w:rsidR="00FE6D44">
        <w:rPr>
          <w:rFonts w:ascii="Times New Roman" w:hAnsi="Times New Roman"/>
          <w:b w:val="0"/>
          <w:sz w:val="24"/>
          <w:szCs w:val="20"/>
        </w:rPr>
        <w:commentReference w:id="2"/>
      </w:r>
      <w:r>
        <w:fldChar w:fldCharType="begin"/>
      </w:r>
      <w:r>
        <w:instrText xml:space="preserve"> XE "Security:</w:instrText>
      </w:r>
      <w:r w:rsidRPr="00A573BD">
        <w:instrText>IUserSession</w:instrText>
      </w:r>
      <w:r>
        <w:instrText xml:space="preserve">" </w:instrText>
      </w:r>
      <w:r>
        <w:fldChar w:fldCharType="end"/>
      </w:r>
    </w:p>
    <w:p w14:paraId="48923276" w14:textId="77777777" w:rsidR="00C503D6" w:rsidRDefault="00C503D6" w:rsidP="00C503D6">
      <w:r>
        <w:t xml:space="preserve">In this last section, you will learn about a small helper class that will represent the current caller. Sure, in the previous </w:t>
      </w:r>
      <w:proofErr w:type="spellStart"/>
      <w:r>
        <w:t>section</w:t>
      </w:r>
      <w:proofErr w:type="gramStart"/>
      <w:r>
        <w:t>,you</w:t>
      </w:r>
      <w:proofErr w:type="spellEnd"/>
      <w:proofErr w:type="gramEnd"/>
      <w:r>
        <w:t xml:space="preserve"> went through the trouble of validating the caller’s credentials and creating a </w:t>
      </w:r>
      <w:proofErr w:type="spellStart"/>
      <w:r w:rsidRPr="005603B2">
        <w:rPr>
          <w:rStyle w:val="CodeInline"/>
        </w:rPr>
        <w:t>GenericPrincipal</w:t>
      </w:r>
      <w:proofErr w:type="spellEnd"/>
      <w:r>
        <w:t xml:space="preserve"> object. However, to keep your code a little cleaner, you might prefer to use a separate interface and class that can be injected into controllers when you need information about the current user.</w:t>
      </w:r>
    </w:p>
    <w:p w14:paraId="2BA6C13E" w14:textId="77777777" w:rsidR="00C503D6" w:rsidRDefault="00C503D6" w:rsidP="00C503D6">
      <w:r>
        <w:t xml:space="preserve">The code for the </w:t>
      </w:r>
      <w:proofErr w:type="spellStart"/>
      <w:r w:rsidRPr="005603B2">
        <w:rPr>
          <w:rStyle w:val="CodeInline"/>
        </w:rPr>
        <w:t>IUserSession</w:t>
      </w:r>
      <w:proofErr w:type="spellEnd"/>
      <w:r>
        <w:t xml:space="preserve"> interface is quite simple, as it exposes only what you need to know about a user:</w:t>
      </w:r>
    </w:p>
    <w:p w14:paraId="37504256" w14:textId="77777777" w:rsidR="00C503D6" w:rsidRDefault="00C503D6" w:rsidP="00C503D6">
      <w:pPr>
        <w:pStyle w:val="Code"/>
      </w:pPr>
      <w:r>
        <w:t>public interface IUserSession</w:t>
      </w:r>
    </w:p>
    <w:p w14:paraId="1D0DBCC7" w14:textId="77777777" w:rsidR="00C503D6" w:rsidRDefault="00C503D6" w:rsidP="00C503D6">
      <w:pPr>
        <w:pStyle w:val="Code"/>
      </w:pPr>
      <w:r>
        <w:t>{</w:t>
      </w:r>
    </w:p>
    <w:p w14:paraId="330FE879" w14:textId="77777777" w:rsidR="00C503D6" w:rsidRDefault="00C503D6" w:rsidP="00C503D6">
      <w:pPr>
        <w:pStyle w:val="Code"/>
      </w:pPr>
      <w:r>
        <w:t xml:space="preserve">    Guid UserId { get; }</w:t>
      </w:r>
    </w:p>
    <w:p w14:paraId="04563D0E" w14:textId="77777777" w:rsidR="00C503D6" w:rsidRDefault="00C503D6" w:rsidP="00C503D6">
      <w:pPr>
        <w:pStyle w:val="Code"/>
      </w:pPr>
      <w:r>
        <w:t xml:space="preserve">    string Firstname { get; }</w:t>
      </w:r>
    </w:p>
    <w:p w14:paraId="7B71066B" w14:textId="77777777" w:rsidR="00C503D6" w:rsidRDefault="00C503D6" w:rsidP="00C503D6">
      <w:pPr>
        <w:pStyle w:val="Code"/>
      </w:pPr>
      <w:r>
        <w:t xml:space="preserve">    string Lastname { get; }</w:t>
      </w:r>
    </w:p>
    <w:p w14:paraId="3A1029E3" w14:textId="77777777" w:rsidR="00C503D6" w:rsidRDefault="00C503D6" w:rsidP="00C503D6">
      <w:pPr>
        <w:pStyle w:val="Code"/>
      </w:pPr>
      <w:r>
        <w:t xml:space="preserve">    string Username { get; }</w:t>
      </w:r>
    </w:p>
    <w:p w14:paraId="1923BC6A" w14:textId="77777777" w:rsidR="00C503D6" w:rsidRDefault="00C503D6" w:rsidP="00C503D6">
      <w:pPr>
        <w:pStyle w:val="Code"/>
      </w:pPr>
      <w:r>
        <w:t xml:space="preserve">    string Email { get; }</w:t>
      </w:r>
    </w:p>
    <w:p w14:paraId="0AFFE4E9" w14:textId="77777777" w:rsidR="00C503D6" w:rsidRDefault="00C503D6" w:rsidP="00C503D6">
      <w:pPr>
        <w:pStyle w:val="Code"/>
      </w:pPr>
      <w:r>
        <w:t>}</w:t>
      </w:r>
    </w:p>
    <w:p w14:paraId="15FD6D2E" w14:textId="77777777" w:rsidR="00C503D6" w:rsidRDefault="00C503D6" w:rsidP="00C503D6">
      <w:r>
        <w:t xml:space="preserve">And </w:t>
      </w:r>
      <w:proofErr w:type="spellStart"/>
      <w:r>
        <w:t>nowyou</w:t>
      </w:r>
      <w:proofErr w:type="spellEnd"/>
      <w:r>
        <w:t xml:space="preserve"> can create an implementation of this interface that takes a </w:t>
      </w:r>
      <w:proofErr w:type="spellStart"/>
      <w:r w:rsidRPr="005603B2">
        <w:rPr>
          <w:rStyle w:val="CodeInline"/>
        </w:rPr>
        <w:t>ClaimsPrincipal</w:t>
      </w:r>
      <w:proofErr w:type="spellEnd"/>
      <w:r>
        <w:t xml:space="preserve"> (which </w:t>
      </w:r>
      <w:proofErr w:type="spellStart"/>
      <w:r w:rsidRPr="005603B2">
        <w:rPr>
          <w:rStyle w:val="CodeInline"/>
        </w:rPr>
        <w:t>GenericPrincipal</w:t>
      </w:r>
      <w:proofErr w:type="spellEnd"/>
      <w:r>
        <w:t xml:space="preserve"> derives from) in its constructor:</w:t>
      </w:r>
    </w:p>
    <w:p w14:paraId="36522978" w14:textId="77777777" w:rsidR="00C503D6" w:rsidRDefault="00C503D6" w:rsidP="00C503D6">
      <w:pPr>
        <w:pStyle w:val="Code"/>
      </w:pPr>
      <w:r>
        <w:t>public class UserSession : IUserSession</w:t>
      </w:r>
    </w:p>
    <w:p w14:paraId="090DBD6F" w14:textId="77777777" w:rsidR="00C503D6" w:rsidRDefault="00C503D6" w:rsidP="00C503D6">
      <w:pPr>
        <w:pStyle w:val="Code"/>
      </w:pPr>
      <w:r>
        <w:t>{</w:t>
      </w:r>
    </w:p>
    <w:p w14:paraId="6F2900D2" w14:textId="77777777" w:rsidR="00C503D6" w:rsidRDefault="00C503D6" w:rsidP="00C503D6">
      <w:pPr>
        <w:pStyle w:val="Code"/>
      </w:pPr>
      <w:r>
        <w:t xml:space="preserve">    public UserSession(ClaimsPrincipal principal)</w:t>
      </w:r>
    </w:p>
    <w:p w14:paraId="13116CA8" w14:textId="77777777" w:rsidR="00C503D6" w:rsidRDefault="00C503D6" w:rsidP="00C503D6">
      <w:pPr>
        <w:pStyle w:val="Code"/>
      </w:pPr>
      <w:r>
        <w:t xml:space="preserve">    {</w:t>
      </w:r>
    </w:p>
    <w:p w14:paraId="1E821FF5" w14:textId="77777777" w:rsidR="00C503D6" w:rsidRPr="002A7ECD" w:rsidRDefault="00C503D6" w:rsidP="00C503D6">
      <w:pPr>
        <w:pStyle w:val="Code"/>
        <w:rPr>
          <w:highlight w:val="yellow"/>
        </w:rPr>
      </w:pPr>
      <w:r>
        <w:rPr>
          <w:highlight w:val="yellow"/>
        </w:rPr>
        <w:fldChar w:fldCharType="begin"/>
      </w:r>
      <w:r>
        <w:instrText xml:space="preserve"> XE "Security:</w:instrText>
      </w:r>
      <w:r w:rsidRPr="00A573BD">
        <w:instrText>IUserSession</w:instrText>
      </w:r>
      <w:r>
        <w:instrText xml:space="preserve">" </w:instrText>
      </w:r>
      <w:r>
        <w:rPr>
          <w:highlight w:val="yellow"/>
        </w:rPr>
        <w:fldChar w:fldCharType="end"/>
      </w:r>
      <w:r w:rsidRPr="002A7ECD">
        <w:rPr>
          <w:highlight w:val="yellow"/>
        </w:rPr>
        <w:t>UserId = Guid.Parse(principal.FindFirst(ClaimTypes.Sid).Value);</w:t>
      </w:r>
    </w:p>
    <w:p w14:paraId="0110B2F4" w14:textId="77777777" w:rsidR="00C503D6" w:rsidRPr="002A7ECD" w:rsidRDefault="00C503D6" w:rsidP="00C503D6">
      <w:pPr>
        <w:pStyle w:val="Code"/>
        <w:rPr>
          <w:highlight w:val="yellow"/>
        </w:rPr>
      </w:pPr>
      <w:r w:rsidRPr="002A7ECD">
        <w:rPr>
          <w:highlight w:val="yellow"/>
        </w:rPr>
        <w:t xml:space="preserve">        Firstname = principal.FindFirst(ClaimTypes.GivenName).Value;</w:t>
      </w:r>
    </w:p>
    <w:p w14:paraId="78ADEFE9" w14:textId="77777777" w:rsidR="00C503D6" w:rsidRPr="002A7ECD" w:rsidRDefault="00C503D6" w:rsidP="00C503D6">
      <w:pPr>
        <w:pStyle w:val="Code"/>
        <w:rPr>
          <w:highlight w:val="yellow"/>
        </w:rPr>
      </w:pPr>
      <w:r w:rsidRPr="002A7ECD">
        <w:rPr>
          <w:highlight w:val="yellow"/>
        </w:rPr>
        <w:t xml:space="preserve">        Lastname = principal.FindFirst(ClaimTypes.Surname).Value;</w:t>
      </w:r>
    </w:p>
    <w:p w14:paraId="43D9C378" w14:textId="77777777" w:rsidR="00C503D6" w:rsidRPr="002A7ECD" w:rsidRDefault="00C503D6" w:rsidP="00C503D6">
      <w:pPr>
        <w:pStyle w:val="Code"/>
        <w:rPr>
          <w:highlight w:val="yellow"/>
        </w:rPr>
      </w:pPr>
      <w:r w:rsidRPr="002A7ECD">
        <w:rPr>
          <w:highlight w:val="yellow"/>
        </w:rPr>
        <w:t xml:space="preserve">        Username = principal.FindFirst(ClaimTypes.Name).Value;</w:t>
      </w:r>
    </w:p>
    <w:p w14:paraId="142CA159" w14:textId="77777777" w:rsidR="00C503D6" w:rsidRDefault="00C503D6" w:rsidP="00C503D6">
      <w:pPr>
        <w:pStyle w:val="Code"/>
      </w:pPr>
      <w:r w:rsidRPr="002A7ECD">
        <w:rPr>
          <w:highlight w:val="yellow"/>
        </w:rPr>
        <w:t xml:space="preserve">        Email = principal.FindFirst(ClaimTypes.Email).Value;</w:t>
      </w:r>
    </w:p>
    <w:p w14:paraId="0F368324" w14:textId="77777777" w:rsidR="00C503D6" w:rsidRDefault="00C503D6" w:rsidP="00C503D6">
      <w:pPr>
        <w:pStyle w:val="Code"/>
      </w:pPr>
      <w:r>
        <w:t xml:space="preserve">    }</w:t>
      </w:r>
    </w:p>
    <w:p w14:paraId="3951AB35" w14:textId="77777777" w:rsidR="00C503D6" w:rsidRDefault="00C503D6" w:rsidP="00C503D6">
      <w:pPr>
        <w:pStyle w:val="Code"/>
      </w:pPr>
    </w:p>
    <w:p w14:paraId="0D21F3C3" w14:textId="77777777" w:rsidR="00C503D6" w:rsidRDefault="00C503D6" w:rsidP="00C503D6">
      <w:pPr>
        <w:pStyle w:val="Code"/>
      </w:pPr>
      <w:r>
        <w:t xml:space="preserve">    public Guid UserId { get; private set; }</w:t>
      </w:r>
    </w:p>
    <w:p w14:paraId="6A913BB5" w14:textId="77777777" w:rsidR="00C503D6" w:rsidRDefault="00C503D6" w:rsidP="00C503D6">
      <w:pPr>
        <w:pStyle w:val="Code"/>
      </w:pPr>
      <w:r>
        <w:t xml:space="preserve">    public string Firstname { get; private set; }</w:t>
      </w:r>
    </w:p>
    <w:p w14:paraId="60AC6D9D" w14:textId="77777777" w:rsidR="00C503D6" w:rsidRDefault="00C503D6" w:rsidP="00C503D6">
      <w:pPr>
        <w:pStyle w:val="Code"/>
      </w:pPr>
      <w:r>
        <w:t xml:space="preserve">    public string Lastname { get; private set; }</w:t>
      </w:r>
    </w:p>
    <w:p w14:paraId="51F5F83A" w14:textId="77777777" w:rsidR="00C503D6" w:rsidRDefault="00C503D6" w:rsidP="00C503D6">
      <w:pPr>
        <w:pStyle w:val="Code"/>
      </w:pPr>
      <w:r>
        <w:t xml:space="preserve">    public string Username { get; private set; }</w:t>
      </w:r>
    </w:p>
    <w:p w14:paraId="64409AE4" w14:textId="77777777" w:rsidR="00C503D6" w:rsidRDefault="00C503D6" w:rsidP="00C503D6">
      <w:pPr>
        <w:pStyle w:val="Code"/>
      </w:pPr>
      <w:r>
        <w:t xml:space="preserve">    public string Email { get; private set; }</w:t>
      </w:r>
    </w:p>
    <w:p w14:paraId="1D830428" w14:textId="77777777" w:rsidR="00C503D6" w:rsidRDefault="00C503D6" w:rsidP="00C503D6">
      <w:pPr>
        <w:pStyle w:val="Code"/>
      </w:pPr>
      <w:r>
        <w:t>}</w:t>
      </w:r>
    </w:p>
    <w:p w14:paraId="46433884" w14:textId="77777777" w:rsidR="00C503D6" w:rsidRDefault="00C503D6" w:rsidP="00C503D6">
      <w:r>
        <w:t xml:space="preserve">These days, more and more online applications are using the email address as the user’s username. If this is the case in your application, you may want to populate the </w:t>
      </w:r>
      <w:r w:rsidRPr="005603B2">
        <w:rPr>
          <w:rStyle w:val="CodeInline"/>
        </w:rPr>
        <w:t>Username</w:t>
      </w:r>
      <w:r>
        <w:t xml:space="preserve"> and </w:t>
      </w:r>
      <w:r w:rsidRPr="005603B2">
        <w:rPr>
          <w:rStyle w:val="CodeInline"/>
        </w:rPr>
        <w:t>Email</w:t>
      </w:r>
      <w:r>
        <w:t xml:space="preserve"> values from a single claim (e.g., the </w:t>
      </w:r>
      <w:r w:rsidRPr="005603B2">
        <w:rPr>
          <w:rStyle w:val="CodeInline"/>
        </w:rPr>
        <w:t>Email</w:t>
      </w:r>
      <w:r>
        <w:t xml:space="preserve"> claim).</w:t>
      </w:r>
      <w:r>
        <w:fldChar w:fldCharType="begin"/>
      </w:r>
      <w:r>
        <w:instrText xml:space="preserve"> XE "Security:</w:instrText>
      </w:r>
      <w:r w:rsidRPr="00A573BD">
        <w:instrText>IUserSession</w:instrText>
      </w:r>
      <w:r>
        <w:instrText xml:space="preserve">" </w:instrText>
      </w:r>
      <w:r>
        <w:fldChar w:fldCharType="end"/>
      </w:r>
    </w:p>
    <w:p w14:paraId="1BDBEC75" w14:textId="77777777" w:rsidR="00C503D6" w:rsidRDefault="00C503D6" w:rsidP="00C503D6">
      <w:r>
        <w:lastRenderedPageBreak/>
        <w:t xml:space="preserve">Notice how this code uses the claims from the principal and copies their values to the </w:t>
      </w:r>
      <w:proofErr w:type="spellStart"/>
      <w:r w:rsidRPr="005603B2">
        <w:rPr>
          <w:rStyle w:val="CodeInline"/>
        </w:rPr>
        <w:t>IUserSession</w:t>
      </w:r>
      <w:proofErr w:type="spellEnd"/>
      <w:r>
        <w:t xml:space="preserve"> properties.</w:t>
      </w:r>
    </w:p>
    <w:p w14:paraId="5F0B0970" w14:textId="77777777" w:rsidR="00C503D6" w:rsidRDefault="00C503D6" w:rsidP="00C503D6">
      <w:r>
        <w:t xml:space="preserve">To complete the configuration of </w:t>
      </w:r>
      <w:proofErr w:type="spellStart"/>
      <w:r w:rsidRPr="005603B2">
        <w:rPr>
          <w:rStyle w:val="CodeInline"/>
        </w:rPr>
        <w:t>IUserSession</w:t>
      </w:r>
      <w:proofErr w:type="spellEnd"/>
      <w:r>
        <w:t xml:space="preserve"> and </w:t>
      </w:r>
      <w:proofErr w:type="spellStart"/>
      <w:r w:rsidRPr="005603B2">
        <w:rPr>
          <w:rStyle w:val="CodeInline"/>
        </w:rPr>
        <w:t>UserSession</w:t>
      </w:r>
      <w:proofErr w:type="spellEnd"/>
      <w:r>
        <w:t xml:space="preserve">, you need to tell </w:t>
      </w:r>
      <w:proofErr w:type="spellStart"/>
      <w:r>
        <w:t>Ninject</w:t>
      </w:r>
      <w:proofErr w:type="spellEnd"/>
      <w:r>
        <w:t xml:space="preserve"> how to get an instance of the interface. Back in the </w:t>
      </w:r>
      <w:proofErr w:type="spellStart"/>
      <w:r w:rsidRPr="005603B2">
        <w:rPr>
          <w:rStyle w:val="CodeInline"/>
        </w:rPr>
        <w:t>NinjectConfigurator</w:t>
      </w:r>
      <w:proofErr w:type="spellEnd"/>
      <w:r>
        <w:t xml:space="preserve"> class (that </w:t>
      </w:r>
      <w:proofErr w:type="spellStart"/>
      <w:r>
        <w:t>youlearned</w:t>
      </w:r>
      <w:proofErr w:type="spellEnd"/>
      <w:r>
        <w:t xml:space="preserve"> about in Chapter 5), add the following container binding:</w:t>
      </w:r>
    </w:p>
    <w:p w14:paraId="4575EBB9" w14:textId="77777777" w:rsidR="00C503D6" w:rsidRDefault="00C503D6" w:rsidP="00C503D6">
      <w:pPr>
        <w:pStyle w:val="Code"/>
      </w:pPr>
      <w:r w:rsidRPr="002A7ECD">
        <w:rPr>
          <w:highlight w:val="yellow"/>
        </w:rPr>
        <w:t>container.Bind&lt;IUserSession&gt;().ToMethod(CreateUserSession).InRequestScope();</w:t>
      </w:r>
    </w:p>
    <w:p w14:paraId="57E0F079" w14:textId="77777777" w:rsidR="00C503D6" w:rsidRDefault="00C503D6" w:rsidP="00C503D6">
      <w:r>
        <w:t xml:space="preserve">Next, add this </w:t>
      </w:r>
      <w:r w:rsidRPr="00A30872">
        <w:t xml:space="preserve">corresponding </w:t>
      </w:r>
      <w:proofErr w:type="spellStart"/>
      <w:proofErr w:type="gramStart"/>
      <w:r w:rsidRPr="002A7ECD">
        <w:rPr>
          <w:rStyle w:val="CodeInline"/>
        </w:rPr>
        <w:t>CreateUserSession</w:t>
      </w:r>
      <w:proofErr w:type="spellEnd"/>
      <w:r w:rsidRPr="002A7ECD">
        <w:rPr>
          <w:rStyle w:val="CodeInline"/>
        </w:rPr>
        <w:t>(</w:t>
      </w:r>
      <w:proofErr w:type="gramEnd"/>
      <w:r w:rsidRPr="002A7ECD">
        <w:rPr>
          <w:rStyle w:val="CodeInline"/>
        </w:rPr>
        <w:t>)</w:t>
      </w:r>
      <w:r w:rsidRPr="00A30872">
        <w:t>method</w:t>
      </w:r>
      <w:r>
        <w:t>:</w:t>
      </w:r>
      <w:r>
        <w:fldChar w:fldCharType="begin"/>
      </w:r>
      <w:r>
        <w:instrText xml:space="preserve"> XE "</w:instrText>
      </w:r>
      <w:r w:rsidRPr="00A573BD">
        <w:rPr>
          <w:rStyle w:val="CodeInline"/>
        </w:rPr>
        <w:instrText>CreateUserSession()</w:instrText>
      </w:r>
      <w:r w:rsidRPr="00A573BD">
        <w:instrText>method</w:instrText>
      </w:r>
      <w:r>
        <w:instrText xml:space="preserve">" </w:instrText>
      </w:r>
      <w:r>
        <w:fldChar w:fldCharType="end"/>
      </w:r>
    </w:p>
    <w:p w14:paraId="6B762ABF" w14:textId="77777777" w:rsidR="00C503D6" w:rsidRDefault="00C503D6" w:rsidP="00C503D6">
      <w:pPr>
        <w:pStyle w:val="Code"/>
      </w:pPr>
      <w:r>
        <w:t>private IUserSession CreateUserSession(IContext arg)</w:t>
      </w:r>
    </w:p>
    <w:p w14:paraId="2F52C498" w14:textId="77777777" w:rsidR="00C503D6" w:rsidRDefault="00C503D6" w:rsidP="00C503D6">
      <w:pPr>
        <w:pStyle w:val="Code"/>
      </w:pPr>
      <w:r>
        <w:t>{</w:t>
      </w:r>
    </w:p>
    <w:p w14:paraId="154CC194" w14:textId="77777777" w:rsidR="00C503D6" w:rsidRDefault="00C503D6" w:rsidP="00C503D6">
      <w:pPr>
        <w:pStyle w:val="Code"/>
      </w:pPr>
      <w:r w:rsidRPr="002A7ECD">
        <w:rPr>
          <w:highlight w:val="yellow"/>
        </w:rPr>
        <w:t>return new UserSession(Thread.CurrentPrincipal as GenericPrincipal);</w:t>
      </w:r>
    </w:p>
    <w:p w14:paraId="3CAB13BF" w14:textId="77777777" w:rsidR="00C503D6" w:rsidRDefault="00C503D6" w:rsidP="00C503D6">
      <w:pPr>
        <w:pStyle w:val="Code"/>
      </w:pPr>
      <w:r>
        <w:t>}</w:t>
      </w:r>
    </w:p>
    <w:p w14:paraId="0A215D15" w14:textId="77777777" w:rsidR="00C503D6" w:rsidRDefault="00C503D6" w:rsidP="00C503D6">
      <w:r>
        <w:t xml:space="preserve">Remember that, by the time a controller is activated and the </w:t>
      </w:r>
      <w:proofErr w:type="spellStart"/>
      <w:r>
        <w:t>Ninject</w:t>
      </w:r>
      <w:proofErr w:type="spellEnd"/>
      <w:r>
        <w:t xml:space="preserve"> container is queried for anything, you have already authenticated the user and set up a principal object on the current thread. The preceding code simply tells </w:t>
      </w:r>
      <w:proofErr w:type="spellStart"/>
      <w:r>
        <w:t>Ninject</w:t>
      </w:r>
      <w:proofErr w:type="spellEnd"/>
      <w:r>
        <w:t xml:space="preserve"> to let you convert the </w:t>
      </w:r>
      <w:proofErr w:type="spellStart"/>
      <w:r w:rsidRPr="005603B2">
        <w:rPr>
          <w:rStyle w:val="CodeInline"/>
        </w:rPr>
        <w:t>GenericPrincipal</w:t>
      </w:r>
      <w:proofErr w:type="spellEnd"/>
      <w:r>
        <w:t xml:space="preserve"> that you put on the current thread into a new </w:t>
      </w:r>
      <w:proofErr w:type="spellStart"/>
      <w:r w:rsidRPr="005603B2">
        <w:rPr>
          <w:rStyle w:val="CodeInline"/>
        </w:rPr>
        <w:t>IUserSession</w:t>
      </w:r>
      <w:proofErr w:type="spellEnd"/>
      <w:r>
        <w:t xml:space="preserve"> object—and then keep it around for the duration of the current web request. All of this makes it possible for a class like the </w:t>
      </w:r>
      <w:proofErr w:type="spellStart"/>
      <w:r w:rsidRPr="005603B2">
        <w:rPr>
          <w:rStyle w:val="CodeInline"/>
        </w:rPr>
        <w:t>TasksController</w:t>
      </w:r>
      <w:proofErr w:type="spellEnd"/>
      <w:r>
        <w:t xml:space="preserve"> to have an </w:t>
      </w:r>
      <w:proofErr w:type="spellStart"/>
      <w:r w:rsidRPr="005603B2">
        <w:rPr>
          <w:rStyle w:val="CodeInline"/>
        </w:rPr>
        <w:t>IUserSession</w:t>
      </w:r>
      <w:proofErr w:type="spellEnd"/>
      <w:r>
        <w:t xml:space="preserve"> injected into it:</w:t>
      </w:r>
      <w:r>
        <w:fldChar w:fldCharType="begin"/>
      </w:r>
      <w:r>
        <w:instrText xml:space="preserve"> XE "Security:</w:instrText>
      </w:r>
      <w:r w:rsidRPr="00A573BD">
        <w:instrText>IUserSession</w:instrText>
      </w:r>
      <w:r>
        <w:instrText xml:space="preserve">" </w:instrText>
      </w:r>
      <w:r>
        <w:fldChar w:fldCharType="end"/>
      </w:r>
    </w:p>
    <w:p w14:paraId="3CFCA82D" w14:textId="77777777" w:rsidR="00C503D6" w:rsidRDefault="00C503D6" w:rsidP="00C503D6">
      <w:pPr>
        <w:pStyle w:val="Code"/>
      </w:pPr>
      <w:r>
        <w:t>private readonly ICommonRepository _commonRepository;</w:t>
      </w:r>
    </w:p>
    <w:p w14:paraId="43CC8D01" w14:textId="77777777" w:rsidR="00C503D6" w:rsidRDefault="00C503D6" w:rsidP="00C503D6">
      <w:pPr>
        <w:pStyle w:val="Code"/>
      </w:pPr>
      <w:r>
        <w:t>private readonly IHttpTaskFetcher _taskFetcher;</w:t>
      </w:r>
    </w:p>
    <w:p w14:paraId="194A4438" w14:textId="77777777" w:rsidR="00C503D6" w:rsidRDefault="00C503D6" w:rsidP="00C503D6">
      <w:pPr>
        <w:pStyle w:val="Code"/>
      </w:pPr>
      <w:r>
        <w:t>private readonly IUserSession _userSession;</w:t>
      </w:r>
    </w:p>
    <w:p w14:paraId="5127DE8D" w14:textId="77777777" w:rsidR="00C503D6" w:rsidRDefault="00C503D6" w:rsidP="00C503D6">
      <w:pPr>
        <w:pStyle w:val="Code"/>
      </w:pPr>
    </w:p>
    <w:p w14:paraId="0191A8A2" w14:textId="77777777" w:rsidR="00C503D6" w:rsidRDefault="00C503D6" w:rsidP="00C503D6">
      <w:pPr>
        <w:pStyle w:val="Code"/>
      </w:pPr>
      <w:r>
        <w:t>public TasksController(</w:t>
      </w:r>
    </w:p>
    <w:p w14:paraId="4BFF076C" w14:textId="77777777" w:rsidR="00C503D6" w:rsidRDefault="00C503D6" w:rsidP="00C503D6">
      <w:pPr>
        <w:pStyle w:val="Code"/>
      </w:pPr>
      <w:r>
        <w:t xml:space="preserve">    ICommonRepository commonRepository,</w:t>
      </w:r>
    </w:p>
    <w:p w14:paraId="11CC9966" w14:textId="77777777" w:rsidR="00C503D6" w:rsidRDefault="00C503D6" w:rsidP="00C503D6">
      <w:pPr>
        <w:pStyle w:val="Code"/>
      </w:pPr>
      <w:r>
        <w:t xml:space="preserve">    IHttpTaskFetcher taskFetcher, </w:t>
      </w:r>
    </w:p>
    <w:p w14:paraId="712590DA" w14:textId="77777777" w:rsidR="00C503D6" w:rsidRDefault="00C503D6" w:rsidP="00C503D6">
      <w:pPr>
        <w:pStyle w:val="Code"/>
      </w:pPr>
      <w:r>
        <w:t xml:space="preserve">    IUserSession userSession)</w:t>
      </w:r>
    </w:p>
    <w:p w14:paraId="4933013E" w14:textId="77777777" w:rsidR="00C503D6" w:rsidRDefault="00C503D6" w:rsidP="00C503D6">
      <w:pPr>
        <w:pStyle w:val="Code"/>
      </w:pPr>
      <w:r>
        <w:t>{</w:t>
      </w:r>
    </w:p>
    <w:p w14:paraId="44C37FB7" w14:textId="77777777" w:rsidR="00C503D6" w:rsidRDefault="00C503D6" w:rsidP="00C503D6">
      <w:pPr>
        <w:pStyle w:val="Code"/>
      </w:pPr>
      <w:r>
        <w:t xml:space="preserve">    _commonRepository = commonRepository;</w:t>
      </w:r>
    </w:p>
    <w:p w14:paraId="1B07614E" w14:textId="77777777" w:rsidR="00C503D6" w:rsidRDefault="00C503D6" w:rsidP="00C503D6">
      <w:pPr>
        <w:pStyle w:val="Code"/>
      </w:pPr>
      <w:r>
        <w:t xml:space="preserve">    _taskFetcher = taskFetcher;</w:t>
      </w:r>
    </w:p>
    <w:p w14:paraId="052CAE4D" w14:textId="77777777" w:rsidR="00C503D6" w:rsidRDefault="00C503D6" w:rsidP="00C503D6">
      <w:pPr>
        <w:pStyle w:val="Code"/>
      </w:pPr>
      <w:r>
        <w:t xml:space="preserve">    _userSession = userSession;</w:t>
      </w:r>
    </w:p>
    <w:p w14:paraId="1E2785F5" w14:textId="77777777" w:rsidR="00C503D6" w:rsidRDefault="00C503D6" w:rsidP="00C503D6">
      <w:pPr>
        <w:pStyle w:val="Code"/>
      </w:pPr>
      <w:r>
        <w:t>}</w:t>
      </w:r>
    </w:p>
    <w:p w14:paraId="6D4AD481" w14:textId="77777777" w:rsidR="00C503D6" w:rsidRPr="00BE42DA" w:rsidRDefault="00C503D6" w:rsidP="00C503D6"/>
    <w:p w14:paraId="6AC74429" w14:textId="77777777" w:rsidR="00C503D6" w:rsidRDefault="00C503D6" w:rsidP="00C503D6">
      <w:pPr>
        <w:pStyle w:val="Heading1"/>
      </w:pPr>
      <w:commentRangeStart w:id="3"/>
      <w:r>
        <w:t>Summary</w:t>
      </w:r>
      <w:commentRangeEnd w:id="3"/>
      <w:r w:rsidR="00FE6D44">
        <w:rPr>
          <w:rFonts w:ascii="Times New Roman" w:hAnsi="Times New Roman"/>
          <w:b w:val="0"/>
          <w:sz w:val="24"/>
          <w:szCs w:val="20"/>
        </w:rPr>
        <w:commentReference w:id="3"/>
      </w:r>
    </w:p>
    <w:p w14:paraId="798EB6ED" w14:textId="77777777" w:rsidR="00C503D6" w:rsidRDefault="00C503D6" w:rsidP="00C503D6">
      <w:r>
        <w:t xml:space="preserve">Well, you made it through security. By now you should have a pretty good idea how authentication and authorization can be implemented in a Web API application in ASP.NET MVC 4, including how </w:t>
      </w:r>
      <w:proofErr w:type="spellStart"/>
      <w:r>
        <w:t>toleverage</w:t>
      </w:r>
      <w:proofErr w:type="spellEnd"/>
      <w:r>
        <w:t xml:space="preserve"> the ASP.NET Membership and Role providers.</w:t>
      </w:r>
    </w:p>
    <w:p w14:paraId="730CA0CC" w14:textId="77777777" w:rsidR="00C503D6" w:rsidRDefault="00C503D6" w:rsidP="00C503D6">
      <w:r>
        <w:lastRenderedPageBreak/>
        <w:t xml:space="preserve">At this point in the </w:t>
      </w:r>
      <w:proofErr w:type="spellStart"/>
      <w:r>
        <w:t>book</w:t>
      </w:r>
      <w:proofErr w:type="gramStart"/>
      <w:r>
        <w:t>,you’ve</w:t>
      </w:r>
      <w:proofErr w:type="spellEnd"/>
      <w:proofErr w:type="gramEnd"/>
      <w:r>
        <w:t xml:space="preserve"> learned pretty much all of the framework-level gunk that you need to. In the next </w:t>
      </w:r>
      <w:proofErr w:type="spellStart"/>
      <w:r>
        <w:t>chapter</w:t>
      </w:r>
      <w:proofErr w:type="gramStart"/>
      <w:r>
        <w:t>,you</w:t>
      </w:r>
      <w:proofErr w:type="spellEnd"/>
      <w:proofErr w:type="gramEnd"/>
      <w:r>
        <w:t xml:space="preserve"> will finally build some Web API controllers using the various components you’ve configured and built so far.</w:t>
      </w:r>
    </w:p>
    <w:p w14:paraId="4681B84E" w14:textId="72B0B958" w:rsidR="00C503D6" w:rsidRDefault="009528C1" w:rsidP="009528C1">
      <w:pPr>
        <w:pStyle w:val="Heading1"/>
      </w:pPr>
      <w:r>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 xml:space="preserve">*Basic </w:t>
      </w:r>
      <w:proofErr w:type="spellStart"/>
      <w:r w:rsidRPr="00FB2985">
        <w:t>Auth</w:t>
      </w:r>
      <w:proofErr w:type="spellEnd"/>
    </w:p>
    <w:p w14:paraId="51B9F191" w14:textId="77777777" w:rsidR="005C3EAB" w:rsidRPr="00FB2985" w:rsidRDefault="005C3EAB" w:rsidP="005C3EAB">
      <w:r w:rsidRPr="00FB2985">
        <w:t xml:space="preserve">*Bearer </w:t>
      </w:r>
      <w:proofErr w:type="spellStart"/>
      <w:r w:rsidRPr="00FB2985">
        <w:t>Auth</w:t>
      </w:r>
      <w:proofErr w:type="spellEnd"/>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t>*Require SSL attribute (optional)</w:t>
      </w:r>
    </w:p>
    <w:p w14:paraId="0D74B168" w14:textId="0A280876" w:rsidR="005C3EAB" w:rsidRDefault="005C3EAB" w:rsidP="005C3EAB">
      <w:r w:rsidRPr="00FB2985">
        <w:t>* CSRF???</w:t>
      </w:r>
      <w:r>
        <w:t xml:space="preserve"> What are you planning to do about this? Is this just a sidebar </w:t>
      </w:r>
      <w:proofErr w:type="gramStart"/>
      <w:r>
        <w:t>somewhere</w:t>
      </w:r>
      <w:proofErr w:type="gramEnd"/>
    </w:p>
    <w:p w14:paraId="79886E76" w14:textId="77777777" w:rsidR="00EA3AE7" w:rsidRDefault="00EA3AE7" w:rsidP="00C503D6"/>
    <w:p w14:paraId="733137EA" w14:textId="77777777" w:rsidR="009528C1" w:rsidRDefault="009528C1" w:rsidP="00C503D6"/>
    <w:p w14:paraId="6F78581E" w14:textId="586C9620" w:rsidR="009528C1" w:rsidRDefault="009528C1" w:rsidP="009528C1">
      <w:r>
        <w:annotationRef/>
      </w:r>
      <w:r>
        <w:t xml:space="preserve"> We'll ensure only managers can create tasks. We'll need to setup the handlers, attributes, etc. Start with Basic, and then we can add the token handler in the next section after we're successfully end-to-end with Basic.</w:t>
      </w:r>
    </w:p>
    <w:p w14:paraId="76D95BC0" w14:textId="77777777" w:rsidR="009528C1" w:rsidRDefault="009528C1" w:rsidP="009528C1"/>
    <w:p w14:paraId="0BA1C179" w14:textId="77777777" w:rsidR="009528C1" w:rsidRDefault="009528C1" w:rsidP="009528C1">
      <w:r>
        <w:t>The token handler can be used to demonstrate securing non-resource API using REST. That will be under another heading.</w:t>
      </w:r>
    </w:p>
    <w:p w14:paraId="57880803" w14:textId="77777777" w:rsidR="009528C1" w:rsidRDefault="009528C1" w:rsidP="009528C1"/>
    <w:p w14:paraId="18A838C1" w14:textId="77777777" w:rsidR="009528C1" w:rsidRDefault="009528C1" w:rsidP="009528C1">
      <w:r>
        <w:lastRenderedPageBreak/>
        <w:t xml:space="preserve">Finally, we'll implement a task GET to demonstrate removing sensitive data from response. User must have a </w:t>
      </w:r>
      <w:proofErr w:type="spellStart"/>
      <w:r>
        <w:t>SeniorWorker</w:t>
      </w:r>
      <w:proofErr w:type="spellEnd"/>
      <w:r>
        <w:t xml:space="preserve"> role to see who is assigned to a task.</w:t>
      </w:r>
    </w:p>
    <w:p w14:paraId="423B13EE" w14:textId="77777777" w:rsidR="009528C1" w:rsidRDefault="009528C1" w:rsidP="00C503D6"/>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t xml:space="preserve">* Non-resource API using REST. We will audit task reactivations using an </w:t>
      </w:r>
      <w:proofErr w:type="spellStart"/>
      <w:r w:rsidRPr="00FB2985">
        <w:t>async</w:t>
      </w:r>
      <w:proofErr w:type="spellEnd"/>
      <w:r w:rsidRPr="00FB2985">
        <w:t xml:space="preserve"> filter. Also, user must have a </w:t>
      </w:r>
      <w:proofErr w:type="spellStart"/>
      <w:r w:rsidRPr="00FB2985">
        <w:t>SeniorWorker</w:t>
      </w:r>
      <w:proofErr w:type="spellEnd"/>
      <w:r w:rsidRPr="00FB2985">
        <w:t xml:space="preserve"> role to start, complete, or reactivate task.</w:t>
      </w:r>
    </w:p>
    <w:p w14:paraId="4A8913A6" w14:textId="77777777" w:rsidR="00876E72" w:rsidRDefault="00876E72" w:rsidP="00876E72">
      <w:r w:rsidRPr="00FB2985">
        <w:t xml:space="preserve">* Removing sensitive data from response. User must have a </w:t>
      </w:r>
      <w:proofErr w:type="spellStart"/>
      <w:r w:rsidRPr="00FB2985">
        <w:t>SeniorWorker</w:t>
      </w:r>
      <w:proofErr w:type="spellEnd"/>
      <w:r w:rsidRPr="00FB2985">
        <w:t xml:space="preserve">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45:00Z" w:initials="BW">
    <w:p w14:paraId="2DFF73F6" w14:textId="77777777" w:rsidR="004C2935" w:rsidRDefault="004C2935">
      <w:r>
        <w:annotationRef/>
      </w:r>
      <w:r>
        <w:t>Some reusable content for Basic handler. Most of this section will be rewritten to support our first scenario.</w:t>
      </w:r>
    </w:p>
  </w:comment>
  <w:comment w:id="2" w:author="Brian Wortman" w:date="2014-05-07T21:27:00Z" w:initials="BW">
    <w:p w14:paraId="3C106E19" w14:textId="77777777" w:rsidR="00FE6D44" w:rsidRDefault="00FE6D44">
      <w:r>
        <w:annotationRef/>
      </w:r>
      <w:r>
        <w:t xml:space="preserve">We can cut almost all of this section. </w:t>
      </w:r>
      <w:proofErr w:type="spellStart"/>
      <w:r>
        <w:t>IUserSession</w:t>
      </w:r>
      <w:proofErr w:type="spellEnd"/>
      <w:r>
        <w:t xml:space="preserve"> was added in Ch5. The current implementation is somewhat different than what is shown here.</w:t>
      </w:r>
    </w:p>
  </w:comment>
  <w:comment w:id="3" w:author="Brian Wortman" w:date="2014-05-07T21:29:00Z" w:initials="BW">
    <w:p w14:paraId="5D5C84BB" w14:textId="77777777" w:rsidR="00FE6D44" w:rsidRDefault="00FE6D44">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FF73F6" w15:done="0"/>
  <w15:commentEx w15:paraId="3C106E19" w15:done="0"/>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18A4B" w14:textId="77777777" w:rsidR="00A05029" w:rsidRDefault="00A05029">
      <w:r>
        <w:separator/>
      </w:r>
    </w:p>
  </w:endnote>
  <w:endnote w:type="continuationSeparator" w:id="0">
    <w:p w14:paraId="7D902BF0" w14:textId="77777777" w:rsidR="00A05029" w:rsidRDefault="00A05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FBA2B3F-D68A-4D76-BCE2-70F1E9047E6E}"/>
    <w:embedBold r:id="rId2" w:fontKey="{0DEDCC37-1DB1-487B-AAB0-0B99B7A56BFB}"/>
    <w:embedItalic r:id="rId3" w:fontKey="{AC32DDF9-9D61-47FA-A2BB-27D4036F356C}"/>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C8983DC-83CB-4BC9-9EA5-C85AC91F2A5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6DC14C7F-3D81-494D-8559-B14706C272F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274514B-A194-4400-9AA5-F6C163410222}"/>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92418985-12BF-4F7E-B168-33AE101ADF52}"/>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3DCD57C5-C493-4FD9-8105-2295094EC64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5D6BB5" w:rsidRPr="00222F70" w:rsidRDefault="005D6BB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76E72">
      <w:rPr>
        <w:rStyle w:val="PageNumber"/>
        <w:noProof/>
      </w:rPr>
      <w:t>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5D6BB5" w:rsidRPr="00222F70" w:rsidRDefault="005D6BB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876E72">
      <w:rPr>
        <w:rStyle w:val="PageNumber"/>
        <w:noProof/>
      </w:rPr>
      <w:t>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5D6BB5" w:rsidRDefault="005D6BB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528C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02131" w14:textId="77777777" w:rsidR="00A05029" w:rsidRDefault="00A05029">
      <w:r>
        <w:separator/>
      </w:r>
    </w:p>
  </w:footnote>
  <w:footnote w:type="continuationSeparator" w:id="0">
    <w:p w14:paraId="0EC9BDCD" w14:textId="77777777" w:rsidR="00A05029" w:rsidRDefault="00A050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5D6BB5" w:rsidRPr="003C7D0E" w:rsidRDefault="005D6BB5"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5D6BB5" w:rsidRPr="002A45BE" w:rsidRDefault="005D6BB5"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5D6BB5" w:rsidRDefault="005D6BB5"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5D6BB5" w:rsidRPr="00B44665" w:rsidRDefault="005D6BB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11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3EAB"/>
    <w:rsid w:val="005C40BF"/>
    <w:rsid w:val="005D500D"/>
    <w:rsid w:val="005D5C62"/>
    <w:rsid w:val="005D6BB5"/>
    <w:rsid w:val="005E22AF"/>
    <w:rsid w:val="005E3D28"/>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2A95"/>
    <w:rsid w:val="006A4B5F"/>
    <w:rsid w:val="006B2177"/>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343"/>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2EBD"/>
    <w:rsid w:val="00F86EC4"/>
    <w:rsid w:val="00F91973"/>
    <w:rsid w:val="00F9344C"/>
    <w:rsid w:val="00F93774"/>
    <w:rsid w:val="00FA02AF"/>
    <w:rsid w:val="00FA18E5"/>
    <w:rsid w:val="00FA5FAA"/>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921B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921B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921B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921B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921B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921B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921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21B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921B2"/>
    <w:pPr>
      <w:keepLines/>
      <w:numPr>
        <w:numId w:val="4"/>
      </w:numPr>
      <w:spacing w:before="120" w:after="120" w:line="240" w:lineRule="auto"/>
      <w:ind w:right="864"/>
    </w:pPr>
    <w:rPr>
      <w:rFonts w:ascii="Utopia" w:hAnsi="Utopia"/>
      <w:sz w:val="18"/>
    </w:rPr>
  </w:style>
  <w:style w:type="character" w:customStyle="1" w:styleId="CodeBold">
    <w:name w:val="Code Bold"/>
    <w:rsid w:val="00D921B2"/>
    <w:rPr>
      <w:rFonts w:ascii="TheSansMonoConBlack" w:hAnsi="TheSansMonoConBlack"/>
      <w:sz w:val="18"/>
    </w:rPr>
  </w:style>
  <w:style w:type="paragraph" w:customStyle="1" w:styleId="ChapterNumber">
    <w:name w:val="Chapter Number"/>
    <w:next w:val="Normal"/>
    <w:autoRedefine/>
    <w:qFormat/>
    <w:rsid w:val="00D921B2"/>
    <w:pPr>
      <w:keepNext/>
      <w:spacing w:after="240"/>
    </w:pPr>
    <w:rPr>
      <w:rFonts w:ascii="Arial" w:hAnsi="Arial"/>
      <w:b/>
      <w:caps/>
      <w:sz w:val="28"/>
      <w:szCs w:val="28"/>
    </w:rPr>
  </w:style>
  <w:style w:type="paragraph" w:customStyle="1" w:styleId="ChapterTitle">
    <w:name w:val="Chapter Title"/>
    <w:next w:val="Normal"/>
    <w:rsid w:val="00D921B2"/>
    <w:pPr>
      <w:spacing w:before="240" w:after="1200"/>
    </w:pPr>
    <w:rPr>
      <w:rFonts w:ascii="Arial Narrow" w:hAnsi="Arial Narrow"/>
      <w:b/>
      <w:sz w:val="60"/>
      <w:szCs w:val="48"/>
    </w:rPr>
  </w:style>
  <w:style w:type="paragraph" w:customStyle="1" w:styleId="FigureCaption">
    <w:name w:val="Figure Caption"/>
    <w:next w:val="Normal"/>
    <w:qFormat/>
    <w:rsid w:val="00D921B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921B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921B2"/>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921B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921B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921B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921B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921B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921B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921B2"/>
    <w:pPr>
      <w:spacing w:before="120" w:after="120"/>
      <w:contextualSpacing/>
    </w:pPr>
    <w:rPr>
      <w:rFonts w:ascii="Utopia" w:hAnsi="Utopia"/>
      <w:sz w:val="18"/>
    </w:rPr>
  </w:style>
  <w:style w:type="paragraph" w:customStyle="1" w:styleId="TableCaption">
    <w:name w:val="Table Caption"/>
    <w:basedOn w:val="FigureCaption"/>
    <w:next w:val="Normal"/>
    <w:qFormat/>
    <w:rsid w:val="00D921B2"/>
    <w:pPr>
      <w:spacing w:after="120"/>
    </w:pPr>
  </w:style>
  <w:style w:type="paragraph" w:customStyle="1" w:styleId="TableHead">
    <w:name w:val="Table Head"/>
    <w:next w:val="Normal"/>
    <w:rsid w:val="00D921B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921B2"/>
    <w:pPr>
      <w:spacing w:before="60" w:after="240"/>
      <w:contextualSpacing/>
    </w:pPr>
    <w:rPr>
      <w:rFonts w:ascii="Utopia" w:hAnsi="Utopia"/>
      <w:i/>
      <w:sz w:val="18"/>
    </w:rPr>
  </w:style>
  <w:style w:type="table" w:styleId="TableGrid">
    <w:name w:val="Table Grid"/>
    <w:basedOn w:val="TableNormal"/>
    <w:rsid w:val="00D921B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921B2"/>
    <w:pPr>
      <w:numPr>
        <w:numId w:val="0"/>
      </w:numPr>
      <w:ind w:left="864"/>
    </w:pPr>
  </w:style>
  <w:style w:type="paragraph" w:customStyle="1" w:styleId="NumList">
    <w:name w:val="Num List"/>
    <w:basedOn w:val="Normal"/>
    <w:rsid w:val="00D921B2"/>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921B2"/>
    <w:pPr>
      <w:spacing w:before="0"/>
      <w:ind w:left="0" w:right="0"/>
      <w:jc w:val="right"/>
    </w:pPr>
    <w:rPr>
      <w:i w:val="0"/>
    </w:rPr>
  </w:style>
  <w:style w:type="paragraph" w:customStyle="1" w:styleId="ExerciseHead">
    <w:name w:val="Exercise Head"/>
    <w:basedOn w:val="Normal"/>
    <w:next w:val="Normal"/>
    <w:rsid w:val="00D921B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921B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921B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921B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921B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921B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921B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921B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921B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921B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921B2"/>
  </w:style>
  <w:style w:type="paragraph" w:customStyle="1" w:styleId="SideBarSubhead">
    <w:name w:val="Side Bar Subhead"/>
    <w:basedOn w:val="Normal"/>
    <w:rsid w:val="00D921B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921B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921B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921B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921B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921B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921B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921B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921B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921B2"/>
    <w:pPr>
      <w:spacing w:before="120" w:after="120"/>
    </w:pPr>
    <w:rPr>
      <w:rFonts w:ascii="Arial" w:hAnsi="Arial"/>
      <w:sz w:val="18"/>
    </w:rPr>
  </w:style>
  <w:style w:type="paragraph" w:styleId="Revision">
    <w:name w:val="Revision"/>
    <w:hidden/>
    <w:uiPriority w:val="99"/>
    <w:semiHidden/>
    <w:rsid w:val="00D921B2"/>
    <w:rPr>
      <w:rFonts w:ascii="Calibri" w:eastAsia="Calibri" w:hAnsi="Calibri"/>
      <w:sz w:val="22"/>
      <w:szCs w:val="22"/>
    </w:rPr>
  </w:style>
  <w:style w:type="character" w:styleId="IntenseEmphasis">
    <w:name w:val="Intense Emphasis"/>
    <w:basedOn w:val="DefaultParagraphFont"/>
    <w:uiPriority w:val="21"/>
    <w:qFormat/>
    <w:rsid w:val="00D921B2"/>
    <w:rPr>
      <w:b/>
      <w:bCs/>
      <w:i/>
      <w:iCs/>
      <w:color w:val="auto"/>
    </w:rPr>
  </w:style>
  <w:style w:type="character" w:styleId="Emphasis">
    <w:name w:val="Emphasis"/>
    <w:basedOn w:val="DefaultParagraphFont"/>
    <w:qFormat/>
    <w:rsid w:val="00D921B2"/>
    <w:rPr>
      <w:i/>
      <w:iCs/>
    </w:rPr>
  </w:style>
  <w:style w:type="character" w:styleId="Strong">
    <w:name w:val="Strong"/>
    <w:basedOn w:val="DefaultParagraphFont"/>
    <w:qFormat/>
    <w:rsid w:val="00D921B2"/>
    <w:rPr>
      <w:b/>
      <w:bCs/>
    </w:rPr>
  </w:style>
  <w:style w:type="paragraph" w:styleId="Subtitle">
    <w:name w:val="Subtitle"/>
    <w:basedOn w:val="Normal"/>
    <w:next w:val="Normal"/>
    <w:link w:val="SubtitleChar"/>
    <w:qFormat/>
    <w:rsid w:val="00D921B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921B2"/>
    <w:rPr>
      <w:rFonts w:ascii="ZapfDingbats" w:hAnsi="ZapfDingbats"/>
      <w:color w:val="auto"/>
      <w:szCs w:val="24"/>
    </w:rPr>
  </w:style>
  <w:style w:type="paragraph" w:customStyle="1" w:styleId="Code">
    <w:name w:val="Code"/>
    <w:basedOn w:val="Normal"/>
    <w:link w:val="CodeChar"/>
    <w:qFormat/>
    <w:rsid w:val="00D921B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921B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BB03971-FCF5-437E-9332-859FC2AE4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525</TotalTime>
  <Pages>12</Pages>
  <Words>3685</Words>
  <Characters>21011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24647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10</cp:revision>
  <cp:lastPrinted>2012-09-27T18:23:00Z</cp:lastPrinted>
  <dcterms:created xsi:type="dcterms:W3CDTF">2014-05-08T00:18:00Z</dcterms:created>
  <dcterms:modified xsi:type="dcterms:W3CDTF">2014-05-10T00:01:00Z</dcterms:modified>
</cp:coreProperties>
</file>