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E41A6C" w14:paraId="5F0BE5E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6D71704" w14:textId="19FFE326" w:rsidR="00E41A6C" w:rsidRDefault="00E41A6C" w:rsidP="00EA4062">
            <w:r>
              <w:t>Ensure dependency configuration language is consistent (“add to NinjectConfigurator.AddBindings”)</w:t>
            </w:r>
          </w:p>
        </w:tc>
        <w:tc>
          <w:tcPr>
            <w:tcW w:w="1255" w:type="dxa"/>
          </w:tcPr>
          <w:p w14:paraId="249ABB30" w14:textId="08B9EA12" w:rsidR="00E41A6C" w:rsidRDefault="00E41A6C"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5508DE" w:rsidRPr="377778CB" w:rsidRDefault="005508DE" w:rsidP="005508DE">
            <w:pPr>
              <w:rPr>
                <w:rFonts w:ascii="Calibri" w:eastAsia="Calibri" w:hAnsi="Calibri" w:cs="Calibri"/>
              </w:rPr>
            </w:pPr>
            <w:r>
              <w:rPr>
                <w:rFonts w:ascii="Calibri" w:eastAsia="Calibri" w:hAnsi="Calibri" w:cs="Calibri"/>
              </w:rPr>
              <w:t>OA</w:t>
            </w:r>
            <w:r w:rsidR="001C6AFC">
              <w:rPr>
                <w:rFonts w:ascii="Calibri" w:eastAsia="Calibri" w:hAnsi="Calibri" w:cs="Calibri"/>
              </w:rPr>
              <w:t>u</w:t>
            </w:r>
            <w:r>
              <w:rPr>
                <w:rFonts w:ascii="Calibri" w:eastAsia="Calibri" w:hAnsi="Calibri" w:cs="Calibri"/>
              </w:rPr>
              <w:t>th</w:t>
            </w:r>
          </w:p>
        </w:tc>
        <w:tc>
          <w:tcPr>
            <w:tcW w:w="2940" w:type="dxa"/>
          </w:tcPr>
          <w:p w14:paraId="3D8A7264" w14:textId="0216F4E8"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1C6AFC"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7151"/>
    <w:rsid w:val="005455E5"/>
    <w:rsid w:val="005508DE"/>
    <w:rsid w:val="0059328F"/>
    <w:rsid w:val="0059F7C2"/>
    <w:rsid w:val="005B1ADB"/>
    <w:rsid w:val="005B50A4"/>
    <w:rsid w:val="005C2CC7"/>
    <w:rsid w:val="005D597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C28F0"/>
    <w:rsid w:val="00DE0278"/>
    <w:rsid w:val="00DF7B68"/>
    <w:rsid w:val="00E0397E"/>
    <w:rsid w:val="00E41A6C"/>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17</Pages>
  <Words>4232</Words>
  <Characters>24127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345</cp:revision>
  <dcterms:created xsi:type="dcterms:W3CDTF">2014-02-01T19:47:00Z</dcterms:created>
  <dcterms:modified xsi:type="dcterms:W3CDTF">2014-05-22T01:00:00Z</dcterms:modified>
</cp:coreProperties>
</file>