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14826" w14:textId="184CDA4A" w:rsidR="001E23AA" w:rsidRDefault="000A21C6" w:rsidP="00377E11">
      <w:pPr>
        <w:bidi/>
        <w:spacing w:before="1200"/>
        <w:jc w:val="center"/>
        <w:rPr>
          <w:rFonts w:hint="eastAsia"/>
        </w:rPr>
      </w:pPr>
      <w:r>
        <w:rPr>
          <w:rStyle w:val="FootnoteReference"/>
          <w:rFonts w:eastAsia="Noto Kufi Arabic" w:cs="Noto Kufi Arabic"/>
          <w:b/>
          <w:color w:val="1F4E79"/>
          <w:sz w:val="32"/>
          <w:rtl/>
        </w:rPr>
        <w:footnoteReference w:id="1"/>
      </w:r>
      <w:r w:rsidR="002C1701">
        <w:rPr>
          <w:rFonts w:eastAsia="Noto Kufi Arabic" w:cs="Noto Kufi Arabic"/>
          <w:b/>
          <w:color w:val="1F4E79"/>
          <w:sz w:val="32"/>
          <w:rtl/>
        </w:rPr>
        <w:t>RFC-VIDEO-RAG-001</w:t>
      </w:r>
    </w:p>
    <w:p w14:paraId="6E69B0F2" w14:textId="77777777" w:rsidR="001E23AA" w:rsidRDefault="002C1701" w:rsidP="00377E11">
      <w:pPr>
        <w:bidi/>
        <w:spacing w:before="360"/>
        <w:jc w:val="center"/>
        <w:rPr>
          <w:rFonts w:hint="eastAsia"/>
        </w:rPr>
      </w:pPr>
      <w:r>
        <w:rPr>
          <w:rFonts w:eastAsia="Noto Kufi Arabic" w:cs="Noto Kufi Arabic"/>
          <w:b/>
          <w:sz w:val="46"/>
          <w:rtl/>
        </w:rPr>
        <w:t>وثيقة التصميم المعماري التقنية</w:t>
      </w:r>
    </w:p>
    <w:p w14:paraId="67B61744" w14:textId="77777777" w:rsidR="001E23AA" w:rsidRDefault="002C1701" w:rsidP="00377E11">
      <w:pPr>
        <w:bidi/>
        <w:jc w:val="center"/>
        <w:rPr>
          <w:rFonts w:hint="eastAsia"/>
        </w:rPr>
      </w:pPr>
      <w:r>
        <w:rPr>
          <w:rFonts w:eastAsia="Noto Naskh Arabic"/>
          <w:b/>
          <w:sz w:val="36"/>
          <w:rtl/>
        </w:rPr>
        <w:t>Spatio-Temporal Multimodal Video RAG</w:t>
      </w:r>
    </w:p>
    <w:p w14:paraId="4FA78683" w14:textId="77777777" w:rsidR="001E23AA" w:rsidRDefault="001E23AA" w:rsidP="00377E11">
      <w:pPr>
        <w:bidi/>
        <w:rPr>
          <w:rFonts w:hint="eastAsia"/>
        </w:rPr>
      </w:pPr>
    </w:p>
    <w:p w14:paraId="2D46C206" w14:textId="77777777" w:rsidR="001E23AA" w:rsidRDefault="001E23AA" w:rsidP="00377E11">
      <w:pPr>
        <w:bidi/>
        <w:rPr>
          <w:rFonts w:hint="eastAsia"/>
        </w:rPr>
      </w:pPr>
    </w:p>
    <w:p w14:paraId="0E8E18C1" w14:textId="77777777" w:rsidR="001E23AA" w:rsidRDefault="002C1701" w:rsidP="00377E11">
      <w:pPr>
        <w:bidi/>
        <w:spacing w:before="320"/>
        <w:jc w:val="center"/>
        <w:rPr>
          <w:rFonts w:hint="eastAsia"/>
        </w:rPr>
      </w:pPr>
      <w:r>
        <w:rPr>
          <w:rFonts w:eastAsia="Noto Naskh Arabic"/>
          <w:sz w:val="20"/>
          <w:rtl/>
        </w:rPr>
        <w:t>الغرض: تحديد بنية النظام، تدفق البيانات، وتصميم قاعدة البيانات المتجهية بصورة قابلة للمراجعة والتنفيذ.</w:t>
      </w:r>
    </w:p>
    <w:p w14:paraId="7C585CE8" w14:textId="77777777" w:rsidR="001E23AA" w:rsidRDefault="002C1701" w:rsidP="00377E11">
      <w:pPr>
        <w:bidi/>
        <w:rPr>
          <w:rFonts w:hint="eastAsia"/>
        </w:rPr>
      </w:pPr>
      <w:r>
        <w:rPr>
          <w:rtl/>
        </w:rPr>
        <w:br w:type="page"/>
      </w:r>
    </w:p>
    <w:p w14:paraId="64F12458" w14:textId="77777777" w:rsidR="001E23AA" w:rsidRDefault="002C1701" w:rsidP="00377E11">
      <w:pPr>
        <w:pStyle w:val="Heading1"/>
        <w:bidi/>
      </w:pPr>
      <w:r>
        <w:rPr>
          <w:rtl/>
        </w:rPr>
        <w:lastRenderedPageBreak/>
        <w:t>فهرس الوثيقة</w:t>
      </w:r>
    </w:p>
    <w:tbl>
      <w:tblPr>
        <w:tblStyle w:val="TableGrid"/>
        <w:bidiVisual/>
        <w:tblW w:w="0" w:type="auto"/>
        <w:jc w:val="center"/>
        <w:tblLook w:val="04A0" w:firstRow="1" w:lastRow="0" w:firstColumn="1" w:lastColumn="0" w:noHBand="0" w:noVBand="1"/>
      </w:tblPr>
      <w:tblGrid>
        <w:gridCol w:w="1134"/>
        <w:gridCol w:w="7483"/>
      </w:tblGrid>
      <w:tr w:rsidR="001E23AA" w14:paraId="5AF3B710" w14:textId="77777777">
        <w:trPr>
          <w:cantSplit/>
          <w:tblHeader/>
          <w:jc w:val="center"/>
        </w:trPr>
        <w:tc>
          <w:tcPr>
            <w:tcW w:w="1134" w:type="dxa"/>
            <w:shd w:val="clear" w:color="auto" w:fill="D9E2F3"/>
            <w:vAlign w:val="center"/>
          </w:tcPr>
          <w:p w14:paraId="120C2BBF" w14:textId="77777777" w:rsidR="001E23AA" w:rsidRDefault="002C1701" w:rsidP="00377E11">
            <w:pPr>
              <w:bidi/>
              <w:rPr>
                <w:rFonts w:hint="eastAsia"/>
              </w:rPr>
            </w:pPr>
            <w:r>
              <w:rPr>
                <w:rFonts w:ascii="Liberation Mono" w:eastAsia="Noto Naskh Arabic" w:hAnsi="Liberation Mono"/>
                <w:b/>
                <w:sz w:val="18"/>
                <w:rtl/>
              </w:rPr>
              <w:t>القسم</w:t>
            </w:r>
          </w:p>
        </w:tc>
        <w:tc>
          <w:tcPr>
            <w:tcW w:w="7483" w:type="dxa"/>
            <w:shd w:val="clear" w:color="auto" w:fill="D9E2F3"/>
            <w:vAlign w:val="center"/>
          </w:tcPr>
          <w:p w14:paraId="77F707D0" w14:textId="77777777" w:rsidR="001E23AA" w:rsidRDefault="002C1701" w:rsidP="00377E11">
            <w:pPr>
              <w:bidi/>
              <w:rPr>
                <w:rFonts w:hint="eastAsia"/>
              </w:rPr>
            </w:pPr>
            <w:r>
              <w:rPr>
                <w:rFonts w:eastAsia="Noto Naskh Arabic"/>
                <w:b/>
                <w:sz w:val="18"/>
                <w:rtl/>
              </w:rPr>
              <w:t>العنوان</w:t>
            </w:r>
          </w:p>
        </w:tc>
      </w:tr>
      <w:tr w:rsidR="001E23AA" w14:paraId="52BC9821" w14:textId="77777777">
        <w:trPr>
          <w:cantSplit/>
          <w:jc w:val="center"/>
        </w:trPr>
        <w:tc>
          <w:tcPr>
            <w:tcW w:w="1134" w:type="dxa"/>
            <w:vAlign w:val="center"/>
          </w:tcPr>
          <w:p w14:paraId="52C2CE6F" w14:textId="77777777" w:rsidR="001E23AA" w:rsidRDefault="002C1701" w:rsidP="00377E11">
            <w:pPr>
              <w:bidi/>
              <w:rPr>
                <w:rFonts w:hint="eastAsia"/>
              </w:rPr>
            </w:pPr>
            <w:r>
              <w:rPr>
                <w:rFonts w:ascii="Liberation Mono" w:eastAsia="Noto Naskh Arabic" w:hAnsi="Liberation Mono"/>
                <w:sz w:val="18"/>
                <w:rtl/>
              </w:rPr>
              <w:t>1</w:t>
            </w:r>
          </w:p>
        </w:tc>
        <w:tc>
          <w:tcPr>
            <w:tcW w:w="7483" w:type="dxa"/>
            <w:vAlign w:val="center"/>
          </w:tcPr>
          <w:p w14:paraId="16764833" w14:textId="77777777" w:rsidR="001E23AA" w:rsidRDefault="002C1701" w:rsidP="00377E11">
            <w:pPr>
              <w:bidi/>
              <w:rPr>
                <w:rFonts w:hint="eastAsia"/>
              </w:rPr>
            </w:pPr>
            <w:r>
              <w:rPr>
                <w:rFonts w:eastAsia="Noto Naskh Arabic"/>
                <w:sz w:val="18"/>
                <w:rtl/>
              </w:rPr>
              <w:t>الملخص وحدود الوثيقة</w:t>
            </w:r>
          </w:p>
        </w:tc>
      </w:tr>
      <w:tr w:rsidR="001E23AA" w14:paraId="6AAC64E8" w14:textId="77777777">
        <w:trPr>
          <w:cantSplit/>
          <w:jc w:val="center"/>
        </w:trPr>
        <w:tc>
          <w:tcPr>
            <w:tcW w:w="1134" w:type="dxa"/>
            <w:vAlign w:val="center"/>
          </w:tcPr>
          <w:p w14:paraId="28250E65" w14:textId="77777777" w:rsidR="001E23AA" w:rsidRDefault="002C1701" w:rsidP="00377E11">
            <w:pPr>
              <w:bidi/>
              <w:rPr>
                <w:rFonts w:hint="eastAsia"/>
              </w:rPr>
            </w:pPr>
            <w:r>
              <w:rPr>
                <w:rFonts w:ascii="Liberation Mono" w:eastAsia="Noto Naskh Arabic" w:hAnsi="Liberation Mono"/>
                <w:sz w:val="18"/>
                <w:rtl/>
              </w:rPr>
              <w:t>2</w:t>
            </w:r>
          </w:p>
        </w:tc>
        <w:tc>
          <w:tcPr>
            <w:tcW w:w="7483" w:type="dxa"/>
            <w:vAlign w:val="center"/>
          </w:tcPr>
          <w:p w14:paraId="30A5FB74" w14:textId="77777777" w:rsidR="001E23AA" w:rsidRDefault="002C1701" w:rsidP="00377E11">
            <w:pPr>
              <w:bidi/>
              <w:rPr>
                <w:rFonts w:hint="eastAsia"/>
              </w:rPr>
            </w:pPr>
            <w:r>
              <w:rPr>
                <w:rFonts w:eastAsia="Noto Naskh Arabic"/>
                <w:sz w:val="18"/>
                <w:rtl/>
              </w:rPr>
              <w:t>المتطلبات والأهداف غير الداخلة في النطاق</w:t>
            </w:r>
          </w:p>
        </w:tc>
      </w:tr>
      <w:tr w:rsidR="001E23AA" w14:paraId="04DB0A15" w14:textId="77777777">
        <w:trPr>
          <w:cantSplit/>
          <w:jc w:val="center"/>
        </w:trPr>
        <w:tc>
          <w:tcPr>
            <w:tcW w:w="1134" w:type="dxa"/>
            <w:vAlign w:val="center"/>
          </w:tcPr>
          <w:p w14:paraId="72A81B54" w14:textId="77777777" w:rsidR="001E23AA" w:rsidRDefault="002C1701" w:rsidP="00377E11">
            <w:pPr>
              <w:bidi/>
              <w:rPr>
                <w:rFonts w:hint="eastAsia"/>
              </w:rPr>
            </w:pPr>
            <w:r>
              <w:rPr>
                <w:rFonts w:ascii="Liberation Mono" w:eastAsia="Noto Naskh Arabic" w:hAnsi="Liberation Mono"/>
                <w:sz w:val="18"/>
                <w:rtl/>
              </w:rPr>
              <w:t>3</w:t>
            </w:r>
          </w:p>
        </w:tc>
        <w:tc>
          <w:tcPr>
            <w:tcW w:w="7483" w:type="dxa"/>
            <w:vAlign w:val="center"/>
          </w:tcPr>
          <w:p w14:paraId="362D59CE" w14:textId="77777777" w:rsidR="001E23AA" w:rsidRDefault="002C1701" w:rsidP="00377E11">
            <w:pPr>
              <w:bidi/>
              <w:rPr>
                <w:rFonts w:hint="eastAsia"/>
              </w:rPr>
            </w:pPr>
            <w:r>
              <w:rPr>
                <w:rFonts w:eastAsia="Noto Naskh Arabic"/>
                <w:sz w:val="18"/>
                <w:rtl/>
              </w:rPr>
              <w:t>المعمارية العامة ومكونات النظام</w:t>
            </w:r>
          </w:p>
        </w:tc>
      </w:tr>
      <w:tr w:rsidR="001E23AA" w14:paraId="546B9E3F" w14:textId="77777777">
        <w:trPr>
          <w:cantSplit/>
          <w:jc w:val="center"/>
        </w:trPr>
        <w:tc>
          <w:tcPr>
            <w:tcW w:w="1134" w:type="dxa"/>
            <w:vAlign w:val="center"/>
          </w:tcPr>
          <w:p w14:paraId="621E7DBA" w14:textId="77777777" w:rsidR="001E23AA" w:rsidRDefault="002C1701" w:rsidP="00377E11">
            <w:pPr>
              <w:bidi/>
              <w:rPr>
                <w:rFonts w:hint="eastAsia"/>
              </w:rPr>
            </w:pPr>
            <w:r>
              <w:rPr>
                <w:rFonts w:ascii="Liberation Mono" w:eastAsia="Noto Naskh Arabic" w:hAnsi="Liberation Mono"/>
                <w:sz w:val="18"/>
                <w:rtl/>
              </w:rPr>
              <w:t>4</w:t>
            </w:r>
          </w:p>
        </w:tc>
        <w:tc>
          <w:tcPr>
            <w:tcW w:w="7483" w:type="dxa"/>
            <w:vAlign w:val="center"/>
          </w:tcPr>
          <w:p w14:paraId="46CA27F4" w14:textId="77777777" w:rsidR="001E23AA" w:rsidRDefault="002C1701" w:rsidP="00377E11">
            <w:pPr>
              <w:bidi/>
              <w:rPr>
                <w:rFonts w:hint="eastAsia"/>
              </w:rPr>
            </w:pPr>
            <w:r>
              <w:rPr>
                <w:rFonts w:eastAsia="Noto Naskh Arabic"/>
                <w:sz w:val="18"/>
                <w:rtl/>
              </w:rPr>
              <w:t>مسار الاستيعاب والفهرسة</w:t>
            </w:r>
          </w:p>
        </w:tc>
      </w:tr>
      <w:tr w:rsidR="001E23AA" w14:paraId="0350E6BB" w14:textId="77777777">
        <w:trPr>
          <w:cantSplit/>
          <w:jc w:val="center"/>
        </w:trPr>
        <w:tc>
          <w:tcPr>
            <w:tcW w:w="1134" w:type="dxa"/>
            <w:vAlign w:val="center"/>
          </w:tcPr>
          <w:p w14:paraId="3FA2B23A" w14:textId="77777777" w:rsidR="001E23AA" w:rsidRDefault="002C1701" w:rsidP="00377E11">
            <w:pPr>
              <w:bidi/>
              <w:rPr>
                <w:rFonts w:hint="eastAsia"/>
              </w:rPr>
            </w:pPr>
            <w:r>
              <w:rPr>
                <w:rFonts w:ascii="Liberation Mono" w:eastAsia="Noto Naskh Arabic" w:hAnsi="Liberation Mono"/>
                <w:sz w:val="18"/>
                <w:rtl/>
              </w:rPr>
              <w:t>5</w:t>
            </w:r>
          </w:p>
        </w:tc>
        <w:tc>
          <w:tcPr>
            <w:tcW w:w="7483" w:type="dxa"/>
            <w:vAlign w:val="center"/>
          </w:tcPr>
          <w:p w14:paraId="5F9C1EA7" w14:textId="77777777" w:rsidR="001E23AA" w:rsidRDefault="002C1701" w:rsidP="00377E11">
            <w:pPr>
              <w:bidi/>
              <w:rPr>
                <w:rFonts w:hint="eastAsia"/>
              </w:rPr>
            </w:pPr>
            <w:r>
              <w:rPr>
                <w:rFonts w:eastAsia="Noto Naskh Arabic"/>
                <w:sz w:val="18"/>
                <w:rtl/>
              </w:rPr>
              <w:t>مسار البحث والاسترجاع</w:t>
            </w:r>
          </w:p>
        </w:tc>
      </w:tr>
      <w:tr w:rsidR="001E23AA" w14:paraId="412B7A55" w14:textId="77777777">
        <w:trPr>
          <w:cantSplit/>
          <w:jc w:val="center"/>
        </w:trPr>
        <w:tc>
          <w:tcPr>
            <w:tcW w:w="1134" w:type="dxa"/>
            <w:vAlign w:val="center"/>
          </w:tcPr>
          <w:p w14:paraId="51B0434A" w14:textId="77777777" w:rsidR="001E23AA" w:rsidRDefault="002C1701" w:rsidP="00377E11">
            <w:pPr>
              <w:bidi/>
              <w:rPr>
                <w:rFonts w:hint="eastAsia"/>
              </w:rPr>
            </w:pPr>
            <w:r>
              <w:rPr>
                <w:rFonts w:ascii="Liberation Mono" w:eastAsia="Noto Naskh Arabic" w:hAnsi="Liberation Mono"/>
                <w:sz w:val="18"/>
                <w:rtl/>
              </w:rPr>
              <w:t>6</w:t>
            </w:r>
          </w:p>
        </w:tc>
        <w:tc>
          <w:tcPr>
            <w:tcW w:w="7483" w:type="dxa"/>
            <w:vAlign w:val="center"/>
          </w:tcPr>
          <w:p w14:paraId="72123FEE" w14:textId="77777777" w:rsidR="001E23AA" w:rsidRDefault="002C1701" w:rsidP="00377E11">
            <w:pPr>
              <w:bidi/>
              <w:rPr>
                <w:rFonts w:hint="eastAsia"/>
              </w:rPr>
            </w:pPr>
            <w:r>
              <w:rPr>
                <w:rFonts w:eastAsia="Noto Naskh Arabic"/>
                <w:sz w:val="18"/>
                <w:rtl/>
              </w:rPr>
              <w:t>مخطط قاعدة البيانات المتجهية</w:t>
            </w:r>
          </w:p>
        </w:tc>
      </w:tr>
      <w:tr w:rsidR="001E23AA" w14:paraId="792F657F" w14:textId="77777777">
        <w:trPr>
          <w:cantSplit/>
          <w:jc w:val="center"/>
        </w:trPr>
        <w:tc>
          <w:tcPr>
            <w:tcW w:w="1134" w:type="dxa"/>
            <w:vAlign w:val="center"/>
          </w:tcPr>
          <w:p w14:paraId="3C00E5DF" w14:textId="77777777" w:rsidR="001E23AA" w:rsidRDefault="002C1701" w:rsidP="00377E11">
            <w:pPr>
              <w:bidi/>
              <w:rPr>
                <w:rFonts w:hint="eastAsia"/>
              </w:rPr>
            </w:pPr>
            <w:r>
              <w:rPr>
                <w:rFonts w:ascii="Liberation Mono" w:eastAsia="Noto Naskh Arabic" w:hAnsi="Liberation Mono"/>
                <w:sz w:val="18"/>
                <w:rtl/>
              </w:rPr>
              <w:t>7</w:t>
            </w:r>
          </w:p>
        </w:tc>
        <w:tc>
          <w:tcPr>
            <w:tcW w:w="7483" w:type="dxa"/>
            <w:vAlign w:val="center"/>
          </w:tcPr>
          <w:p w14:paraId="097F716F" w14:textId="77777777" w:rsidR="001E23AA" w:rsidRDefault="002C1701" w:rsidP="00377E11">
            <w:pPr>
              <w:bidi/>
              <w:rPr>
                <w:rFonts w:hint="eastAsia"/>
              </w:rPr>
            </w:pPr>
            <w:r>
              <w:rPr>
                <w:rFonts w:eastAsia="Noto Naskh Arabic"/>
                <w:sz w:val="18"/>
                <w:rtl/>
              </w:rPr>
              <w:t>التخزين الدقيق للبيانات الزمنية والمكانية</w:t>
            </w:r>
          </w:p>
        </w:tc>
      </w:tr>
      <w:tr w:rsidR="001E23AA" w14:paraId="3B0258A5" w14:textId="77777777">
        <w:trPr>
          <w:cantSplit/>
          <w:jc w:val="center"/>
        </w:trPr>
        <w:tc>
          <w:tcPr>
            <w:tcW w:w="1134" w:type="dxa"/>
            <w:vAlign w:val="center"/>
          </w:tcPr>
          <w:p w14:paraId="2A559F7E" w14:textId="77777777" w:rsidR="001E23AA" w:rsidRDefault="002C1701" w:rsidP="00377E11">
            <w:pPr>
              <w:bidi/>
              <w:rPr>
                <w:rFonts w:hint="eastAsia"/>
              </w:rPr>
            </w:pPr>
            <w:r>
              <w:rPr>
                <w:rFonts w:ascii="Liberation Mono" w:eastAsia="Noto Naskh Arabic" w:hAnsi="Liberation Mono"/>
                <w:sz w:val="18"/>
                <w:rtl/>
              </w:rPr>
              <w:t>8</w:t>
            </w:r>
          </w:p>
        </w:tc>
        <w:tc>
          <w:tcPr>
            <w:tcW w:w="7483" w:type="dxa"/>
            <w:vAlign w:val="center"/>
          </w:tcPr>
          <w:p w14:paraId="31D45D0C" w14:textId="77777777" w:rsidR="001E23AA" w:rsidRDefault="002C1701" w:rsidP="00377E11">
            <w:pPr>
              <w:bidi/>
              <w:rPr>
                <w:rFonts w:hint="eastAsia"/>
              </w:rPr>
            </w:pPr>
            <w:r>
              <w:rPr>
                <w:rFonts w:eastAsia="Noto Naskh Arabic"/>
                <w:sz w:val="18"/>
                <w:rtl/>
              </w:rPr>
              <w:t>خوارزميات الدمج وإعادة الترتيب</w:t>
            </w:r>
          </w:p>
        </w:tc>
      </w:tr>
      <w:tr w:rsidR="001E23AA" w14:paraId="0E67F291" w14:textId="77777777">
        <w:trPr>
          <w:cantSplit/>
          <w:jc w:val="center"/>
        </w:trPr>
        <w:tc>
          <w:tcPr>
            <w:tcW w:w="1134" w:type="dxa"/>
            <w:vAlign w:val="center"/>
          </w:tcPr>
          <w:p w14:paraId="640F9020" w14:textId="77777777" w:rsidR="001E23AA" w:rsidRDefault="002C1701" w:rsidP="00377E11">
            <w:pPr>
              <w:bidi/>
              <w:rPr>
                <w:rFonts w:hint="eastAsia"/>
              </w:rPr>
            </w:pPr>
            <w:r>
              <w:rPr>
                <w:rFonts w:ascii="Liberation Mono" w:eastAsia="Noto Naskh Arabic" w:hAnsi="Liberation Mono"/>
                <w:sz w:val="18"/>
                <w:rtl/>
              </w:rPr>
              <w:t>9</w:t>
            </w:r>
          </w:p>
        </w:tc>
        <w:tc>
          <w:tcPr>
            <w:tcW w:w="7483" w:type="dxa"/>
            <w:vAlign w:val="center"/>
          </w:tcPr>
          <w:p w14:paraId="441901D4" w14:textId="77777777" w:rsidR="001E23AA" w:rsidRDefault="002C1701" w:rsidP="00377E11">
            <w:pPr>
              <w:bidi/>
              <w:rPr>
                <w:rFonts w:hint="eastAsia"/>
              </w:rPr>
            </w:pPr>
            <w:r>
              <w:rPr>
                <w:rFonts w:eastAsia="Noto Naskh Arabic"/>
                <w:sz w:val="18"/>
                <w:rtl/>
              </w:rPr>
              <w:t>التحديد المكاني والاستدلال الزمني</w:t>
            </w:r>
          </w:p>
        </w:tc>
      </w:tr>
      <w:tr w:rsidR="001E23AA" w14:paraId="1B8265BD" w14:textId="77777777">
        <w:trPr>
          <w:cantSplit/>
          <w:jc w:val="center"/>
        </w:trPr>
        <w:tc>
          <w:tcPr>
            <w:tcW w:w="1134" w:type="dxa"/>
            <w:vAlign w:val="center"/>
          </w:tcPr>
          <w:p w14:paraId="44D16244" w14:textId="77777777" w:rsidR="001E23AA" w:rsidRDefault="002C1701" w:rsidP="00377E11">
            <w:pPr>
              <w:bidi/>
              <w:rPr>
                <w:rFonts w:hint="eastAsia"/>
              </w:rPr>
            </w:pPr>
            <w:r>
              <w:rPr>
                <w:rFonts w:ascii="Liberation Mono" w:eastAsia="Noto Naskh Arabic" w:hAnsi="Liberation Mono"/>
                <w:sz w:val="18"/>
                <w:rtl/>
              </w:rPr>
              <w:t>10</w:t>
            </w:r>
          </w:p>
        </w:tc>
        <w:tc>
          <w:tcPr>
            <w:tcW w:w="7483" w:type="dxa"/>
            <w:vAlign w:val="center"/>
          </w:tcPr>
          <w:p w14:paraId="2FB3B062" w14:textId="77777777" w:rsidR="001E23AA" w:rsidRDefault="002C1701" w:rsidP="00377E11">
            <w:pPr>
              <w:bidi/>
              <w:rPr>
                <w:rFonts w:hint="eastAsia"/>
              </w:rPr>
            </w:pPr>
            <w:r>
              <w:rPr>
                <w:rFonts w:eastAsia="Noto Naskh Arabic"/>
                <w:sz w:val="18"/>
                <w:rtl/>
              </w:rPr>
              <w:t>درجة الثقة واختيار النتيجة</w:t>
            </w:r>
          </w:p>
        </w:tc>
      </w:tr>
      <w:tr w:rsidR="001E23AA" w14:paraId="4F567DA1" w14:textId="77777777">
        <w:trPr>
          <w:cantSplit/>
          <w:jc w:val="center"/>
        </w:trPr>
        <w:tc>
          <w:tcPr>
            <w:tcW w:w="1134" w:type="dxa"/>
            <w:vAlign w:val="center"/>
          </w:tcPr>
          <w:p w14:paraId="7485B7BC" w14:textId="77777777" w:rsidR="001E23AA" w:rsidRDefault="002C1701" w:rsidP="00377E11">
            <w:pPr>
              <w:bidi/>
              <w:rPr>
                <w:rFonts w:hint="eastAsia"/>
              </w:rPr>
            </w:pPr>
            <w:r>
              <w:rPr>
                <w:rFonts w:ascii="Liberation Mono" w:eastAsia="Noto Naskh Arabic" w:hAnsi="Liberation Mono"/>
                <w:sz w:val="18"/>
                <w:rtl/>
              </w:rPr>
              <w:t>11</w:t>
            </w:r>
          </w:p>
        </w:tc>
        <w:tc>
          <w:tcPr>
            <w:tcW w:w="7483" w:type="dxa"/>
            <w:vAlign w:val="center"/>
          </w:tcPr>
          <w:p w14:paraId="48E68A5A" w14:textId="77777777" w:rsidR="001E23AA" w:rsidRDefault="002C1701" w:rsidP="00377E11">
            <w:pPr>
              <w:bidi/>
              <w:rPr>
                <w:rFonts w:hint="eastAsia"/>
              </w:rPr>
            </w:pPr>
            <w:r>
              <w:rPr>
                <w:rFonts w:eastAsia="Noto Naskh Arabic"/>
                <w:sz w:val="18"/>
                <w:rtl/>
              </w:rPr>
              <w:t>عقود واجهة البرمجة</w:t>
            </w:r>
          </w:p>
        </w:tc>
      </w:tr>
      <w:tr w:rsidR="001E23AA" w14:paraId="1638EC11" w14:textId="77777777">
        <w:trPr>
          <w:cantSplit/>
          <w:jc w:val="center"/>
        </w:trPr>
        <w:tc>
          <w:tcPr>
            <w:tcW w:w="1134" w:type="dxa"/>
            <w:vAlign w:val="center"/>
          </w:tcPr>
          <w:p w14:paraId="441E68A6" w14:textId="77777777" w:rsidR="001E23AA" w:rsidRDefault="002C1701" w:rsidP="00377E11">
            <w:pPr>
              <w:bidi/>
              <w:rPr>
                <w:rFonts w:hint="eastAsia"/>
              </w:rPr>
            </w:pPr>
            <w:r>
              <w:rPr>
                <w:rFonts w:ascii="Liberation Mono" w:eastAsia="Noto Naskh Arabic" w:hAnsi="Liberation Mono"/>
                <w:sz w:val="18"/>
                <w:rtl/>
              </w:rPr>
              <w:t>12</w:t>
            </w:r>
          </w:p>
        </w:tc>
        <w:tc>
          <w:tcPr>
            <w:tcW w:w="7483" w:type="dxa"/>
            <w:vAlign w:val="center"/>
          </w:tcPr>
          <w:p w14:paraId="5DA17601" w14:textId="77777777" w:rsidR="001E23AA" w:rsidRDefault="002C1701" w:rsidP="00377E11">
            <w:pPr>
              <w:bidi/>
              <w:rPr>
                <w:rFonts w:hint="eastAsia"/>
              </w:rPr>
            </w:pPr>
            <w:r>
              <w:rPr>
                <w:rFonts w:eastAsia="Noto Naskh Arabic"/>
                <w:sz w:val="18"/>
                <w:rtl/>
              </w:rPr>
              <w:t>توزيع الأجهزة وإدارة دورة حياة النماذج</w:t>
            </w:r>
          </w:p>
        </w:tc>
      </w:tr>
      <w:tr w:rsidR="001E23AA" w14:paraId="29E42821" w14:textId="77777777">
        <w:trPr>
          <w:cantSplit/>
          <w:jc w:val="center"/>
        </w:trPr>
        <w:tc>
          <w:tcPr>
            <w:tcW w:w="1134" w:type="dxa"/>
            <w:vAlign w:val="center"/>
          </w:tcPr>
          <w:p w14:paraId="20C50AA4" w14:textId="77777777" w:rsidR="001E23AA" w:rsidRDefault="002C1701" w:rsidP="00377E11">
            <w:pPr>
              <w:bidi/>
              <w:rPr>
                <w:rFonts w:hint="eastAsia"/>
              </w:rPr>
            </w:pPr>
            <w:r>
              <w:rPr>
                <w:rFonts w:ascii="Liberation Mono" w:eastAsia="Noto Naskh Arabic" w:hAnsi="Liberation Mono"/>
                <w:sz w:val="18"/>
                <w:rtl/>
              </w:rPr>
              <w:t>13</w:t>
            </w:r>
          </w:p>
        </w:tc>
        <w:tc>
          <w:tcPr>
            <w:tcW w:w="7483" w:type="dxa"/>
            <w:vAlign w:val="center"/>
          </w:tcPr>
          <w:p w14:paraId="4235ED7A" w14:textId="77777777" w:rsidR="001E23AA" w:rsidRDefault="002C1701" w:rsidP="00377E11">
            <w:pPr>
              <w:bidi/>
              <w:rPr>
                <w:rFonts w:hint="eastAsia"/>
              </w:rPr>
            </w:pPr>
            <w:r>
              <w:rPr>
                <w:rFonts w:eastAsia="Noto Naskh Arabic"/>
                <w:sz w:val="18"/>
                <w:rtl/>
              </w:rPr>
              <w:t>الموثوقية ومعالجة الأخطاء</w:t>
            </w:r>
          </w:p>
        </w:tc>
      </w:tr>
      <w:tr w:rsidR="001E23AA" w14:paraId="5EEDD7E6" w14:textId="77777777">
        <w:trPr>
          <w:cantSplit/>
          <w:jc w:val="center"/>
        </w:trPr>
        <w:tc>
          <w:tcPr>
            <w:tcW w:w="1134" w:type="dxa"/>
            <w:vAlign w:val="center"/>
          </w:tcPr>
          <w:p w14:paraId="30E4466B" w14:textId="77777777" w:rsidR="001E23AA" w:rsidRDefault="002C1701" w:rsidP="00377E11">
            <w:pPr>
              <w:bidi/>
              <w:rPr>
                <w:rFonts w:hint="eastAsia"/>
              </w:rPr>
            </w:pPr>
            <w:r>
              <w:rPr>
                <w:rFonts w:ascii="Liberation Mono" w:eastAsia="Noto Naskh Arabic" w:hAnsi="Liberation Mono"/>
                <w:sz w:val="18"/>
                <w:rtl/>
              </w:rPr>
              <w:t>14</w:t>
            </w:r>
          </w:p>
        </w:tc>
        <w:tc>
          <w:tcPr>
            <w:tcW w:w="7483" w:type="dxa"/>
            <w:vAlign w:val="center"/>
          </w:tcPr>
          <w:p w14:paraId="406E34D6" w14:textId="77777777" w:rsidR="001E23AA" w:rsidRDefault="002C1701" w:rsidP="00377E11">
            <w:pPr>
              <w:bidi/>
              <w:rPr>
                <w:rFonts w:hint="eastAsia"/>
              </w:rPr>
            </w:pPr>
            <w:r>
              <w:rPr>
                <w:rFonts w:eastAsia="Noto Naskh Arabic"/>
                <w:sz w:val="18"/>
                <w:rtl/>
              </w:rPr>
              <w:t>الأمن والخصوصية</w:t>
            </w:r>
          </w:p>
        </w:tc>
      </w:tr>
      <w:tr w:rsidR="001E23AA" w14:paraId="7CE47804" w14:textId="77777777">
        <w:trPr>
          <w:cantSplit/>
          <w:jc w:val="center"/>
        </w:trPr>
        <w:tc>
          <w:tcPr>
            <w:tcW w:w="1134" w:type="dxa"/>
            <w:vAlign w:val="center"/>
          </w:tcPr>
          <w:p w14:paraId="65806A72" w14:textId="77777777" w:rsidR="001E23AA" w:rsidRDefault="002C1701" w:rsidP="00377E11">
            <w:pPr>
              <w:bidi/>
              <w:rPr>
                <w:rFonts w:hint="eastAsia"/>
              </w:rPr>
            </w:pPr>
            <w:r>
              <w:rPr>
                <w:rFonts w:ascii="Liberation Mono" w:eastAsia="Noto Naskh Arabic" w:hAnsi="Liberation Mono"/>
                <w:sz w:val="18"/>
                <w:rtl/>
              </w:rPr>
              <w:t>15</w:t>
            </w:r>
          </w:p>
        </w:tc>
        <w:tc>
          <w:tcPr>
            <w:tcW w:w="7483" w:type="dxa"/>
            <w:vAlign w:val="center"/>
          </w:tcPr>
          <w:p w14:paraId="0A8073BB" w14:textId="77777777" w:rsidR="001E23AA" w:rsidRDefault="002C1701" w:rsidP="00377E11">
            <w:pPr>
              <w:bidi/>
              <w:rPr>
                <w:rFonts w:hint="eastAsia"/>
              </w:rPr>
            </w:pPr>
            <w:r>
              <w:rPr>
                <w:rFonts w:eastAsia="Noto Naskh Arabic"/>
                <w:sz w:val="18"/>
                <w:rtl/>
              </w:rPr>
              <w:t>قرارات التصميم والبدائل</w:t>
            </w:r>
          </w:p>
        </w:tc>
      </w:tr>
      <w:tr w:rsidR="001E23AA" w14:paraId="1C236EAF" w14:textId="77777777">
        <w:trPr>
          <w:cantSplit/>
          <w:jc w:val="center"/>
        </w:trPr>
        <w:tc>
          <w:tcPr>
            <w:tcW w:w="1134" w:type="dxa"/>
            <w:vAlign w:val="center"/>
          </w:tcPr>
          <w:p w14:paraId="63DD1C4D" w14:textId="77777777" w:rsidR="001E23AA" w:rsidRDefault="002C1701" w:rsidP="00377E11">
            <w:pPr>
              <w:bidi/>
              <w:rPr>
                <w:rFonts w:hint="eastAsia"/>
              </w:rPr>
            </w:pPr>
            <w:r>
              <w:rPr>
                <w:rFonts w:ascii="Liberation Mono" w:eastAsia="Noto Naskh Arabic" w:hAnsi="Liberation Mono"/>
                <w:sz w:val="18"/>
                <w:rtl/>
              </w:rPr>
              <w:t>16</w:t>
            </w:r>
          </w:p>
        </w:tc>
        <w:tc>
          <w:tcPr>
            <w:tcW w:w="7483" w:type="dxa"/>
            <w:vAlign w:val="center"/>
          </w:tcPr>
          <w:p w14:paraId="349390B6" w14:textId="77777777" w:rsidR="001E23AA" w:rsidRDefault="002C1701" w:rsidP="00377E11">
            <w:pPr>
              <w:bidi/>
              <w:rPr>
                <w:rFonts w:hint="eastAsia"/>
              </w:rPr>
            </w:pPr>
            <w:r>
              <w:rPr>
                <w:rFonts w:eastAsia="Noto Naskh Arabic"/>
                <w:sz w:val="18"/>
                <w:rtl/>
              </w:rPr>
              <w:t>معايير القبول والقيود</w:t>
            </w:r>
          </w:p>
        </w:tc>
      </w:tr>
      <w:tr w:rsidR="001E23AA" w14:paraId="1D337FF1" w14:textId="77777777">
        <w:trPr>
          <w:cantSplit/>
          <w:jc w:val="center"/>
        </w:trPr>
        <w:tc>
          <w:tcPr>
            <w:tcW w:w="1134" w:type="dxa"/>
            <w:vAlign w:val="center"/>
          </w:tcPr>
          <w:p w14:paraId="1659FDE1" w14:textId="77777777" w:rsidR="001E23AA" w:rsidRDefault="002C1701" w:rsidP="00377E11">
            <w:pPr>
              <w:bidi/>
              <w:rPr>
                <w:rFonts w:hint="eastAsia"/>
              </w:rPr>
            </w:pPr>
            <w:r>
              <w:rPr>
                <w:rFonts w:ascii="Liberation Mono" w:eastAsia="Noto Naskh Arabic" w:hAnsi="Liberation Mono"/>
                <w:sz w:val="18"/>
                <w:rtl/>
              </w:rPr>
              <w:t>A</w:t>
            </w:r>
          </w:p>
        </w:tc>
        <w:tc>
          <w:tcPr>
            <w:tcW w:w="7483" w:type="dxa"/>
            <w:vAlign w:val="center"/>
          </w:tcPr>
          <w:p w14:paraId="156D4D19" w14:textId="77777777" w:rsidR="001E23AA" w:rsidRDefault="002C1701" w:rsidP="00377E11">
            <w:pPr>
              <w:bidi/>
              <w:rPr>
                <w:rFonts w:hint="eastAsia"/>
              </w:rPr>
            </w:pPr>
            <w:r>
              <w:rPr>
                <w:rFonts w:eastAsia="Noto Naskh Arabic"/>
                <w:sz w:val="18"/>
                <w:rtl/>
              </w:rPr>
              <w:t>تتبع المتطلبات إلى الوحدات البرمجية</w:t>
            </w:r>
          </w:p>
        </w:tc>
      </w:tr>
    </w:tbl>
    <w:p w14:paraId="5BBFFB71" w14:textId="77777777" w:rsidR="001E23AA" w:rsidRDefault="001E23AA" w:rsidP="00377E11">
      <w:pPr>
        <w:bidi/>
        <w:rPr>
          <w:rFonts w:hint="eastAsia"/>
        </w:rPr>
      </w:pPr>
    </w:p>
    <w:p w14:paraId="6F1E1569" w14:textId="77777777" w:rsidR="001E23AA" w:rsidRDefault="002C1701" w:rsidP="00377E11">
      <w:pPr>
        <w:bidi/>
        <w:rPr>
          <w:rFonts w:hint="eastAsia"/>
        </w:rPr>
      </w:pPr>
      <w:r>
        <w:rPr>
          <w:rtl/>
        </w:rPr>
        <w:br w:type="page"/>
      </w:r>
    </w:p>
    <w:p w14:paraId="7028448B" w14:textId="77777777" w:rsidR="001E23AA" w:rsidRDefault="002C1701" w:rsidP="00377E11">
      <w:pPr>
        <w:pStyle w:val="Heading1"/>
        <w:bidi/>
      </w:pPr>
      <w:r>
        <w:rPr>
          <w:rtl/>
        </w:rPr>
        <w:lastRenderedPageBreak/>
        <w:t>1. الملخص وحدود الوثيقة</w:t>
      </w:r>
    </w:p>
    <w:p w14:paraId="53DA7BCF" w14:textId="77777777" w:rsidR="001E23AA" w:rsidRDefault="002C1701" w:rsidP="00377E11">
      <w:pPr>
        <w:bidi/>
        <w:rPr>
          <w:rFonts w:hint="eastAsia"/>
        </w:rPr>
      </w:pPr>
      <w:r>
        <w:rPr>
          <w:rFonts w:eastAsia="Noto Naskh Arabic"/>
          <w:rtl/>
        </w:rPr>
        <w:t>تصف هذه الوثيقة التصميم المنفذ لنظام استرجاع فيديو متعدد الوسائط. يتعامل النظام مع الفيديو بوصفه مجموعة كيانات زمنية مترابطة تشمل المقاطع، الإطارات، الكلام المفرغ، والنص المرئي مع إحداثياته. يعتمد التصميم على فهرسين متجهيين في Qdrant: فهرس للمقاطع للاسترجاع الخشن، وفهرس للإطارات للاسترجاع الدقيق والتحديد المكاني.</w:t>
      </w:r>
    </w:p>
    <w:p w14:paraId="7FCCA304" w14:textId="77777777" w:rsidR="001E23AA" w:rsidRDefault="002C1701" w:rsidP="00377E11">
      <w:pPr>
        <w:bidi/>
        <w:rPr>
          <w:rFonts w:hint="eastAsia"/>
        </w:rPr>
      </w:pPr>
      <w:r>
        <w:rPr>
          <w:rFonts w:eastAsia="Noto Naskh Arabic"/>
          <w:rtl/>
        </w:rPr>
        <w:t>تغطي الوثيقة بنية المكونات، تدفق البيانات أثناء الاستيعاب والبحث، مخطط التخزين المتجهي، خوارزميات الدمج، قواعد الاستدلال الزمني، عقود API، وإدارة الذاكرة. تقرير الأداء التفصيلي وثيقة منفصلة؛ ترد هنا فقط القيم اللازمة لإثبات قابلية التصميم للتشغيل.</w:t>
      </w:r>
    </w:p>
    <w:p w14:paraId="6896C317" w14:textId="77777777" w:rsidR="001E23AA" w:rsidRDefault="002C1701" w:rsidP="00377E11">
      <w:pPr>
        <w:pStyle w:val="Heading2"/>
        <w:bidi/>
      </w:pPr>
      <w:r>
        <w:rPr>
          <w:rtl/>
        </w:rPr>
        <w:t>1.1 المصطلحات الملزمة</w:t>
      </w:r>
    </w:p>
    <w:p w14:paraId="7AC74642" w14:textId="77777777" w:rsidR="001E23AA" w:rsidRDefault="002C1701" w:rsidP="00377E11">
      <w:pPr>
        <w:bidi/>
        <w:rPr>
          <w:rFonts w:hint="eastAsia"/>
        </w:rPr>
      </w:pPr>
      <w:r>
        <w:rPr>
          <w:rFonts w:eastAsia="Noto Naskh Arabic"/>
          <w:rtl/>
        </w:rPr>
        <w:t>تستخدم الكلمات MUST وSHOULD وMAY بمعاني إلزامية: MUST تعني شرطًا لا يجوز كسره في التنفيذ المطابق، SHOULD تعني قرارًا موصى به يمكن مخالفته مع تبرير، وMAY تعني خيارًا مسموحًا.</w:t>
      </w:r>
    </w:p>
    <w:p w14:paraId="49DF4A50" w14:textId="77777777" w:rsidR="001E23AA" w:rsidRDefault="002C1701" w:rsidP="00377E11">
      <w:pPr>
        <w:pStyle w:val="Heading1"/>
        <w:bidi/>
      </w:pPr>
      <w:r>
        <w:rPr>
          <w:rtl/>
        </w:rPr>
        <w:t>2. المتطلبات والأهداف غير الداخلة في النطاق</w:t>
      </w:r>
    </w:p>
    <w:tbl>
      <w:tblPr>
        <w:tblStyle w:val="TableGrid"/>
        <w:bidiVisual/>
        <w:tblW w:w="0" w:type="auto"/>
        <w:jc w:val="center"/>
        <w:tblLook w:val="04A0" w:firstRow="1" w:lastRow="0" w:firstColumn="1" w:lastColumn="0" w:noHBand="0" w:noVBand="1"/>
      </w:tblPr>
      <w:tblGrid>
        <w:gridCol w:w="1134"/>
        <w:gridCol w:w="1247"/>
        <w:gridCol w:w="6236"/>
      </w:tblGrid>
      <w:tr w:rsidR="001E23AA" w14:paraId="451732EA" w14:textId="77777777">
        <w:trPr>
          <w:cantSplit/>
          <w:tblHeader/>
          <w:jc w:val="center"/>
        </w:trPr>
        <w:tc>
          <w:tcPr>
            <w:tcW w:w="1134" w:type="dxa"/>
            <w:shd w:val="clear" w:color="auto" w:fill="D9E2F3"/>
            <w:vAlign w:val="center"/>
          </w:tcPr>
          <w:p w14:paraId="1632AE1D" w14:textId="77777777" w:rsidR="001E23AA" w:rsidRDefault="002C1701" w:rsidP="00377E11">
            <w:pPr>
              <w:bidi/>
              <w:rPr>
                <w:rFonts w:hint="eastAsia"/>
              </w:rPr>
            </w:pPr>
            <w:r>
              <w:rPr>
                <w:rFonts w:ascii="Liberation Mono" w:eastAsia="Noto Naskh Arabic" w:hAnsi="Liberation Mono"/>
                <w:b/>
                <w:sz w:val="16"/>
                <w:rtl/>
              </w:rPr>
              <w:t>المعرف</w:t>
            </w:r>
          </w:p>
        </w:tc>
        <w:tc>
          <w:tcPr>
            <w:tcW w:w="1247" w:type="dxa"/>
            <w:shd w:val="clear" w:color="auto" w:fill="D9E2F3"/>
            <w:vAlign w:val="center"/>
          </w:tcPr>
          <w:p w14:paraId="314E5A37" w14:textId="77777777" w:rsidR="001E23AA" w:rsidRDefault="002C1701" w:rsidP="00377E11">
            <w:pPr>
              <w:bidi/>
              <w:rPr>
                <w:rFonts w:hint="eastAsia"/>
              </w:rPr>
            </w:pPr>
            <w:r>
              <w:rPr>
                <w:rFonts w:ascii="Liberation Mono" w:eastAsia="Noto Naskh Arabic" w:hAnsi="Liberation Mono"/>
                <w:b/>
                <w:sz w:val="16"/>
                <w:rtl/>
              </w:rPr>
              <w:t>الأولوية</w:t>
            </w:r>
          </w:p>
        </w:tc>
        <w:tc>
          <w:tcPr>
            <w:tcW w:w="6236" w:type="dxa"/>
            <w:shd w:val="clear" w:color="auto" w:fill="D9E2F3"/>
            <w:vAlign w:val="center"/>
          </w:tcPr>
          <w:p w14:paraId="25E7B4FE" w14:textId="77777777" w:rsidR="001E23AA" w:rsidRDefault="002C1701" w:rsidP="00377E11">
            <w:pPr>
              <w:bidi/>
              <w:rPr>
                <w:rFonts w:hint="eastAsia"/>
              </w:rPr>
            </w:pPr>
            <w:r>
              <w:rPr>
                <w:rFonts w:eastAsia="Noto Naskh Arabic"/>
                <w:b/>
                <w:sz w:val="16"/>
                <w:rtl/>
              </w:rPr>
              <w:t>المتطلب</w:t>
            </w:r>
          </w:p>
        </w:tc>
      </w:tr>
      <w:tr w:rsidR="001E23AA" w14:paraId="0CD75C6E" w14:textId="77777777">
        <w:trPr>
          <w:cantSplit/>
          <w:jc w:val="center"/>
        </w:trPr>
        <w:tc>
          <w:tcPr>
            <w:tcW w:w="1134" w:type="dxa"/>
            <w:vAlign w:val="center"/>
          </w:tcPr>
          <w:p w14:paraId="26090F27" w14:textId="77777777" w:rsidR="001E23AA" w:rsidRDefault="002C1701" w:rsidP="00377E11">
            <w:pPr>
              <w:bidi/>
              <w:rPr>
                <w:rFonts w:hint="eastAsia"/>
              </w:rPr>
            </w:pPr>
            <w:r>
              <w:rPr>
                <w:rFonts w:ascii="Liberation Mono" w:eastAsia="Noto Naskh Arabic" w:hAnsi="Liberation Mono"/>
                <w:sz w:val="16"/>
                <w:rtl/>
              </w:rPr>
              <w:t>R-01</w:t>
            </w:r>
          </w:p>
        </w:tc>
        <w:tc>
          <w:tcPr>
            <w:tcW w:w="1247" w:type="dxa"/>
            <w:vAlign w:val="center"/>
          </w:tcPr>
          <w:p w14:paraId="44972455"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7559B08F" w14:textId="77777777" w:rsidR="001E23AA" w:rsidRDefault="002C1701" w:rsidP="00377E11">
            <w:pPr>
              <w:bidi/>
              <w:rPr>
                <w:rFonts w:hint="eastAsia"/>
              </w:rPr>
            </w:pPr>
            <w:r>
              <w:rPr>
                <w:rFonts w:eastAsia="Noto Naskh Arabic"/>
                <w:sz w:val="16"/>
                <w:rtl/>
              </w:rPr>
              <w:t>استقبال ملف فيديو محلي والتحقق من صلاحيته.</w:t>
            </w:r>
          </w:p>
        </w:tc>
      </w:tr>
      <w:tr w:rsidR="001E23AA" w14:paraId="2AF6840D" w14:textId="77777777">
        <w:trPr>
          <w:cantSplit/>
          <w:jc w:val="center"/>
        </w:trPr>
        <w:tc>
          <w:tcPr>
            <w:tcW w:w="1134" w:type="dxa"/>
            <w:vAlign w:val="center"/>
          </w:tcPr>
          <w:p w14:paraId="3D01B2D1" w14:textId="77777777" w:rsidR="001E23AA" w:rsidRDefault="002C1701" w:rsidP="00377E11">
            <w:pPr>
              <w:bidi/>
              <w:rPr>
                <w:rFonts w:hint="eastAsia"/>
              </w:rPr>
            </w:pPr>
            <w:r>
              <w:rPr>
                <w:rFonts w:ascii="Liberation Mono" w:eastAsia="Noto Naskh Arabic" w:hAnsi="Liberation Mono"/>
                <w:sz w:val="16"/>
                <w:rtl/>
              </w:rPr>
              <w:t>R-02</w:t>
            </w:r>
          </w:p>
        </w:tc>
        <w:tc>
          <w:tcPr>
            <w:tcW w:w="1247" w:type="dxa"/>
            <w:vAlign w:val="center"/>
          </w:tcPr>
          <w:p w14:paraId="0535C103"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7A3A55B2" w14:textId="77777777" w:rsidR="001E23AA" w:rsidRDefault="002C1701" w:rsidP="00377E11">
            <w:pPr>
              <w:bidi/>
              <w:rPr>
                <w:rFonts w:hint="eastAsia"/>
              </w:rPr>
            </w:pPr>
            <w:r>
              <w:rPr>
                <w:rFonts w:eastAsia="Noto Naskh Arabic"/>
                <w:sz w:val="16"/>
                <w:rtl/>
              </w:rPr>
              <w:t>استخراج Transcript مع Word-level timestamps.</w:t>
            </w:r>
          </w:p>
        </w:tc>
      </w:tr>
      <w:tr w:rsidR="001E23AA" w14:paraId="7D243D99" w14:textId="77777777">
        <w:trPr>
          <w:cantSplit/>
          <w:jc w:val="center"/>
        </w:trPr>
        <w:tc>
          <w:tcPr>
            <w:tcW w:w="1134" w:type="dxa"/>
            <w:vAlign w:val="center"/>
          </w:tcPr>
          <w:p w14:paraId="4E34C043" w14:textId="77777777" w:rsidR="001E23AA" w:rsidRDefault="002C1701" w:rsidP="00377E11">
            <w:pPr>
              <w:bidi/>
              <w:rPr>
                <w:rFonts w:hint="eastAsia"/>
              </w:rPr>
            </w:pPr>
            <w:r>
              <w:rPr>
                <w:rFonts w:ascii="Liberation Mono" w:eastAsia="Noto Naskh Arabic" w:hAnsi="Liberation Mono"/>
                <w:sz w:val="16"/>
                <w:rtl/>
              </w:rPr>
              <w:t>R-03</w:t>
            </w:r>
          </w:p>
        </w:tc>
        <w:tc>
          <w:tcPr>
            <w:tcW w:w="1247" w:type="dxa"/>
            <w:vAlign w:val="center"/>
          </w:tcPr>
          <w:p w14:paraId="58C0A680"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71C0665F" w14:textId="77777777" w:rsidR="001E23AA" w:rsidRDefault="002C1701" w:rsidP="00377E11">
            <w:pPr>
              <w:bidi/>
              <w:rPr>
                <w:rFonts w:hint="eastAsia"/>
              </w:rPr>
            </w:pPr>
            <w:r>
              <w:rPr>
                <w:rFonts w:eastAsia="Noto Naskh Arabic"/>
                <w:sz w:val="16"/>
                <w:rtl/>
              </w:rPr>
              <w:t>استخراج نص الشاشة مع Bounding Boxes وطابع زمني.</w:t>
            </w:r>
          </w:p>
        </w:tc>
      </w:tr>
      <w:tr w:rsidR="001E23AA" w14:paraId="25BAFF4A" w14:textId="77777777">
        <w:trPr>
          <w:cantSplit/>
          <w:jc w:val="center"/>
        </w:trPr>
        <w:tc>
          <w:tcPr>
            <w:tcW w:w="1134" w:type="dxa"/>
            <w:vAlign w:val="center"/>
          </w:tcPr>
          <w:p w14:paraId="725C16C8" w14:textId="77777777" w:rsidR="001E23AA" w:rsidRDefault="002C1701" w:rsidP="00377E11">
            <w:pPr>
              <w:bidi/>
              <w:rPr>
                <w:rFonts w:hint="eastAsia"/>
              </w:rPr>
            </w:pPr>
            <w:r>
              <w:rPr>
                <w:rFonts w:ascii="Liberation Mono" w:eastAsia="Noto Naskh Arabic" w:hAnsi="Liberation Mono"/>
                <w:sz w:val="16"/>
                <w:rtl/>
              </w:rPr>
              <w:t>R-04</w:t>
            </w:r>
          </w:p>
        </w:tc>
        <w:tc>
          <w:tcPr>
            <w:tcW w:w="1247" w:type="dxa"/>
            <w:vAlign w:val="center"/>
          </w:tcPr>
          <w:p w14:paraId="51E2EEC4"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09EEB5A4" w14:textId="77777777" w:rsidR="001E23AA" w:rsidRDefault="002C1701" w:rsidP="00377E11">
            <w:pPr>
              <w:bidi/>
              <w:rPr>
                <w:rFonts w:hint="eastAsia"/>
              </w:rPr>
            </w:pPr>
            <w:r>
              <w:rPr>
                <w:rFonts w:eastAsia="Noto Naskh Arabic"/>
                <w:sz w:val="16"/>
                <w:rtl/>
              </w:rPr>
              <w:t>إنشاء تمثيلات Visual وSpeech وOCR مستقلة.</w:t>
            </w:r>
          </w:p>
        </w:tc>
      </w:tr>
      <w:tr w:rsidR="001E23AA" w14:paraId="7F811607" w14:textId="77777777">
        <w:trPr>
          <w:cantSplit/>
          <w:jc w:val="center"/>
        </w:trPr>
        <w:tc>
          <w:tcPr>
            <w:tcW w:w="1134" w:type="dxa"/>
            <w:vAlign w:val="center"/>
          </w:tcPr>
          <w:p w14:paraId="11E081E4" w14:textId="77777777" w:rsidR="001E23AA" w:rsidRDefault="002C1701" w:rsidP="00377E11">
            <w:pPr>
              <w:bidi/>
              <w:rPr>
                <w:rFonts w:hint="eastAsia"/>
              </w:rPr>
            </w:pPr>
            <w:r>
              <w:rPr>
                <w:rFonts w:ascii="Liberation Mono" w:eastAsia="Noto Naskh Arabic" w:hAnsi="Liberation Mono"/>
                <w:sz w:val="16"/>
                <w:rtl/>
              </w:rPr>
              <w:t>R-05</w:t>
            </w:r>
          </w:p>
        </w:tc>
        <w:tc>
          <w:tcPr>
            <w:tcW w:w="1247" w:type="dxa"/>
            <w:vAlign w:val="center"/>
          </w:tcPr>
          <w:p w14:paraId="6CE3D0A8"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7AC8AC26" w14:textId="77777777" w:rsidR="001E23AA" w:rsidRDefault="002C1701" w:rsidP="00377E11">
            <w:pPr>
              <w:bidi/>
              <w:rPr>
                <w:rFonts w:hint="eastAsia"/>
              </w:rPr>
            </w:pPr>
            <w:r>
              <w:rPr>
                <w:rFonts w:eastAsia="Noto Naskh Arabic"/>
                <w:sz w:val="16"/>
                <w:rtl/>
              </w:rPr>
              <w:t>تخزين التمثيلات في قاعدة متجهية مع Metadata زمنية.</w:t>
            </w:r>
          </w:p>
        </w:tc>
      </w:tr>
      <w:tr w:rsidR="001E23AA" w14:paraId="4C133058" w14:textId="77777777">
        <w:trPr>
          <w:cantSplit/>
          <w:jc w:val="center"/>
        </w:trPr>
        <w:tc>
          <w:tcPr>
            <w:tcW w:w="1134" w:type="dxa"/>
            <w:vAlign w:val="center"/>
          </w:tcPr>
          <w:p w14:paraId="1636FDDC" w14:textId="77777777" w:rsidR="001E23AA" w:rsidRDefault="002C1701" w:rsidP="00377E11">
            <w:pPr>
              <w:bidi/>
              <w:rPr>
                <w:rFonts w:hint="eastAsia"/>
              </w:rPr>
            </w:pPr>
            <w:r>
              <w:rPr>
                <w:rFonts w:ascii="Liberation Mono" w:eastAsia="Noto Naskh Arabic" w:hAnsi="Liberation Mono"/>
                <w:sz w:val="16"/>
                <w:rtl/>
              </w:rPr>
              <w:t>R-06</w:t>
            </w:r>
          </w:p>
        </w:tc>
        <w:tc>
          <w:tcPr>
            <w:tcW w:w="1247" w:type="dxa"/>
            <w:vAlign w:val="center"/>
          </w:tcPr>
          <w:p w14:paraId="56B5A960"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122FBA85" w14:textId="77777777" w:rsidR="001E23AA" w:rsidRDefault="002C1701" w:rsidP="00377E11">
            <w:pPr>
              <w:bidi/>
              <w:rPr>
                <w:rFonts w:hint="eastAsia"/>
              </w:rPr>
            </w:pPr>
            <w:r>
              <w:rPr>
                <w:rFonts w:eastAsia="Noto Naskh Arabic"/>
                <w:sz w:val="16"/>
                <w:rtl/>
              </w:rPr>
              <w:t>تنفيذ Coarse-to-fine retrieval على مستوى Clip ثم Frame.</w:t>
            </w:r>
          </w:p>
        </w:tc>
      </w:tr>
      <w:tr w:rsidR="001E23AA" w14:paraId="2BD19175" w14:textId="77777777">
        <w:trPr>
          <w:cantSplit/>
          <w:jc w:val="center"/>
        </w:trPr>
        <w:tc>
          <w:tcPr>
            <w:tcW w:w="1134" w:type="dxa"/>
            <w:vAlign w:val="center"/>
          </w:tcPr>
          <w:p w14:paraId="17328A5F" w14:textId="77777777" w:rsidR="001E23AA" w:rsidRDefault="002C1701" w:rsidP="00377E11">
            <w:pPr>
              <w:bidi/>
              <w:rPr>
                <w:rFonts w:hint="eastAsia"/>
              </w:rPr>
            </w:pPr>
            <w:r>
              <w:rPr>
                <w:rFonts w:ascii="Liberation Mono" w:eastAsia="Noto Naskh Arabic" w:hAnsi="Liberation Mono"/>
                <w:sz w:val="16"/>
                <w:rtl/>
              </w:rPr>
              <w:t>R-07</w:t>
            </w:r>
          </w:p>
        </w:tc>
        <w:tc>
          <w:tcPr>
            <w:tcW w:w="1247" w:type="dxa"/>
            <w:vAlign w:val="center"/>
          </w:tcPr>
          <w:p w14:paraId="08F30F4B"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6F9E6D3C" w14:textId="77777777" w:rsidR="001E23AA" w:rsidRDefault="002C1701" w:rsidP="00377E11">
            <w:pPr>
              <w:bidi/>
              <w:rPr>
                <w:rFonts w:hint="eastAsia"/>
              </w:rPr>
            </w:pPr>
            <w:r>
              <w:rPr>
                <w:rFonts w:eastAsia="Noto Naskh Arabic"/>
                <w:sz w:val="16"/>
                <w:rtl/>
              </w:rPr>
              <w:t>تحليل first وlast وwhile وbefore وafter.</w:t>
            </w:r>
          </w:p>
        </w:tc>
      </w:tr>
      <w:tr w:rsidR="001E23AA" w14:paraId="32FFA499" w14:textId="77777777">
        <w:trPr>
          <w:cantSplit/>
          <w:jc w:val="center"/>
        </w:trPr>
        <w:tc>
          <w:tcPr>
            <w:tcW w:w="1134" w:type="dxa"/>
            <w:vAlign w:val="center"/>
          </w:tcPr>
          <w:p w14:paraId="21C5F652" w14:textId="77777777" w:rsidR="001E23AA" w:rsidRDefault="002C1701" w:rsidP="00377E11">
            <w:pPr>
              <w:bidi/>
              <w:rPr>
                <w:rFonts w:hint="eastAsia"/>
              </w:rPr>
            </w:pPr>
            <w:r>
              <w:rPr>
                <w:rFonts w:ascii="Liberation Mono" w:eastAsia="Noto Naskh Arabic" w:hAnsi="Liberation Mono"/>
                <w:sz w:val="16"/>
                <w:rtl/>
              </w:rPr>
              <w:t>R-08</w:t>
            </w:r>
          </w:p>
        </w:tc>
        <w:tc>
          <w:tcPr>
            <w:tcW w:w="1247" w:type="dxa"/>
            <w:vAlign w:val="center"/>
          </w:tcPr>
          <w:p w14:paraId="42875FD6"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5E74697C" w14:textId="77777777" w:rsidR="001E23AA" w:rsidRDefault="002C1701" w:rsidP="00377E11">
            <w:pPr>
              <w:bidi/>
              <w:rPr>
                <w:rFonts w:hint="eastAsia"/>
              </w:rPr>
            </w:pPr>
            <w:r>
              <w:rPr>
                <w:rFonts w:eastAsia="Noto Naskh Arabic"/>
                <w:sz w:val="16"/>
                <w:rtl/>
              </w:rPr>
              <w:t>رفض العلاقة الزمنية غير المتحققة بدل إرجاع نتيجة بديلة.</w:t>
            </w:r>
          </w:p>
        </w:tc>
      </w:tr>
      <w:tr w:rsidR="001E23AA" w14:paraId="1377FB50" w14:textId="77777777">
        <w:trPr>
          <w:cantSplit/>
          <w:jc w:val="center"/>
        </w:trPr>
        <w:tc>
          <w:tcPr>
            <w:tcW w:w="1134" w:type="dxa"/>
            <w:vAlign w:val="center"/>
          </w:tcPr>
          <w:p w14:paraId="145A404D" w14:textId="77777777" w:rsidR="001E23AA" w:rsidRDefault="002C1701" w:rsidP="00377E11">
            <w:pPr>
              <w:bidi/>
              <w:rPr>
                <w:rFonts w:hint="eastAsia"/>
              </w:rPr>
            </w:pPr>
            <w:r>
              <w:rPr>
                <w:rFonts w:ascii="Liberation Mono" w:eastAsia="Noto Naskh Arabic" w:hAnsi="Liberation Mono"/>
                <w:sz w:val="16"/>
                <w:rtl/>
              </w:rPr>
              <w:t>R-09</w:t>
            </w:r>
          </w:p>
        </w:tc>
        <w:tc>
          <w:tcPr>
            <w:tcW w:w="1247" w:type="dxa"/>
            <w:vAlign w:val="center"/>
          </w:tcPr>
          <w:p w14:paraId="65617EB8"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68475440" w14:textId="77777777" w:rsidR="001E23AA" w:rsidRDefault="002C1701" w:rsidP="00377E11">
            <w:pPr>
              <w:bidi/>
              <w:rPr>
                <w:rFonts w:hint="eastAsia"/>
              </w:rPr>
            </w:pPr>
            <w:r>
              <w:rPr>
                <w:rFonts w:eastAsia="Noto Naskh Arabic"/>
                <w:sz w:val="16"/>
                <w:rtl/>
              </w:rPr>
              <w:t>إرجاع start_timestamp وend_timestamp وconfidence_score فقط من /search.</w:t>
            </w:r>
          </w:p>
        </w:tc>
      </w:tr>
      <w:tr w:rsidR="001E23AA" w14:paraId="45657B1A" w14:textId="77777777">
        <w:trPr>
          <w:cantSplit/>
          <w:jc w:val="center"/>
        </w:trPr>
        <w:tc>
          <w:tcPr>
            <w:tcW w:w="1134" w:type="dxa"/>
            <w:vAlign w:val="center"/>
          </w:tcPr>
          <w:p w14:paraId="7CF0DA4A" w14:textId="77777777" w:rsidR="001E23AA" w:rsidRDefault="002C1701" w:rsidP="00377E11">
            <w:pPr>
              <w:bidi/>
              <w:rPr>
                <w:rFonts w:hint="eastAsia"/>
              </w:rPr>
            </w:pPr>
            <w:r>
              <w:rPr>
                <w:rFonts w:ascii="Liberation Mono" w:eastAsia="Noto Naskh Arabic" w:hAnsi="Liberation Mono"/>
                <w:sz w:val="16"/>
                <w:rtl/>
              </w:rPr>
              <w:t>R-10</w:t>
            </w:r>
          </w:p>
        </w:tc>
        <w:tc>
          <w:tcPr>
            <w:tcW w:w="1247" w:type="dxa"/>
            <w:vAlign w:val="center"/>
          </w:tcPr>
          <w:p w14:paraId="3EF34BDC" w14:textId="77777777" w:rsidR="001E23AA" w:rsidRDefault="002C1701" w:rsidP="00377E11">
            <w:pPr>
              <w:bidi/>
              <w:rPr>
                <w:rFonts w:hint="eastAsia"/>
              </w:rPr>
            </w:pPr>
            <w:r>
              <w:rPr>
                <w:rFonts w:ascii="Liberation Mono" w:eastAsia="Noto Naskh Arabic" w:hAnsi="Liberation Mono"/>
                <w:sz w:val="16"/>
                <w:rtl/>
              </w:rPr>
              <w:t>SHOULD</w:t>
            </w:r>
          </w:p>
        </w:tc>
        <w:tc>
          <w:tcPr>
            <w:tcW w:w="6236" w:type="dxa"/>
            <w:vAlign w:val="center"/>
          </w:tcPr>
          <w:p w14:paraId="16B1FDE2" w14:textId="77777777" w:rsidR="001E23AA" w:rsidRDefault="002C1701" w:rsidP="00377E11">
            <w:pPr>
              <w:bidi/>
              <w:rPr>
                <w:rFonts w:hint="eastAsia"/>
              </w:rPr>
            </w:pPr>
            <w:r>
              <w:rPr>
                <w:rFonts w:eastAsia="Noto Naskh Arabic"/>
                <w:sz w:val="16"/>
                <w:rtl/>
              </w:rPr>
              <w:t>الاستمرار في العمل عند تعذر Qdrant باستخدام Local cosine fallback.</w:t>
            </w:r>
          </w:p>
        </w:tc>
      </w:tr>
      <w:tr w:rsidR="001E23AA" w14:paraId="4764D11C" w14:textId="77777777">
        <w:trPr>
          <w:cantSplit/>
          <w:jc w:val="center"/>
        </w:trPr>
        <w:tc>
          <w:tcPr>
            <w:tcW w:w="1134" w:type="dxa"/>
            <w:vAlign w:val="center"/>
          </w:tcPr>
          <w:p w14:paraId="61307088" w14:textId="77777777" w:rsidR="001E23AA" w:rsidRDefault="002C1701" w:rsidP="00377E11">
            <w:pPr>
              <w:bidi/>
              <w:rPr>
                <w:rFonts w:hint="eastAsia"/>
              </w:rPr>
            </w:pPr>
            <w:r>
              <w:rPr>
                <w:rFonts w:ascii="Liberation Mono" w:eastAsia="Noto Naskh Arabic" w:hAnsi="Liberation Mono"/>
                <w:sz w:val="16"/>
                <w:rtl/>
              </w:rPr>
              <w:t>R-11</w:t>
            </w:r>
          </w:p>
        </w:tc>
        <w:tc>
          <w:tcPr>
            <w:tcW w:w="1247" w:type="dxa"/>
            <w:vAlign w:val="center"/>
          </w:tcPr>
          <w:p w14:paraId="1A59F450" w14:textId="77777777" w:rsidR="001E23AA" w:rsidRDefault="002C1701" w:rsidP="00377E11">
            <w:pPr>
              <w:bidi/>
              <w:rPr>
                <w:rFonts w:hint="eastAsia"/>
              </w:rPr>
            </w:pPr>
            <w:r>
              <w:rPr>
                <w:rFonts w:ascii="Liberation Mono" w:eastAsia="Noto Naskh Arabic" w:hAnsi="Liberation Mono"/>
                <w:sz w:val="16"/>
                <w:rtl/>
              </w:rPr>
              <w:t>MUST</w:t>
            </w:r>
          </w:p>
        </w:tc>
        <w:tc>
          <w:tcPr>
            <w:tcW w:w="6236" w:type="dxa"/>
            <w:vAlign w:val="center"/>
          </w:tcPr>
          <w:p w14:paraId="07FE71EA" w14:textId="77777777" w:rsidR="001E23AA" w:rsidRDefault="002C1701" w:rsidP="00377E11">
            <w:pPr>
              <w:bidi/>
              <w:rPr>
                <w:rFonts w:hint="eastAsia"/>
              </w:rPr>
            </w:pPr>
            <w:r>
              <w:rPr>
                <w:rFonts w:eastAsia="Noto Naskh Arabic"/>
                <w:sz w:val="16"/>
                <w:rtl/>
              </w:rPr>
              <w:t>منع بقاء النماذج الثقيلة في GPU بعد انتهاء المرحلة.</w:t>
            </w:r>
          </w:p>
        </w:tc>
      </w:tr>
    </w:tbl>
    <w:p w14:paraId="01B6F45F" w14:textId="77777777" w:rsidR="001E23AA" w:rsidRDefault="001E23AA" w:rsidP="00377E11">
      <w:pPr>
        <w:bidi/>
        <w:rPr>
          <w:rFonts w:hint="eastAsia"/>
        </w:rPr>
      </w:pPr>
    </w:p>
    <w:p w14:paraId="62C981C7" w14:textId="77777777" w:rsidR="001E23AA" w:rsidRDefault="002C1701" w:rsidP="00377E11">
      <w:pPr>
        <w:pStyle w:val="Heading2"/>
        <w:bidi/>
      </w:pPr>
      <w:r>
        <w:rPr>
          <w:rtl/>
        </w:rPr>
        <w:t>2.1 خارج النطاق</w:t>
      </w:r>
    </w:p>
    <w:p w14:paraId="6784A202" w14:textId="77777777" w:rsidR="001E23AA" w:rsidRDefault="002C1701" w:rsidP="00377E11">
      <w:pPr>
        <w:bidi/>
        <w:rPr>
          <w:rFonts w:hint="eastAsia"/>
        </w:rPr>
      </w:pPr>
      <w:r>
        <w:rPr>
          <w:rFonts w:eastAsia="Noto Naskh Arabic"/>
          <w:rtl/>
        </w:rPr>
        <w:t>- تدريب النماذج أو Fine-tuning.</w:t>
      </w:r>
    </w:p>
    <w:p w14:paraId="66481B17" w14:textId="77777777" w:rsidR="001E23AA" w:rsidRDefault="002C1701" w:rsidP="00377E11">
      <w:pPr>
        <w:bidi/>
        <w:rPr>
          <w:rFonts w:hint="eastAsia"/>
        </w:rPr>
      </w:pPr>
      <w:r>
        <w:rPr>
          <w:rFonts w:eastAsia="Noto Naskh Arabic"/>
          <w:rtl/>
        </w:rPr>
        <w:t>- تنزيل الفيديو من رابط داخل API.</w:t>
      </w:r>
    </w:p>
    <w:p w14:paraId="77441E90" w14:textId="77777777" w:rsidR="001E23AA" w:rsidRDefault="002C1701" w:rsidP="00377E11">
      <w:pPr>
        <w:bidi/>
        <w:rPr>
          <w:rFonts w:hint="eastAsia"/>
        </w:rPr>
      </w:pPr>
      <w:r>
        <w:rPr>
          <w:rFonts w:eastAsia="Noto Naskh Arabic"/>
          <w:rtl/>
        </w:rPr>
        <w:t>- إرجاع ملف فيديو مقصوص؛ المخرج هو الفاصل الزمني فقط.</w:t>
      </w:r>
    </w:p>
    <w:p w14:paraId="0B557905" w14:textId="77777777" w:rsidR="001E23AA" w:rsidRDefault="002C1701" w:rsidP="00377E11">
      <w:pPr>
        <w:bidi/>
        <w:rPr>
          <w:rFonts w:hint="eastAsia"/>
        </w:rPr>
      </w:pPr>
      <w:r>
        <w:rPr>
          <w:rFonts w:eastAsia="Noto Naskh Arabic"/>
          <w:rtl/>
        </w:rPr>
        <w:t>- اعتبار confidence_score احتمالًا إحصائيًا معايرًا.</w:t>
      </w:r>
    </w:p>
    <w:p w14:paraId="69106E49" w14:textId="77777777" w:rsidR="001E23AA" w:rsidRDefault="002C1701" w:rsidP="00377E11">
      <w:pPr>
        <w:bidi/>
        <w:rPr>
          <w:rFonts w:hint="eastAsia"/>
        </w:rPr>
      </w:pPr>
      <w:r>
        <w:rPr>
          <w:rFonts w:eastAsia="Noto Naskh Arabic"/>
          <w:rtl/>
        </w:rPr>
        <w:t>- المعالجة المتوازية لطلبات GPU متعددة في النسخة الحالية.</w:t>
      </w:r>
    </w:p>
    <w:p w14:paraId="3663CC93" w14:textId="77777777" w:rsidR="001E23AA" w:rsidRDefault="002C1701" w:rsidP="00377E11">
      <w:pPr>
        <w:pStyle w:val="Heading1"/>
        <w:bidi/>
      </w:pPr>
      <w:r>
        <w:rPr>
          <w:rtl/>
        </w:rPr>
        <w:lastRenderedPageBreak/>
        <w:t>3. المعمارية العامة ومكونات النظام</w:t>
      </w:r>
    </w:p>
    <w:p w14:paraId="2DABE604" w14:textId="77777777" w:rsidR="001E23AA" w:rsidRDefault="002C1701" w:rsidP="00377E11">
      <w:pPr>
        <w:bidi/>
        <w:rPr>
          <w:rFonts w:hint="eastAsia"/>
        </w:rPr>
      </w:pPr>
      <w:r>
        <w:rPr>
          <w:noProof/>
          <w:rtl/>
        </w:rPr>
        <w:drawing>
          <wp:inline distT="0" distB="0" distL="0" distR="0" wp14:anchorId="19B56DC4" wp14:editId="7C9A68D5">
            <wp:extent cx="6308467"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13507" cy="3366918"/>
                    </a:xfrm>
                    <a:prstGeom prst="rect">
                      <a:avLst/>
                    </a:prstGeom>
                  </pic:spPr>
                </pic:pic>
              </a:graphicData>
            </a:graphic>
          </wp:inline>
        </w:drawing>
      </w:r>
    </w:p>
    <w:p w14:paraId="36A3ED4A" w14:textId="77777777" w:rsidR="001E23AA" w:rsidRDefault="002C1701" w:rsidP="00377E11">
      <w:pPr>
        <w:bidi/>
        <w:jc w:val="center"/>
        <w:rPr>
          <w:rFonts w:hint="eastAsia"/>
        </w:rPr>
      </w:pPr>
      <w:r>
        <w:rPr>
          <w:rFonts w:eastAsia="Noto Naskh Arabic"/>
          <w:b/>
          <w:sz w:val="18"/>
          <w:rtl/>
        </w:rPr>
        <w:t>الشكل 1. المعمارية العامة وحدود المكونات.</w:t>
      </w:r>
    </w:p>
    <w:tbl>
      <w:tblPr>
        <w:tblStyle w:val="TableGrid"/>
        <w:bidiVisual/>
        <w:tblW w:w="0" w:type="auto"/>
        <w:jc w:val="center"/>
        <w:tblLook w:val="04A0" w:firstRow="1" w:lastRow="0" w:firstColumn="1" w:lastColumn="0" w:noHBand="0" w:noVBand="1"/>
      </w:tblPr>
      <w:tblGrid>
        <w:gridCol w:w="1701"/>
        <w:gridCol w:w="2874"/>
        <w:gridCol w:w="4252"/>
      </w:tblGrid>
      <w:tr w:rsidR="001E23AA" w14:paraId="25DDEA69" w14:textId="77777777">
        <w:trPr>
          <w:cantSplit/>
          <w:tblHeader/>
          <w:jc w:val="center"/>
        </w:trPr>
        <w:tc>
          <w:tcPr>
            <w:tcW w:w="1701" w:type="dxa"/>
            <w:shd w:val="clear" w:color="auto" w:fill="D9E2F3"/>
            <w:vAlign w:val="center"/>
          </w:tcPr>
          <w:p w14:paraId="49D2EE73" w14:textId="77777777" w:rsidR="001E23AA" w:rsidRDefault="002C1701" w:rsidP="00377E11">
            <w:pPr>
              <w:bidi/>
              <w:rPr>
                <w:rFonts w:hint="eastAsia"/>
              </w:rPr>
            </w:pPr>
            <w:r>
              <w:rPr>
                <w:rFonts w:ascii="Liberation Mono" w:eastAsia="Noto Naskh Arabic" w:hAnsi="Liberation Mono"/>
                <w:b/>
                <w:sz w:val="16"/>
                <w:rtl/>
              </w:rPr>
              <w:t>الطبقة</w:t>
            </w:r>
          </w:p>
        </w:tc>
        <w:tc>
          <w:tcPr>
            <w:tcW w:w="2665" w:type="dxa"/>
            <w:shd w:val="clear" w:color="auto" w:fill="D9E2F3"/>
            <w:vAlign w:val="center"/>
          </w:tcPr>
          <w:p w14:paraId="3C127EF4" w14:textId="77777777" w:rsidR="001E23AA" w:rsidRDefault="002C1701" w:rsidP="00377E11">
            <w:pPr>
              <w:bidi/>
              <w:rPr>
                <w:rFonts w:hint="eastAsia"/>
              </w:rPr>
            </w:pPr>
            <w:r>
              <w:rPr>
                <w:rFonts w:ascii="Liberation Mono" w:eastAsia="Noto Naskh Arabic" w:hAnsi="Liberation Mono"/>
                <w:b/>
                <w:sz w:val="16"/>
                <w:rtl/>
              </w:rPr>
              <w:t>الوحدات</w:t>
            </w:r>
          </w:p>
        </w:tc>
        <w:tc>
          <w:tcPr>
            <w:tcW w:w="4252" w:type="dxa"/>
            <w:shd w:val="clear" w:color="auto" w:fill="D9E2F3"/>
            <w:vAlign w:val="center"/>
          </w:tcPr>
          <w:p w14:paraId="2C9D33EE" w14:textId="77777777" w:rsidR="001E23AA" w:rsidRDefault="002C1701" w:rsidP="00377E11">
            <w:pPr>
              <w:bidi/>
              <w:rPr>
                <w:rFonts w:hint="eastAsia"/>
              </w:rPr>
            </w:pPr>
            <w:r>
              <w:rPr>
                <w:rFonts w:eastAsia="Noto Naskh Arabic"/>
                <w:b/>
                <w:sz w:val="16"/>
                <w:rtl/>
              </w:rPr>
              <w:t>المسؤولية</w:t>
            </w:r>
          </w:p>
        </w:tc>
      </w:tr>
      <w:tr w:rsidR="001E23AA" w14:paraId="4B763092" w14:textId="77777777">
        <w:trPr>
          <w:cantSplit/>
          <w:jc w:val="center"/>
        </w:trPr>
        <w:tc>
          <w:tcPr>
            <w:tcW w:w="1701" w:type="dxa"/>
            <w:vAlign w:val="center"/>
          </w:tcPr>
          <w:p w14:paraId="4D76736B" w14:textId="77777777" w:rsidR="001E23AA" w:rsidRDefault="002C1701" w:rsidP="00377E11">
            <w:pPr>
              <w:bidi/>
              <w:rPr>
                <w:rFonts w:hint="eastAsia"/>
              </w:rPr>
            </w:pPr>
            <w:r>
              <w:rPr>
                <w:rFonts w:ascii="Liberation Mono" w:eastAsia="Noto Naskh Arabic" w:hAnsi="Liberation Mono"/>
                <w:sz w:val="16"/>
                <w:rtl/>
              </w:rPr>
              <w:t>API Layer</w:t>
            </w:r>
          </w:p>
        </w:tc>
        <w:tc>
          <w:tcPr>
            <w:tcW w:w="2665" w:type="dxa"/>
            <w:vAlign w:val="center"/>
          </w:tcPr>
          <w:p w14:paraId="5436AF54" w14:textId="77777777" w:rsidR="001E23AA" w:rsidRDefault="002C1701" w:rsidP="00377E11">
            <w:pPr>
              <w:bidi/>
              <w:rPr>
                <w:rFonts w:hint="eastAsia"/>
              </w:rPr>
            </w:pPr>
            <w:r>
              <w:rPr>
                <w:rFonts w:ascii="Liberation Mono" w:eastAsia="Noto Naskh Arabic" w:hAnsi="Liberation Mono"/>
                <w:sz w:val="16"/>
                <w:rtl/>
              </w:rPr>
              <w:t>api/main.py, api/schemas.py</w:t>
            </w:r>
          </w:p>
        </w:tc>
        <w:tc>
          <w:tcPr>
            <w:tcW w:w="4252" w:type="dxa"/>
            <w:vAlign w:val="center"/>
          </w:tcPr>
          <w:p w14:paraId="50F11317" w14:textId="77777777" w:rsidR="001E23AA" w:rsidRDefault="002C1701" w:rsidP="00377E11">
            <w:pPr>
              <w:bidi/>
              <w:rPr>
                <w:rFonts w:hint="eastAsia"/>
              </w:rPr>
            </w:pPr>
            <w:r>
              <w:rPr>
                <w:rFonts w:eastAsia="Noto Naskh Arabic"/>
                <w:sz w:val="16"/>
                <w:rtl/>
              </w:rPr>
              <w:t>التحقق من الطلب، تنسيق مراحل التشغيل، وإرجاع العقود.</w:t>
            </w:r>
          </w:p>
        </w:tc>
      </w:tr>
      <w:tr w:rsidR="001E23AA" w14:paraId="11AFC6AE" w14:textId="77777777">
        <w:trPr>
          <w:cantSplit/>
          <w:jc w:val="center"/>
        </w:trPr>
        <w:tc>
          <w:tcPr>
            <w:tcW w:w="1701" w:type="dxa"/>
            <w:vAlign w:val="center"/>
          </w:tcPr>
          <w:p w14:paraId="10323B5E" w14:textId="77777777" w:rsidR="001E23AA" w:rsidRDefault="002C1701" w:rsidP="00377E11">
            <w:pPr>
              <w:bidi/>
              <w:rPr>
                <w:rFonts w:hint="eastAsia"/>
              </w:rPr>
            </w:pPr>
            <w:r>
              <w:rPr>
                <w:rFonts w:ascii="Liberation Mono" w:eastAsia="Noto Naskh Arabic" w:hAnsi="Liberation Mono"/>
                <w:sz w:val="16"/>
                <w:rtl/>
              </w:rPr>
              <w:t>Ingestion Layer</w:t>
            </w:r>
          </w:p>
        </w:tc>
        <w:tc>
          <w:tcPr>
            <w:tcW w:w="2665" w:type="dxa"/>
            <w:vAlign w:val="center"/>
          </w:tcPr>
          <w:p w14:paraId="721C2EF5" w14:textId="77777777" w:rsidR="001E23AA" w:rsidRDefault="002C1701" w:rsidP="00377E11">
            <w:pPr>
              <w:bidi/>
              <w:rPr>
                <w:rFonts w:hint="eastAsia"/>
              </w:rPr>
            </w:pPr>
            <w:r>
              <w:rPr>
                <w:rFonts w:ascii="Liberation Mono" w:eastAsia="Noto Naskh Arabic" w:hAnsi="Liberation Mono"/>
                <w:sz w:val="16"/>
                <w:rtl/>
              </w:rPr>
              <w:t>ingestion/*</w:t>
            </w:r>
          </w:p>
        </w:tc>
        <w:tc>
          <w:tcPr>
            <w:tcW w:w="4252" w:type="dxa"/>
            <w:vAlign w:val="center"/>
          </w:tcPr>
          <w:p w14:paraId="3E42547B" w14:textId="77777777" w:rsidR="001E23AA" w:rsidRDefault="002C1701" w:rsidP="00377E11">
            <w:pPr>
              <w:bidi/>
              <w:rPr>
                <w:rFonts w:hint="eastAsia"/>
              </w:rPr>
            </w:pPr>
            <w:r>
              <w:rPr>
                <w:rFonts w:eastAsia="Noto Naskh Arabic"/>
                <w:sz w:val="16"/>
                <w:rtl/>
              </w:rPr>
              <w:t>الصوت، ASR، التقطيع، Keyframes، OCR، Embeddings، Indexing.</w:t>
            </w:r>
          </w:p>
        </w:tc>
      </w:tr>
      <w:tr w:rsidR="001E23AA" w14:paraId="2AE29351" w14:textId="77777777">
        <w:trPr>
          <w:cantSplit/>
          <w:jc w:val="center"/>
        </w:trPr>
        <w:tc>
          <w:tcPr>
            <w:tcW w:w="1701" w:type="dxa"/>
            <w:vAlign w:val="center"/>
          </w:tcPr>
          <w:p w14:paraId="1F65CC71" w14:textId="77777777" w:rsidR="001E23AA" w:rsidRDefault="002C1701" w:rsidP="00377E11">
            <w:pPr>
              <w:bidi/>
              <w:rPr>
                <w:rFonts w:hint="eastAsia"/>
              </w:rPr>
            </w:pPr>
            <w:r>
              <w:rPr>
                <w:rFonts w:ascii="Liberation Mono" w:eastAsia="Noto Naskh Arabic" w:hAnsi="Liberation Mono"/>
                <w:sz w:val="16"/>
                <w:rtl/>
              </w:rPr>
              <w:t>Search Layer</w:t>
            </w:r>
          </w:p>
        </w:tc>
        <w:tc>
          <w:tcPr>
            <w:tcW w:w="2665" w:type="dxa"/>
            <w:vAlign w:val="center"/>
          </w:tcPr>
          <w:p w14:paraId="1F60CC9E" w14:textId="77777777" w:rsidR="001E23AA" w:rsidRDefault="002C1701" w:rsidP="00377E11">
            <w:pPr>
              <w:bidi/>
              <w:rPr>
                <w:rFonts w:hint="eastAsia"/>
              </w:rPr>
            </w:pPr>
            <w:r>
              <w:rPr>
                <w:rFonts w:ascii="Liberation Mono" w:eastAsia="Noto Naskh Arabic" w:hAnsi="Liberation Mono"/>
                <w:sz w:val="16"/>
                <w:rtl/>
              </w:rPr>
              <w:t>search/*</w:t>
            </w:r>
          </w:p>
        </w:tc>
        <w:tc>
          <w:tcPr>
            <w:tcW w:w="4252" w:type="dxa"/>
            <w:vAlign w:val="center"/>
          </w:tcPr>
          <w:p w14:paraId="5F967A66" w14:textId="77777777" w:rsidR="001E23AA" w:rsidRDefault="002C1701" w:rsidP="00377E11">
            <w:pPr>
              <w:bidi/>
              <w:rPr>
                <w:rFonts w:hint="eastAsia"/>
              </w:rPr>
            </w:pPr>
            <w:r>
              <w:rPr>
                <w:rFonts w:eastAsia="Noto Naskh Arabic"/>
                <w:sz w:val="16"/>
                <w:rtl/>
              </w:rPr>
              <w:t>فهم الاستعلام، الاسترجاع، الدمج، إعادة الترتيب، التحقق، والاستدلال الزمني.</w:t>
            </w:r>
          </w:p>
        </w:tc>
      </w:tr>
      <w:tr w:rsidR="001E23AA" w14:paraId="4A737077" w14:textId="77777777">
        <w:trPr>
          <w:cantSplit/>
          <w:jc w:val="center"/>
        </w:trPr>
        <w:tc>
          <w:tcPr>
            <w:tcW w:w="1701" w:type="dxa"/>
            <w:vAlign w:val="center"/>
          </w:tcPr>
          <w:p w14:paraId="513A525B" w14:textId="77777777" w:rsidR="001E23AA" w:rsidRDefault="002C1701" w:rsidP="00377E11">
            <w:pPr>
              <w:bidi/>
              <w:rPr>
                <w:rFonts w:hint="eastAsia"/>
              </w:rPr>
            </w:pPr>
            <w:r>
              <w:rPr>
                <w:rFonts w:ascii="Liberation Mono" w:eastAsia="Noto Naskh Arabic" w:hAnsi="Liberation Mono"/>
                <w:sz w:val="16"/>
                <w:rtl/>
              </w:rPr>
              <w:t>Storage Layer</w:t>
            </w:r>
          </w:p>
        </w:tc>
        <w:tc>
          <w:tcPr>
            <w:tcW w:w="2665" w:type="dxa"/>
            <w:vAlign w:val="center"/>
          </w:tcPr>
          <w:p w14:paraId="45765549" w14:textId="77777777" w:rsidR="001E23AA" w:rsidRDefault="002C1701" w:rsidP="00377E11">
            <w:pPr>
              <w:bidi/>
              <w:rPr>
                <w:rFonts w:hint="eastAsia"/>
              </w:rPr>
            </w:pPr>
            <w:r>
              <w:rPr>
                <w:rFonts w:ascii="Liberation Mono" w:eastAsia="Noto Naskh Arabic" w:hAnsi="Liberation Mono"/>
                <w:sz w:val="16"/>
                <w:rtl/>
              </w:rPr>
              <w:t>Qdrant, SQLite, JSON, files</w:t>
            </w:r>
          </w:p>
        </w:tc>
        <w:tc>
          <w:tcPr>
            <w:tcW w:w="4252" w:type="dxa"/>
            <w:vAlign w:val="center"/>
          </w:tcPr>
          <w:p w14:paraId="67B29E65" w14:textId="77777777" w:rsidR="001E23AA" w:rsidRDefault="002C1701" w:rsidP="00377E11">
            <w:pPr>
              <w:bidi/>
              <w:rPr>
                <w:rFonts w:hint="eastAsia"/>
              </w:rPr>
            </w:pPr>
            <w:r>
              <w:rPr>
                <w:rFonts w:eastAsia="Noto Naskh Arabic"/>
                <w:sz w:val="16"/>
                <w:rtl/>
              </w:rPr>
              <w:t>المتجهات، البيانات الزمنية الدقيقة، وملفات المعالجة.</w:t>
            </w:r>
          </w:p>
        </w:tc>
      </w:tr>
      <w:tr w:rsidR="001E23AA" w14:paraId="7B08F25C" w14:textId="77777777">
        <w:trPr>
          <w:cantSplit/>
          <w:jc w:val="center"/>
        </w:trPr>
        <w:tc>
          <w:tcPr>
            <w:tcW w:w="1701" w:type="dxa"/>
            <w:vAlign w:val="center"/>
          </w:tcPr>
          <w:p w14:paraId="49AE7506" w14:textId="77777777" w:rsidR="001E23AA" w:rsidRDefault="002C1701" w:rsidP="00377E11">
            <w:pPr>
              <w:bidi/>
              <w:rPr>
                <w:rFonts w:hint="eastAsia"/>
              </w:rPr>
            </w:pPr>
            <w:r>
              <w:rPr>
                <w:rFonts w:ascii="Liberation Mono" w:eastAsia="Noto Naskh Arabic" w:hAnsi="Liberation Mono"/>
                <w:sz w:val="16"/>
                <w:rtl/>
              </w:rPr>
              <w:t>Runtime Layer</w:t>
            </w:r>
          </w:p>
        </w:tc>
        <w:tc>
          <w:tcPr>
            <w:tcW w:w="2665" w:type="dxa"/>
            <w:vAlign w:val="center"/>
          </w:tcPr>
          <w:p w14:paraId="44CC4152" w14:textId="77777777" w:rsidR="001E23AA" w:rsidRDefault="002C1701" w:rsidP="00377E11">
            <w:pPr>
              <w:bidi/>
              <w:rPr>
                <w:rFonts w:hint="eastAsia"/>
              </w:rPr>
            </w:pPr>
            <w:r>
              <w:rPr>
                <w:rFonts w:ascii="Liberation Mono" w:eastAsia="Noto Naskh Arabic" w:hAnsi="Liberation Mono"/>
                <w:sz w:val="16"/>
                <w:rtl/>
              </w:rPr>
              <w:t>runtime/model_manager.py</w:t>
            </w:r>
          </w:p>
        </w:tc>
        <w:tc>
          <w:tcPr>
            <w:tcW w:w="4252" w:type="dxa"/>
            <w:vAlign w:val="center"/>
          </w:tcPr>
          <w:p w14:paraId="6AF2ADF8" w14:textId="77777777" w:rsidR="001E23AA" w:rsidRDefault="002C1701" w:rsidP="00377E11">
            <w:pPr>
              <w:bidi/>
              <w:rPr>
                <w:rFonts w:hint="eastAsia"/>
              </w:rPr>
            </w:pPr>
            <w:r>
              <w:rPr>
                <w:rFonts w:eastAsia="Noto Naskh Arabic"/>
                <w:sz w:val="16"/>
                <w:rtl/>
              </w:rPr>
              <w:t>Lazy loading وتحرير النماذج وتوزيع الأجهزة.</w:t>
            </w:r>
          </w:p>
        </w:tc>
      </w:tr>
      <w:tr w:rsidR="001E23AA" w14:paraId="7A182C71" w14:textId="77777777">
        <w:trPr>
          <w:cantSplit/>
          <w:jc w:val="center"/>
        </w:trPr>
        <w:tc>
          <w:tcPr>
            <w:tcW w:w="1701" w:type="dxa"/>
            <w:vAlign w:val="center"/>
          </w:tcPr>
          <w:p w14:paraId="2146A996" w14:textId="77777777" w:rsidR="001E23AA" w:rsidRDefault="002C1701" w:rsidP="00377E11">
            <w:pPr>
              <w:bidi/>
              <w:rPr>
                <w:rFonts w:hint="eastAsia"/>
              </w:rPr>
            </w:pPr>
            <w:r>
              <w:rPr>
                <w:rFonts w:ascii="Liberation Mono" w:eastAsia="Noto Naskh Arabic" w:hAnsi="Liberation Mono"/>
                <w:sz w:val="16"/>
                <w:rtl/>
              </w:rPr>
              <w:t>Monitoring Layer</w:t>
            </w:r>
          </w:p>
        </w:tc>
        <w:tc>
          <w:tcPr>
            <w:tcW w:w="2665" w:type="dxa"/>
            <w:vAlign w:val="center"/>
          </w:tcPr>
          <w:p w14:paraId="2EE4A434" w14:textId="77777777" w:rsidR="001E23AA" w:rsidRDefault="002C1701" w:rsidP="00377E11">
            <w:pPr>
              <w:bidi/>
              <w:rPr>
                <w:rFonts w:hint="eastAsia"/>
              </w:rPr>
            </w:pPr>
            <w:r>
              <w:rPr>
                <w:rFonts w:ascii="Liberation Mono" w:eastAsia="Noto Naskh Arabic" w:hAnsi="Liberation Mono"/>
                <w:sz w:val="16"/>
                <w:rtl/>
              </w:rPr>
              <w:t>monitoring/performance.py</w:t>
            </w:r>
          </w:p>
        </w:tc>
        <w:tc>
          <w:tcPr>
            <w:tcW w:w="4252" w:type="dxa"/>
            <w:vAlign w:val="center"/>
          </w:tcPr>
          <w:p w14:paraId="147C2806" w14:textId="77777777" w:rsidR="001E23AA" w:rsidRDefault="002C1701" w:rsidP="00377E11">
            <w:pPr>
              <w:bidi/>
              <w:rPr>
                <w:rFonts w:hint="eastAsia"/>
              </w:rPr>
            </w:pPr>
            <w:r>
              <w:rPr>
                <w:rFonts w:eastAsia="Noto Naskh Arabic"/>
                <w:sz w:val="16"/>
                <w:rtl/>
              </w:rPr>
              <w:t>زمن المراحل وRAM وVRAM ونتائج التشغيل.</w:t>
            </w:r>
          </w:p>
        </w:tc>
      </w:tr>
    </w:tbl>
    <w:p w14:paraId="0C6DE915" w14:textId="77777777" w:rsidR="001E23AA" w:rsidRDefault="001E23AA" w:rsidP="00377E11">
      <w:pPr>
        <w:bidi/>
        <w:rPr>
          <w:rFonts w:hint="eastAsia"/>
        </w:rPr>
      </w:pPr>
    </w:p>
    <w:p w14:paraId="6F93922F" w14:textId="77777777" w:rsidR="001E23AA" w:rsidRDefault="002C1701" w:rsidP="00377E11">
      <w:pPr>
        <w:pStyle w:val="Heading1"/>
        <w:bidi/>
      </w:pPr>
      <w:r>
        <w:rPr>
          <w:rtl/>
        </w:rPr>
        <w:lastRenderedPageBreak/>
        <w:t>4. مسار الاستيعاب والفهرسة</w:t>
      </w:r>
    </w:p>
    <w:p w14:paraId="0B5C00D3" w14:textId="77777777" w:rsidR="001E23AA" w:rsidRDefault="002C1701" w:rsidP="00377E11">
      <w:pPr>
        <w:bidi/>
        <w:rPr>
          <w:rFonts w:hint="eastAsia"/>
        </w:rPr>
      </w:pPr>
      <w:r>
        <w:rPr>
          <w:noProof/>
          <w:rtl/>
        </w:rPr>
        <w:drawing>
          <wp:inline distT="0" distB="0" distL="0" distR="0" wp14:anchorId="2F56FDBC" wp14:editId="3750D43D">
            <wp:extent cx="6309360" cy="4156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_flow.png"/>
                    <pic:cNvPicPr/>
                  </pic:nvPicPr>
                  <pic:blipFill>
                    <a:blip r:embed="rId9"/>
                    <a:stretch>
                      <a:fillRect/>
                    </a:stretch>
                  </pic:blipFill>
                  <pic:spPr>
                    <a:xfrm>
                      <a:off x="0" y="0"/>
                      <a:ext cx="6309360" cy="4156755"/>
                    </a:xfrm>
                    <a:prstGeom prst="rect">
                      <a:avLst/>
                    </a:prstGeom>
                  </pic:spPr>
                </pic:pic>
              </a:graphicData>
            </a:graphic>
          </wp:inline>
        </w:drawing>
      </w:r>
    </w:p>
    <w:p w14:paraId="639859EB" w14:textId="77777777" w:rsidR="001E23AA" w:rsidRDefault="002C1701" w:rsidP="00377E11">
      <w:pPr>
        <w:bidi/>
        <w:jc w:val="center"/>
        <w:rPr>
          <w:rFonts w:hint="eastAsia"/>
        </w:rPr>
      </w:pPr>
      <w:r>
        <w:rPr>
          <w:rFonts w:eastAsia="Noto Naskh Arabic"/>
          <w:b/>
          <w:sz w:val="18"/>
          <w:rtl/>
        </w:rPr>
        <w:t>الشكل 2. تدفق البيانات من ملف الفيديو إلى الفهارس المتجهية والتخزين الدقيق.</w:t>
      </w:r>
    </w:p>
    <w:p w14:paraId="66BE8035" w14:textId="77777777" w:rsidR="001E23AA" w:rsidRDefault="002C1701" w:rsidP="00377E11">
      <w:pPr>
        <w:pStyle w:val="Heading2"/>
        <w:bidi/>
      </w:pPr>
      <w:r>
        <w:rPr>
          <w:rtl/>
        </w:rPr>
        <w:t>4.1 تسلسل التنفيذ</w:t>
      </w:r>
    </w:p>
    <w:p w14:paraId="35496A6A" w14:textId="77777777" w:rsidR="001E23AA" w:rsidRDefault="002C1701" w:rsidP="00377E11">
      <w:pPr>
        <w:bidi/>
        <w:rPr>
          <w:rFonts w:hint="eastAsia"/>
        </w:rPr>
      </w:pPr>
      <w:r>
        <w:rPr>
          <w:rFonts w:eastAsia="Noto Naskh Arabic"/>
          <w:rtl/>
        </w:rPr>
        <w:t>1. يقرأ VideoProcessor بيانات FPS وعدد الإطارات والأبعاد والمدة.</w:t>
      </w:r>
    </w:p>
    <w:p w14:paraId="5C843355" w14:textId="77777777" w:rsidR="001E23AA" w:rsidRDefault="002C1701" w:rsidP="00377E11">
      <w:pPr>
        <w:bidi/>
        <w:rPr>
          <w:rFonts w:hint="eastAsia"/>
        </w:rPr>
      </w:pPr>
      <w:r>
        <w:rPr>
          <w:rFonts w:eastAsia="Noto Naskh Arabic"/>
          <w:rtl/>
        </w:rPr>
        <w:t>2. يستخرج FFmpeg الصوت بصيغة PCM signed 16-bit، معدل 16000 Hz، وقناة واحدة.</w:t>
      </w:r>
    </w:p>
    <w:p w14:paraId="56B22104" w14:textId="77777777" w:rsidR="001E23AA" w:rsidRDefault="002C1701" w:rsidP="00377E11">
      <w:pPr>
        <w:bidi/>
        <w:rPr>
          <w:rFonts w:hint="eastAsia"/>
        </w:rPr>
      </w:pPr>
      <w:r>
        <w:rPr>
          <w:rFonts w:eastAsia="Noto Naskh Arabic"/>
          <w:rtl/>
        </w:rPr>
        <w:t>3. يحمّل faster-whisper large-v3-turbo على جهاز الاستيعاب ويولد Word timestamps مع VAD.</w:t>
      </w:r>
    </w:p>
    <w:p w14:paraId="0AA967D4" w14:textId="77777777" w:rsidR="001E23AA" w:rsidRDefault="002C1701" w:rsidP="00377E11">
      <w:pPr>
        <w:bidi/>
        <w:rPr>
          <w:rFonts w:hint="eastAsia"/>
        </w:rPr>
      </w:pPr>
      <w:r>
        <w:rPr>
          <w:rFonts w:eastAsia="Noto Naskh Arabic"/>
          <w:rtl/>
        </w:rPr>
        <w:t>4. يحدد PySceneDetect حدود المشاهد باستخدام ContentDetector بقيمة threshold تساوي 27.0. عند الفشل تُستخدم نوافذ ثابتة بطول 6 ثوان.</w:t>
      </w:r>
    </w:p>
    <w:p w14:paraId="2000ED89" w14:textId="77777777" w:rsidR="001E23AA" w:rsidRDefault="002C1701" w:rsidP="00377E11">
      <w:pPr>
        <w:bidi/>
        <w:rPr>
          <w:rFonts w:hint="eastAsia"/>
        </w:rPr>
      </w:pPr>
      <w:r>
        <w:rPr>
          <w:rFonts w:eastAsia="Noto Naskh Arabic"/>
          <w:rtl/>
        </w:rPr>
        <w:t>5. تُدمج حدود المشاهد مع حدود الجمل المستخرجة من ASR، ثم تطبق قيود المقطع.</w:t>
      </w:r>
    </w:p>
    <w:p w14:paraId="5EA5591D" w14:textId="77777777" w:rsidR="001E23AA" w:rsidRDefault="002C1701" w:rsidP="00377E11">
      <w:pPr>
        <w:bidi/>
        <w:rPr>
          <w:rFonts w:hint="eastAsia"/>
        </w:rPr>
      </w:pPr>
      <w:r>
        <w:rPr>
          <w:rFonts w:eastAsia="Noto Naskh Arabic"/>
          <w:rtl/>
        </w:rPr>
        <w:t>6. تُستخرج Keyframes من كل مقطع، ثم يطبق EasyOCR على عدد ممثل منها.</w:t>
      </w:r>
    </w:p>
    <w:p w14:paraId="08589E28" w14:textId="77777777" w:rsidR="001E23AA" w:rsidRDefault="002C1701" w:rsidP="00377E11">
      <w:pPr>
        <w:bidi/>
        <w:rPr>
          <w:rFonts w:hint="eastAsia"/>
        </w:rPr>
      </w:pPr>
      <w:r>
        <w:rPr>
          <w:rFonts w:eastAsia="Noto Naskh Arabic"/>
          <w:rtl/>
        </w:rPr>
        <w:t>7. ينشئ BGE-M3 متجهات Speech وOCR، وينشئ SigLIP2 متجهات الإطارات والمقطع.</w:t>
      </w:r>
    </w:p>
    <w:p w14:paraId="4AB8183B" w14:textId="77777777" w:rsidR="001E23AA" w:rsidRDefault="002C1701" w:rsidP="00377E11">
      <w:pPr>
        <w:bidi/>
        <w:rPr>
          <w:rFonts w:hint="eastAsia"/>
        </w:rPr>
      </w:pPr>
      <w:r>
        <w:rPr>
          <w:rFonts w:eastAsia="Noto Naskh Arabic"/>
          <w:rtl/>
        </w:rPr>
        <w:t>8. تُكتب المتجهات والـPayload في Qdrant، وتُكتب الكلمات ومناطق OCR في SQLite.</w:t>
      </w:r>
    </w:p>
    <w:p w14:paraId="13867603" w14:textId="77777777" w:rsidR="001E23AA" w:rsidRDefault="002C1701" w:rsidP="00377E11">
      <w:pPr>
        <w:bidi/>
        <w:rPr>
          <w:rFonts w:hint="eastAsia"/>
        </w:rPr>
      </w:pPr>
      <w:r>
        <w:rPr>
          <w:rFonts w:eastAsia="Noto Naskh Arabic"/>
          <w:rtl/>
        </w:rPr>
        <w:t>9. تُحرر النماذج بعد كل مرحلة لتقليل استهلاك GPU.</w:t>
      </w:r>
    </w:p>
    <w:p w14:paraId="286A1E1E" w14:textId="77777777" w:rsidR="001E23AA" w:rsidRDefault="002C1701" w:rsidP="00377E11">
      <w:pPr>
        <w:pStyle w:val="Heading2"/>
        <w:bidi/>
      </w:pPr>
      <w:r>
        <w:rPr>
          <w:rtl/>
        </w:rPr>
        <w:t>4.2 سياسة التقطيع وأخذ الإطارات</w:t>
      </w:r>
    </w:p>
    <w:tbl>
      <w:tblPr>
        <w:tblStyle w:val="TableGrid"/>
        <w:bidiVisual/>
        <w:tblW w:w="0" w:type="auto"/>
        <w:jc w:val="center"/>
        <w:tblLook w:val="04A0" w:firstRow="1" w:lastRow="0" w:firstColumn="1" w:lastColumn="0" w:noHBand="0" w:noVBand="1"/>
      </w:tblPr>
      <w:tblGrid>
        <w:gridCol w:w="2835"/>
        <w:gridCol w:w="1984"/>
        <w:gridCol w:w="3798"/>
      </w:tblGrid>
      <w:tr w:rsidR="001E23AA" w14:paraId="0D9740FC" w14:textId="77777777">
        <w:trPr>
          <w:cantSplit/>
          <w:tblHeader/>
          <w:jc w:val="center"/>
        </w:trPr>
        <w:tc>
          <w:tcPr>
            <w:tcW w:w="2835" w:type="dxa"/>
            <w:shd w:val="clear" w:color="auto" w:fill="D9E2F3"/>
            <w:vAlign w:val="center"/>
          </w:tcPr>
          <w:p w14:paraId="0A123440" w14:textId="77777777" w:rsidR="001E23AA" w:rsidRDefault="002C1701" w:rsidP="00377E11">
            <w:pPr>
              <w:bidi/>
              <w:rPr>
                <w:rFonts w:hint="eastAsia"/>
              </w:rPr>
            </w:pPr>
            <w:r>
              <w:rPr>
                <w:rFonts w:ascii="Liberation Mono" w:eastAsia="Noto Naskh Arabic" w:hAnsi="Liberation Mono"/>
                <w:b/>
                <w:sz w:val="16"/>
                <w:rtl/>
              </w:rPr>
              <w:t>المعامل</w:t>
            </w:r>
          </w:p>
        </w:tc>
        <w:tc>
          <w:tcPr>
            <w:tcW w:w="1984" w:type="dxa"/>
            <w:shd w:val="clear" w:color="auto" w:fill="D9E2F3"/>
            <w:vAlign w:val="center"/>
          </w:tcPr>
          <w:p w14:paraId="776B3C6F" w14:textId="77777777" w:rsidR="001E23AA" w:rsidRDefault="002C1701" w:rsidP="00377E11">
            <w:pPr>
              <w:bidi/>
              <w:rPr>
                <w:rFonts w:hint="eastAsia"/>
              </w:rPr>
            </w:pPr>
            <w:r>
              <w:rPr>
                <w:rFonts w:ascii="Liberation Mono" w:eastAsia="Noto Naskh Arabic" w:hAnsi="Liberation Mono"/>
                <w:b/>
                <w:sz w:val="16"/>
                <w:rtl/>
              </w:rPr>
              <w:t>القيمة المنفذة</w:t>
            </w:r>
          </w:p>
        </w:tc>
        <w:tc>
          <w:tcPr>
            <w:tcW w:w="3798" w:type="dxa"/>
            <w:shd w:val="clear" w:color="auto" w:fill="D9E2F3"/>
            <w:vAlign w:val="center"/>
          </w:tcPr>
          <w:p w14:paraId="67FA6F93" w14:textId="77777777" w:rsidR="001E23AA" w:rsidRDefault="002C1701" w:rsidP="00377E11">
            <w:pPr>
              <w:bidi/>
              <w:rPr>
                <w:rFonts w:hint="eastAsia"/>
              </w:rPr>
            </w:pPr>
            <w:r>
              <w:rPr>
                <w:rFonts w:eastAsia="Noto Naskh Arabic"/>
                <w:b/>
                <w:sz w:val="16"/>
                <w:rtl/>
              </w:rPr>
              <w:t>الغرض</w:t>
            </w:r>
          </w:p>
        </w:tc>
      </w:tr>
      <w:tr w:rsidR="001E23AA" w14:paraId="6C5CCBEA" w14:textId="77777777">
        <w:trPr>
          <w:cantSplit/>
          <w:jc w:val="center"/>
        </w:trPr>
        <w:tc>
          <w:tcPr>
            <w:tcW w:w="2835" w:type="dxa"/>
            <w:vAlign w:val="center"/>
          </w:tcPr>
          <w:p w14:paraId="7EA4AA35" w14:textId="77777777" w:rsidR="001E23AA" w:rsidRDefault="002C1701" w:rsidP="00377E11">
            <w:pPr>
              <w:bidi/>
              <w:rPr>
                <w:rFonts w:hint="eastAsia"/>
              </w:rPr>
            </w:pPr>
            <w:r>
              <w:rPr>
                <w:rFonts w:ascii="Liberation Mono" w:eastAsia="Noto Naskh Arabic" w:hAnsi="Liberation Mono"/>
                <w:sz w:val="16"/>
                <w:rtl/>
              </w:rPr>
              <w:t>Scene threshold</w:t>
            </w:r>
          </w:p>
        </w:tc>
        <w:tc>
          <w:tcPr>
            <w:tcW w:w="1984" w:type="dxa"/>
            <w:vAlign w:val="center"/>
          </w:tcPr>
          <w:p w14:paraId="0E22A8F8" w14:textId="77777777" w:rsidR="001E23AA" w:rsidRDefault="002C1701" w:rsidP="00377E11">
            <w:pPr>
              <w:bidi/>
              <w:rPr>
                <w:rFonts w:hint="eastAsia"/>
              </w:rPr>
            </w:pPr>
            <w:r>
              <w:rPr>
                <w:rFonts w:ascii="Liberation Mono" w:eastAsia="Noto Naskh Arabic" w:hAnsi="Liberation Mono"/>
                <w:sz w:val="16"/>
                <w:rtl/>
              </w:rPr>
              <w:t>27.0</w:t>
            </w:r>
          </w:p>
        </w:tc>
        <w:tc>
          <w:tcPr>
            <w:tcW w:w="3798" w:type="dxa"/>
            <w:vAlign w:val="center"/>
          </w:tcPr>
          <w:p w14:paraId="62B8F35B" w14:textId="77777777" w:rsidR="001E23AA" w:rsidRDefault="002C1701" w:rsidP="00377E11">
            <w:pPr>
              <w:bidi/>
              <w:rPr>
                <w:rFonts w:hint="eastAsia"/>
              </w:rPr>
            </w:pPr>
            <w:r>
              <w:rPr>
                <w:rFonts w:eastAsia="Noto Naskh Arabic"/>
                <w:sz w:val="16"/>
                <w:rtl/>
              </w:rPr>
              <w:t>التقاط التغيرات البصرية المهمة.</w:t>
            </w:r>
          </w:p>
        </w:tc>
      </w:tr>
      <w:tr w:rsidR="001E23AA" w14:paraId="1E2235D9" w14:textId="77777777">
        <w:trPr>
          <w:cantSplit/>
          <w:jc w:val="center"/>
        </w:trPr>
        <w:tc>
          <w:tcPr>
            <w:tcW w:w="2835" w:type="dxa"/>
            <w:vAlign w:val="center"/>
          </w:tcPr>
          <w:p w14:paraId="3F07B264" w14:textId="77777777" w:rsidR="001E23AA" w:rsidRDefault="002C1701" w:rsidP="00377E11">
            <w:pPr>
              <w:bidi/>
              <w:rPr>
                <w:rFonts w:hint="eastAsia"/>
              </w:rPr>
            </w:pPr>
            <w:r>
              <w:rPr>
                <w:rFonts w:ascii="Liberation Mono" w:eastAsia="Noto Naskh Arabic" w:hAnsi="Liberation Mono"/>
                <w:sz w:val="16"/>
                <w:rtl/>
              </w:rPr>
              <w:t>Fallback scene window</w:t>
            </w:r>
          </w:p>
        </w:tc>
        <w:tc>
          <w:tcPr>
            <w:tcW w:w="1984" w:type="dxa"/>
            <w:vAlign w:val="center"/>
          </w:tcPr>
          <w:p w14:paraId="25536CD6" w14:textId="77777777" w:rsidR="001E23AA" w:rsidRDefault="002C1701" w:rsidP="00377E11">
            <w:pPr>
              <w:bidi/>
              <w:rPr>
                <w:rFonts w:hint="eastAsia"/>
              </w:rPr>
            </w:pPr>
            <w:r>
              <w:rPr>
                <w:rFonts w:ascii="Liberation Mono" w:eastAsia="Noto Naskh Arabic" w:hAnsi="Liberation Mono"/>
                <w:sz w:val="16"/>
                <w:rtl/>
              </w:rPr>
              <w:t>6.0 s</w:t>
            </w:r>
          </w:p>
        </w:tc>
        <w:tc>
          <w:tcPr>
            <w:tcW w:w="3798" w:type="dxa"/>
            <w:vAlign w:val="center"/>
          </w:tcPr>
          <w:p w14:paraId="0C8324AA" w14:textId="77777777" w:rsidR="001E23AA" w:rsidRDefault="002C1701" w:rsidP="00377E11">
            <w:pPr>
              <w:bidi/>
              <w:rPr>
                <w:rFonts w:hint="eastAsia"/>
              </w:rPr>
            </w:pPr>
            <w:r>
              <w:rPr>
                <w:rFonts w:eastAsia="Noto Naskh Arabic"/>
                <w:sz w:val="16"/>
                <w:rtl/>
              </w:rPr>
              <w:t>ضمان التقطيع عند تعذر كشف المشاهد.</w:t>
            </w:r>
          </w:p>
        </w:tc>
      </w:tr>
      <w:tr w:rsidR="001E23AA" w14:paraId="788AD497" w14:textId="77777777">
        <w:trPr>
          <w:cantSplit/>
          <w:jc w:val="center"/>
        </w:trPr>
        <w:tc>
          <w:tcPr>
            <w:tcW w:w="2835" w:type="dxa"/>
            <w:vAlign w:val="center"/>
          </w:tcPr>
          <w:p w14:paraId="21788021" w14:textId="77777777" w:rsidR="001E23AA" w:rsidRDefault="002C1701" w:rsidP="00377E11">
            <w:pPr>
              <w:bidi/>
              <w:rPr>
                <w:rFonts w:hint="eastAsia"/>
              </w:rPr>
            </w:pPr>
            <w:r>
              <w:rPr>
                <w:rFonts w:ascii="Liberation Mono" w:eastAsia="Noto Naskh Arabic" w:hAnsi="Liberation Mono"/>
                <w:sz w:val="16"/>
                <w:rtl/>
              </w:rPr>
              <w:t>Minimum clip</w:t>
            </w:r>
          </w:p>
        </w:tc>
        <w:tc>
          <w:tcPr>
            <w:tcW w:w="1984" w:type="dxa"/>
            <w:vAlign w:val="center"/>
          </w:tcPr>
          <w:p w14:paraId="26D8319B" w14:textId="77777777" w:rsidR="001E23AA" w:rsidRDefault="002C1701" w:rsidP="00377E11">
            <w:pPr>
              <w:bidi/>
              <w:rPr>
                <w:rFonts w:hint="eastAsia"/>
              </w:rPr>
            </w:pPr>
            <w:r>
              <w:rPr>
                <w:rFonts w:ascii="Liberation Mono" w:eastAsia="Noto Naskh Arabic" w:hAnsi="Liberation Mono"/>
                <w:sz w:val="16"/>
                <w:rtl/>
              </w:rPr>
              <w:t>1.5 s</w:t>
            </w:r>
          </w:p>
        </w:tc>
        <w:tc>
          <w:tcPr>
            <w:tcW w:w="3798" w:type="dxa"/>
            <w:vAlign w:val="center"/>
          </w:tcPr>
          <w:p w14:paraId="4EF3C2F3" w14:textId="77777777" w:rsidR="001E23AA" w:rsidRDefault="002C1701" w:rsidP="00377E11">
            <w:pPr>
              <w:bidi/>
              <w:rPr>
                <w:rFonts w:hint="eastAsia"/>
              </w:rPr>
            </w:pPr>
            <w:r>
              <w:rPr>
                <w:rFonts w:eastAsia="Noto Naskh Arabic"/>
                <w:sz w:val="16"/>
                <w:rtl/>
              </w:rPr>
              <w:t>منع المقاطع شديدة القصر.</w:t>
            </w:r>
          </w:p>
        </w:tc>
      </w:tr>
      <w:tr w:rsidR="001E23AA" w14:paraId="1FE0D92C" w14:textId="77777777">
        <w:trPr>
          <w:cantSplit/>
          <w:jc w:val="center"/>
        </w:trPr>
        <w:tc>
          <w:tcPr>
            <w:tcW w:w="2835" w:type="dxa"/>
            <w:vAlign w:val="center"/>
          </w:tcPr>
          <w:p w14:paraId="010AAFC7" w14:textId="77777777" w:rsidR="001E23AA" w:rsidRDefault="002C1701" w:rsidP="00377E11">
            <w:pPr>
              <w:bidi/>
              <w:rPr>
                <w:rFonts w:hint="eastAsia"/>
              </w:rPr>
            </w:pPr>
            <w:r>
              <w:rPr>
                <w:rFonts w:ascii="Liberation Mono" w:eastAsia="Noto Naskh Arabic" w:hAnsi="Liberation Mono"/>
                <w:sz w:val="16"/>
                <w:rtl/>
              </w:rPr>
              <w:t>Maximum clip</w:t>
            </w:r>
          </w:p>
        </w:tc>
        <w:tc>
          <w:tcPr>
            <w:tcW w:w="1984" w:type="dxa"/>
            <w:vAlign w:val="center"/>
          </w:tcPr>
          <w:p w14:paraId="12060FC8" w14:textId="77777777" w:rsidR="001E23AA" w:rsidRDefault="002C1701" w:rsidP="00377E11">
            <w:pPr>
              <w:bidi/>
              <w:rPr>
                <w:rFonts w:hint="eastAsia"/>
              </w:rPr>
            </w:pPr>
            <w:r>
              <w:rPr>
                <w:rFonts w:ascii="Liberation Mono" w:eastAsia="Noto Naskh Arabic" w:hAnsi="Liberation Mono"/>
                <w:sz w:val="16"/>
                <w:rtl/>
              </w:rPr>
              <w:t>10.0 s</w:t>
            </w:r>
          </w:p>
        </w:tc>
        <w:tc>
          <w:tcPr>
            <w:tcW w:w="3798" w:type="dxa"/>
            <w:vAlign w:val="center"/>
          </w:tcPr>
          <w:p w14:paraId="0D981EC3" w14:textId="77777777" w:rsidR="001E23AA" w:rsidRDefault="002C1701" w:rsidP="00377E11">
            <w:pPr>
              <w:bidi/>
              <w:rPr>
                <w:rFonts w:hint="eastAsia"/>
              </w:rPr>
            </w:pPr>
            <w:r>
              <w:rPr>
                <w:rFonts w:eastAsia="Noto Naskh Arabic"/>
                <w:sz w:val="16"/>
                <w:rtl/>
              </w:rPr>
              <w:t>تقييد حجم وحدة الاسترجاع.</w:t>
            </w:r>
          </w:p>
        </w:tc>
      </w:tr>
      <w:tr w:rsidR="001E23AA" w14:paraId="049B940E" w14:textId="77777777">
        <w:trPr>
          <w:cantSplit/>
          <w:jc w:val="center"/>
        </w:trPr>
        <w:tc>
          <w:tcPr>
            <w:tcW w:w="2835" w:type="dxa"/>
            <w:vAlign w:val="center"/>
          </w:tcPr>
          <w:p w14:paraId="0FF84344" w14:textId="77777777" w:rsidR="001E23AA" w:rsidRDefault="002C1701" w:rsidP="00377E11">
            <w:pPr>
              <w:bidi/>
              <w:rPr>
                <w:rFonts w:hint="eastAsia"/>
              </w:rPr>
            </w:pPr>
            <w:r>
              <w:rPr>
                <w:rFonts w:ascii="Liberation Mono" w:eastAsia="Noto Naskh Arabic" w:hAnsi="Liberation Mono"/>
                <w:sz w:val="16"/>
                <w:rtl/>
              </w:rPr>
              <w:lastRenderedPageBreak/>
              <w:t>Boundary dedup gap</w:t>
            </w:r>
          </w:p>
        </w:tc>
        <w:tc>
          <w:tcPr>
            <w:tcW w:w="1984" w:type="dxa"/>
            <w:vAlign w:val="center"/>
          </w:tcPr>
          <w:p w14:paraId="42395478" w14:textId="77777777" w:rsidR="001E23AA" w:rsidRDefault="002C1701" w:rsidP="00377E11">
            <w:pPr>
              <w:bidi/>
              <w:rPr>
                <w:rFonts w:hint="eastAsia"/>
              </w:rPr>
            </w:pPr>
            <w:r>
              <w:rPr>
                <w:rFonts w:ascii="Liberation Mono" w:eastAsia="Noto Naskh Arabic" w:hAnsi="Liberation Mono"/>
                <w:sz w:val="16"/>
                <w:rtl/>
              </w:rPr>
              <w:t>1.25 s</w:t>
            </w:r>
          </w:p>
        </w:tc>
        <w:tc>
          <w:tcPr>
            <w:tcW w:w="3798" w:type="dxa"/>
            <w:vAlign w:val="center"/>
          </w:tcPr>
          <w:p w14:paraId="2C6A49BD" w14:textId="77777777" w:rsidR="001E23AA" w:rsidRDefault="002C1701" w:rsidP="00377E11">
            <w:pPr>
              <w:bidi/>
              <w:rPr>
                <w:rFonts w:hint="eastAsia"/>
              </w:rPr>
            </w:pPr>
            <w:r>
              <w:rPr>
                <w:rFonts w:eastAsia="Noto Naskh Arabic"/>
                <w:sz w:val="16"/>
                <w:rtl/>
              </w:rPr>
              <w:t>دمج الحدود المتقاربة.</w:t>
            </w:r>
          </w:p>
        </w:tc>
      </w:tr>
      <w:tr w:rsidR="001E23AA" w14:paraId="4AF0182F" w14:textId="77777777">
        <w:trPr>
          <w:cantSplit/>
          <w:jc w:val="center"/>
        </w:trPr>
        <w:tc>
          <w:tcPr>
            <w:tcW w:w="2835" w:type="dxa"/>
            <w:vAlign w:val="center"/>
          </w:tcPr>
          <w:p w14:paraId="5F8B9FFF" w14:textId="77777777" w:rsidR="001E23AA" w:rsidRDefault="002C1701" w:rsidP="00377E11">
            <w:pPr>
              <w:bidi/>
              <w:rPr>
                <w:rFonts w:hint="eastAsia"/>
              </w:rPr>
            </w:pPr>
            <w:r>
              <w:rPr>
                <w:rFonts w:ascii="Liberation Mono" w:eastAsia="Noto Naskh Arabic" w:hAnsi="Liberation Mono"/>
                <w:sz w:val="16"/>
                <w:rtl/>
              </w:rPr>
              <w:t>Frame sampling</w:t>
            </w:r>
          </w:p>
        </w:tc>
        <w:tc>
          <w:tcPr>
            <w:tcW w:w="1984" w:type="dxa"/>
            <w:vAlign w:val="center"/>
          </w:tcPr>
          <w:p w14:paraId="0A85DB59" w14:textId="77777777" w:rsidR="001E23AA" w:rsidRDefault="002C1701" w:rsidP="00377E11">
            <w:pPr>
              <w:bidi/>
              <w:rPr>
                <w:rFonts w:hint="eastAsia"/>
              </w:rPr>
            </w:pPr>
            <w:r>
              <w:rPr>
                <w:rFonts w:ascii="Liberation Mono" w:eastAsia="Noto Naskh Arabic" w:hAnsi="Liberation Mono"/>
                <w:sz w:val="16"/>
                <w:rtl/>
              </w:rPr>
              <w:t>1 frame/s</w:t>
            </w:r>
          </w:p>
        </w:tc>
        <w:tc>
          <w:tcPr>
            <w:tcW w:w="3798" w:type="dxa"/>
            <w:vAlign w:val="center"/>
          </w:tcPr>
          <w:p w14:paraId="4C3C936A" w14:textId="77777777" w:rsidR="001E23AA" w:rsidRDefault="002C1701" w:rsidP="00377E11">
            <w:pPr>
              <w:bidi/>
              <w:rPr>
                <w:rFonts w:hint="eastAsia"/>
              </w:rPr>
            </w:pPr>
            <w:r>
              <w:rPr>
                <w:rFonts w:eastAsia="Noto Naskh Arabic"/>
                <w:sz w:val="16"/>
                <w:rtl/>
              </w:rPr>
              <w:t>تغطية زمنية منتظمة.</w:t>
            </w:r>
          </w:p>
        </w:tc>
      </w:tr>
      <w:tr w:rsidR="001E23AA" w14:paraId="009C9F62" w14:textId="77777777">
        <w:trPr>
          <w:cantSplit/>
          <w:jc w:val="center"/>
        </w:trPr>
        <w:tc>
          <w:tcPr>
            <w:tcW w:w="2835" w:type="dxa"/>
            <w:vAlign w:val="center"/>
          </w:tcPr>
          <w:p w14:paraId="77DC9245" w14:textId="77777777" w:rsidR="001E23AA" w:rsidRDefault="002C1701" w:rsidP="00377E11">
            <w:pPr>
              <w:bidi/>
              <w:rPr>
                <w:rFonts w:hint="eastAsia"/>
              </w:rPr>
            </w:pPr>
            <w:r>
              <w:rPr>
                <w:rFonts w:ascii="Liberation Mono" w:eastAsia="Noto Naskh Arabic" w:hAnsi="Liberation Mono"/>
                <w:sz w:val="16"/>
                <w:rtl/>
              </w:rPr>
              <w:t>Maximum keyframes</w:t>
            </w:r>
          </w:p>
        </w:tc>
        <w:tc>
          <w:tcPr>
            <w:tcW w:w="1984" w:type="dxa"/>
            <w:vAlign w:val="center"/>
          </w:tcPr>
          <w:p w14:paraId="63E4610B" w14:textId="77777777" w:rsidR="001E23AA" w:rsidRDefault="002C1701" w:rsidP="00377E11">
            <w:pPr>
              <w:bidi/>
              <w:rPr>
                <w:rFonts w:hint="eastAsia"/>
              </w:rPr>
            </w:pPr>
            <w:r>
              <w:rPr>
                <w:rFonts w:ascii="Liberation Mono" w:eastAsia="Noto Naskh Arabic" w:hAnsi="Liberation Mono"/>
                <w:sz w:val="16"/>
                <w:rtl/>
              </w:rPr>
              <w:t>8 per clip</w:t>
            </w:r>
          </w:p>
        </w:tc>
        <w:tc>
          <w:tcPr>
            <w:tcW w:w="3798" w:type="dxa"/>
            <w:vAlign w:val="center"/>
          </w:tcPr>
          <w:p w14:paraId="4B6BC620" w14:textId="77777777" w:rsidR="001E23AA" w:rsidRDefault="002C1701" w:rsidP="00377E11">
            <w:pPr>
              <w:bidi/>
              <w:rPr>
                <w:rFonts w:hint="eastAsia"/>
              </w:rPr>
            </w:pPr>
            <w:r>
              <w:rPr>
                <w:rFonts w:eastAsia="Noto Naskh Arabic"/>
                <w:sz w:val="16"/>
                <w:rtl/>
              </w:rPr>
              <w:t>تقييد كلفة الرؤية.</w:t>
            </w:r>
          </w:p>
        </w:tc>
      </w:tr>
      <w:tr w:rsidR="001E23AA" w14:paraId="117C93B6" w14:textId="77777777">
        <w:trPr>
          <w:cantSplit/>
          <w:jc w:val="center"/>
        </w:trPr>
        <w:tc>
          <w:tcPr>
            <w:tcW w:w="2835" w:type="dxa"/>
            <w:vAlign w:val="center"/>
          </w:tcPr>
          <w:p w14:paraId="139B1958" w14:textId="77777777" w:rsidR="001E23AA" w:rsidRDefault="002C1701" w:rsidP="00377E11">
            <w:pPr>
              <w:bidi/>
              <w:rPr>
                <w:rFonts w:hint="eastAsia"/>
              </w:rPr>
            </w:pPr>
            <w:r>
              <w:rPr>
                <w:rFonts w:ascii="Liberation Mono" w:eastAsia="Noto Naskh Arabic" w:hAnsi="Liberation Mono"/>
                <w:sz w:val="16"/>
                <w:rtl/>
              </w:rPr>
              <w:t>OCR frames</w:t>
            </w:r>
          </w:p>
        </w:tc>
        <w:tc>
          <w:tcPr>
            <w:tcW w:w="1984" w:type="dxa"/>
            <w:vAlign w:val="center"/>
          </w:tcPr>
          <w:p w14:paraId="4027F4ED" w14:textId="77777777" w:rsidR="001E23AA" w:rsidRDefault="002C1701" w:rsidP="00377E11">
            <w:pPr>
              <w:bidi/>
              <w:rPr>
                <w:rFonts w:hint="eastAsia"/>
              </w:rPr>
            </w:pPr>
            <w:r>
              <w:rPr>
                <w:rFonts w:ascii="Liberation Mono" w:eastAsia="Noto Naskh Arabic" w:hAnsi="Liberation Mono"/>
                <w:sz w:val="16"/>
                <w:rtl/>
              </w:rPr>
              <w:t>6 per clip</w:t>
            </w:r>
          </w:p>
        </w:tc>
        <w:tc>
          <w:tcPr>
            <w:tcW w:w="3798" w:type="dxa"/>
            <w:vAlign w:val="center"/>
          </w:tcPr>
          <w:p w14:paraId="57EBF0AA" w14:textId="77777777" w:rsidR="001E23AA" w:rsidRDefault="002C1701" w:rsidP="00377E11">
            <w:pPr>
              <w:bidi/>
              <w:rPr>
                <w:rFonts w:hint="eastAsia"/>
              </w:rPr>
            </w:pPr>
            <w:r>
              <w:rPr>
                <w:rFonts w:eastAsia="Noto Naskh Arabic"/>
                <w:sz w:val="16"/>
                <w:rtl/>
              </w:rPr>
              <w:t>تقييد كلفة OCR.</w:t>
            </w:r>
          </w:p>
        </w:tc>
      </w:tr>
    </w:tbl>
    <w:p w14:paraId="733B5A72" w14:textId="77777777" w:rsidR="001E23AA" w:rsidRDefault="001E23AA" w:rsidP="00377E11">
      <w:pPr>
        <w:bidi/>
        <w:rPr>
          <w:rFonts w:hint="eastAsia"/>
        </w:rPr>
      </w:pPr>
    </w:p>
    <w:p w14:paraId="4709C37F" w14:textId="77777777" w:rsidR="001E23AA" w:rsidRDefault="002C1701" w:rsidP="00377E11">
      <w:pPr>
        <w:pStyle w:val="Heading1"/>
        <w:bidi/>
      </w:pPr>
      <w:r>
        <w:rPr>
          <w:rtl/>
        </w:rPr>
        <w:t>5. مسار البحث والاسترجاع</w:t>
      </w:r>
    </w:p>
    <w:p w14:paraId="5C9DB12F" w14:textId="77777777" w:rsidR="001E23AA" w:rsidRDefault="002C1701" w:rsidP="00377E11">
      <w:pPr>
        <w:bidi/>
        <w:rPr>
          <w:rFonts w:hint="eastAsia"/>
        </w:rPr>
      </w:pPr>
      <w:r>
        <w:rPr>
          <w:noProof/>
          <w:rtl/>
        </w:rPr>
        <w:drawing>
          <wp:inline distT="0" distB="0" distL="0" distR="0" wp14:anchorId="32EAF1D1" wp14:editId="7A4BA79A">
            <wp:extent cx="6309360" cy="4305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flow.png"/>
                    <pic:cNvPicPr/>
                  </pic:nvPicPr>
                  <pic:blipFill>
                    <a:blip r:embed="rId10"/>
                    <a:stretch>
                      <a:fillRect/>
                    </a:stretch>
                  </pic:blipFill>
                  <pic:spPr>
                    <a:xfrm>
                      <a:off x="0" y="0"/>
                      <a:ext cx="6309360" cy="4305210"/>
                    </a:xfrm>
                    <a:prstGeom prst="rect">
                      <a:avLst/>
                    </a:prstGeom>
                  </pic:spPr>
                </pic:pic>
              </a:graphicData>
            </a:graphic>
          </wp:inline>
        </w:drawing>
      </w:r>
    </w:p>
    <w:p w14:paraId="28A32DF2" w14:textId="77777777" w:rsidR="001E23AA" w:rsidRDefault="002C1701" w:rsidP="00377E11">
      <w:pPr>
        <w:bidi/>
        <w:rPr>
          <w:rFonts w:hint="eastAsia"/>
        </w:rPr>
      </w:pPr>
      <w:r>
        <w:rPr>
          <w:rFonts w:eastAsia="Noto Naskh Arabic"/>
          <w:b/>
          <w:sz w:val="18"/>
          <w:rtl/>
        </w:rPr>
        <w:t>الشكل 3. تدفق الاستعلام من التحليل حتى الاستجابة الصارمة.</w:t>
      </w:r>
    </w:p>
    <w:p w14:paraId="17265689" w14:textId="77777777" w:rsidR="001E23AA" w:rsidRDefault="002C1701" w:rsidP="00377E11">
      <w:pPr>
        <w:pStyle w:val="Heading2"/>
        <w:bidi/>
      </w:pPr>
      <w:r>
        <w:rPr>
          <w:rtl/>
        </w:rPr>
        <w:t>5.1 خطة الاسترجاع</w:t>
      </w:r>
    </w:p>
    <w:p w14:paraId="34D29365" w14:textId="77777777" w:rsidR="001E23AA" w:rsidRDefault="002C1701" w:rsidP="00377E11">
      <w:pPr>
        <w:bidi/>
        <w:rPr>
          <w:rFonts w:hint="eastAsia"/>
        </w:rPr>
      </w:pPr>
      <w:r>
        <w:rPr>
          <w:rFonts w:eastAsia="Noto Naskh Arabic"/>
          <w:rtl/>
        </w:rPr>
        <w:t>ينتج QueryPlanner كائن RetrievalPlan يحدد الاستعلام الأصلي، Selector، العلاقة الزمنية، الوسائط الفعالة، أوزانها، الاستعلام الخاص بكل وسيلة، والوسيطين المرتبطين بالعلاقة. المحلل الافتراضي Deterministic strict parser. يمكن تفعيل Qwen text planner اختياريًا عبر VIDEO_RAG_USE_LLM_PLANNER=1.</w:t>
      </w:r>
    </w:p>
    <w:tbl>
      <w:tblPr>
        <w:tblStyle w:val="TableGrid"/>
        <w:bidiVisual/>
        <w:tblW w:w="0" w:type="auto"/>
        <w:jc w:val="center"/>
        <w:tblLook w:val="04A0" w:firstRow="1" w:lastRow="0" w:firstColumn="1" w:lastColumn="0" w:noHBand="0" w:noVBand="1"/>
      </w:tblPr>
      <w:tblGrid>
        <w:gridCol w:w="3061"/>
        <w:gridCol w:w="5556"/>
      </w:tblGrid>
      <w:tr w:rsidR="001E23AA" w14:paraId="2EF92899" w14:textId="77777777">
        <w:trPr>
          <w:cantSplit/>
          <w:tblHeader/>
          <w:jc w:val="center"/>
        </w:trPr>
        <w:tc>
          <w:tcPr>
            <w:tcW w:w="3061" w:type="dxa"/>
            <w:shd w:val="clear" w:color="auto" w:fill="D9E2F3"/>
            <w:vAlign w:val="center"/>
          </w:tcPr>
          <w:p w14:paraId="0D6D6A6D" w14:textId="77777777" w:rsidR="001E23AA" w:rsidRDefault="002C1701" w:rsidP="00377E11">
            <w:pPr>
              <w:bidi/>
              <w:rPr>
                <w:rFonts w:hint="eastAsia"/>
              </w:rPr>
            </w:pPr>
            <w:r>
              <w:rPr>
                <w:rFonts w:ascii="Liberation Mono" w:eastAsia="Noto Naskh Arabic" w:hAnsi="Liberation Mono"/>
                <w:b/>
                <w:sz w:val="16"/>
                <w:rtl/>
              </w:rPr>
              <w:t>الحقل</w:t>
            </w:r>
          </w:p>
        </w:tc>
        <w:tc>
          <w:tcPr>
            <w:tcW w:w="5556" w:type="dxa"/>
            <w:shd w:val="clear" w:color="auto" w:fill="D9E2F3"/>
            <w:vAlign w:val="center"/>
          </w:tcPr>
          <w:p w14:paraId="39989E2E" w14:textId="77777777" w:rsidR="001E23AA" w:rsidRDefault="002C1701" w:rsidP="00377E11">
            <w:pPr>
              <w:bidi/>
              <w:rPr>
                <w:rFonts w:hint="eastAsia"/>
              </w:rPr>
            </w:pPr>
            <w:r>
              <w:rPr>
                <w:rFonts w:ascii="Liberation Mono" w:eastAsia="Noto Naskh Arabic" w:hAnsi="Liberation Mono"/>
                <w:b/>
                <w:sz w:val="16"/>
                <w:rtl/>
              </w:rPr>
              <w:t>القيم أو المعنى</w:t>
            </w:r>
          </w:p>
        </w:tc>
      </w:tr>
      <w:tr w:rsidR="001E23AA" w14:paraId="53E9054D" w14:textId="77777777">
        <w:trPr>
          <w:cantSplit/>
          <w:jc w:val="center"/>
        </w:trPr>
        <w:tc>
          <w:tcPr>
            <w:tcW w:w="3061" w:type="dxa"/>
            <w:vAlign w:val="center"/>
          </w:tcPr>
          <w:p w14:paraId="27973FEA" w14:textId="77777777" w:rsidR="001E23AA" w:rsidRDefault="002C1701" w:rsidP="00377E11">
            <w:pPr>
              <w:bidi/>
              <w:rPr>
                <w:rFonts w:hint="eastAsia"/>
              </w:rPr>
            </w:pPr>
            <w:r>
              <w:rPr>
                <w:rFonts w:ascii="Liberation Mono" w:eastAsia="Noto Naskh Arabic" w:hAnsi="Liberation Mono"/>
                <w:sz w:val="16"/>
                <w:rtl/>
              </w:rPr>
              <w:t>temporal_selector</w:t>
            </w:r>
          </w:p>
        </w:tc>
        <w:tc>
          <w:tcPr>
            <w:tcW w:w="5556" w:type="dxa"/>
            <w:vAlign w:val="center"/>
          </w:tcPr>
          <w:p w14:paraId="707BAEAD" w14:textId="77777777" w:rsidR="001E23AA" w:rsidRDefault="002C1701" w:rsidP="00377E11">
            <w:pPr>
              <w:bidi/>
              <w:rPr>
                <w:rFonts w:hint="eastAsia"/>
              </w:rPr>
            </w:pPr>
            <w:r>
              <w:rPr>
                <w:rFonts w:ascii="Liberation Mono" w:eastAsia="Noto Naskh Arabic" w:hAnsi="Liberation Mono"/>
                <w:sz w:val="16"/>
                <w:rtl/>
              </w:rPr>
              <w:t>first | last | any</w:t>
            </w:r>
          </w:p>
        </w:tc>
      </w:tr>
      <w:tr w:rsidR="001E23AA" w14:paraId="5C088623" w14:textId="77777777">
        <w:trPr>
          <w:cantSplit/>
          <w:jc w:val="center"/>
        </w:trPr>
        <w:tc>
          <w:tcPr>
            <w:tcW w:w="3061" w:type="dxa"/>
            <w:vAlign w:val="center"/>
          </w:tcPr>
          <w:p w14:paraId="2D7D4EE3" w14:textId="77777777" w:rsidR="001E23AA" w:rsidRDefault="002C1701" w:rsidP="00377E11">
            <w:pPr>
              <w:bidi/>
              <w:rPr>
                <w:rFonts w:hint="eastAsia"/>
              </w:rPr>
            </w:pPr>
            <w:r>
              <w:rPr>
                <w:rFonts w:ascii="Liberation Mono" w:eastAsia="Noto Naskh Arabic" w:hAnsi="Liberation Mono"/>
                <w:sz w:val="16"/>
                <w:rtl/>
              </w:rPr>
              <w:t>temporal_relation</w:t>
            </w:r>
          </w:p>
        </w:tc>
        <w:tc>
          <w:tcPr>
            <w:tcW w:w="5556" w:type="dxa"/>
            <w:vAlign w:val="center"/>
          </w:tcPr>
          <w:p w14:paraId="3B48343B" w14:textId="77777777" w:rsidR="001E23AA" w:rsidRDefault="002C1701" w:rsidP="00377E11">
            <w:pPr>
              <w:bidi/>
              <w:rPr>
                <w:rFonts w:hint="eastAsia"/>
              </w:rPr>
            </w:pPr>
            <w:r>
              <w:rPr>
                <w:rFonts w:ascii="Liberation Mono" w:eastAsia="Noto Naskh Arabic" w:hAnsi="Liberation Mono"/>
                <w:sz w:val="16"/>
                <w:rtl/>
              </w:rPr>
              <w:t>while | before | after | none</w:t>
            </w:r>
          </w:p>
        </w:tc>
      </w:tr>
      <w:tr w:rsidR="001E23AA" w14:paraId="0D718D03" w14:textId="77777777">
        <w:trPr>
          <w:cantSplit/>
          <w:jc w:val="center"/>
        </w:trPr>
        <w:tc>
          <w:tcPr>
            <w:tcW w:w="3061" w:type="dxa"/>
            <w:vAlign w:val="center"/>
          </w:tcPr>
          <w:p w14:paraId="4E0ECA3A" w14:textId="77777777" w:rsidR="001E23AA" w:rsidRDefault="002C1701" w:rsidP="00377E11">
            <w:pPr>
              <w:bidi/>
              <w:rPr>
                <w:rFonts w:hint="eastAsia"/>
              </w:rPr>
            </w:pPr>
            <w:r>
              <w:rPr>
                <w:rFonts w:ascii="Liberation Mono" w:eastAsia="Noto Naskh Arabic" w:hAnsi="Liberation Mono"/>
                <w:sz w:val="16"/>
                <w:rtl/>
              </w:rPr>
              <w:t>modalities</w:t>
            </w:r>
          </w:p>
        </w:tc>
        <w:tc>
          <w:tcPr>
            <w:tcW w:w="5556" w:type="dxa"/>
            <w:vAlign w:val="center"/>
          </w:tcPr>
          <w:p w14:paraId="2870E0EC" w14:textId="77777777" w:rsidR="001E23AA" w:rsidRDefault="002C1701" w:rsidP="00377E11">
            <w:pPr>
              <w:bidi/>
              <w:rPr>
                <w:rFonts w:hint="eastAsia"/>
              </w:rPr>
            </w:pPr>
            <w:r>
              <w:rPr>
                <w:rFonts w:ascii="Liberation Mono" w:eastAsia="Noto Naskh Arabic" w:hAnsi="Liberation Mono"/>
                <w:sz w:val="16"/>
                <w:rtl/>
              </w:rPr>
              <w:t>visual | speech | ocr</w:t>
            </w:r>
          </w:p>
        </w:tc>
      </w:tr>
      <w:tr w:rsidR="001E23AA" w14:paraId="58F0DCE1" w14:textId="77777777">
        <w:trPr>
          <w:cantSplit/>
          <w:jc w:val="center"/>
        </w:trPr>
        <w:tc>
          <w:tcPr>
            <w:tcW w:w="3061" w:type="dxa"/>
            <w:vAlign w:val="center"/>
          </w:tcPr>
          <w:p w14:paraId="583B664F" w14:textId="77777777" w:rsidR="001E23AA" w:rsidRDefault="002C1701" w:rsidP="00377E11">
            <w:pPr>
              <w:bidi/>
              <w:rPr>
                <w:rFonts w:hint="eastAsia"/>
              </w:rPr>
            </w:pPr>
            <w:r>
              <w:rPr>
                <w:rFonts w:ascii="Liberation Mono" w:eastAsia="Noto Naskh Arabic" w:hAnsi="Liberation Mono"/>
                <w:sz w:val="16"/>
                <w:rtl/>
              </w:rPr>
              <w:t>queries_by_modality</w:t>
            </w:r>
          </w:p>
        </w:tc>
        <w:tc>
          <w:tcPr>
            <w:tcW w:w="5556" w:type="dxa"/>
            <w:vAlign w:val="center"/>
          </w:tcPr>
          <w:p w14:paraId="79D0C3B5" w14:textId="77777777" w:rsidR="001E23AA" w:rsidRDefault="002C1701" w:rsidP="00377E11">
            <w:pPr>
              <w:bidi/>
              <w:rPr>
                <w:rFonts w:hint="eastAsia"/>
              </w:rPr>
            </w:pPr>
            <w:r>
              <w:rPr>
                <w:rFonts w:ascii="Liberation Mono" w:eastAsia="Noto Naskh Arabic" w:hAnsi="Liberation Mono"/>
                <w:sz w:val="16"/>
                <w:rtl/>
              </w:rPr>
              <w:t>حتى ثلاثة استعلامات لكل modality</w:t>
            </w:r>
          </w:p>
        </w:tc>
      </w:tr>
      <w:tr w:rsidR="001E23AA" w14:paraId="4E49D9B6" w14:textId="77777777">
        <w:trPr>
          <w:cantSplit/>
          <w:jc w:val="center"/>
        </w:trPr>
        <w:tc>
          <w:tcPr>
            <w:tcW w:w="3061" w:type="dxa"/>
            <w:vAlign w:val="center"/>
          </w:tcPr>
          <w:p w14:paraId="2B5693C2" w14:textId="77777777" w:rsidR="001E23AA" w:rsidRDefault="002C1701" w:rsidP="00377E11">
            <w:pPr>
              <w:bidi/>
              <w:rPr>
                <w:rFonts w:hint="eastAsia"/>
              </w:rPr>
            </w:pPr>
            <w:r>
              <w:rPr>
                <w:rFonts w:ascii="Liberation Mono" w:eastAsia="Noto Naskh Arabic" w:hAnsi="Liberation Mono"/>
                <w:sz w:val="16"/>
                <w:rtl/>
              </w:rPr>
              <w:t>modality_weights</w:t>
            </w:r>
          </w:p>
        </w:tc>
        <w:tc>
          <w:tcPr>
            <w:tcW w:w="5556" w:type="dxa"/>
            <w:vAlign w:val="center"/>
          </w:tcPr>
          <w:p w14:paraId="336F4228" w14:textId="77777777" w:rsidR="001E23AA" w:rsidRDefault="002C1701" w:rsidP="00377E11">
            <w:pPr>
              <w:bidi/>
              <w:rPr>
                <w:rFonts w:hint="eastAsia"/>
              </w:rPr>
            </w:pPr>
            <w:r>
              <w:rPr>
                <w:rFonts w:ascii="Liberation Mono" w:eastAsia="Noto Naskh Arabic" w:hAnsi="Liberation Mono"/>
                <w:sz w:val="16"/>
                <w:rtl/>
              </w:rPr>
              <w:t>أوزان مطبعة مجموعها 1</w:t>
            </w:r>
          </w:p>
        </w:tc>
      </w:tr>
      <w:tr w:rsidR="001E23AA" w14:paraId="257C4355" w14:textId="77777777">
        <w:trPr>
          <w:cantSplit/>
          <w:jc w:val="center"/>
        </w:trPr>
        <w:tc>
          <w:tcPr>
            <w:tcW w:w="3061" w:type="dxa"/>
            <w:vAlign w:val="center"/>
          </w:tcPr>
          <w:p w14:paraId="02320B84" w14:textId="77777777" w:rsidR="001E23AA" w:rsidRDefault="002C1701" w:rsidP="00377E11">
            <w:pPr>
              <w:bidi/>
              <w:rPr>
                <w:rFonts w:hint="eastAsia"/>
              </w:rPr>
            </w:pPr>
            <w:r>
              <w:rPr>
                <w:rFonts w:ascii="Liberation Mono" w:eastAsia="Noto Naskh Arabic" w:hAnsi="Liberation Mono"/>
                <w:sz w:val="16"/>
                <w:rtl/>
              </w:rPr>
              <w:t>relation_left_modality</w:t>
            </w:r>
          </w:p>
        </w:tc>
        <w:tc>
          <w:tcPr>
            <w:tcW w:w="5556" w:type="dxa"/>
            <w:vAlign w:val="center"/>
          </w:tcPr>
          <w:p w14:paraId="54F065BF" w14:textId="77777777" w:rsidR="001E23AA" w:rsidRDefault="002C1701" w:rsidP="00377E11">
            <w:pPr>
              <w:bidi/>
              <w:rPr>
                <w:rFonts w:hint="eastAsia"/>
              </w:rPr>
            </w:pPr>
            <w:r>
              <w:rPr>
                <w:rFonts w:ascii="Liberation Mono" w:eastAsia="Noto Naskh Arabic" w:hAnsi="Liberation Mono"/>
                <w:sz w:val="16"/>
                <w:rtl/>
              </w:rPr>
              <w:t>طرف العلاقة الأول</w:t>
            </w:r>
          </w:p>
        </w:tc>
      </w:tr>
      <w:tr w:rsidR="001E23AA" w14:paraId="27B34F18" w14:textId="77777777">
        <w:trPr>
          <w:cantSplit/>
          <w:jc w:val="center"/>
        </w:trPr>
        <w:tc>
          <w:tcPr>
            <w:tcW w:w="3061" w:type="dxa"/>
            <w:vAlign w:val="center"/>
          </w:tcPr>
          <w:p w14:paraId="2B2FD06C" w14:textId="77777777" w:rsidR="001E23AA" w:rsidRDefault="002C1701" w:rsidP="00377E11">
            <w:pPr>
              <w:bidi/>
              <w:rPr>
                <w:rFonts w:hint="eastAsia"/>
              </w:rPr>
            </w:pPr>
            <w:r>
              <w:rPr>
                <w:rFonts w:ascii="Liberation Mono" w:eastAsia="Noto Naskh Arabic" w:hAnsi="Liberation Mono"/>
                <w:sz w:val="16"/>
                <w:rtl/>
              </w:rPr>
              <w:lastRenderedPageBreak/>
              <w:t>relation_right_modality</w:t>
            </w:r>
          </w:p>
        </w:tc>
        <w:tc>
          <w:tcPr>
            <w:tcW w:w="5556" w:type="dxa"/>
            <w:vAlign w:val="center"/>
          </w:tcPr>
          <w:p w14:paraId="645B9015" w14:textId="77777777" w:rsidR="001E23AA" w:rsidRDefault="002C1701" w:rsidP="00377E11">
            <w:pPr>
              <w:bidi/>
              <w:rPr>
                <w:rFonts w:hint="eastAsia"/>
              </w:rPr>
            </w:pPr>
            <w:r>
              <w:rPr>
                <w:rFonts w:ascii="Liberation Mono" w:eastAsia="Noto Naskh Arabic" w:hAnsi="Liberation Mono"/>
                <w:sz w:val="16"/>
                <w:rtl/>
              </w:rPr>
              <w:t>طرف العلاقة الثاني</w:t>
            </w:r>
          </w:p>
        </w:tc>
      </w:tr>
      <w:tr w:rsidR="001E23AA" w14:paraId="422DF7EE" w14:textId="77777777">
        <w:trPr>
          <w:cantSplit/>
          <w:jc w:val="center"/>
        </w:trPr>
        <w:tc>
          <w:tcPr>
            <w:tcW w:w="3061" w:type="dxa"/>
            <w:vAlign w:val="center"/>
          </w:tcPr>
          <w:p w14:paraId="24EE20EA" w14:textId="77777777" w:rsidR="001E23AA" w:rsidRDefault="002C1701" w:rsidP="00377E11">
            <w:pPr>
              <w:bidi/>
              <w:rPr>
                <w:rFonts w:hint="eastAsia"/>
              </w:rPr>
            </w:pPr>
            <w:r>
              <w:rPr>
                <w:rFonts w:ascii="Liberation Mono" w:eastAsia="Noto Naskh Arabic" w:hAnsi="Liberation Mono"/>
                <w:sz w:val="16"/>
                <w:rtl/>
              </w:rPr>
              <w:t>requires_spatial_grounding</w:t>
            </w:r>
          </w:p>
        </w:tc>
        <w:tc>
          <w:tcPr>
            <w:tcW w:w="5556" w:type="dxa"/>
            <w:vAlign w:val="center"/>
          </w:tcPr>
          <w:p w14:paraId="5E7178A3" w14:textId="77777777" w:rsidR="001E23AA" w:rsidRDefault="002C1701" w:rsidP="00377E11">
            <w:pPr>
              <w:bidi/>
              <w:rPr>
                <w:rFonts w:hint="eastAsia"/>
              </w:rPr>
            </w:pPr>
            <w:r>
              <w:rPr>
                <w:rFonts w:ascii="Liberation Mono" w:eastAsia="Noto Naskh Arabic" w:hAnsi="Liberation Mono"/>
                <w:sz w:val="16"/>
                <w:rtl/>
              </w:rPr>
              <w:t>هل يلزم إثبات مكاني</w:t>
            </w:r>
          </w:p>
        </w:tc>
      </w:tr>
    </w:tbl>
    <w:p w14:paraId="788D42D2" w14:textId="77777777" w:rsidR="001E23AA" w:rsidRDefault="001E23AA" w:rsidP="00377E11">
      <w:pPr>
        <w:bidi/>
        <w:rPr>
          <w:rFonts w:hint="eastAsia"/>
        </w:rPr>
      </w:pPr>
    </w:p>
    <w:p w14:paraId="5E495891" w14:textId="77777777" w:rsidR="001E23AA" w:rsidRDefault="002C1701" w:rsidP="00377E11">
      <w:pPr>
        <w:pStyle w:val="Heading2"/>
        <w:bidi/>
      </w:pPr>
      <w:r>
        <w:rPr>
          <w:rtl/>
        </w:rPr>
        <w:t>5.2 حدود كل مرحلة</w:t>
      </w:r>
    </w:p>
    <w:tbl>
      <w:tblPr>
        <w:tblStyle w:val="TableGrid"/>
        <w:bidiVisual/>
        <w:tblW w:w="0" w:type="auto"/>
        <w:jc w:val="center"/>
        <w:tblLook w:val="04A0" w:firstRow="1" w:lastRow="0" w:firstColumn="1" w:lastColumn="0" w:noHBand="0" w:noVBand="1"/>
      </w:tblPr>
      <w:tblGrid>
        <w:gridCol w:w="3515"/>
        <w:gridCol w:w="5102"/>
      </w:tblGrid>
      <w:tr w:rsidR="001E23AA" w14:paraId="4E0AEBCB" w14:textId="77777777">
        <w:trPr>
          <w:cantSplit/>
          <w:tblHeader/>
          <w:jc w:val="center"/>
        </w:trPr>
        <w:tc>
          <w:tcPr>
            <w:tcW w:w="3515" w:type="dxa"/>
            <w:shd w:val="clear" w:color="auto" w:fill="D9E2F3"/>
            <w:vAlign w:val="center"/>
          </w:tcPr>
          <w:p w14:paraId="3ED78A44" w14:textId="77777777" w:rsidR="001E23AA" w:rsidRDefault="002C1701" w:rsidP="00377E11">
            <w:pPr>
              <w:bidi/>
              <w:rPr>
                <w:rFonts w:hint="eastAsia"/>
              </w:rPr>
            </w:pPr>
            <w:r>
              <w:rPr>
                <w:rFonts w:eastAsia="Noto Naskh Arabic"/>
                <w:b/>
                <w:sz w:val="17"/>
                <w:rtl/>
              </w:rPr>
              <w:t>المرحلة</w:t>
            </w:r>
          </w:p>
        </w:tc>
        <w:tc>
          <w:tcPr>
            <w:tcW w:w="5102" w:type="dxa"/>
            <w:shd w:val="clear" w:color="auto" w:fill="D9E2F3"/>
            <w:vAlign w:val="center"/>
          </w:tcPr>
          <w:p w14:paraId="6DE03981" w14:textId="77777777" w:rsidR="001E23AA" w:rsidRDefault="002C1701" w:rsidP="00377E11">
            <w:pPr>
              <w:bidi/>
              <w:rPr>
                <w:rFonts w:hint="eastAsia"/>
              </w:rPr>
            </w:pPr>
            <w:r>
              <w:rPr>
                <w:rFonts w:ascii="Liberation Mono" w:eastAsia="Noto Naskh Arabic" w:hAnsi="Liberation Mono"/>
                <w:b/>
                <w:sz w:val="17"/>
                <w:rtl/>
              </w:rPr>
              <w:t>الحد المنفذ</w:t>
            </w:r>
          </w:p>
        </w:tc>
      </w:tr>
      <w:tr w:rsidR="001E23AA" w14:paraId="4E1C8DE8" w14:textId="77777777">
        <w:trPr>
          <w:cantSplit/>
          <w:jc w:val="center"/>
        </w:trPr>
        <w:tc>
          <w:tcPr>
            <w:tcW w:w="3515" w:type="dxa"/>
            <w:vAlign w:val="center"/>
          </w:tcPr>
          <w:p w14:paraId="1404B42C" w14:textId="77777777" w:rsidR="001E23AA" w:rsidRDefault="002C1701" w:rsidP="00377E11">
            <w:pPr>
              <w:bidi/>
              <w:rPr>
                <w:rFonts w:hint="eastAsia"/>
              </w:rPr>
            </w:pPr>
            <w:r>
              <w:rPr>
                <w:rFonts w:eastAsia="Noto Naskh Arabic"/>
                <w:sz w:val="17"/>
                <w:rtl/>
              </w:rPr>
              <w:t>Clip vector query</w:t>
            </w:r>
          </w:p>
        </w:tc>
        <w:tc>
          <w:tcPr>
            <w:tcW w:w="5102" w:type="dxa"/>
            <w:vAlign w:val="center"/>
          </w:tcPr>
          <w:p w14:paraId="1380C544" w14:textId="77777777" w:rsidR="001E23AA" w:rsidRDefault="002C1701" w:rsidP="00377E11">
            <w:pPr>
              <w:bidi/>
              <w:rPr>
                <w:rFonts w:hint="eastAsia"/>
              </w:rPr>
            </w:pPr>
            <w:r>
              <w:rPr>
                <w:rFonts w:ascii="Liberation Mono" w:eastAsia="Noto Naskh Arabic" w:hAnsi="Liberation Mono"/>
                <w:sz w:val="17"/>
                <w:rtl/>
              </w:rPr>
              <w:t>top_k=30; Qdrant limit=90 per query and modality</w:t>
            </w:r>
          </w:p>
        </w:tc>
      </w:tr>
      <w:tr w:rsidR="001E23AA" w14:paraId="1590D86A" w14:textId="77777777">
        <w:trPr>
          <w:cantSplit/>
          <w:jc w:val="center"/>
        </w:trPr>
        <w:tc>
          <w:tcPr>
            <w:tcW w:w="3515" w:type="dxa"/>
            <w:vAlign w:val="center"/>
          </w:tcPr>
          <w:p w14:paraId="387CCCB5" w14:textId="77777777" w:rsidR="001E23AA" w:rsidRDefault="002C1701" w:rsidP="00377E11">
            <w:pPr>
              <w:bidi/>
              <w:rPr>
                <w:rFonts w:hint="eastAsia"/>
              </w:rPr>
            </w:pPr>
            <w:r>
              <w:rPr>
                <w:rFonts w:eastAsia="Noto Naskh Arabic"/>
                <w:sz w:val="17"/>
                <w:rtl/>
              </w:rPr>
              <w:t>Merged modality hits</w:t>
            </w:r>
          </w:p>
        </w:tc>
        <w:tc>
          <w:tcPr>
            <w:tcW w:w="5102" w:type="dxa"/>
            <w:vAlign w:val="center"/>
          </w:tcPr>
          <w:p w14:paraId="26C603E9" w14:textId="77777777" w:rsidR="001E23AA" w:rsidRDefault="002C1701" w:rsidP="00377E11">
            <w:pPr>
              <w:bidi/>
              <w:rPr>
                <w:rFonts w:hint="eastAsia"/>
              </w:rPr>
            </w:pPr>
            <w:r>
              <w:rPr>
                <w:rFonts w:ascii="Liberation Mono" w:eastAsia="Noto Naskh Arabic" w:hAnsi="Liberation Mono"/>
                <w:sz w:val="17"/>
                <w:rtl/>
              </w:rPr>
              <w:t>حتى 60 نتيجة لكل modality قبل fusion</w:t>
            </w:r>
          </w:p>
        </w:tc>
      </w:tr>
      <w:tr w:rsidR="001E23AA" w14:paraId="1D758CB6" w14:textId="77777777">
        <w:trPr>
          <w:cantSplit/>
          <w:jc w:val="center"/>
        </w:trPr>
        <w:tc>
          <w:tcPr>
            <w:tcW w:w="3515" w:type="dxa"/>
            <w:vAlign w:val="center"/>
          </w:tcPr>
          <w:p w14:paraId="70CB1B05" w14:textId="77777777" w:rsidR="001E23AA" w:rsidRDefault="002C1701" w:rsidP="00377E11">
            <w:pPr>
              <w:bidi/>
              <w:rPr>
                <w:rFonts w:hint="eastAsia"/>
              </w:rPr>
            </w:pPr>
            <w:r>
              <w:rPr>
                <w:rFonts w:eastAsia="Noto Naskh Arabic"/>
                <w:sz w:val="17"/>
                <w:rtl/>
              </w:rPr>
              <w:t>Fine frame retrieval</w:t>
            </w:r>
          </w:p>
        </w:tc>
        <w:tc>
          <w:tcPr>
            <w:tcW w:w="5102" w:type="dxa"/>
            <w:vAlign w:val="center"/>
          </w:tcPr>
          <w:p w14:paraId="3AD877B7" w14:textId="77777777" w:rsidR="001E23AA" w:rsidRDefault="002C1701" w:rsidP="00377E11">
            <w:pPr>
              <w:bidi/>
              <w:rPr>
                <w:rFonts w:hint="eastAsia"/>
              </w:rPr>
            </w:pPr>
            <w:r>
              <w:rPr>
                <w:rFonts w:ascii="Liberation Mono" w:eastAsia="Noto Naskh Arabic" w:hAnsi="Liberation Mono"/>
                <w:sz w:val="17"/>
                <w:rtl/>
              </w:rPr>
              <w:t>أعلى 10 Clips، وإرجاع أعلى 16 Frame evidence</w:t>
            </w:r>
          </w:p>
        </w:tc>
      </w:tr>
      <w:tr w:rsidR="001E23AA" w14:paraId="1A667106" w14:textId="77777777">
        <w:trPr>
          <w:cantSplit/>
          <w:jc w:val="center"/>
        </w:trPr>
        <w:tc>
          <w:tcPr>
            <w:tcW w:w="3515" w:type="dxa"/>
            <w:vAlign w:val="center"/>
          </w:tcPr>
          <w:p w14:paraId="41A3E4CE" w14:textId="77777777" w:rsidR="001E23AA" w:rsidRDefault="002C1701" w:rsidP="00377E11">
            <w:pPr>
              <w:bidi/>
              <w:rPr>
                <w:rFonts w:hint="eastAsia"/>
              </w:rPr>
            </w:pPr>
            <w:r>
              <w:rPr>
                <w:rFonts w:eastAsia="Noto Naskh Arabic"/>
                <w:sz w:val="17"/>
                <w:rtl/>
              </w:rPr>
              <w:t>Cross-encoder rerank</w:t>
            </w:r>
          </w:p>
        </w:tc>
        <w:tc>
          <w:tcPr>
            <w:tcW w:w="5102" w:type="dxa"/>
            <w:vAlign w:val="center"/>
          </w:tcPr>
          <w:p w14:paraId="478D7FA3" w14:textId="77777777" w:rsidR="001E23AA" w:rsidRDefault="002C1701" w:rsidP="00377E11">
            <w:pPr>
              <w:bidi/>
              <w:rPr>
                <w:rFonts w:hint="eastAsia"/>
              </w:rPr>
            </w:pPr>
            <w:r>
              <w:rPr>
                <w:rFonts w:ascii="Liberation Mono" w:eastAsia="Noto Naskh Arabic" w:hAnsi="Liberation Mono"/>
                <w:sz w:val="17"/>
                <w:rtl/>
              </w:rPr>
              <w:t>أول 30 Candidate</w:t>
            </w:r>
          </w:p>
        </w:tc>
      </w:tr>
      <w:tr w:rsidR="001E23AA" w14:paraId="214B60BC" w14:textId="77777777">
        <w:trPr>
          <w:cantSplit/>
          <w:jc w:val="center"/>
        </w:trPr>
        <w:tc>
          <w:tcPr>
            <w:tcW w:w="3515" w:type="dxa"/>
            <w:vAlign w:val="center"/>
          </w:tcPr>
          <w:p w14:paraId="670AC0BA" w14:textId="77777777" w:rsidR="001E23AA" w:rsidRDefault="002C1701" w:rsidP="00377E11">
            <w:pPr>
              <w:bidi/>
              <w:rPr>
                <w:rFonts w:hint="eastAsia"/>
              </w:rPr>
            </w:pPr>
            <w:r>
              <w:rPr>
                <w:rFonts w:eastAsia="Noto Naskh Arabic"/>
                <w:sz w:val="17"/>
                <w:rtl/>
              </w:rPr>
              <w:t>Spatial verification</w:t>
            </w:r>
          </w:p>
        </w:tc>
        <w:tc>
          <w:tcPr>
            <w:tcW w:w="5102" w:type="dxa"/>
            <w:vAlign w:val="center"/>
          </w:tcPr>
          <w:p w14:paraId="22909FB3" w14:textId="77777777" w:rsidR="001E23AA" w:rsidRDefault="002C1701" w:rsidP="00377E11">
            <w:pPr>
              <w:bidi/>
              <w:rPr>
                <w:rFonts w:hint="eastAsia"/>
              </w:rPr>
            </w:pPr>
            <w:r>
              <w:rPr>
                <w:rFonts w:ascii="Liberation Mono" w:eastAsia="Noto Naskh Arabic" w:hAnsi="Liberation Mono"/>
                <w:sz w:val="17"/>
                <w:rtl/>
              </w:rPr>
              <w:t>أول 5 Candidates</w:t>
            </w:r>
          </w:p>
        </w:tc>
      </w:tr>
      <w:tr w:rsidR="001E23AA" w14:paraId="6DCE91FA" w14:textId="77777777">
        <w:trPr>
          <w:cantSplit/>
          <w:jc w:val="center"/>
        </w:trPr>
        <w:tc>
          <w:tcPr>
            <w:tcW w:w="3515" w:type="dxa"/>
            <w:vAlign w:val="center"/>
          </w:tcPr>
          <w:p w14:paraId="63CAC371" w14:textId="77777777" w:rsidR="001E23AA" w:rsidRDefault="002C1701" w:rsidP="00377E11">
            <w:pPr>
              <w:bidi/>
              <w:rPr>
                <w:rFonts w:hint="eastAsia"/>
              </w:rPr>
            </w:pPr>
            <w:r>
              <w:rPr>
                <w:rFonts w:eastAsia="Noto Naskh Arabic"/>
                <w:sz w:val="17"/>
                <w:rtl/>
              </w:rPr>
              <w:t>Temporal evaluation</w:t>
            </w:r>
          </w:p>
        </w:tc>
        <w:tc>
          <w:tcPr>
            <w:tcW w:w="5102" w:type="dxa"/>
            <w:vAlign w:val="center"/>
          </w:tcPr>
          <w:p w14:paraId="74B8BA43" w14:textId="77777777" w:rsidR="001E23AA" w:rsidRDefault="002C1701" w:rsidP="00377E11">
            <w:pPr>
              <w:bidi/>
              <w:rPr>
                <w:rFonts w:hint="eastAsia"/>
              </w:rPr>
            </w:pPr>
            <w:r>
              <w:rPr>
                <w:rFonts w:ascii="Liberation Mono" w:eastAsia="Noto Naskh Arabic" w:hAnsi="Liberation Mono"/>
                <w:sz w:val="17"/>
                <w:rtl/>
              </w:rPr>
              <w:t>أول 30 Candidate</w:t>
            </w:r>
          </w:p>
        </w:tc>
      </w:tr>
    </w:tbl>
    <w:p w14:paraId="28C3048E" w14:textId="77777777" w:rsidR="001E23AA" w:rsidRDefault="001E23AA" w:rsidP="00377E11">
      <w:pPr>
        <w:bidi/>
        <w:rPr>
          <w:rFonts w:hint="eastAsia"/>
        </w:rPr>
      </w:pPr>
    </w:p>
    <w:p w14:paraId="5C92823E" w14:textId="77777777" w:rsidR="001E23AA" w:rsidRDefault="002C1701" w:rsidP="00377E11">
      <w:pPr>
        <w:pStyle w:val="Heading1"/>
        <w:bidi/>
      </w:pPr>
      <w:r>
        <w:rPr>
          <w:rtl/>
        </w:rPr>
        <w:t>6. مخطط قاعدة البيانات المتجهية</w:t>
      </w:r>
    </w:p>
    <w:p w14:paraId="7B9B6960" w14:textId="77777777" w:rsidR="001E23AA" w:rsidRDefault="002C1701" w:rsidP="00377E11">
      <w:pPr>
        <w:bidi/>
        <w:rPr>
          <w:rFonts w:hint="eastAsia"/>
        </w:rPr>
      </w:pPr>
      <w:r>
        <w:rPr>
          <w:noProof/>
          <w:rtl/>
        </w:rPr>
        <w:drawing>
          <wp:inline distT="0" distB="0" distL="0" distR="0" wp14:anchorId="4369C67E" wp14:editId="4BF099E1">
            <wp:extent cx="6309360" cy="4156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schema.png"/>
                    <pic:cNvPicPr/>
                  </pic:nvPicPr>
                  <pic:blipFill>
                    <a:blip r:embed="rId11"/>
                    <a:stretch>
                      <a:fillRect/>
                    </a:stretch>
                  </pic:blipFill>
                  <pic:spPr>
                    <a:xfrm>
                      <a:off x="0" y="0"/>
                      <a:ext cx="6309360" cy="4156755"/>
                    </a:xfrm>
                    <a:prstGeom prst="rect">
                      <a:avLst/>
                    </a:prstGeom>
                  </pic:spPr>
                </pic:pic>
              </a:graphicData>
            </a:graphic>
          </wp:inline>
        </w:drawing>
      </w:r>
    </w:p>
    <w:p w14:paraId="14267473" w14:textId="77777777" w:rsidR="001E23AA" w:rsidRDefault="002C1701" w:rsidP="00377E11">
      <w:pPr>
        <w:bidi/>
        <w:rPr>
          <w:rFonts w:hint="eastAsia"/>
        </w:rPr>
      </w:pPr>
      <w:r>
        <w:rPr>
          <w:rFonts w:eastAsia="Noto Naskh Arabic"/>
          <w:b/>
          <w:sz w:val="18"/>
          <w:rtl/>
        </w:rPr>
        <w:t>الشكل 4. مخطط التخزين المتجهي والـMetadata الزمنية الدقيقة.</w:t>
      </w:r>
    </w:p>
    <w:p w14:paraId="224E1AE6" w14:textId="77777777" w:rsidR="001E23AA" w:rsidRDefault="002C1701" w:rsidP="00377E11">
      <w:pPr>
        <w:pStyle w:val="Heading2"/>
        <w:bidi/>
      </w:pPr>
      <w:r>
        <w:rPr>
          <w:rtl/>
        </w:rPr>
        <w:t>6.1 قرار استخدام مجموعتين</w:t>
      </w:r>
    </w:p>
    <w:p w14:paraId="296AA918" w14:textId="77777777" w:rsidR="001E23AA" w:rsidRDefault="002C1701" w:rsidP="00377E11">
      <w:pPr>
        <w:bidi/>
        <w:rPr>
          <w:rFonts w:hint="eastAsia"/>
        </w:rPr>
      </w:pPr>
      <w:r>
        <w:rPr>
          <w:rFonts w:eastAsia="Noto Naskh Arabic"/>
          <w:rtl/>
        </w:rPr>
        <w:t>اختيرت مجموعتان لأن وحدة الاسترجاع الخشن تختلف عن وحدة التحديد الدقيق. Clip collection تحمل السياق المتعدد الوسائط للمقطع. Frame collection تحمل أدلة بصرية ومكانية مرتبطة بزمن واحد. هذا الفصل يمنع تضخم عدد المرشحين في البحث الأولي، ويسمح بتضييق البحث الدقيق إلى إطارات أعلى المقاطع فقط.</w:t>
      </w:r>
    </w:p>
    <w:p w14:paraId="7BE5D8C1" w14:textId="77777777" w:rsidR="001E23AA" w:rsidRDefault="002C1701" w:rsidP="00377E11">
      <w:pPr>
        <w:pStyle w:val="Heading2"/>
        <w:bidi/>
      </w:pPr>
      <w:r>
        <w:rPr>
          <w:rtl/>
        </w:rPr>
        <w:lastRenderedPageBreak/>
        <w:t>6.2 Collection: spatio_temporal_clips</w:t>
      </w:r>
    </w:p>
    <w:tbl>
      <w:tblPr>
        <w:tblStyle w:val="TableGrid"/>
        <w:bidiVisual/>
        <w:tblW w:w="0" w:type="auto"/>
        <w:jc w:val="center"/>
        <w:tblLook w:val="04A0" w:firstRow="1" w:lastRow="0" w:firstColumn="1" w:lastColumn="0" w:noHBand="0" w:noVBand="1"/>
      </w:tblPr>
      <w:tblGrid>
        <w:gridCol w:w="1757"/>
        <w:gridCol w:w="1134"/>
        <w:gridCol w:w="1417"/>
        <w:gridCol w:w="4309"/>
      </w:tblGrid>
      <w:tr w:rsidR="001E23AA" w14:paraId="3AA0574D" w14:textId="77777777">
        <w:trPr>
          <w:cantSplit/>
          <w:tblHeader/>
          <w:jc w:val="center"/>
        </w:trPr>
        <w:tc>
          <w:tcPr>
            <w:tcW w:w="1757" w:type="dxa"/>
            <w:shd w:val="clear" w:color="auto" w:fill="D9E2F3"/>
            <w:vAlign w:val="center"/>
          </w:tcPr>
          <w:p w14:paraId="3BB9588D" w14:textId="77777777" w:rsidR="001E23AA" w:rsidRDefault="002C1701" w:rsidP="00377E11">
            <w:pPr>
              <w:bidi/>
              <w:rPr>
                <w:rFonts w:hint="eastAsia"/>
              </w:rPr>
            </w:pPr>
            <w:r>
              <w:rPr>
                <w:rFonts w:ascii="Liberation Mono" w:eastAsia="Noto Naskh Arabic" w:hAnsi="Liberation Mono"/>
                <w:b/>
                <w:sz w:val="17"/>
                <w:rtl/>
              </w:rPr>
              <w:t>Named vector</w:t>
            </w:r>
          </w:p>
        </w:tc>
        <w:tc>
          <w:tcPr>
            <w:tcW w:w="1134" w:type="dxa"/>
            <w:shd w:val="clear" w:color="auto" w:fill="D9E2F3"/>
            <w:vAlign w:val="center"/>
          </w:tcPr>
          <w:p w14:paraId="5086FD8D" w14:textId="77777777" w:rsidR="001E23AA" w:rsidRDefault="002C1701" w:rsidP="00377E11">
            <w:pPr>
              <w:bidi/>
              <w:rPr>
                <w:rFonts w:hint="eastAsia"/>
              </w:rPr>
            </w:pPr>
            <w:r>
              <w:rPr>
                <w:rFonts w:ascii="Liberation Mono" w:eastAsia="Noto Naskh Arabic" w:hAnsi="Liberation Mono"/>
                <w:b/>
                <w:sz w:val="17"/>
                <w:rtl/>
              </w:rPr>
              <w:t>البعد</w:t>
            </w:r>
          </w:p>
        </w:tc>
        <w:tc>
          <w:tcPr>
            <w:tcW w:w="1417" w:type="dxa"/>
            <w:shd w:val="clear" w:color="auto" w:fill="D9E2F3"/>
            <w:vAlign w:val="center"/>
          </w:tcPr>
          <w:p w14:paraId="65B9EC60" w14:textId="77777777" w:rsidR="001E23AA" w:rsidRDefault="002C1701" w:rsidP="00377E11">
            <w:pPr>
              <w:bidi/>
              <w:rPr>
                <w:rFonts w:hint="eastAsia"/>
              </w:rPr>
            </w:pPr>
            <w:r>
              <w:rPr>
                <w:rFonts w:ascii="Liberation Mono" w:eastAsia="Noto Naskh Arabic" w:hAnsi="Liberation Mono"/>
                <w:b/>
                <w:sz w:val="17"/>
                <w:rtl/>
              </w:rPr>
              <w:t>المسافة</w:t>
            </w:r>
          </w:p>
        </w:tc>
        <w:tc>
          <w:tcPr>
            <w:tcW w:w="4309" w:type="dxa"/>
            <w:shd w:val="clear" w:color="auto" w:fill="D9E2F3"/>
            <w:vAlign w:val="center"/>
          </w:tcPr>
          <w:p w14:paraId="28AE1D22" w14:textId="77777777" w:rsidR="001E23AA" w:rsidRDefault="002C1701" w:rsidP="00377E11">
            <w:pPr>
              <w:bidi/>
              <w:rPr>
                <w:rFonts w:hint="eastAsia"/>
              </w:rPr>
            </w:pPr>
            <w:r>
              <w:rPr>
                <w:rFonts w:eastAsia="Noto Naskh Arabic"/>
                <w:b/>
                <w:sz w:val="17"/>
                <w:rtl/>
              </w:rPr>
              <w:t>مصدر المتجه</w:t>
            </w:r>
          </w:p>
        </w:tc>
      </w:tr>
      <w:tr w:rsidR="001E23AA" w14:paraId="335CCD2F" w14:textId="77777777">
        <w:trPr>
          <w:cantSplit/>
          <w:jc w:val="center"/>
        </w:trPr>
        <w:tc>
          <w:tcPr>
            <w:tcW w:w="1757" w:type="dxa"/>
            <w:vAlign w:val="center"/>
          </w:tcPr>
          <w:p w14:paraId="3441F66C" w14:textId="77777777" w:rsidR="001E23AA" w:rsidRDefault="002C1701" w:rsidP="00377E11">
            <w:pPr>
              <w:bidi/>
              <w:rPr>
                <w:rFonts w:hint="eastAsia"/>
              </w:rPr>
            </w:pPr>
            <w:r>
              <w:rPr>
                <w:rFonts w:ascii="Liberation Mono" w:eastAsia="Noto Naskh Arabic" w:hAnsi="Liberation Mono"/>
                <w:sz w:val="17"/>
                <w:rtl/>
              </w:rPr>
              <w:t>visual</w:t>
            </w:r>
          </w:p>
        </w:tc>
        <w:tc>
          <w:tcPr>
            <w:tcW w:w="1134" w:type="dxa"/>
            <w:vAlign w:val="center"/>
          </w:tcPr>
          <w:p w14:paraId="619751B8" w14:textId="77777777" w:rsidR="001E23AA" w:rsidRDefault="002C1701" w:rsidP="00377E11">
            <w:pPr>
              <w:bidi/>
              <w:rPr>
                <w:rFonts w:hint="eastAsia"/>
              </w:rPr>
            </w:pPr>
            <w:r>
              <w:rPr>
                <w:rFonts w:ascii="Liberation Mono" w:eastAsia="Noto Naskh Arabic" w:hAnsi="Liberation Mono"/>
                <w:sz w:val="17"/>
                <w:rtl/>
              </w:rPr>
              <w:t>768</w:t>
            </w:r>
          </w:p>
        </w:tc>
        <w:tc>
          <w:tcPr>
            <w:tcW w:w="1417" w:type="dxa"/>
            <w:vAlign w:val="center"/>
          </w:tcPr>
          <w:p w14:paraId="0526DA70" w14:textId="77777777" w:rsidR="001E23AA" w:rsidRDefault="002C1701" w:rsidP="00377E11">
            <w:pPr>
              <w:bidi/>
              <w:rPr>
                <w:rFonts w:hint="eastAsia"/>
              </w:rPr>
            </w:pPr>
            <w:r>
              <w:rPr>
                <w:rFonts w:ascii="Liberation Mono" w:eastAsia="Noto Naskh Arabic" w:hAnsi="Liberation Mono"/>
                <w:sz w:val="17"/>
                <w:rtl/>
              </w:rPr>
              <w:t>COSINE</w:t>
            </w:r>
          </w:p>
        </w:tc>
        <w:tc>
          <w:tcPr>
            <w:tcW w:w="4309" w:type="dxa"/>
            <w:vAlign w:val="center"/>
          </w:tcPr>
          <w:p w14:paraId="3E969EF4" w14:textId="77777777" w:rsidR="001E23AA" w:rsidRDefault="002C1701" w:rsidP="00377E11">
            <w:pPr>
              <w:bidi/>
              <w:rPr>
                <w:rFonts w:hint="eastAsia"/>
              </w:rPr>
            </w:pPr>
            <w:r>
              <w:rPr>
                <w:rFonts w:eastAsia="Noto Naskh Arabic"/>
                <w:sz w:val="17"/>
                <w:rtl/>
              </w:rPr>
              <w:t>متوسط متجهات SigLIP2 للإطارات بعد التطبيع</w:t>
            </w:r>
          </w:p>
        </w:tc>
      </w:tr>
      <w:tr w:rsidR="001E23AA" w14:paraId="1069CAFF" w14:textId="77777777">
        <w:trPr>
          <w:cantSplit/>
          <w:jc w:val="center"/>
        </w:trPr>
        <w:tc>
          <w:tcPr>
            <w:tcW w:w="1757" w:type="dxa"/>
            <w:vAlign w:val="center"/>
          </w:tcPr>
          <w:p w14:paraId="0A38560D" w14:textId="77777777" w:rsidR="001E23AA" w:rsidRDefault="002C1701" w:rsidP="00377E11">
            <w:pPr>
              <w:bidi/>
              <w:rPr>
                <w:rFonts w:hint="eastAsia"/>
              </w:rPr>
            </w:pPr>
            <w:r>
              <w:rPr>
                <w:rFonts w:ascii="Liberation Mono" w:eastAsia="Noto Naskh Arabic" w:hAnsi="Liberation Mono"/>
                <w:sz w:val="17"/>
                <w:rtl/>
              </w:rPr>
              <w:t>speech</w:t>
            </w:r>
          </w:p>
        </w:tc>
        <w:tc>
          <w:tcPr>
            <w:tcW w:w="1134" w:type="dxa"/>
            <w:vAlign w:val="center"/>
          </w:tcPr>
          <w:p w14:paraId="2E49D943" w14:textId="77777777" w:rsidR="001E23AA" w:rsidRDefault="002C1701" w:rsidP="00377E11">
            <w:pPr>
              <w:bidi/>
              <w:rPr>
                <w:rFonts w:hint="eastAsia"/>
              </w:rPr>
            </w:pPr>
            <w:r>
              <w:rPr>
                <w:rFonts w:ascii="Liberation Mono" w:eastAsia="Noto Naskh Arabic" w:hAnsi="Liberation Mono"/>
                <w:sz w:val="17"/>
                <w:rtl/>
              </w:rPr>
              <w:t>1024</w:t>
            </w:r>
          </w:p>
        </w:tc>
        <w:tc>
          <w:tcPr>
            <w:tcW w:w="1417" w:type="dxa"/>
            <w:vAlign w:val="center"/>
          </w:tcPr>
          <w:p w14:paraId="62209D14" w14:textId="77777777" w:rsidR="001E23AA" w:rsidRDefault="002C1701" w:rsidP="00377E11">
            <w:pPr>
              <w:bidi/>
              <w:rPr>
                <w:rFonts w:hint="eastAsia"/>
              </w:rPr>
            </w:pPr>
            <w:r>
              <w:rPr>
                <w:rFonts w:ascii="Liberation Mono" w:eastAsia="Noto Naskh Arabic" w:hAnsi="Liberation Mono"/>
                <w:sz w:val="17"/>
                <w:rtl/>
              </w:rPr>
              <w:t>COSINE</w:t>
            </w:r>
          </w:p>
        </w:tc>
        <w:tc>
          <w:tcPr>
            <w:tcW w:w="4309" w:type="dxa"/>
            <w:vAlign w:val="center"/>
          </w:tcPr>
          <w:p w14:paraId="1836FBE2" w14:textId="77777777" w:rsidR="001E23AA" w:rsidRDefault="002C1701" w:rsidP="00377E11">
            <w:pPr>
              <w:bidi/>
              <w:rPr>
                <w:rFonts w:hint="eastAsia"/>
              </w:rPr>
            </w:pPr>
            <w:r>
              <w:rPr>
                <w:rFonts w:eastAsia="Noto Naskh Arabic"/>
                <w:sz w:val="17"/>
                <w:rtl/>
              </w:rPr>
              <w:t>BGE-M3 على Transcript</w:t>
            </w:r>
          </w:p>
        </w:tc>
      </w:tr>
      <w:tr w:rsidR="001E23AA" w14:paraId="00CE4205" w14:textId="77777777">
        <w:trPr>
          <w:cantSplit/>
          <w:jc w:val="center"/>
        </w:trPr>
        <w:tc>
          <w:tcPr>
            <w:tcW w:w="1757" w:type="dxa"/>
            <w:vAlign w:val="center"/>
          </w:tcPr>
          <w:p w14:paraId="459D4D76" w14:textId="77777777" w:rsidR="001E23AA" w:rsidRDefault="002C1701" w:rsidP="00377E11">
            <w:pPr>
              <w:bidi/>
              <w:rPr>
                <w:rFonts w:hint="eastAsia"/>
              </w:rPr>
            </w:pPr>
            <w:r>
              <w:rPr>
                <w:rFonts w:ascii="Liberation Mono" w:eastAsia="Noto Naskh Arabic" w:hAnsi="Liberation Mono"/>
                <w:sz w:val="17"/>
                <w:rtl/>
              </w:rPr>
              <w:t>ocr</w:t>
            </w:r>
          </w:p>
        </w:tc>
        <w:tc>
          <w:tcPr>
            <w:tcW w:w="1134" w:type="dxa"/>
            <w:vAlign w:val="center"/>
          </w:tcPr>
          <w:p w14:paraId="3EB183E1" w14:textId="77777777" w:rsidR="001E23AA" w:rsidRDefault="002C1701" w:rsidP="00377E11">
            <w:pPr>
              <w:bidi/>
              <w:rPr>
                <w:rFonts w:hint="eastAsia"/>
              </w:rPr>
            </w:pPr>
            <w:r>
              <w:rPr>
                <w:rFonts w:ascii="Liberation Mono" w:eastAsia="Noto Naskh Arabic" w:hAnsi="Liberation Mono"/>
                <w:sz w:val="17"/>
                <w:rtl/>
              </w:rPr>
              <w:t>1024</w:t>
            </w:r>
          </w:p>
        </w:tc>
        <w:tc>
          <w:tcPr>
            <w:tcW w:w="1417" w:type="dxa"/>
            <w:vAlign w:val="center"/>
          </w:tcPr>
          <w:p w14:paraId="3B1D2AAD" w14:textId="77777777" w:rsidR="001E23AA" w:rsidRDefault="002C1701" w:rsidP="00377E11">
            <w:pPr>
              <w:bidi/>
              <w:rPr>
                <w:rFonts w:hint="eastAsia"/>
              </w:rPr>
            </w:pPr>
            <w:r>
              <w:rPr>
                <w:rFonts w:ascii="Liberation Mono" w:eastAsia="Noto Naskh Arabic" w:hAnsi="Liberation Mono"/>
                <w:sz w:val="17"/>
                <w:rtl/>
              </w:rPr>
              <w:t>COSINE</w:t>
            </w:r>
          </w:p>
        </w:tc>
        <w:tc>
          <w:tcPr>
            <w:tcW w:w="4309" w:type="dxa"/>
            <w:vAlign w:val="center"/>
          </w:tcPr>
          <w:p w14:paraId="68FB03D0" w14:textId="77777777" w:rsidR="001E23AA" w:rsidRDefault="002C1701" w:rsidP="00377E11">
            <w:pPr>
              <w:bidi/>
              <w:rPr>
                <w:rFonts w:hint="eastAsia"/>
              </w:rPr>
            </w:pPr>
            <w:r>
              <w:rPr>
                <w:rFonts w:eastAsia="Noto Naskh Arabic"/>
                <w:sz w:val="17"/>
                <w:rtl/>
              </w:rPr>
              <w:t>BGE-M3 على OCR text المجمع</w:t>
            </w:r>
          </w:p>
        </w:tc>
      </w:tr>
    </w:tbl>
    <w:p w14:paraId="03C76C2C" w14:textId="77777777" w:rsidR="001E23AA" w:rsidRDefault="001E23AA" w:rsidP="00377E11">
      <w:pPr>
        <w:bidi/>
        <w:rPr>
          <w:rFonts w:hint="eastAsia"/>
        </w:rPr>
      </w:pPr>
    </w:p>
    <w:tbl>
      <w:tblPr>
        <w:tblStyle w:val="TableGrid"/>
        <w:bidiVisual/>
        <w:tblW w:w="0" w:type="auto"/>
        <w:jc w:val="center"/>
        <w:tblLook w:val="04A0" w:firstRow="1" w:lastRow="0" w:firstColumn="1" w:lastColumn="0" w:noHBand="0" w:noVBand="1"/>
      </w:tblPr>
      <w:tblGrid>
        <w:gridCol w:w="1984"/>
        <w:gridCol w:w="1453"/>
        <w:gridCol w:w="1984"/>
        <w:gridCol w:w="3231"/>
      </w:tblGrid>
      <w:tr w:rsidR="001E23AA" w14:paraId="402D0497" w14:textId="77777777">
        <w:trPr>
          <w:cantSplit/>
          <w:tblHeader/>
          <w:jc w:val="center"/>
        </w:trPr>
        <w:tc>
          <w:tcPr>
            <w:tcW w:w="1984" w:type="dxa"/>
            <w:shd w:val="clear" w:color="auto" w:fill="D9E2F3"/>
            <w:vAlign w:val="center"/>
          </w:tcPr>
          <w:p w14:paraId="148D89DD" w14:textId="77777777" w:rsidR="001E23AA" w:rsidRDefault="002C1701" w:rsidP="00377E11">
            <w:pPr>
              <w:bidi/>
              <w:rPr>
                <w:rFonts w:hint="eastAsia"/>
              </w:rPr>
            </w:pPr>
            <w:r>
              <w:rPr>
                <w:rFonts w:ascii="Liberation Mono" w:eastAsia="Noto Naskh Arabic" w:hAnsi="Liberation Mono"/>
                <w:b/>
                <w:sz w:val="15"/>
                <w:rtl/>
              </w:rPr>
              <w:t>الحقل</w:t>
            </w:r>
          </w:p>
        </w:tc>
        <w:tc>
          <w:tcPr>
            <w:tcW w:w="1417" w:type="dxa"/>
            <w:shd w:val="clear" w:color="auto" w:fill="D9E2F3"/>
            <w:vAlign w:val="center"/>
          </w:tcPr>
          <w:p w14:paraId="14EE92E6" w14:textId="77777777" w:rsidR="001E23AA" w:rsidRDefault="002C1701" w:rsidP="00377E11">
            <w:pPr>
              <w:bidi/>
              <w:rPr>
                <w:rFonts w:hint="eastAsia"/>
              </w:rPr>
            </w:pPr>
            <w:r>
              <w:rPr>
                <w:rFonts w:ascii="Liberation Mono" w:eastAsia="Noto Naskh Arabic" w:hAnsi="Liberation Mono"/>
                <w:b/>
                <w:sz w:val="15"/>
                <w:rtl/>
              </w:rPr>
              <w:t>النوع</w:t>
            </w:r>
          </w:p>
        </w:tc>
        <w:tc>
          <w:tcPr>
            <w:tcW w:w="1984" w:type="dxa"/>
            <w:shd w:val="clear" w:color="auto" w:fill="D9E2F3"/>
            <w:vAlign w:val="center"/>
          </w:tcPr>
          <w:p w14:paraId="1F865130" w14:textId="77777777" w:rsidR="001E23AA" w:rsidRDefault="002C1701" w:rsidP="00377E11">
            <w:pPr>
              <w:bidi/>
              <w:rPr>
                <w:rFonts w:hint="eastAsia"/>
              </w:rPr>
            </w:pPr>
            <w:r>
              <w:rPr>
                <w:rFonts w:ascii="Liberation Mono" w:eastAsia="Noto Naskh Arabic" w:hAnsi="Liberation Mono"/>
                <w:b/>
                <w:sz w:val="15"/>
                <w:rtl/>
              </w:rPr>
              <w:t>مثال/قيد</w:t>
            </w:r>
          </w:p>
        </w:tc>
        <w:tc>
          <w:tcPr>
            <w:tcW w:w="3231" w:type="dxa"/>
            <w:shd w:val="clear" w:color="auto" w:fill="D9E2F3"/>
            <w:vAlign w:val="center"/>
          </w:tcPr>
          <w:p w14:paraId="7EE55CFB" w14:textId="77777777" w:rsidR="001E23AA" w:rsidRDefault="002C1701" w:rsidP="00377E11">
            <w:pPr>
              <w:bidi/>
              <w:rPr>
                <w:rFonts w:hint="eastAsia"/>
              </w:rPr>
            </w:pPr>
            <w:r>
              <w:rPr>
                <w:rFonts w:eastAsia="Noto Naskh Arabic"/>
                <w:b/>
                <w:sz w:val="15"/>
                <w:rtl/>
              </w:rPr>
              <w:t>الاستخدام</w:t>
            </w:r>
          </w:p>
        </w:tc>
      </w:tr>
      <w:tr w:rsidR="001E23AA" w14:paraId="4B4C7703" w14:textId="77777777">
        <w:trPr>
          <w:cantSplit/>
          <w:jc w:val="center"/>
        </w:trPr>
        <w:tc>
          <w:tcPr>
            <w:tcW w:w="1984" w:type="dxa"/>
            <w:vAlign w:val="center"/>
          </w:tcPr>
          <w:p w14:paraId="1A15F4FE" w14:textId="77777777" w:rsidR="001E23AA" w:rsidRDefault="002C1701" w:rsidP="00377E11">
            <w:pPr>
              <w:bidi/>
              <w:rPr>
                <w:rFonts w:hint="eastAsia"/>
              </w:rPr>
            </w:pPr>
            <w:r>
              <w:rPr>
                <w:rFonts w:ascii="Liberation Mono" w:eastAsia="Noto Naskh Arabic" w:hAnsi="Liberation Mono"/>
                <w:sz w:val="15"/>
                <w:rtl/>
              </w:rPr>
              <w:t>candidate_id</w:t>
            </w:r>
          </w:p>
        </w:tc>
        <w:tc>
          <w:tcPr>
            <w:tcW w:w="1417" w:type="dxa"/>
            <w:vAlign w:val="center"/>
          </w:tcPr>
          <w:p w14:paraId="57646979"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422F1F73" w14:textId="77777777" w:rsidR="001E23AA" w:rsidRDefault="002C1701" w:rsidP="00377E11">
            <w:pPr>
              <w:bidi/>
              <w:rPr>
                <w:rFonts w:hint="eastAsia"/>
              </w:rPr>
            </w:pPr>
            <w:r>
              <w:rPr>
                <w:rFonts w:ascii="Liberation Mono" w:eastAsia="Noto Naskh Arabic" w:hAnsi="Liberation Mono"/>
                <w:sz w:val="15"/>
                <w:rtl/>
              </w:rPr>
              <w:t>video_id:clip_id</w:t>
            </w:r>
          </w:p>
        </w:tc>
        <w:tc>
          <w:tcPr>
            <w:tcW w:w="3231" w:type="dxa"/>
            <w:vAlign w:val="center"/>
          </w:tcPr>
          <w:p w14:paraId="24D6461C" w14:textId="77777777" w:rsidR="001E23AA" w:rsidRDefault="002C1701" w:rsidP="00377E11">
            <w:pPr>
              <w:bidi/>
              <w:rPr>
                <w:rFonts w:hint="eastAsia"/>
              </w:rPr>
            </w:pPr>
            <w:r>
              <w:rPr>
                <w:rFonts w:eastAsia="Noto Naskh Arabic"/>
                <w:sz w:val="15"/>
                <w:rtl/>
              </w:rPr>
              <w:t>الهوية المنطقية للمرشح</w:t>
            </w:r>
          </w:p>
        </w:tc>
      </w:tr>
      <w:tr w:rsidR="001E23AA" w14:paraId="1DD2A987" w14:textId="77777777">
        <w:trPr>
          <w:cantSplit/>
          <w:jc w:val="center"/>
        </w:trPr>
        <w:tc>
          <w:tcPr>
            <w:tcW w:w="1984" w:type="dxa"/>
            <w:vAlign w:val="center"/>
          </w:tcPr>
          <w:p w14:paraId="4F7E9BEF" w14:textId="77777777" w:rsidR="001E23AA" w:rsidRDefault="002C1701" w:rsidP="00377E11">
            <w:pPr>
              <w:bidi/>
              <w:rPr>
                <w:rFonts w:hint="eastAsia"/>
              </w:rPr>
            </w:pPr>
            <w:r>
              <w:rPr>
                <w:rFonts w:ascii="Liberation Mono" w:eastAsia="Noto Naskh Arabic" w:hAnsi="Liberation Mono"/>
                <w:sz w:val="15"/>
                <w:rtl/>
              </w:rPr>
              <w:t>clip_id</w:t>
            </w:r>
          </w:p>
        </w:tc>
        <w:tc>
          <w:tcPr>
            <w:tcW w:w="1417" w:type="dxa"/>
            <w:vAlign w:val="center"/>
          </w:tcPr>
          <w:p w14:paraId="4731049A"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3E8A6D8C" w14:textId="77777777" w:rsidR="001E23AA" w:rsidRDefault="002C1701" w:rsidP="00377E11">
            <w:pPr>
              <w:bidi/>
              <w:rPr>
                <w:rFonts w:hint="eastAsia"/>
              </w:rPr>
            </w:pPr>
            <w:r>
              <w:rPr>
                <w:rFonts w:ascii="Liberation Mono" w:eastAsia="Noto Naskh Arabic" w:hAnsi="Liberation Mono"/>
                <w:sz w:val="15"/>
                <w:rtl/>
              </w:rPr>
              <w:t>clip_6</w:t>
            </w:r>
          </w:p>
        </w:tc>
        <w:tc>
          <w:tcPr>
            <w:tcW w:w="3231" w:type="dxa"/>
            <w:vAlign w:val="center"/>
          </w:tcPr>
          <w:p w14:paraId="5F997963" w14:textId="77777777" w:rsidR="001E23AA" w:rsidRDefault="002C1701" w:rsidP="00377E11">
            <w:pPr>
              <w:bidi/>
              <w:rPr>
                <w:rFonts w:hint="eastAsia"/>
              </w:rPr>
            </w:pPr>
            <w:r>
              <w:rPr>
                <w:rFonts w:eastAsia="Noto Naskh Arabic"/>
                <w:sz w:val="15"/>
                <w:rtl/>
              </w:rPr>
              <w:t>معرف المقطع داخل الفيديو</w:t>
            </w:r>
          </w:p>
        </w:tc>
      </w:tr>
      <w:tr w:rsidR="001E23AA" w14:paraId="4D9446D2" w14:textId="77777777">
        <w:trPr>
          <w:cantSplit/>
          <w:jc w:val="center"/>
        </w:trPr>
        <w:tc>
          <w:tcPr>
            <w:tcW w:w="1984" w:type="dxa"/>
            <w:vAlign w:val="center"/>
          </w:tcPr>
          <w:p w14:paraId="35BE5C5C" w14:textId="77777777" w:rsidR="001E23AA" w:rsidRDefault="002C1701" w:rsidP="00377E11">
            <w:pPr>
              <w:bidi/>
              <w:rPr>
                <w:rFonts w:hint="eastAsia"/>
              </w:rPr>
            </w:pPr>
            <w:r>
              <w:rPr>
                <w:rFonts w:ascii="Liberation Mono" w:eastAsia="Noto Naskh Arabic" w:hAnsi="Liberation Mono"/>
                <w:sz w:val="15"/>
                <w:rtl/>
              </w:rPr>
              <w:t>video_id</w:t>
            </w:r>
          </w:p>
        </w:tc>
        <w:tc>
          <w:tcPr>
            <w:tcW w:w="1417" w:type="dxa"/>
            <w:vAlign w:val="center"/>
          </w:tcPr>
          <w:p w14:paraId="62EA17BA"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499D2066" w14:textId="77777777" w:rsidR="001E23AA" w:rsidRDefault="002C1701" w:rsidP="00377E11">
            <w:pPr>
              <w:bidi/>
              <w:rPr>
                <w:rFonts w:hint="eastAsia"/>
              </w:rPr>
            </w:pPr>
            <w:r>
              <w:rPr>
                <w:rFonts w:ascii="Liberation Mono" w:eastAsia="Noto Naskh Arabic" w:hAnsi="Liberation Mono"/>
                <w:sz w:val="15"/>
                <w:rtl/>
              </w:rPr>
              <w:t>my_english_demo</w:t>
            </w:r>
          </w:p>
        </w:tc>
        <w:tc>
          <w:tcPr>
            <w:tcW w:w="3231" w:type="dxa"/>
            <w:vAlign w:val="center"/>
          </w:tcPr>
          <w:p w14:paraId="2BF0BD20" w14:textId="77777777" w:rsidR="001E23AA" w:rsidRDefault="002C1701" w:rsidP="00377E11">
            <w:pPr>
              <w:bidi/>
              <w:rPr>
                <w:rFonts w:hint="eastAsia"/>
              </w:rPr>
            </w:pPr>
            <w:r>
              <w:rPr>
                <w:rFonts w:eastAsia="Noto Naskh Arabic"/>
                <w:sz w:val="15"/>
                <w:rtl/>
              </w:rPr>
              <w:t>معرف الفيديو</w:t>
            </w:r>
          </w:p>
        </w:tc>
      </w:tr>
      <w:tr w:rsidR="001E23AA" w14:paraId="4C6B54B7" w14:textId="77777777">
        <w:trPr>
          <w:cantSplit/>
          <w:jc w:val="center"/>
        </w:trPr>
        <w:tc>
          <w:tcPr>
            <w:tcW w:w="1984" w:type="dxa"/>
            <w:vAlign w:val="center"/>
          </w:tcPr>
          <w:p w14:paraId="4C6DCA18" w14:textId="77777777" w:rsidR="001E23AA" w:rsidRDefault="002C1701" w:rsidP="00377E11">
            <w:pPr>
              <w:bidi/>
              <w:rPr>
                <w:rFonts w:hint="eastAsia"/>
              </w:rPr>
            </w:pPr>
            <w:r>
              <w:rPr>
                <w:rFonts w:ascii="Liberation Mono" w:eastAsia="Noto Naskh Arabic" w:hAnsi="Liberation Mono"/>
                <w:sz w:val="15"/>
                <w:rtl/>
              </w:rPr>
              <w:t>source_video_path</w:t>
            </w:r>
          </w:p>
        </w:tc>
        <w:tc>
          <w:tcPr>
            <w:tcW w:w="1417" w:type="dxa"/>
            <w:vAlign w:val="center"/>
          </w:tcPr>
          <w:p w14:paraId="2AEED276"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270CC73E" w14:textId="77777777" w:rsidR="001E23AA" w:rsidRDefault="002C1701" w:rsidP="00377E11">
            <w:pPr>
              <w:bidi/>
              <w:rPr>
                <w:rFonts w:hint="eastAsia"/>
              </w:rPr>
            </w:pPr>
            <w:r>
              <w:rPr>
                <w:rFonts w:ascii="Liberation Mono" w:eastAsia="Noto Naskh Arabic" w:hAnsi="Liberation Mono"/>
                <w:sz w:val="15"/>
                <w:rtl/>
              </w:rPr>
              <w:t>local path</w:t>
            </w:r>
          </w:p>
        </w:tc>
        <w:tc>
          <w:tcPr>
            <w:tcW w:w="3231" w:type="dxa"/>
            <w:vAlign w:val="center"/>
          </w:tcPr>
          <w:p w14:paraId="30446F37" w14:textId="77777777" w:rsidR="001E23AA" w:rsidRDefault="002C1701" w:rsidP="00377E11">
            <w:pPr>
              <w:bidi/>
              <w:rPr>
                <w:rFonts w:hint="eastAsia"/>
              </w:rPr>
            </w:pPr>
            <w:r>
              <w:rPr>
                <w:rFonts w:eastAsia="Noto Naskh Arabic"/>
                <w:sz w:val="15"/>
                <w:rtl/>
              </w:rPr>
              <w:t>المصدر</w:t>
            </w:r>
          </w:p>
        </w:tc>
      </w:tr>
      <w:tr w:rsidR="001E23AA" w14:paraId="7E24F804" w14:textId="77777777">
        <w:trPr>
          <w:cantSplit/>
          <w:jc w:val="center"/>
        </w:trPr>
        <w:tc>
          <w:tcPr>
            <w:tcW w:w="1984" w:type="dxa"/>
            <w:vAlign w:val="center"/>
          </w:tcPr>
          <w:p w14:paraId="4C9DD21D" w14:textId="77777777" w:rsidR="001E23AA" w:rsidRDefault="002C1701" w:rsidP="00377E11">
            <w:pPr>
              <w:bidi/>
              <w:rPr>
                <w:rFonts w:hint="eastAsia"/>
              </w:rPr>
            </w:pPr>
            <w:r>
              <w:rPr>
                <w:rFonts w:ascii="Liberation Mono" w:eastAsia="Noto Naskh Arabic" w:hAnsi="Liberation Mono"/>
                <w:sz w:val="15"/>
                <w:rtl/>
              </w:rPr>
              <w:t>start_ts, end_ts</w:t>
            </w:r>
          </w:p>
        </w:tc>
        <w:tc>
          <w:tcPr>
            <w:tcW w:w="1417" w:type="dxa"/>
            <w:vAlign w:val="center"/>
          </w:tcPr>
          <w:p w14:paraId="5D927002" w14:textId="77777777" w:rsidR="001E23AA" w:rsidRDefault="002C1701" w:rsidP="00377E11">
            <w:pPr>
              <w:bidi/>
              <w:rPr>
                <w:rFonts w:hint="eastAsia"/>
              </w:rPr>
            </w:pPr>
            <w:r>
              <w:rPr>
                <w:rFonts w:ascii="Liberation Mono" w:eastAsia="Noto Naskh Arabic" w:hAnsi="Liberation Mono"/>
                <w:sz w:val="15"/>
                <w:rtl/>
              </w:rPr>
              <w:t>float</w:t>
            </w:r>
          </w:p>
        </w:tc>
        <w:tc>
          <w:tcPr>
            <w:tcW w:w="1984" w:type="dxa"/>
            <w:vAlign w:val="center"/>
          </w:tcPr>
          <w:p w14:paraId="55DFF5E2" w14:textId="77777777" w:rsidR="001E23AA" w:rsidRDefault="002C1701" w:rsidP="00377E11">
            <w:pPr>
              <w:bidi/>
              <w:rPr>
                <w:rFonts w:hint="eastAsia"/>
              </w:rPr>
            </w:pPr>
            <w:r>
              <w:rPr>
                <w:rFonts w:ascii="Liberation Mono" w:eastAsia="Noto Naskh Arabic" w:hAnsi="Liberation Mono"/>
                <w:sz w:val="15"/>
                <w:rtl/>
              </w:rPr>
              <w:t>seconds</w:t>
            </w:r>
          </w:p>
        </w:tc>
        <w:tc>
          <w:tcPr>
            <w:tcW w:w="3231" w:type="dxa"/>
            <w:vAlign w:val="center"/>
          </w:tcPr>
          <w:p w14:paraId="0BE8D44B" w14:textId="77777777" w:rsidR="001E23AA" w:rsidRDefault="002C1701" w:rsidP="00377E11">
            <w:pPr>
              <w:bidi/>
              <w:rPr>
                <w:rFonts w:hint="eastAsia"/>
              </w:rPr>
            </w:pPr>
            <w:r>
              <w:rPr>
                <w:rFonts w:eastAsia="Noto Naskh Arabic"/>
                <w:sz w:val="15"/>
                <w:rtl/>
              </w:rPr>
              <w:t>حدود المقطع</w:t>
            </w:r>
          </w:p>
        </w:tc>
      </w:tr>
      <w:tr w:rsidR="001E23AA" w14:paraId="7E7AEA73" w14:textId="77777777">
        <w:trPr>
          <w:cantSplit/>
          <w:jc w:val="center"/>
        </w:trPr>
        <w:tc>
          <w:tcPr>
            <w:tcW w:w="1984" w:type="dxa"/>
            <w:vAlign w:val="center"/>
          </w:tcPr>
          <w:p w14:paraId="6B4BA930" w14:textId="77777777" w:rsidR="001E23AA" w:rsidRDefault="002C1701" w:rsidP="00377E11">
            <w:pPr>
              <w:bidi/>
              <w:rPr>
                <w:rFonts w:hint="eastAsia"/>
              </w:rPr>
            </w:pPr>
            <w:r>
              <w:rPr>
                <w:rFonts w:ascii="Liberation Mono" w:eastAsia="Noto Naskh Arabic" w:hAnsi="Liberation Mono"/>
                <w:sz w:val="15"/>
                <w:rtl/>
              </w:rPr>
              <w:t>duration</w:t>
            </w:r>
          </w:p>
        </w:tc>
        <w:tc>
          <w:tcPr>
            <w:tcW w:w="1417" w:type="dxa"/>
            <w:vAlign w:val="center"/>
          </w:tcPr>
          <w:p w14:paraId="50A67A77" w14:textId="77777777" w:rsidR="001E23AA" w:rsidRDefault="002C1701" w:rsidP="00377E11">
            <w:pPr>
              <w:bidi/>
              <w:rPr>
                <w:rFonts w:hint="eastAsia"/>
              </w:rPr>
            </w:pPr>
            <w:r>
              <w:rPr>
                <w:rFonts w:ascii="Liberation Mono" w:eastAsia="Noto Naskh Arabic" w:hAnsi="Liberation Mono"/>
                <w:sz w:val="15"/>
                <w:rtl/>
              </w:rPr>
              <w:t>float</w:t>
            </w:r>
          </w:p>
        </w:tc>
        <w:tc>
          <w:tcPr>
            <w:tcW w:w="1984" w:type="dxa"/>
            <w:vAlign w:val="center"/>
          </w:tcPr>
          <w:p w14:paraId="1DB513F4" w14:textId="77777777" w:rsidR="001E23AA" w:rsidRDefault="002C1701" w:rsidP="00377E11">
            <w:pPr>
              <w:bidi/>
              <w:rPr>
                <w:rFonts w:hint="eastAsia"/>
              </w:rPr>
            </w:pPr>
            <w:r>
              <w:rPr>
                <w:rFonts w:ascii="Liberation Mono" w:eastAsia="Noto Naskh Arabic" w:hAnsi="Liberation Mono"/>
                <w:sz w:val="15"/>
                <w:rtl/>
              </w:rPr>
              <w:t>seconds</w:t>
            </w:r>
          </w:p>
        </w:tc>
        <w:tc>
          <w:tcPr>
            <w:tcW w:w="3231" w:type="dxa"/>
            <w:vAlign w:val="center"/>
          </w:tcPr>
          <w:p w14:paraId="46CB409F" w14:textId="77777777" w:rsidR="001E23AA" w:rsidRDefault="002C1701" w:rsidP="00377E11">
            <w:pPr>
              <w:bidi/>
              <w:rPr>
                <w:rFonts w:hint="eastAsia"/>
              </w:rPr>
            </w:pPr>
            <w:r>
              <w:rPr>
                <w:rFonts w:eastAsia="Noto Naskh Arabic"/>
                <w:sz w:val="15"/>
                <w:rtl/>
              </w:rPr>
              <w:t>مدة المقطع</w:t>
            </w:r>
          </w:p>
        </w:tc>
      </w:tr>
      <w:tr w:rsidR="001E23AA" w14:paraId="738C0A80" w14:textId="77777777">
        <w:trPr>
          <w:cantSplit/>
          <w:jc w:val="center"/>
        </w:trPr>
        <w:tc>
          <w:tcPr>
            <w:tcW w:w="1984" w:type="dxa"/>
            <w:vAlign w:val="center"/>
          </w:tcPr>
          <w:p w14:paraId="4C81440C" w14:textId="77777777" w:rsidR="001E23AA" w:rsidRDefault="002C1701" w:rsidP="00377E11">
            <w:pPr>
              <w:bidi/>
              <w:rPr>
                <w:rFonts w:hint="eastAsia"/>
              </w:rPr>
            </w:pPr>
            <w:r>
              <w:rPr>
                <w:rFonts w:ascii="Liberation Mono" w:eastAsia="Noto Naskh Arabic" w:hAnsi="Liberation Mono"/>
                <w:sz w:val="15"/>
                <w:rtl/>
              </w:rPr>
              <w:t>scene_id</w:t>
            </w:r>
          </w:p>
        </w:tc>
        <w:tc>
          <w:tcPr>
            <w:tcW w:w="1417" w:type="dxa"/>
            <w:vAlign w:val="center"/>
          </w:tcPr>
          <w:p w14:paraId="161C6D62"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5B9D0717" w14:textId="77777777" w:rsidR="001E23AA" w:rsidRDefault="002C1701" w:rsidP="00377E11">
            <w:pPr>
              <w:bidi/>
              <w:rPr>
                <w:rFonts w:hint="eastAsia"/>
              </w:rPr>
            </w:pPr>
            <w:r>
              <w:rPr>
                <w:rFonts w:ascii="Liberation Mono" w:eastAsia="Noto Naskh Arabic" w:hAnsi="Liberation Mono"/>
                <w:sz w:val="15"/>
                <w:rtl/>
              </w:rPr>
              <w:t>scene_6</w:t>
            </w:r>
          </w:p>
        </w:tc>
        <w:tc>
          <w:tcPr>
            <w:tcW w:w="3231" w:type="dxa"/>
            <w:vAlign w:val="center"/>
          </w:tcPr>
          <w:p w14:paraId="3225E9ED" w14:textId="77777777" w:rsidR="001E23AA" w:rsidRDefault="002C1701" w:rsidP="00377E11">
            <w:pPr>
              <w:bidi/>
              <w:rPr>
                <w:rFonts w:hint="eastAsia"/>
              </w:rPr>
            </w:pPr>
            <w:r>
              <w:rPr>
                <w:rFonts w:eastAsia="Noto Naskh Arabic"/>
                <w:sz w:val="15"/>
                <w:rtl/>
              </w:rPr>
              <w:t>معرف المشهد</w:t>
            </w:r>
          </w:p>
        </w:tc>
      </w:tr>
      <w:tr w:rsidR="001E23AA" w14:paraId="2AE7A306" w14:textId="77777777">
        <w:trPr>
          <w:cantSplit/>
          <w:jc w:val="center"/>
        </w:trPr>
        <w:tc>
          <w:tcPr>
            <w:tcW w:w="1984" w:type="dxa"/>
            <w:vAlign w:val="center"/>
          </w:tcPr>
          <w:p w14:paraId="5E7BD5CC" w14:textId="77777777" w:rsidR="001E23AA" w:rsidRDefault="002C1701" w:rsidP="00377E11">
            <w:pPr>
              <w:bidi/>
              <w:rPr>
                <w:rFonts w:hint="eastAsia"/>
              </w:rPr>
            </w:pPr>
            <w:r>
              <w:rPr>
                <w:rFonts w:ascii="Liberation Mono" w:eastAsia="Noto Naskh Arabic" w:hAnsi="Liberation Mono"/>
                <w:sz w:val="15"/>
                <w:rtl/>
              </w:rPr>
              <w:t>transcript</w:t>
            </w:r>
          </w:p>
        </w:tc>
        <w:tc>
          <w:tcPr>
            <w:tcW w:w="1417" w:type="dxa"/>
            <w:vAlign w:val="center"/>
          </w:tcPr>
          <w:p w14:paraId="4FC5D258"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73234EA3" w14:textId="77777777" w:rsidR="001E23AA" w:rsidRDefault="002C1701" w:rsidP="00377E11">
            <w:pPr>
              <w:bidi/>
              <w:rPr>
                <w:rFonts w:hint="eastAsia"/>
              </w:rPr>
            </w:pPr>
            <w:r>
              <w:rPr>
                <w:rFonts w:ascii="Liberation Mono" w:eastAsia="Noto Naskh Arabic" w:hAnsi="Liberation Mono"/>
                <w:sz w:val="15"/>
                <w:rtl/>
              </w:rPr>
              <w:t>ASR text</w:t>
            </w:r>
          </w:p>
        </w:tc>
        <w:tc>
          <w:tcPr>
            <w:tcW w:w="3231" w:type="dxa"/>
            <w:vAlign w:val="center"/>
          </w:tcPr>
          <w:p w14:paraId="2C8CA6CC" w14:textId="77777777" w:rsidR="001E23AA" w:rsidRDefault="002C1701" w:rsidP="00377E11">
            <w:pPr>
              <w:bidi/>
              <w:rPr>
                <w:rFonts w:hint="eastAsia"/>
              </w:rPr>
            </w:pPr>
            <w:r>
              <w:rPr>
                <w:rFonts w:eastAsia="Noto Naskh Arabic"/>
                <w:sz w:val="15"/>
                <w:rtl/>
              </w:rPr>
              <w:t>النص المنطوق</w:t>
            </w:r>
          </w:p>
        </w:tc>
      </w:tr>
      <w:tr w:rsidR="001E23AA" w14:paraId="4E5F95AC" w14:textId="77777777">
        <w:trPr>
          <w:cantSplit/>
          <w:jc w:val="center"/>
        </w:trPr>
        <w:tc>
          <w:tcPr>
            <w:tcW w:w="1984" w:type="dxa"/>
            <w:vAlign w:val="center"/>
          </w:tcPr>
          <w:p w14:paraId="1365D887" w14:textId="77777777" w:rsidR="001E23AA" w:rsidRDefault="002C1701" w:rsidP="00377E11">
            <w:pPr>
              <w:bidi/>
              <w:rPr>
                <w:rFonts w:hint="eastAsia"/>
              </w:rPr>
            </w:pPr>
            <w:r>
              <w:rPr>
                <w:rFonts w:ascii="Liberation Mono" w:eastAsia="Noto Naskh Arabic" w:hAnsi="Liberation Mono"/>
                <w:sz w:val="15"/>
                <w:rtl/>
              </w:rPr>
              <w:t>speech_text</w:t>
            </w:r>
          </w:p>
        </w:tc>
        <w:tc>
          <w:tcPr>
            <w:tcW w:w="1417" w:type="dxa"/>
            <w:vAlign w:val="center"/>
          </w:tcPr>
          <w:p w14:paraId="45306120"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6C0AD74C" w14:textId="77777777" w:rsidR="001E23AA" w:rsidRDefault="002C1701" w:rsidP="00377E11">
            <w:pPr>
              <w:bidi/>
              <w:rPr>
                <w:rFonts w:hint="eastAsia"/>
              </w:rPr>
            </w:pPr>
            <w:r>
              <w:rPr>
                <w:rFonts w:ascii="Liberation Mono" w:eastAsia="Noto Naskh Arabic" w:hAnsi="Liberation Mono"/>
                <w:sz w:val="15"/>
                <w:rtl/>
              </w:rPr>
              <w:t>copy of transcript</w:t>
            </w:r>
          </w:p>
        </w:tc>
        <w:tc>
          <w:tcPr>
            <w:tcW w:w="3231" w:type="dxa"/>
            <w:vAlign w:val="center"/>
          </w:tcPr>
          <w:p w14:paraId="76F2742B" w14:textId="77777777" w:rsidR="001E23AA" w:rsidRDefault="002C1701" w:rsidP="00377E11">
            <w:pPr>
              <w:bidi/>
              <w:rPr>
                <w:rFonts w:hint="eastAsia"/>
              </w:rPr>
            </w:pPr>
            <w:r>
              <w:rPr>
                <w:rFonts w:eastAsia="Noto Naskh Arabic"/>
                <w:sz w:val="15"/>
                <w:rtl/>
              </w:rPr>
              <w:t>توافق الاسترجاع</w:t>
            </w:r>
          </w:p>
        </w:tc>
      </w:tr>
      <w:tr w:rsidR="001E23AA" w14:paraId="7C21CEC5" w14:textId="77777777">
        <w:trPr>
          <w:cantSplit/>
          <w:jc w:val="center"/>
        </w:trPr>
        <w:tc>
          <w:tcPr>
            <w:tcW w:w="1984" w:type="dxa"/>
            <w:vAlign w:val="center"/>
          </w:tcPr>
          <w:p w14:paraId="43FDD1A8" w14:textId="77777777" w:rsidR="001E23AA" w:rsidRDefault="002C1701" w:rsidP="00377E11">
            <w:pPr>
              <w:bidi/>
              <w:rPr>
                <w:rFonts w:hint="eastAsia"/>
              </w:rPr>
            </w:pPr>
            <w:r>
              <w:rPr>
                <w:rFonts w:ascii="Liberation Mono" w:eastAsia="Noto Naskh Arabic" w:hAnsi="Liberation Mono"/>
                <w:sz w:val="15"/>
                <w:rtl/>
              </w:rPr>
              <w:t>ocr_text</w:t>
            </w:r>
          </w:p>
        </w:tc>
        <w:tc>
          <w:tcPr>
            <w:tcW w:w="1417" w:type="dxa"/>
            <w:vAlign w:val="center"/>
          </w:tcPr>
          <w:p w14:paraId="7B6102A1" w14:textId="77777777" w:rsidR="001E23AA" w:rsidRDefault="002C1701" w:rsidP="00377E11">
            <w:pPr>
              <w:bidi/>
              <w:rPr>
                <w:rFonts w:hint="eastAsia"/>
              </w:rPr>
            </w:pPr>
            <w:r>
              <w:rPr>
                <w:rFonts w:ascii="Liberation Mono" w:eastAsia="Noto Naskh Arabic" w:hAnsi="Liberation Mono"/>
                <w:sz w:val="15"/>
                <w:rtl/>
              </w:rPr>
              <w:t>string</w:t>
            </w:r>
          </w:p>
        </w:tc>
        <w:tc>
          <w:tcPr>
            <w:tcW w:w="1984" w:type="dxa"/>
            <w:vAlign w:val="center"/>
          </w:tcPr>
          <w:p w14:paraId="53AECA35" w14:textId="77777777" w:rsidR="001E23AA" w:rsidRDefault="002C1701" w:rsidP="00377E11">
            <w:pPr>
              <w:bidi/>
              <w:rPr>
                <w:rFonts w:hint="eastAsia"/>
              </w:rPr>
            </w:pPr>
            <w:r>
              <w:rPr>
                <w:rFonts w:ascii="Liberation Mono" w:eastAsia="Noto Naskh Arabic" w:hAnsi="Liberation Mono"/>
                <w:sz w:val="15"/>
                <w:rtl/>
              </w:rPr>
              <w:t>combined OCR</w:t>
            </w:r>
          </w:p>
        </w:tc>
        <w:tc>
          <w:tcPr>
            <w:tcW w:w="3231" w:type="dxa"/>
            <w:vAlign w:val="center"/>
          </w:tcPr>
          <w:p w14:paraId="7390267F" w14:textId="77777777" w:rsidR="001E23AA" w:rsidRDefault="002C1701" w:rsidP="00377E11">
            <w:pPr>
              <w:bidi/>
              <w:rPr>
                <w:rFonts w:hint="eastAsia"/>
              </w:rPr>
            </w:pPr>
            <w:r>
              <w:rPr>
                <w:rFonts w:eastAsia="Noto Naskh Arabic"/>
                <w:sz w:val="15"/>
                <w:rtl/>
              </w:rPr>
              <w:t>النص المرئي المجمع</w:t>
            </w:r>
          </w:p>
        </w:tc>
      </w:tr>
      <w:tr w:rsidR="001E23AA" w14:paraId="686EE103" w14:textId="77777777">
        <w:trPr>
          <w:cantSplit/>
          <w:jc w:val="center"/>
        </w:trPr>
        <w:tc>
          <w:tcPr>
            <w:tcW w:w="1984" w:type="dxa"/>
            <w:vAlign w:val="center"/>
          </w:tcPr>
          <w:p w14:paraId="3806467D" w14:textId="77777777" w:rsidR="001E23AA" w:rsidRDefault="002C1701" w:rsidP="00377E11">
            <w:pPr>
              <w:bidi/>
              <w:rPr>
                <w:rFonts w:hint="eastAsia"/>
              </w:rPr>
            </w:pPr>
            <w:r>
              <w:rPr>
                <w:rFonts w:ascii="Liberation Mono" w:eastAsia="Noto Naskh Arabic" w:hAnsi="Liberation Mono"/>
                <w:sz w:val="15"/>
                <w:rtl/>
              </w:rPr>
              <w:t>keywords</w:t>
            </w:r>
          </w:p>
        </w:tc>
        <w:tc>
          <w:tcPr>
            <w:tcW w:w="1417" w:type="dxa"/>
            <w:vAlign w:val="center"/>
          </w:tcPr>
          <w:p w14:paraId="63CB0B0A" w14:textId="77777777" w:rsidR="001E23AA" w:rsidRDefault="002C1701" w:rsidP="00377E11">
            <w:pPr>
              <w:bidi/>
              <w:rPr>
                <w:rFonts w:hint="eastAsia"/>
              </w:rPr>
            </w:pPr>
            <w:r>
              <w:rPr>
                <w:rFonts w:ascii="Liberation Mono" w:eastAsia="Noto Naskh Arabic" w:hAnsi="Liberation Mono"/>
                <w:sz w:val="15"/>
                <w:rtl/>
              </w:rPr>
              <w:t>array[string]</w:t>
            </w:r>
          </w:p>
        </w:tc>
        <w:tc>
          <w:tcPr>
            <w:tcW w:w="1984" w:type="dxa"/>
            <w:vAlign w:val="center"/>
          </w:tcPr>
          <w:p w14:paraId="7F737278" w14:textId="77777777" w:rsidR="001E23AA" w:rsidRDefault="002C1701" w:rsidP="00377E11">
            <w:pPr>
              <w:bidi/>
              <w:rPr>
                <w:rFonts w:hint="eastAsia"/>
              </w:rPr>
            </w:pPr>
            <w:r>
              <w:rPr>
                <w:rFonts w:ascii="Liberation Mono" w:eastAsia="Noto Naskh Arabic" w:hAnsi="Liberation Mono"/>
                <w:sz w:val="15"/>
                <w:rtl/>
              </w:rPr>
              <w:t>max 80</w:t>
            </w:r>
          </w:p>
        </w:tc>
        <w:tc>
          <w:tcPr>
            <w:tcW w:w="3231" w:type="dxa"/>
            <w:vAlign w:val="center"/>
          </w:tcPr>
          <w:p w14:paraId="0AFB5EC2" w14:textId="77777777" w:rsidR="001E23AA" w:rsidRDefault="002C1701" w:rsidP="00377E11">
            <w:pPr>
              <w:bidi/>
              <w:rPr>
                <w:rFonts w:hint="eastAsia"/>
              </w:rPr>
            </w:pPr>
            <w:r>
              <w:rPr>
                <w:rFonts w:eastAsia="Noto Naskh Arabic"/>
                <w:sz w:val="15"/>
                <w:rtl/>
              </w:rPr>
              <w:t>مرشحات ومعاينة</w:t>
            </w:r>
          </w:p>
        </w:tc>
      </w:tr>
      <w:tr w:rsidR="001E23AA" w14:paraId="0C92A9B5" w14:textId="77777777">
        <w:trPr>
          <w:cantSplit/>
          <w:jc w:val="center"/>
        </w:trPr>
        <w:tc>
          <w:tcPr>
            <w:tcW w:w="1984" w:type="dxa"/>
            <w:vAlign w:val="center"/>
          </w:tcPr>
          <w:p w14:paraId="00BB1433" w14:textId="77777777" w:rsidR="001E23AA" w:rsidRDefault="002C1701" w:rsidP="00377E11">
            <w:pPr>
              <w:bidi/>
              <w:rPr>
                <w:rFonts w:hint="eastAsia"/>
              </w:rPr>
            </w:pPr>
            <w:r>
              <w:rPr>
                <w:rFonts w:ascii="Liberation Mono" w:eastAsia="Noto Naskh Arabic" w:hAnsi="Liberation Mono"/>
                <w:sz w:val="15"/>
                <w:rtl/>
              </w:rPr>
              <w:t>word_timestamps</w:t>
            </w:r>
          </w:p>
        </w:tc>
        <w:tc>
          <w:tcPr>
            <w:tcW w:w="1417" w:type="dxa"/>
            <w:vAlign w:val="center"/>
          </w:tcPr>
          <w:p w14:paraId="24028F6B" w14:textId="77777777" w:rsidR="001E23AA" w:rsidRDefault="002C1701" w:rsidP="00377E11">
            <w:pPr>
              <w:bidi/>
              <w:rPr>
                <w:rFonts w:hint="eastAsia"/>
              </w:rPr>
            </w:pPr>
            <w:r>
              <w:rPr>
                <w:rFonts w:ascii="Liberation Mono" w:eastAsia="Noto Naskh Arabic" w:hAnsi="Liberation Mono"/>
                <w:sz w:val="15"/>
                <w:rtl/>
              </w:rPr>
              <w:t>array[object]</w:t>
            </w:r>
          </w:p>
        </w:tc>
        <w:tc>
          <w:tcPr>
            <w:tcW w:w="1984" w:type="dxa"/>
            <w:vAlign w:val="center"/>
          </w:tcPr>
          <w:p w14:paraId="1144B9C4" w14:textId="77777777" w:rsidR="001E23AA" w:rsidRDefault="002C1701" w:rsidP="00377E11">
            <w:pPr>
              <w:bidi/>
              <w:rPr>
                <w:rFonts w:hint="eastAsia"/>
              </w:rPr>
            </w:pPr>
            <w:r>
              <w:rPr>
                <w:rFonts w:ascii="Liberation Mono" w:eastAsia="Noto Naskh Arabic" w:hAnsi="Liberation Mono"/>
                <w:sz w:val="15"/>
                <w:rtl/>
              </w:rPr>
              <w:t>word,start,end</w:t>
            </w:r>
          </w:p>
        </w:tc>
        <w:tc>
          <w:tcPr>
            <w:tcW w:w="3231" w:type="dxa"/>
            <w:vAlign w:val="center"/>
          </w:tcPr>
          <w:p w14:paraId="14975488" w14:textId="77777777" w:rsidR="001E23AA" w:rsidRDefault="002C1701" w:rsidP="00377E11">
            <w:pPr>
              <w:bidi/>
              <w:rPr>
                <w:rFonts w:hint="eastAsia"/>
              </w:rPr>
            </w:pPr>
            <w:r>
              <w:rPr>
                <w:rFonts w:eastAsia="Noto Naskh Arabic"/>
                <w:sz w:val="15"/>
                <w:rtl/>
              </w:rPr>
              <w:t>الأدلة الزمنية للكلام</w:t>
            </w:r>
          </w:p>
        </w:tc>
      </w:tr>
      <w:tr w:rsidR="001E23AA" w14:paraId="29C657AD" w14:textId="77777777">
        <w:trPr>
          <w:cantSplit/>
          <w:jc w:val="center"/>
        </w:trPr>
        <w:tc>
          <w:tcPr>
            <w:tcW w:w="1984" w:type="dxa"/>
            <w:vAlign w:val="center"/>
          </w:tcPr>
          <w:p w14:paraId="71853ABD" w14:textId="77777777" w:rsidR="001E23AA" w:rsidRDefault="002C1701" w:rsidP="00377E11">
            <w:pPr>
              <w:bidi/>
              <w:rPr>
                <w:rFonts w:hint="eastAsia"/>
              </w:rPr>
            </w:pPr>
            <w:r>
              <w:rPr>
                <w:rFonts w:ascii="Liberation Mono" w:eastAsia="Noto Naskh Arabic" w:hAnsi="Liberation Mono"/>
                <w:sz w:val="15"/>
                <w:rtl/>
              </w:rPr>
              <w:t>ocr_observations</w:t>
            </w:r>
          </w:p>
        </w:tc>
        <w:tc>
          <w:tcPr>
            <w:tcW w:w="1417" w:type="dxa"/>
            <w:vAlign w:val="center"/>
          </w:tcPr>
          <w:p w14:paraId="1F2B4CC6" w14:textId="77777777" w:rsidR="001E23AA" w:rsidRDefault="002C1701" w:rsidP="00377E11">
            <w:pPr>
              <w:bidi/>
              <w:rPr>
                <w:rFonts w:hint="eastAsia"/>
              </w:rPr>
            </w:pPr>
            <w:r>
              <w:rPr>
                <w:rFonts w:ascii="Liberation Mono" w:eastAsia="Noto Naskh Arabic" w:hAnsi="Liberation Mono"/>
                <w:sz w:val="15"/>
                <w:rtl/>
              </w:rPr>
              <w:t>array[object]</w:t>
            </w:r>
          </w:p>
        </w:tc>
        <w:tc>
          <w:tcPr>
            <w:tcW w:w="1984" w:type="dxa"/>
            <w:vAlign w:val="center"/>
          </w:tcPr>
          <w:p w14:paraId="5B2D1D92" w14:textId="77777777" w:rsidR="001E23AA" w:rsidRDefault="002C1701" w:rsidP="00377E11">
            <w:pPr>
              <w:bidi/>
              <w:rPr>
                <w:rFonts w:hint="eastAsia"/>
              </w:rPr>
            </w:pPr>
            <w:r>
              <w:rPr>
                <w:rFonts w:ascii="Liberation Mono" w:eastAsia="Noto Naskh Arabic" w:hAnsi="Liberation Mono"/>
                <w:sz w:val="15"/>
                <w:rtl/>
              </w:rPr>
              <w:t>frame evidence</w:t>
            </w:r>
          </w:p>
        </w:tc>
        <w:tc>
          <w:tcPr>
            <w:tcW w:w="3231" w:type="dxa"/>
            <w:vAlign w:val="center"/>
          </w:tcPr>
          <w:p w14:paraId="6CD45B7A" w14:textId="77777777" w:rsidR="001E23AA" w:rsidRDefault="002C1701" w:rsidP="00377E11">
            <w:pPr>
              <w:bidi/>
              <w:rPr>
                <w:rFonts w:hint="eastAsia"/>
              </w:rPr>
            </w:pPr>
            <w:r>
              <w:rPr>
                <w:rFonts w:eastAsia="Noto Naskh Arabic"/>
                <w:sz w:val="15"/>
                <w:rtl/>
              </w:rPr>
              <w:t>النص والإحداثيات حسب الإطار</w:t>
            </w:r>
          </w:p>
        </w:tc>
      </w:tr>
      <w:tr w:rsidR="001E23AA" w14:paraId="4CC2C164" w14:textId="77777777">
        <w:trPr>
          <w:cantSplit/>
          <w:jc w:val="center"/>
        </w:trPr>
        <w:tc>
          <w:tcPr>
            <w:tcW w:w="1984" w:type="dxa"/>
            <w:vAlign w:val="center"/>
          </w:tcPr>
          <w:p w14:paraId="391E412B" w14:textId="77777777" w:rsidR="001E23AA" w:rsidRDefault="002C1701" w:rsidP="00377E11">
            <w:pPr>
              <w:bidi/>
              <w:rPr>
                <w:rFonts w:hint="eastAsia"/>
              </w:rPr>
            </w:pPr>
            <w:r>
              <w:rPr>
                <w:rFonts w:ascii="Liberation Mono" w:eastAsia="Noto Naskh Arabic" w:hAnsi="Liberation Mono"/>
                <w:sz w:val="15"/>
                <w:rtl/>
              </w:rPr>
              <w:t>ocr_intervals</w:t>
            </w:r>
          </w:p>
        </w:tc>
        <w:tc>
          <w:tcPr>
            <w:tcW w:w="1417" w:type="dxa"/>
            <w:vAlign w:val="center"/>
          </w:tcPr>
          <w:p w14:paraId="58B6E6BC" w14:textId="77777777" w:rsidR="001E23AA" w:rsidRDefault="002C1701" w:rsidP="00377E11">
            <w:pPr>
              <w:bidi/>
              <w:rPr>
                <w:rFonts w:hint="eastAsia"/>
              </w:rPr>
            </w:pPr>
            <w:r>
              <w:rPr>
                <w:rFonts w:ascii="Liberation Mono" w:eastAsia="Noto Naskh Arabic" w:hAnsi="Liberation Mono"/>
                <w:sz w:val="15"/>
                <w:rtl/>
              </w:rPr>
              <w:t>array[object]</w:t>
            </w:r>
          </w:p>
        </w:tc>
        <w:tc>
          <w:tcPr>
            <w:tcW w:w="1984" w:type="dxa"/>
            <w:vAlign w:val="center"/>
          </w:tcPr>
          <w:p w14:paraId="7BBEAB83" w14:textId="77777777" w:rsidR="001E23AA" w:rsidRDefault="002C1701" w:rsidP="00377E11">
            <w:pPr>
              <w:bidi/>
              <w:rPr>
                <w:rFonts w:hint="eastAsia"/>
              </w:rPr>
            </w:pPr>
            <w:r>
              <w:rPr>
                <w:rFonts w:ascii="Liberation Mono" w:eastAsia="Noto Naskh Arabic" w:hAnsi="Liberation Mono"/>
                <w:sz w:val="15"/>
                <w:rtl/>
              </w:rPr>
              <w:t>start,end,text</w:t>
            </w:r>
          </w:p>
        </w:tc>
        <w:tc>
          <w:tcPr>
            <w:tcW w:w="3231" w:type="dxa"/>
            <w:vAlign w:val="center"/>
          </w:tcPr>
          <w:p w14:paraId="5CC6AC09" w14:textId="77777777" w:rsidR="001E23AA" w:rsidRDefault="002C1701" w:rsidP="00377E11">
            <w:pPr>
              <w:bidi/>
              <w:rPr>
                <w:rFonts w:hint="eastAsia"/>
              </w:rPr>
            </w:pPr>
            <w:r>
              <w:rPr>
                <w:rFonts w:eastAsia="Noto Naskh Arabic"/>
                <w:sz w:val="15"/>
                <w:rtl/>
              </w:rPr>
              <w:t>فترات استمرار النص</w:t>
            </w:r>
          </w:p>
        </w:tc>
      </w:tr>
      <w:tr w:rsidR="001E23AA" w14:paraId="08B0671A" w14:textId="77777777">
        <w:trPr>
          <w:cantSplit/>
          <w:jc w:val="center"/>
        </w:trPr>
        <w:tc>
          <w:tcPr>
            <w:tcW w:w="1984" w:type="dxa"/>
            <w:vAlign w:val="center"/>
          </w:tcPr>
          <w:p w14:paraId="6681F749" w14:textId="77777777" w:rsidR="001E23AA" w:rsidRDefault="002C1701" w:rsidP="00377E11">
            <w:pPr>
              <w:bidi/>
              <w:rPr>
                <w:rFonts w:hint="eastAsia"/>
              </w:rPr>
            </w:pPr>
            <w:r>
              <w:rPr>
                <w:rFonts w:ascii="Liberation Mono" w:eastAsia="Noto Naskh Arabic" w:hAnsi="Liberation Mono"/>
                <w:sz w:val="15"/>
                <w:rtl/>
              </w:rPr>
              <w:t>keyframes</w:t>
            </w:r>
          </w:p>
        </w:tc>
        <w:tc>
          <w:tcPr>
            <w:tcW w:w="1417" w:type="dxa"/>
            <w:vAlign w:val="center"/>
          </w:tcPr>
          <w:p w14:paraId="22F8A32F" w14:textId="77777777" w:rsidR="001E23AA" w:rsidRDefault="002C1701" w:rsidP="00377E11">
            <w:pPr>
              <w:bidi/>
              <w:rPr>
                <w:rFonts w:hint="eastAsia"/>
              </w:rPr>
            </w:pPr>
            <w:r>
              <w:rPr>
                <w:rFonts w:ascii="Liberation Mono" w:eastAsia="Noto Naskh Arabic" w:hAnsi="Liberation Mono"/>
                <w:sz w:val="15"/>
                <w:rtl/>
              </w:rPr>
              <w:t>array[object]</w:t>
            </w:r>
          </w:p>
        </w:tc>
        <w:tc>
          <w:tcPr>
            <w:tcW w:w="1984" w:type="dxa"/>
            <w:vAlign w:val="center"/>
          </w:tcPr>
          <w:p w14:paraId="3798F89F" w14:textId="77777777" w:rsidR="001E23AA" w:rsidRDefault="002C1701" w:rsidP="00377E11">
            <w:pPr>
              <w:bidi/>
              <w:rPr>
                <w:rFonts w:hint="eastAsia"/>
              </w:rPr>
            </w:pPr>
            <w:r>
              <w:rPr>
                <w:rFonts w:ascii="Liberation Mono" w:eastAsia="Noto Naskh Arabic" w:hAnsi="Liberation Mono"/>
                <w:sz w:val="15"/>
                <w:rtl/>
              </w:rPr>
              <w:t>metadata only</w:t>
            </w:r>
          </w:p>
        </w:tc>
        <w:tc>
          <w:tcPr>
            <w:tcW w:w="3231" w:type="dxa"/>
            <w:vAlign w:val="center"/>
          </w:tcPr>
          <w:p w14:paraId="0286CE99" w14:textId="77777777" w:rsidR="001E23AA" w:rsidRDefault="002C1701" w:rsidP="00377E11">
            <w:pPr>
              <w:bidi/>
              <w:rPr>
                <w:rFonts w:hint="eastAsia"/>
              </w:rPr>
            </w:pPr>
            <w:r>
              <w:rPr>
                <w:rFonts w:eastAsia="Noto Naskh Arabic"/>
                <w:sz w:val="15"/>
                <w:rtl/>
              </w:rPr>
              <w:t>إطارات المقطع دون المتجهات</w:t>
            </w:r>
          </w:p>
        </w:tc>
      </w:tr>
      <w:tr w:rsidR="001E23AA" w14:paraId="674C2D5F" w14:textId="77777777">
        <w:trPr>
          <w:cantSplit/>
          <w:jc w:val="center"/>
        </w:trPr>
        <w:tc>
          <w:tcPr>
            <w:tcW w:w="1984" w:type="dxa"/>
            <w:vAlign w:val="center"/>
          </w:tcPr>
          <w:p w14:paraId="727007AB" w14:textId="77777777" w:rsidR="001E23AA" w:rsidRDefault="002C1701" w:rsidP="00377E11">
            <w:pPr>
              <w:bidi/>
              <w:rPr>
                <w:rFonts w:hint="eastAsia"/>
              </w:rPr>
            </w:pPr>
            <w:r>
              <w:rPr>
                <w:rFonts w:ascii="Liberation Mono" w:eastAsia="Noto Naskh Arabic" w:hAnsi="Liberation Mono"/>
                <w:sz w:val="15"/>
                <w:rtl/>
              </w:rPr>
              <w:t>keyframe_paths</w:t>
            </w:r>
          </w:p>
        </w:tc>
        <w:tc>
          <w:tcPr>
            <w:tcW w:w="1417" w:type="dxa"/>
            <w:vAlign w:val="center"/>
          </w:tcPr>
          <w:p w14:paraId="4EE316EF" w14:textId="77777777" w:rsidR="001E23AA" w:rsidRDefault="002C1701" w:rsidP="00377E11">
            <w:pPr>
              <w:bidi/>
              <w:rPr>
                <w:rFonts w:hint="eastAsia"/>
              </w:rPr>
            </w:pPr>
            <w:r>
              <w:rPr>
                <w:rFonts w:ascii="Liberation Mono" w:eastAsia="Noto Naskh Arabic" w:hAnsi="Liberation Mono"/>
                <w:sz w:val="15"/>
                <w:rtl/>
              </w:rPr>
              <w:t>array[string]</w:t>
            </w:r>
          </w:p>
        </w:tc>
        <w:tc>
          <w:tcPr>
            <w:tcW w:w="1984" w:type="dxa"/>
            <w:vAlign w:val="center"/>
          </w:tcPr>
          <w:p w14:paraId="78F3A810" w14:textId="77777777" w:rsidR="001E23AA" w:rsidRDefault="002C1701" w:rsidP="00377E11">
            <w:pPr>
              <w:bidi/>
              <w:rPr>
                <w:rFonts w:hint="eastAsia"/>
              </w:rPr>
            </w:pPr>
            <w:r>
              <w:rPr>
                <w:rFonts w:ascii="Liberation Mono" w:eastAsia="Noto Naskh Arabic" w:hAnsi="Liberation Mono"/>
                <w:sz w:val="15"/>
                <w:rtl/>
              </w:rPr>
              <w:t>paths</w:t>
            </w:r>
          </w:p>
        </w:tc>
        <w:tc>
          <w:tcPr>
            <w:tcW w:w="3231" w:type="dxa"/>
            <w:vAlign w:val="center"/>
          </w:tcPr>
          <w:p w14:paraId="36835477" w14:textId="77777777" w:rsidR="001E23AA" w:rsidRDefault="002C1701" w:rsidP="00377E11">
            <w:pPr>
              <w:bidi/>
              <w:rPr>
                <w:rFonts w:hint="eastAsia"/>
              </w:rPr>
            </w:pPr>
            <w:r>
              <w:rPr>
                <w:rFonts w:eastAsia="Noto Naskh Arabic"/>
                <w:sz w:val="15"/>
                <w:rtl/>
              </w:rPr>
              <w:t>مسارات الصور</w:t>
            </w:r>
          </w:p>
        </w:tc>
      </w:tr>
    </w:tbl>
    <w:p w14:paraId="70759509" w14:textId="77777777" w:rsidR="001E23AA" w:rsidRDefault="001E23AA" w:rsidP="00377E11">
      <w:pPr>
        <w:bidi/>
        <w:rPr>
          <w:rFonts w:hint="eastAsia"/>
        </w:rPr>
      </w:pPr>
    </w:p>
    <w:p w14:paraId="69E38050" w14:textId="77777777" w:rsidR="001E23AA" w:rsidRDefault="002C1701" w:rsidP="00377E11">
      <w:pPr>
        <w:pStyle w:val="Heading2"/>
        <w:bidi/>
      </w:pPr>
      <w:r>
        <w:rPr>
          <w:rtl/>
        </w:rPr>
        <w:t>6.3 Collection: spatio_temporal_frames</w:t>
      </w:r>
    </w:p>
    <w:tbl>
      <w:tblPr>
        <w:tblStyle w:val="TableGrid"/>
        <w:bidiVisual/>
        <w:tblW w:w="0" w:type="auto"/>
        <w:jc w:val="center"/>
        <w:tblLook w:val="04A0" w:firstRow="1" w:lastRow="0" w:firstColumn="1" w:lastColumn="0" w:noHBand="0" w:noVBand="1"/>
      </w:tblPr>
      <w:tblGrid>
        <w:gridCol w:w="1757"/>
        <w:gridCol w:w="1134"/>
        <w:gridCol w:w="1417"/>
        <w:gridCol w:w="4309"/>
      </w:tblGrid>
      <w:tr w:rsidR="001E23AA" w14:paraId="7FEC6D18" w14:textId="77777777">
        <w:trPr>
          <w:cantSplit/>
          <w:tblHeader/>
          <w:jc w:val="center"/>
        </w:trPr>
        <w:tc>
          <w:tcPr>
            <w:tcW w:w="1757" w:type="dxa"/>
            <w:shd w:val="clear" w:color="auto" w:fill="D9E2F3"/>
            <w:vAlign w:val="center"/>
          </w:tcPr>
          <w:p w14:paraId="57BE7B9E" w14:textId="77777777" w:rsidR="001E23AA" w:rsidRDefault="002C1701" w:rsidP="00377E11">
            <w:pPr>
              <w:bidi/>
              <w:rPr>
                <w:rFonts w:hint="eastAsia"/>
              </w:rPr>
            </w:pPr>
            <w:r>
              <w:rPr>
                <w:rFonts w:ascii="Liberation Mono" w:eastAsia="Noto Naskh Arabic" w:hAnsi="Liberation Mono"/>
                <w:b/>
                <w:sz w:val="17"/>
                <w:rtl/>
              </w:rPr>
              <w:t>Named vector</w:t>
            </w:r>
          </w:p>
        </w:tc>
        <w:tc>
          <w:tcPr>
            <w:tcW w:w="1134" w:type="dxa"/>
            <w:shd w:val="clear" w:color="auto" w:fill="D9E2F3"/>
            <w:vAlign w:val="center"/>
          </w:tcPr>
          <w:p w14:paraId="41992E38" w14:textId="77777777" w:rsidR="001E23AA" w:rsidRDefault="002C1701" w:rsidP="00377E11">
            <w:pPr>
              <w:bidi/>
              <w:rPr>
                <w:rFonts w:hint="eastAsia"/>
              </w:rPr>
            </w:pPr>
            <w:r>
              <w:rPr>
                <w:rFonts w:ascii="Liberation Mono" w:eastAsia="Noto Naskh Arabic" w:hAnsi="Liberation Mono"/>
                <w:b/>
                <w:sz w:val="17"/>
                <w:rtl/>
              </w:rPr>
              <w:t>البعد</w:t>
            </w:r>
          </w:p>
        </w:tc>
        <w:tc>
          <w:tcPr>
            <w:tcW w:w="1417" w:type="dxa"/>
            <w:shd w:val="clear" w:color="auto" w:fill="D9E2F3"/>
            <w:vAlign w:val="center"/>
          </w:tcPr>
          <w:p w14:paraId="2C8F01AC" w14:textId="77777777" w:rsidR="001E23AA" w:rsidRDefault="002C1701" w:rsidP="00377E11">
            <w:pPr>
              <w:bidi/>
              <w:rPr>
                <w:rFonts w:hint="eastAsia"/>
              </w:rPr>
            </w:pPr>
            <w:r>
              <w:rPr>
                <w:rFonts w:ascii="Liberation Mono" w:eastAsia="Noto Naskh Arabic" w:hAnsi="Liberation Mono"/>
                <w:b/>
                <w:sz w:val="17"/>
                <w:rtl/>
              </w:rPr>
              <w:t>المسافة</w:t>
            </w:r>
          </w:p>
        </w:tc>
        <w:tc>
          <w:tcPr>
            <w:tcW w:w="4309" w:type="dxa"/>
            <w:shd w:val="clear" w:color="auto" w:fill="D9E2F3"/>
            <w:vAlign w:val="center"/>
          </w:tcPr>
          <w:p w14:paraId="053FE979" w14:textId="77777777" w:rsidR="001E23AA" w:rsidRDefault="002C1701" w:rsidP="00377E11">
            <w:pPr>
              <w:bidi/>
              <w:rPr>
                <w:rFonts w:hint="eastAsia"/>
              </w:rPr>
            </w:pPr>
            <w:r>
              <w:rPr>
                <w:rFonts w:eastAsia="Noto Naskh Arabic"/>
                <w:b/>
                <w:sz w:val="17"/>
                <w:rtl/>
              </w:rPr>
              <w:t>مصدر المتجه</w:t>
            </w:r>
          </w:p>
        </w:tc>
      </w:tr>
      <w:tr w:rsidR="001E23AA" w14:paraId="048A4C6D" w14:textId="77777777">
        <w:trPr>
          <w:cantSplit/>
          <w:jc w:val="center"/>
        </w:trPr>
        <w:tc>
          <w:tcPr>
            <w:tcW w:w="1757" w:type="dxa"/>
            <w:vAlign w:val="center"/>
          </w:tcPr>
          <w:p w14:paraId="2C221D05" w14:textId="77777777" w:rsidR="001E23AA" w:rsidRDefault="002C1701" w:rsidP="00377E11">
            <w:pPr>
              <w:bidi/>
              <w:rPr>
                <w:rFonts w:hint="eastAsia"/>
              </w:rPr>
            </w:pPr>
            <w:r>
              <w:rPr>
                <w:rFonts w:ascii="Liberation Mono" w:eastAsia="Noto Naskh Arabic" w:hAnsi="Liberation Mono"/>
                <w:sz w:val="17"/>
                <w:rtl/>
              </w:rPr>
              <w:t>visual</w:t>
            </w:r>
          </w:p>
        </w:tc>
        <w:tc>
          <w:tcPr>
            <w:tcW w:w="1134" w:type="dxa"/>
            <w:vAlign w:val="center"/>
          </w:tcPr>
          <w:p w14:paraId="33C0007D" w14:textId="77777777" w:rsidR="001E23AA" w:rsidRDefault="002C1701" w:rsidP="00377E11">
            <w:pPr>
              <w:bidi/>
              <w:rPr>
                <w:rFonts w:hint="eastAsia"/>
              </w:rPr>
            </w:pPr>
            <w:r>
              <w:rPr>
                <w:rFonts w:ascii="Liberation Mono" w:eastAsia="Noto Naskh Arabic" w:hAnsi="Liberation Mono"/>
                <w:sz w:val="17"/>
                <w:rtl/>
              </w:rPr>
              <w:t>768</w:t>
            </w:r>
          </w:p>
        </w:tc>
        <w:tc>
          <w:tcPr>
            <w:tcW w:w="1417" w:type="dxa"/>
            <w:vAlign w:val="center"/>
          </w:tcPr>
          <w:p w14:paraId="67DF93AC" w14:textId="77777777" w:rsidR="001E23AA" w:rsidRDefault="002C1701" w:rsidP="00377E11">
            <w:pPr>
              <w:bidi/>
              <w:rPr>
                <w:rFonts w:hint="eastAsia"/>
              </w:rPr>
            </w:pPr>
            <w:r>
              <w:rPr>
                <w:rFonts w:ascii="Liberation Mono" w:eastAsia="Noto Naskh Arabic" w:hAnsi="Liberation Mono"/>
                <w:sz w:val="17"/>
                <w:rtl/>
              </w:rPr>
              <w:t>COSINE</w:t>
            </w:r>
          </w:p>
        </w:tc>
        <w:tc>
          <w:tcPr>
            <w:tcW w:w="4309" w:type="dxa"/>
            <w:vAlign w:val="center"/>
          </w:tcPr>
          <w:p w14:paraId="07312CA4" w14:textId="77777777" w:rsidR="001E23AA" w:rsidRDefault="002C1701" w:rsidP="00377E11">
            <w:pPr>
              <w:bidi/>
              <w:rPr>
                <w:rFonts w:hint="eastAsia"/>
              </w:rPr>
            </w:pPr>
            <w:r>
              <w:rPr>
                <w:rFonts w:eastAsia="Noto Naskh Arabic"/>
                <w:sz w:val="17"/>
                <w:rtl/>
              </w:rPr>
              <w:t>SigLIP2 للإطار</w:t>
            </w:r>
          </w:p>
        </w:tc>
      </w:tr>
      <w:tr w:rsidR="001E23AA" w14:paraId="160CFC46" w14:textId="77777777">
        <w:trPr>
          <w:cantSplit/>
          <w:jc w:val="center"/>
        </w:trPr>
        <w:tc>
          <w:tcPr>
            <w:tcW w:w="1757" w:type="dxa"/>
            <w:vAlign w:val="center"/>
          </w:tcPr>
          <w:p w14:paraId="48A29198" w14:textId="77777777" w:rsidR="001E23AA" w:rsidRDefault="002C1701" w:rsidP="00377E11">
            <w:pPr>
              <w:bidi/>
              <w:rPr>
                <w:rFonts w:hint="eastAsia"/>
              </w:rPr>
            </w:pPr>
            <w:r>
              <w:rPr>
                <w:rFonts w:ascii="Liberation Mono" w:eastAsia="Noto Naskh Arabic" w:hAnsi="Liberation Mono"/>
                <w:sz w:val="17"/>
                <w:rtl/>
              </w:rPr>
              <w:t>ocr</w:t>
            </w:r>
          </w:p>
        </w:tc>
        <w:tc>
          <w:tcPr>
            <w:tcW w:w="1134" w:type="dxa"/>
            <w:vAlign w:val="center"/>
          </w:tcPr>
          <w:p w14:paraId="1FB83D34" w14:textId="77777777" w:rsidR="001E23AA" w:rsidRDefault="002C1701" w:rsidP="00377E11">
            <w:pPr>
              <w:bidi/>
              <w:rPr>
                <w:rFonts w:hint="eastAsia"/>
              </w:rPr>
            </w:pPr>
            <w:r>
              <w:rPr>
                <w:rFonts w:ascii="Liberation Mono" w:eastAsia="Noto Naskh Arabic" w:hAnsi="Liberation Mono"/>
                <w:sz w:val="17"/>
                <w:rtl/>
              </w:rPr>
              <w:t>1024</w:t>
            </w:r>
          </w:p>
        </w:tc>
        <w:tc>
          <w:tcPr>
            <w:tcW w:w="1417" w:type="dxa"/>
            <w:vAlign w:val="center"/>
          </w:tcPr>
          <w:p w14:paraId="7A10A437" w14:textId="77777777" w:rsidR="001E23AA" w:rsidRDefault="002C1701" w:rsidP="00377E11">
            <w:pPr>
              <w:bidi/>
              <w:rPr>
                <w:rFonts w:hint="eastAsia"/>
              </w:rPr>
            </w:pPr>
            <w:r>
              <w:rPr>
                <w:rFonts w:ascii="Liberation Mono" w:eastAsia="Noto Naskh Arabic" w:hAnsi="Liberation Mono"/>
                <w:sz w:val="17"/>
                <w:rtl/>
              </w:rPr>
              <w:t>COSINE</w:t>
            </w:r>
          </w:p>
        </w:tc>
        <w:tc>
          <w:tcPr>
            <w:tcW w:w="4309" w:type="dxa"/>
            <w:vAlign w:val="center"/>
          </w:tcPr>
          <w:p w14:paraId="6B78D840" w14:textId="77777777" w:rsidR="001E23AA" w:rsidRDefault="002C1701" w:rsidP="00377E11">
            <w:pPr>
              <w:bidi/>
              <w:rPr>
                <w:rFonts w:hint="eastAsia"/>
              </w:rPr>
            </w:pPr>
            <w:r>
              <w:rPr>
                <w:rFonts w:eastAsia="Noto Naskh Arabic"/>
                <w:sz w:val="17"/>
                <w:rtl/>
              </w:rPr>
              <w:t>BGE-M3 لنص الإطار</w:t>
            </w:r>
          </w:p>
        </w:tc>
      </w:tr>
    </w:tbl>
    <w:p w14:paraId="0B36C800" w14:textId="77777777" w:rsidR="001E23AA" w:rsidRDefault="001E23AA" w:rsidP="00377E11">
      <w:pPr>
        <w:bidi/>
        <w:rPr>
          <w:rFonts w:hint="eastAsia"/>
        </w:rPr>
      </w:pPr>
    </w:p>
    <w:tbl>
      <w:tblPr>
        <w:tblStyle w:val="TableGrid"/>
        <w:bidiVisual/>
        <w:tblW w:w="0" w:type="auto"/>
        <w:jc w:val="center"/>
        <w:tblLook w:val="04A0" w:firstRow="1" w:lastRow="0" w:firstColumn="1" w:lastColumn="0" w:noHBand="0" w:noVBand="1"/>
      </w:tblPr>
      <w:tblGrid>
        <w:gridCol w:w="2098"/>
        <w:gridCol w:w="1453"/>
        <w:gridCol w:w="2540"/>
        <w:gridCol w:w="3061"/>
      </w:tblGrid>
      <w:tr w:rsidR="001E23AA" w14:paraId="1A91E5F1" w14:textId="77777777">
        <w:trPr>
          <w:cantSplit/>
          <w:tblHeader/>
          <w:jc w:val="center"/>
        </w:trPr>
        <w:tc>
          <w:tcPr>
            <w:tcW w:w="2098" w:type="dxa"/>
            <w:shd w:val="clear" w:color="auto" w:fill="D9E2F3"/>
            <w:vAlign w:val="center"/>
          </w:tcPr>
          <w:p w14:paraId="4FA34ED0" w14:textId="77777777" w:rsidR="001E23AA" w:rsidRDefault="002C1701" w:rsidP="00377E11">
            <w:pPr>
              <w:bidi/>
              <w:rPr>
                <w:rFonts w:hint="eastAsia"/>
              </w:rPr>
            </w:pPr>
            <w:r>
              <w:rPr>
                <w:rFonts w:ascii="Liberation Mono" w:eastAsia="Noto Naskh Arabic" w:hAnsi="Liberation Mono"/>
                <w:b/>
                <w:sz w:val="15"/>
                <w:rtl/>
              </w:rPr>
              <w:t>الحقل</w:t>
            </w:r>
          </w:p>
        </w:tc>
        <w:tc>
          <w:tcPr>
            <w:tcW w:w="1361" w:type="dxa"/>
            <w:shd w:val="clear" w:color="auto" w:fill="D9E2F3"/>
            <w:vAlign w:val="center"/>
          </w:tcPr>
          <w:p w14:paraId="47135ED9" w14:textId="77777777" w:rsidR="001E23AA" w:rsidRDefault="002C1701" w:rsidP="00377E11">
            <w:pPr>
              <w:bidi/>
              <w:rPr>
                <w:rFonts w:hint="eastAsia"/>
              </w:rPr>
            </w:pPr>
            <w:r>
              <w:rPr>
                <w:rFonts w:ascii="Liberation Mono" w:eastAsia="Noto Naskh Arabic" w:hAnsi="Liberation Mono"/>
                <w:b/>
                <w:sz w:val="15"/>
                <w:rtl/>
              </w:rPr>
              <w:t>النوع</w:t>
            </w:r>
          </w:p>
        </w:tc>
        <w:tc>
          <w:tcPr>
            <w:tcW w:w="2098" w:type="dxa"/>
            <w:shd w:val="clear" w:color="auto" w:fill="D9E2F3"/>
            <w:vAlign w:val="center"/>
          </w:tcPr>
          <w:p w14:paraId="4D2A8A24" w14:textId="77777777" w:rsidR="001E23AA" w:rsidRDefault="002C1701" w:rsidP="00377E11">
            <w:pPr>
              <w:bidi/>
              <w:rPr>
                <w:rFonts w:hint="eastAsia"/>
              </w:rPr>
            </w:pPr>
            <w:r>
              <w:rPr>
                <w:rFonts w:ascii="Liberation Mono" w:eastAsia="Noto Naskh Arabic" w:hAnsi="Liberation Mono"/>
                <w:b/>
                <w:sz w:val="15"/>
                <w:rtl/>
              </w:rPr>
              <w:t>مثال/قيد</w:t>
            </w:r>
          </w:p>
        </w:tc>
        <w:tc>
          <w:tcPr>
            <w:tcW w:w="3061" w:type="dxa"/>
            <w:shd w:val="clear" w:color="auto" w:fill="D9E2F3"/>
            <w:vAlign w:val="center"/>
          </w:tcPr>
          <w:p w14:paraId="740262B6" w14:textId="77777777" w:rsidR="001E23AA" w:rsidRDefault="002C1701" w:rsidP="00377E11">
            <w:pPr>
              <w:bidi/>
              <w:rPr>
                <w:rFonts w:hint="eastAsia"/>
              </w:rPr>
            </w:pPr>
            <w:r>
              <w:rPr>
                <w:rFonts w:eastAsia="Noto Naskh Arabic"/>
                <w:b/>
                <w:sz w:val="15"/>
                <w:rtl/>
              </w:rPr>
              <w:t>الاستخدام</w:t>
            </w:r>
          </w:p>
        </w:tc>
      </w:tr>
      <w:tr w:rsidR="001E23AA" w14:paraId="241821A4" w14:textId="77777777">
        <w:trPr>
          <w:cantSplit/>
          <w:jc w:val="center"/>
        </w:trPr>
        <w:tc>
          <w:tcPr>
            <w:tcW w:w="2098" w:type="dxa"/>
            <w:vAlign w:val="center"/>
          </w:tcPr>
          <w:p w14:paraId="6A2F11E9" w14:textId="77777777" w:rsidR="001E23AA" w:rsidRDefault="002C1701" w:rsidP="00377E11">
            <w:pPr>
              <w:bidi/>
              <w:rPr>
                <w:rFonts w:hint="eastAsia"/>
              </w:rPr>
            </w:pPr>
            <w:r>
              <w:rPr>
                <w:rFonts w:ascii="Liberation Mono" w:eastAsia="Noto Naskh Arabic" w:hAnsi="Liberation Mono"/>
                <w:sz w:val="15"/>
                <w:rtl/>
              </w:rPr>
              <w:t>frame_candidate_id</w:t>
            </w:r>
          </w:p>
        </w:tc>
        <w:tc>
          <w:tcPr>
            <w:tcW w:w="1361" w:type="dxa"/>
            <w:vAlign w:val="center"/>
          </w:tcPr>
          <w:p w14:paraId="2ACEFCCD"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61C50030" w14:textId="77777777" w:rsidR="001E23AA" w:rsidRDefault="002C1701" w:rsidP="00377E11">
            <w:pPr>
              <w:bidi/>
              <w:rPr>
                <w:rFonts w:hint="eastAsia"/>
              </w:rPr>
            </w:pPr>
            <w:r>
              <w:rPr>
                <w:rFonts w:ascii="Liberation Mono" w:eastAsia="Noto Naskh Arabic" w:hAnsi="Liberation Mono"/>
                <w:sz w:val="15"/>
                <w:rtl/>
              </w:rPr>
              <w:t>video_id:clip_id:frame_id</w:t>
            </w:r>
          </w:p>
        </w:tc>
        <w:tc>
          <w:tcPr>
            <w:tcW w:w="3061" w:type="dxa"/>
            <w:vAlign w:val="center"/>
          </w:tcPr>
          <w:p w14:paraId="5DA528B9" w14:textId="77777777" w:rsidR="001E23AA" w:rsidRDefault="002C1701" w:rsidP="00377E11">
            <w:pPr>
              <w:bidi/>
              <w:rPr>
                <w:rFonts w:hint="eastAsia"/>
              </w:rPr>
            </w:pPr>
            <w:r>
              <w:rPr>
                <w:rFonts w:eastAsia="Noto Naskh Arabic"/>
                <w:sz w:val="15"/>
                <w:rtl/>
              </w:rPr>
              <w:t>الهوية المنطقية للإطار</w:t>
            </w:r>
          </w:p>
        </w:tc>
      </w:tr>
      <w:tr w:rsidR="001E23AA" w14:paraId="4CD8CEE1" w14:textId="77777777">
        <w:trPr>
          <w:cantSplit/>
          <w:jc w:val="center"/>
        </w:trPr>
        <w:tc>
          <w:tcPr>
            <w:tcW w:w="2098" w:type="dxa"/>
            <w:vAlign w:val="center"/>
          </w:tcPr>
          <w:p w14:paraId="4CCF61A6" w14:textId="77777777" w:rsidR="001E23AA" w:rsidRDefault="002C1701" w:rsidP="00377E11">
            <w:pPr>
              <w:bidi/>
              <w:rPr>
                <w:rFonts w:hint="eastAsia"/>
              </w:rPr>
            </w:pPr>
            <w:r>
              <w:rPr>
                <w:rFonts w:ascii="Liberation Mono" w:eastAsia="Noto Naskh Arabic" w:hAnsi="Liberation Mono"/>
                <w:sz w:val="15"/>
                <w:rtl/>
              </w:rPr>
              <w:t>candidate_id</w:t>
            </w:r>
          </w:p>
        </w:tc>
        <w:tc>
          <w:tcPr>
            <w:tcW w:w="1361" w:type="dxa"/>
            <w:vAlign w:val="center"/>
          </w:tcPr>
          <w:p w14:paraId="4AE20BAC"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5CE6B4AD" w14:textId="77777777" w:rsidR="001E23AA" w:rsidRDefault="002C1701" w:rsidP="00377E11">
            <w:pPr>
              <w:bidi/>
              <w:rPr>
                <w:rFonts w:hint="eastAsia"/>
              </w:rPr>
            </w:pPr>
            <w:r>
              <w:rPr>
                <w:rFonts w:ascii="Liberation Mono" w:eastAsia="Noto Naskh Arabic" w:hAnsi="Liberation Mono"/>
                <w:sz w:val="15"/>
                <w:rtl/>
              </w:rPr>
              <w:t>video_id:clip_id</w:t>
            </w:r>
          </w:p>
        </w:tc>
        <w:tc>
          <w:tcPr>
            <w:tcW w:w="3061" w:type="dxa"/>
            <w:vAlign w:val="center"/>
          </w:tcPr>
          <w:p w14:paraId="19AE3FF8" w14:textId="77777777" w:rsidR="001E23AA" w:rsidRDefault="002C1701" w:rsidP="00377E11">
            <w:pPr>
              <w:bidi/>
              <w:rPr>
                <w:rFonts w:hint="eastAsia"/>
              </w:rPr>
            </w:pPr>
            <w:r>
              <w:rPr>
                <w:rFonts w:eastAsia="Noto Naskh Arabic"/>
                <w:sz w:val="15"/>
                <w:rtl/>
              </w:rPr>
              <w:t>الربط بالمقطع</w:t>
            </w:r>
          </w:p>
        </w:tc>
      </w:tr>
      <w:tr w:rsidR="001E23AA" w14:paraId="28FC3F2C" w14:textId="77777777">
        <w:trPr>
          <w:cantSplit/>
          <w:jc w:val="center"/>
        </w:trPr>
        <w:tc>
          <w:tcPr>
            <w:tcW w:w="2098" w:type="dxa"/>
            <w:vAlign w:val="center"/>
          </w:tcPr>
          <w:p w14:paraId="34857A03" w14:textId="77777777" w:rsidR="001E23AA" w:rsidRDefault="002C1701" w:rsidP="00377E11">
            <w:pPr>
              <w:bidi/>
              <w:rPr>
                <w:rFonts w:hint="eastAsia"/>
              </w:rPr>
            </w:pPr>
            <w:r>
              <w:rPr>
                <w:rFonts w:ascii="Liberation Mono" w:eastAsia="Noto Naskh Arabic" w:hAnsi="Liberation Mono"/>
                <w:sz w:val="15"/>
                <w:rtl/>
              </w:rPr>
              <w:t>frame_id</w:t>
            </w:r>
          </w:p>
        </w:tc>
        <w:tc>
          <w:tcPr>
            <w:tcW w:w="1361" w:type="dxa"/>
            <w:vAlign w:val="center"/>
          </w:tcPr>
          <w:p w14:paraId="7FA68A9F"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3320E52E" w14:textId="77777777" w:rsidR="001E23AA" w:rsidRDefault="002C1701" w:rsidP="00377E11">
            <w:pPr>
              <w:bidi/>
              <w:rPr>
                <w:rFonts w:hint="eastAsia"/>
              </w:rPr>
            </w:pPr>
            <w:r>
              <w:rPr>
                <w:rFonts w:ascii="Liberation Mono" w:eastAsia="Noto Naskh Arabic" w:hAnsi="Liberation Mono"/>
                <w:sz w:val="15"/>
                <w:rtl/>
              </w:rPr>
              <w:t>clip_6_frame_1</w:t>
            </w:r>
          </w:p>
        </w:tc>
        <w:tc>
          <w:tcPr>
            <w:tcW w:w="3061" w:type="dxa"/>
            <w:vAlign w:val="center"/>
          </w:tcPr>
          <w:p w14:paraId="1004F373" w14:textId="77777777" w:rsidR="001E23AA" w:rsidRDefault="002C1701" w:rsidP="00377E11">
            <w:pPr>
              <w:bidi/>
              <w:rPr>
                <w:rFonts w:hint="eastAsia"/>
              </w:rPr>
            </w:pPr>
            <w:r>
              <w:rPr>
                <w:rFonts w:eastAsia="Noto Naskh Arabic"/>
                <w:sz w:val="15"/>
                <w:rtl/>
              </w:rPr>
              <w:t>معرف الإطار</w:t>
            </w:r>
          </w:p>
        </w:tc>
      </w:tr>
      <w:tr w:rsidR="001E23AA" w14:paraId="0F690533" w14:textId="77777777">
        <w:trPr>
          <w:cantSplit/>
          <w:jc w:val="center"/>
        </w:trPr>
        <w:tc>
          <w:tcPr>
            <w:tcW w:w="2098" w:type="dxa"/>
            <w:vAlign w:val="center"/>
          </w:tcPr>
          <w:p w14:paraId="70103DE5" w14:textId="77777777" w:rsidR="001E23AA" w:rsidRDefault="002C1701" w:rsidP="00377E11">
            <w:pPr>
              <w:bidi/>
              <w:rPr>
                <w:rFonts w:hint="eastAsia"/>
              </w:rPr>
            </w:pPr>
            <w:r>
              <w:rPr>
                <w:rFonts w:ascii="Liberation Mono" w:eastAsia="Noto Naskh Arabic" w:hAnsi="Liberation Mono"/>
                <w:sz w:val="15"/>
                <w:rtl/>
              </w:rPr>
              <w:t>clip_id, video_id</w:t>
            </w:r>
          </w:p>
        </w:tc>
        <w:tc>
          <w:tcPr>
            <w:tcW w:w="1361" w:type="dxa"/>
            <w:vAlign w:val="center"/>
          </w:tcPr>
          <w:p w14:paraId="3A235BE6"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79895AFF" w14:textId="77777777" w:rsidR="001E23AA" w:rsidRDefault="002C1701" w:rsidP="00377E11">
            <w:pPr>
              <w:bidi/>
              <w:rPr>
                <w:rFonts w:hint="eastAsia"/>
              </w:rPr>
            </w:pPr>
            <w:r>
              <w:rPr>
                <w:rFonts w:ascii="Liberation Mono" w:eastAsia="Noto Naskh Arabic" w:hAnsi="Liberation Mono"/>
                <w:sz w:val="15"/>
                <w:rtl/>
              </w:rPr>
              <w:t>foreign logical keys</w:t>
            </w:r>
          </w:p>
        </w:tc>
        <w:tc>
          <w:tcPr>
            <w:tcW w:w="3061" w:type="dxa"/>
            <w:vAlign w:val="center"/>
          </w:tcPr>
          <w:p w14:paraId="2574DDAD" w14:textId="77777777" w:rsidR="001E23AA" w:rsidRDefault="002C1701" w:rsidP="00377E11">
            <w:pPr>
              <w:bidi/>
              <w:rPr>
                <w:rFonts w:hint="eastAsia"/>
              </w:rPr>
            </w:pPr>
            <w:r>
              <w:rPr>
                <w:rFonts w:eastAsia="Noto Naskh Arabic"/>
                <w:sz w:val="15"/>
                <w:rtl/>
              </w:rPr>
              <w:t>الفلترة والربط</w:t>
            </w:r>
          </w:p>
        </w:tc>
      </w:tr>
      <w:tr w:rsidR="001E23AA" w14:paraId="0AD8240B" w14:textId="77777777">
        <w:trPr>
          <w:cantSplit/>
          <w:jc w:val="center"/>
        </w:trPr>
        <w:tc>
          <w:tcPr>
            <w:tcW w:w="2098" w:type="dxa"/>
            <w:vAlign w:val="center"/>
          </w:tcPr>
          <w:p w14:paraId="4AF936B7" w14:textId="77777777" w:rsidR="001E23AA" w:rsidRDefault="002C1701" w:rsidP="00377E11">
            <w:pPr>
              <w:bidi/>
              <w:rPr>
                <w:rFonts w:hint="eastAsia"/>
              </w:rPr>
            </w:pPr>
            <w:r>
              <w:rPr>
                <w:rFonts w:ascii="Liberation Mono" w:eastAsia="Noto Naskh Arabic" w:hAnsi="Liberation Mono"/>
                <w:sz w:val="15"/>
                <w:rtl/>
              </w:rPr>
              <w:t>timestamp</w:t>
            </w:r>
          </w:p>
        </w:tc>
        <w:tc>
          <w:tcPr>
            <w:tcW w:w="1361" w:type="dxa"/>
            <w:vAlign w:val="center"/>
          </w:tcPr>
          <w:p w14:paraId="55B4E55E" w14:textId="77777777" w:rsidR="001E23AA" w:rsidRDefault="002C1701" w:rsidP="00377E11">
            <w:pPr>
              <w:bidi/>
              <w:rPr>
                <w:rFonts w:hint="eastAsia"/>
              </w:rPr>
            </w:pPr>
            <w:r>
              <w:rPr>
                <w:rFonts w:ascii="Liberation Mono" w:eastAsia="Noto Naskh Arabic" w:hAnsi="Liberation Mono"/>
                <w:sz w:val="15"/>
                <w:rtl/>
              </w:rPr>
              <w:t>float</w:t>
            </w:r>
          </w:p>
        </w:tc>
        <w:tc>
          <w:tcPr>
            <w:tcW w:w="2098" w:type="dxa"/>
            <w:vAlign w:val="center"/>
          </w:tcPr>
          <w:p w14:paraId="17D02DA7" w14:textId="77777777" w:rsidR="001E23AA" w:rsidRDefault="002C1701" w:rsidP="00377E11">
            <w:pPr>
              <w:bidi/>
              <w:rPr>
                <w:rFonts w:hint="eastAsia"/>
              </w:rPr>
            </w:pPr>
            <w:r>
              <w:rPr>
                <w:rFonts w:ascii="Liberation Mono" w:eastAsia="Noto Naskh Arabic" w:hAnsi="Liberation Mono"/>
                <w:sz w:val="15"/>
                <w:rtl/>
              </w:rPr>
              <w:t>seconds</w:t>
            </w:r>
          </w:p>
        </w:tc>
        <w:tc>
          <w:tcPr>
            <w:tcW w:w="3061" w:type="dxa"/>
            <w:vAlign w:val="center"/>
          </w:tcPr>
          <w:p w14:paraId="287425BA" w14:textId="77777777" w:rsidR="001E23AA" w:rsidRDefault="002C1701" w:rsidP="00377E11">
            <w:pPr>
              <w:bidi/>
              <w:rPr>
                <w:rFonts w:hint="eastAsia"/>
              </w:rPr>
            </w:pPr>
            <w:r>
              <w:rPr>
                <w:rFonts w:eastAsia="Noto Naskh Arabic"/>
                <w:sz w:val="15"/>
                <w:rtl/>
              </w:rPr>
              <w:t>موضع الإطار</w:t>
            </w:r>
          </w:p>
        </w:tc>
      </w:tr>
      <w:tr w:rsidR="001E23AA" w14:paraId="190A1D2B" w14:textId="77777777">
        <w:trPr>
          <w:cantSplit/>
          <w:jc w:val="center"/>
        </w:trPr>
        <w:tc>
          <w:tcPr>
            <w:tcW w:w="2098" w:type="dxa"/>
            <w:vAlign w:val="center"/>
          </w:tcPr>
          <w:p w14:paraId="20EB7AD0" w14:textId="77777777" w:rsidR="001E23AA" w:rsidRDefault="002C1701" w:rsidP="00377E11">
            <w:pPr>
              <w:bidi/>
              <w:rPr>
                <w:rFonts w:hint="eastAsia"/>
              </w:rPr>
            </w:pPr>
            <w:r>
              <w:rPr>
                <w:rFonts w:ascii="Liberation Mono" w:eastAsia="Noto Naskh Arabic" w:hAnsi="Liberation Mono"/>
                <w:sz w:val="15"/>
                <w:rtl/>
              </w:rPr>
              <w:t>frame_index</w:t>
            </w:r>
          </w:p>
        </w:tc>
        <w:tc>
          <w:tcPr>
            <w:tcW w:w="1361" w:type="dxa"/>
            <w:vAlign w:val="center"/>
          </w:tcPr>
          <w:p w14:paraId="04D3359D" w14:textId="77777777" w:rsidR="001E23AA" w:rsidRDefault="002C1701" w:rsidP="00377E11">
            <w:pPr>
              <w:bidi/>
              <w:rPr>
                <w:rFonts w:hint="eastAsia"/>
              </w:rPr>
            </w:pPr>
            <w:r>
              <w:rPr>
                <w:rFonts w:ascii="Liberation Mono" w:eastAsia="Noto Naskh Arabic" w:hAnsi="Liberation Mono"/>
                <w:sz w:val="15"/>
                <w:rtl/>
              </w:rPr>
              <w:t>integer</w:t>
            </w:r>
          </w:p>
        </w:tc>
        <w:tc>
          <w:tcPr>
            <w:tcW w:w="2098" w:type="dxa"/>
            <w:vAlign w:val="center"/>
          </w:tcPr>
          <w:p w14:paraId="35BC766B" w14:textId="77777777" w:rsidR="001E23AA" w:rsidRDefault="002C1701" w:rsidP="00377E11">
            <w:pPr>
              <w:bidi/>
              <w:rPr>
                <w:rFonts w:hint="eastAsia"/>
              </w:rPr>
            </w:pPr>
            <w:r>
              <w:rPr>
                <w:rFonts w:ascii="Liberation Mono" w:eastAsia="Noto Naskh Arabic" w:hAnsi="Liberation Mono"/>
                <w:sz w:val="15"/>
                <w:rtl/>
              </w:rPr>
              <w:t>source frame number</w:t>
            </w:r>
          </w:p>
        </w:tc>
        <w:tc>
          <w:tcPr>
            <w:tcW w:w="3061" w:type="dxa"/>
            <w:vAlign w:val="center"/>
          </w:tcPr>
          <w:p w14:paraId="1A17AB0F" w14:textId="77777777" w:rsidR="001E23AA" w:rsidRDefault="002C1701" w:rsidP="00377E11">
            <w:pPr>
              <w:bidi/>
              <w:rPr>
                <w:rFonts w:hint="eastAsia"/>
              </w:rPr>
            </w:pPr>
            <w:r>
              <w:rPr>
                <w:rFonts w:eastAsia="Noto Naskh Arabic"/>
                <w:sz w:val="15"/>
                <w:rtl/>
              </w:rPr>
              <w:t>الرجوع إلى الفيديو</w:t>
            </w:r>
          </w:p>
        </w:tc>
      </w:tr>
      <w:tr w:rsidR="001E23AA" w14:paraId="38D9CD62" w14:textId="77777777">
        <w:trPr>
          <w:cantSplit/>
          <w:jc w:val="center"/>
        </w:trPr>
        <w:tc>
          <w:tcPr>
            <w:tcW w:w="2098" w:type="dxa"/>
            <w:vAlign w:val="center"/>
          </w:tcPr>
          <w:p w14:paraId="340DAF5F" w14:textId="77777777" w:rsidR="001E23AA" w:rsidRDefault="002C1701" w:rsidP="00377E11">
            <w:pPr>
              <w:bidi/>
              <w:rPr>
                <w:rFonts w:hint="eastAsia"/>
              </w:rPr>
            </w:pPr>
            <w:r>
              <w:rPr>
                <w:rFonts w:ascii="Liberation Mono" w:eastAsia="Noto Naskh Arabic" w:hAnsi="Liberation Mono"/>
                <w:sz w:val="15"/>
                <w:rtl/>
              </w:rPr>
              <w:t>path</w:t>
            </w:r>
          </w:p>
        </w:tc>
        <w:tc>
          <w:tcPr>
            <w:tcW w:w="1361" w:type="dxa"/>
            <w:vAlign w:val="center"/>
          </w:tcPr>
          <w:p w14:paraId="0C0DA48F"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026EBBA6" w14:textId="77777777" w:rsidR="001E23AA" w:rsidRDefault="002C1701" w:rsidP="00377E11">
            <w:pPr>
              <w:bidi/>
              <w:rPr>
                <w:rFonts w:hint="eastAsia"/>
              </w:rPr>
            </w:pPr>
            <w:r>
              <w:rPr>
                <w:rFonts w:ascii="Liberation Mono" w:eastAsia="Noto Naskh Arabic" w:hAnsi="Liberation Mono"/>
                <w:sz w:val="15"/>
                <w:rtl/>
              </w:rPr>
              <w:t>JPEG path</w:t>
            </w:r>
          </w:p>
        </w:tc>
        <w:tc>
          <w:tcPr>
            <w:tcW w:w="3061" w:type="dxa"/>
            <w:vAlign w:val="center"/>
          </w:tcPr>
          <w:p w14:paraId="6D217D88" w14:textId="77777777" w:rsidR="001E23AA" w:rsidRDefault="002C1701" w:rsidP="00377E11">
            <w:pPr>
              <w:bidi/>
              <w:rPr>
                <w:rFonts w:hint="eastAsia"/>
              </w:rPr>
            </w:pPr>
            <w:r>
              <w:rPr>
                <w:rFonts w:eastAsia="Noto Naskh Arabic"/>
                <w:sz w:val="15"/>
                <w:rtl/>
              </w:rPr>
              <w:t>الوصول إلى الصورة</w:t>
            </w:r>
          </w:p>
        </w:tc>
      </w:tr>
      <w:tr w:rsidR="001E23AA" w14:paraId="321CC07D" w14:textId="77777777">
        <w:trPr>
          <w:cantSplit/>
          <w:jc w:val="center"/>
        </w:trPr>
        <w:tc>
          <w:tcPr>
            <w:tcW w:w="2098" w:type="dxa"/>
            <w:vAlign w:val="center"/>
          </w:tcPr>
          <w:p w14:paraId="16A906A4" w14:textId="77777777" w:rsidR="001E23AA" w:rsidRDefault="002C1701" w:rsidP="00377E11">
            <w:pPr>
              <w:bidi/>
              <w:rPr>
                <w:rFonts w:hint="eastAsia"/>
              </w:rPr>
            </w:pPr>
            <w:r>
              <w:rPr>
                <w:rFonts w:ascii="Liberation Mono" w:eastAsia="Noto Naskh Arabic" w:hAnsi="Liberation Mono"/>
                <w:sz w:val="15"/>
                <w:rtl/>
              </w:rPr>
              <w:lastRenderedPageBreak/>
              <w:t>width, height</w:t>
            </w:r>
          </w:p>
        </w:tc>
        <w:tc>
          <w:tcPr>
            <w:tcW w:w="1361" w:type="dxa"/>
            <w:vAlign w:val="center"/>
          </w:tcPr>
          <w:p w14:paraId="6D70737A" w14:textId="77777777" w:rsidR="001E23AA" w:rsidRDefault="002C1701" w:rsidP="00377E11">
            <w:pPr>
              <w:bidi/>
              <w:rPr>
                <w:rFonts w:hint="eastAsia"/>
              </w:rPr>
            </w:pPr>
            <w:r>
              <w:rPr>
                <w:rFonts w:ascii="Liberation Mono" w:eastAsia="Noto Naskh Arabic" w:hAnsi="Liberation Mono"/>
                <w:sz w:val="15"/>
                <w:rtl/>
              </w:rPr>
              <w:t>integer</w:t>
            </w:r>
          </w:p>
        </w:tc>
        <w:tc>
          <w:tcPr>
            <w:tcW w:w="2098" w:type="dxa"/>
            <w:vAlign w:val="center"/>
          </w:tcPr>
          <w:p w14:paraId="0E0B0E7A" w14:textId="77777777" w:rsidR="001E23AA" w:rsidRDefault="002C1701" w:rsidP="00377E11">
            <w:pPr>
              <w:bidi/>
              <w:rPr>
                <w:rFonts w:hint="eastAsia"/>
              </w:rPr>
            </w:pPr>
            <w:r>
              <w:rPr>
                <w:rFonts w:ascii="Liberation Mono" w:eastAsia="Noto Naskh Arabic" w:hAnsi="Liberation Mono"/>
                <w:sz w:val="15"/>
                <w:rtl/>
              </w:rPr>
              <w:t>pixels</w:t>
            </w:r>
          </w:p>
        </w:tc>
        <w:tc>
          <w:tcPr>
            <w:tcW w:w="3061" w:type="dxa"/>
            <w:vAlign w:val="center"/>
          </w:tcPr>
          <w:p w14:paraId="59371B3C" w14:textId="77777777" w:rsidR="001E23AA" w:rsidRDefault="002C1701" w:rsidP="00377E11">
            <w:pPr>
              <w:bidi/>
              <w:rPr>
                <w:rFonts w:hint="eastAsia"/>
              </w:rPr>
            </w:pPr>
            <w:r>
              <w:rPr>
                <w:rFonts w:eastAsia="Noto Naskh Arabic"/>
                <w:sz w:val="15"/>
                <w:rtl/>
              </w:rPr>
              <w:t>تحويل الإحداثيات</w:t>
            </w:r>
          </w:p>
        </w:tc>
      </w:tr>
      <w:tr w:rsidR="001E23AA" w14:paraId="03DEF881" w14:textId="77777777">
        <w:trPr>
          <w:cantSplit/>
          <w:jc w:val="center"/>
        </w:trPr>
        <w:tc>
          <w:tcPr>
            <w:tcW w:w="2098" w:type="dxa"/>
            <w:vAlign w:val="center"/>
          </w:tcPr>
          <w:p w14:paraId="14114046" w14:textId="77777777" w:rsidR="001E23AA" w:rsidRDefault="002C1701" w:rsidP="00377E11">
            <w:pPr>
              <w:bidi/>
              <w:rPr>
                <w:rFonts w:hint="eastAsia"/>
              </w:rPr>
            </w:pPr>
            <w:r>
              <w:rPr>
                <w:rFonts w:ascii="Liberation Mono" w:eastAsia="Noto Naskh Arabic" w:hAnsi="Liberation Mono"/>
                <w:sz w:val="15"/>
                <w:rtl/>
              </w:rPr>
              <w:t>ocr_text</w:t>
            </w:r>
          </w:p>
        </w:tc>
        <w:tc>
          <w:tcPr>
            <w:tcW w:w="1361" w:type="dxa"/>
            <w:vAlign w:val="center"/>
          </w:tcPr>
          <w:p w14:paraId="74DB6E21" w14:textId="77777777" w:rsidR="001E23AA" w:rsidRDefault="002C1701" w:rsidP="00377E11">
            <w:pPr>
              <w:bidi/>
              <w:rPr>
                <w:rFonts w:hint="eastAsia"/>
              </w:rPr>
            </w:pPr>
            <w:r>
              <w:rPr>
                <w:rFonts w:ascii="Liberation Mono" w:eastAsia="Noto Naskh Arabic" w:hAnsi="Liberation Mono"/>
                <w:sz w:val="15"/>
                <w:rtl/>
              </w:rPr>
              <w:t>string</w:t>
            </w:r>
          </w:p>
        </w:tc>
        <w:tc>
          <w:tcPr>
            <w:tcW w:w="2098" w:type="dxa"/>
            <w:vAlign w:val="center"/>
          </w:tcPr>
          <w:p w14:paraId="211CEABE" w14:textId="77777777" w:rsidR="001E23AA" w:rsidRDefault="002C1701" w:rsidP="00377E11">
            <w:pPr>
              <w:bidi/>
              <w:rPr>
                <w:rFonts w:hint="eastAsia"/>
              </w:rPr>
            </w:pPr>
            <w:r>
              <w:rPr>
                <w:rFonts w:ascii="Liberation Mono" w:eastAsia="Noto Naskh Arabic" w:hAnsi="Liberation Mono"/>
                <w:sz w:val="15"/>
                <w:rtl/>
              </w:rPr>
              <w:t>frame OCR</w:t>
            </w:r>
          </w:p>
        </w:tc>
        <w:tc>
          <w:tcPr>
            <w:tcW w:w="3061" w:type="dxa"/>
            <w:vAlign w:val="center"/>
          </w:tcPr>
          <w:p w14:paraId="6D662D26" w14:textId="77777777" w:rsidR="001E23AA" w:rsidRDefault="002C1701" w:rsidP="00377E11">
            <w:pPr>
              <w:bidi/>
              <w:rPr>
                <w:rFonts w:hint="eastAsia"/>
              </w:rPr>
            </w:pPr>
            <w:r>
              <w:rPr>
                <w:rFonts w:eastAsia="Noto Naskh Arabic"/>
                <w:sz w:val="15"/>
                <w:rtl/>
              </w:rPr>
              <w:t>استرجاع OCR على مستوى الإطار</w:t>
            </w:r>
          </w:p>
        </w:tc>
      </w:tr>
      <w:tr w:rsidR="001E23AA" w14:paraId="61A00FF7" w14:textId="77777777">
        <w:trPr>
          <w:cantSplit/>
          <w:jc w:val="center"/>
        </w:trPr>
        <w:tc>
          <w:tcPr>
            <w:tcW w:w="2098" w:type="dxa"/>
            <w:vAlign w:val="center"/>
          </w:tcPr>
          <w:p w14:paraId="1BF01D58" w14:textId="77777777" w:rsidR="001E23AA" w:rsidRDefault="002C1701" w:rsidP="00377E11">
            <w:pPr>
              <w:bidi/>
              <w:rPr>
                <w:rFonts w:hint="eastAsia"/>
              </w:rPr>
            </w:pPr>
            <w:r>
              <w:rPr>
                <w:rFonts w:ascii="Liberation Mono" w:eastAsia="Noto Naskh Arabic" w:hAnsi="Liberation Mono"/>
                <w:sz w:val="15"/>
                <w:rtl/>
              </w:rPr>
              <w:t>ocr_regions</w:t>
            </w:r>
          </w:p>
        </w:tc>
        <w:tc>
          <w:tcPr>
            <w:tcW w:w="1361" w:type="dxa"/>
            <w:vAlign w:val="center"/>
          </w:tcPr>
          <w:p w14:paraId="65A28073" w14:textId="77777777" w:rsidR="001E23AA" w:rsidRDefault="002C1701" w:rsidP="00377E11">
            <w:pPr>
              <w:bidi/>
              <w:rPr>
                <w:rFonts w:hint="eastAsia"/>
              </w:rPr>
            </w:pPr>
            <w:r>
              <w:rPr>
                <w:rFonts w:ascii="Liberation Mono" w:eastAsia="Noto Naskh Arabic" w:hAnsi="Liberation Mono"/>
                <w:sz w:val="15"/>
                <w:rtl/>
              </w:rPr>
              <w:t>array[object]</w:t>
            </w:r>
          </w:p>
        </w:tc>
        <w:tc>
          <w:tcPr>
            <w:tcW w:w="2098" w:type="dxa"/>
            <w:vAlign w:val="center"/>
          </w:tcPr>
          <w:p w14:paraId="2626A08F" w14:textId="77777777" w:rsidR="001E23AA" w:rsidRDefault="002C1701" w:rsidP="00377E11">
            <w:pPr>
              <w:bidi/>
              <w:rPr>
                <w:rFonts w:hint="eastAsia"/>
              </w:rPr>
            </w:pPr>
            <w:r>
              <w:rPr>
                <w:rFonts w:ascii="Liberation Mono" w:eastAsia="Noto Naskh Arabic" w:hAnsi="Liberation Mono"/>
                <w:sz w:val="15"/>
                <w:rtl/>
              </w:rPr>
              <w:t>text, confidence, bbox</w:t>
            </w:r>
          </w:p>
        </w:tc>
        <w:tc>
          <w:tcPr>
            <w:tcW w:w="3061" w:type="dxa"/>
            <w:vAlign w:val="center"/>
          </w:tcPr>
          <w:p w14:paraId="32EA4D31" w14:textId="77777777" w:rsidR="001E23AA" w:rsidRDefault="002C1701" w:rsidP="00377E11">
            <w:pPr>
              <w:bidi/>
              <w:rPr>
                <w:rFonts w:hint="eastAsia"/>
              </w:rPr>
            </w:pPr>
            <w:r>
              <w:rPr>
                <w:rFonts w:eastAsia="Noto Naskh Arabic"/>
                <w:sz w:val="15"/>
                <w:rtl/>
              </w:rPr>
              <w:t>التحديد المكاني</w:t>
            </w:r>
          </w:p>
        </w:tc>
      </w:tr>
    </w:tbl>
    <w:p w14:paraId="5491554A" w14:textId="77777777" w:rsidR="001E23AA" w:rsidRDefault="001E23AA" w:rsidP="00377E11">
      <w:pPr>
        <w:bidi/>
        <w:rPr>
          <w:rFonts w:hint="eastAsia"/>
        </w:rPr>
      </w:pPr>
    </w:p>
    <w:p w14:paraId="6681DA90" w14:textId="77777777" w:rsidR="001E23AA" w:rsidRDefault="002C1701" w:rsidP="00377E11">
      <w:pPr>
        <w:pStyle w:val="Heading1"/>
        <w:bidi/>
      </w:pPr>
      <w:r>
        <w:rPr>
          <w:rtl/>
        </w:rPr>
        <w:t>7. التخزين الدقيق للبيانات الزمنية والمكانية</w:t>
      </w:r>
    </w:p>
    <w:p w14:paraId="1EAAA89F" w14:textId="77777777" w:rsidR="001E23AA" w:rsidRDefault="002C1701" w:rsidP="00377E11">
      <w:pPr>
        <w:bidi/>
        <w:rPr>
          <w:rFonts w:hint="eastAsia"/>
        </w:rPr>
      </w:pPr>
      <w:r>
        <w:rPr>
          <w:rFonts w:eastAsia="Noto Naskh Arabic"/>
          <w:rtl/>
        </w:rPr>
        <w:t>لا تعتمد العمليات الزمنية الدقيقة على المتجهات وحدها. يستخدم النظام SQLite في storage/temporal_metadata.db لحفظ الكلمات ومناطق OCR في صفوف مستقلة قابلة للفهرسة. يتيح ذلك الرجوع إلى start_ts وend_ts وtimestamp دون فك Payload كبيرة.</w:t>
      </w:r>
    </w:p>
    <w:tbl>
      <w:tblPr>
        <w:tblStyle w:val="TableGrid"/>
        <w:bidiVisual/>
        <w:tblW w:w="0" w:type="auto"/>
        <w:jc w:val="center"/>
        <w:tblLook w:val="04A0" w:firstRow="1" w:lastRow="0" w:firstColumn="1" w:lastColumn="0" w:noHBand="0" w:noVBand="1"/>
      </w:tblPr>
      <w:tblGrid>
        <w:gridCol w:w="1928"/>
        <w:gridCol w:w="4706"/>
        <w:gridCol w:w="3021"/>
      </w:tblGrid>
      <w:tr w:rsidR="001E23AA" w14:paraId="7D6FD03B" w14:textId="77777777">
        <w:trPr>
          <w:cantSplit/>
          <w:tblHeader/>
          <w:jc w:val="center"/>
        </w:trPr>
        <w:tc>
          <w:tcPr>
            <w:tcW w:w="1928" w:type="dxa"/>
            <w:shd w:val="clear" w:color="auto" w:fill="D9E2F3"/>
            <w:vAlign w:val="center"/>
          </w:tcPr>
          <w:p w14:paraId="14139B3B" w14:textId="77777777" w:rsidR="001E23AA" w:rsidRDefault="002C1701" w:rsidP="00377E11">
            <w:pPr>
              <w:bidi/>
              <w:rPr>
                <w:rFonts w:hint="eastAsia"/>
              </w:rPr>
            </w:pPr>
            <w:r>
              <w:rPr>
                <w:rFonts w:ascii="Liberation Mono" w:eastAsia="Noto Naskh Arabic" w:hAnsi="Liberation Mono"/>
                <w:b/>
                <w:sz w:val="15"/>
                <w:rtl/>
              </w:rPr>
              <w:t>الجدول</w:t>
            </w:r>
          </w:p>
        </w:tc>
        <w:tc>
          <w:tcPr>
            <w:tcW w:w="4706" w:type="dxa"/>
            <w:shd w:val="clear" w:color="auto" w:fill="D9E2F3"/>
            <w:vAlign w:val="center"/>
          </w:tcPr>
          <w:p w14:paraId="4F36D424" w14:textId="77777777" w:rsidR="001E23AA" w:rsidRDefault="002C1701" w:rsidP="00377E11">
            <w:pPr>
              <w:bidi/>
              <w:rPr>
                <w:rFonts w:hint="eastAsia"/>
              </w:rPr>
            </w:pPr>
            <w:r>
              <w:rPr>
                <w:rFonts w:ascii="Liberation Mono" w:eastAsia="Noto Naskh Arabic" w:hAnsi="Liberation Mono"/>
                <w:b/>
                <w:sz w:val="15"/>
                <w:rtl/>
              </w:rPr>
              <w:t>الأعمدة</w:t>
            </w:r>
          </w:p>
        </w:tc>
        <w:tc>
          <w:tcPr>
            <w:tcW w:w="1984" w:type="dxa"/>
            <w:shd w:val="clear" w:color="auto" w:fill="D9E2F3"/>
            <w:vAlign w:val="center"/>
          </w:tcPr>
          <w:p w14:paraId="05753B47" w14:textId="77777777" w:rsidR="001E23AA" w:rsidRDefault="002C1701" w:rsidP="00377E11">
            <w:pPr>
              <w:bidi/>
              <w:rPr>
                <w:rFonts w:hint="eastAsia"/>
              </w:rPr>
            </w:pPr>
            <w:r>
              <w:rPr>
                <w:rFonts w:ascii="Liberation Mono" w:eastAsia="Noto Naskh Arabic" w:hAnsi="Liberation Mono"/>
                <w:b/>
                <w:sz w:val="15"/>
                <w:rtl/>
              </w:rPr>
              <w:t>الفهارس</w:t>
            </w:r>
          </w:p>
        </w:tc>
      </w:tr>
      <w:tr w:rsidR="001E23AA" w14:paraId="44513DFF" w14:textId="77777777">
        <w:trPr>
          <w:cantSplit/>
          <w:jc w:val="center"/>
        </w:trPr>
        <w:tc>
          <w:tcPr>
            <w:tcW w:w="1928" w:type="dxa"/>
            <w:vAlign w:val="center"/>
          </w:tcPr>
          <w:p w14:paraId="4594658A" w14:textId="77777777" w:rsidR="001E23AA" w:rsidRDefault="002C1701" w:rsidP="00377E11">
            <w:pPr>
              <w:bidi/>
              <w:rPr>
                <w:rFonts w:hint="eastAsia"/>
              </w:rPr>
            </w:pPr>
            <w:r>
              <w:rPr>
                <w:rFonts w:ascii="Liberation Mono" w:eastAsia="Noto Naskh Arabic" w:hAnsi="Liberation Mono"/>
                <w:sz w:val="15"/>
                <w:rtl/>
              </w:rPr>
              <w:t>word_timestamps</w:t>
            </w:r>
          </w:p>
        </w:tc>
        <w:tc>
          <w:tcPr>
            <w:tcW w:w="4706" w:type="dxa"/>
            <w:vAlign w:val="center"/>
          </w:tcPr>
          <w:p w14:paraId="69082D95" w14:textId="77777777" w:rsidR="001E23AA" w:rsidRDefault="002C1701" w:rsidP="00377E11">
            <w:pPr>
              <w:bidi/>
              <w:rPr>
                <w:rFonts w:hint="eastAsia"/>
              </w:rPr>
            </w:pPr>
            <w:r>
              <w:rPr>
                <w:rFonts w:ascii="Liberation Mono" w:eastAsia="Noto Naskh Arabic" w:hAnsi="Liberation Mono"/>
                <w:sz w:val="15"/>
                <w:rtl/>
              </w:rPr>
              <w:t>id, clip_id, video_id, word, start_ts, end_ts</w:t>
            </w:r>
          </w:p>
        </w:tc>
        <w:tc>
          <w:tcPr>
            <w:tcW w:w="1984" w:type="dxa"/>
            <w:vAlign w:val="center"/>
          </w:tcPr>
          <w:p w14:paraId="79C98DC8" w14:textId="77777777" w:rsidR="001E23AA" w:rsidRDefault="002C1701" w:rsidP="00377E11">
            <w:pPr>
              <w:bidi/>
              <w:rPr>
                <w:rFonts w:hint="eastAsia"/>
              </w:rPr>
            </w:pPr>
            <w:r>
              <w:rPr>
                <w:rFonts w:ascii="Liberation Mono" w:eastAsia="Noto Naskh Arabic" w:hAnsi="Liberation Mono"/>
                <w:sz w:val="15"/>
                <w:rtl/>
              </w:rPr>
              <w:t>idx_word_video_clip(video_id, clip_id)</w:t>
            </w:r>
          </w:p>
        </w:tc>
      </w:tr>
      <w:tr w:rsidR="001E23AA" w14:paraId="1042214A" w14:textId="77777777">
        <w:trPr>
          <w:cantSplit/>
          <w:jc w:val="center"/>
        </w:trPr>
        <w:tc>
          <w:tcPr>
            <w:tcW w:w="1928" w:type="dxa"/>
            <w:vAlign w:val="center"/>
          </w:tcPr>
          <w:p w14:paraId="7BC441B7" w14:textId="77777777" w:rsidR="001E23AA" w:rsidRDefault="002C1701" w:rsidP="00377E11">
            <w:pPr>
              <w:bidi/>
              <w:rPr>
                <w:rFonts w:hint="eastAsia"/>
              </w:rPr>
            </w:pPr>
            <w:r>
              <w:rPr>
                <w:rFonts w:ascii="Liberation Mono" w:eastAsia="Noto Naskh Arabic" w:hAnsi="Liberation Mono"/>
                <w:sz w:val="15"/>
                <w:rtl/>
              </w:rPr>
              <w:t>ocr_regions</w:t>
            </w:r>
          </w:p>
        </w:tc>
        <w:tc>
          <w:tcPr>
            <w:tcW w:w="4706" w:type="dxa"/>
            <w:vAlign w:val="center"/>
          </w:tcPr>
          <w:p w14:paraId="331A00C4" w14:textId="77777777" w:rsidR="001E23AA" w:rsidRDefault="002C1701" w:rsidP="00377E11">
            <w:pPr>
              <w:bidi/>
              <w:rPr>
                <w:rFonts w:hint="eastAsia"/>
              </w:rPr>
            </w:pPr>
            <w:r>
              <w:rPr>
                <w:rFonts w:ascii="Liberation Mono" w:eastAsia="Noto Naskh Arabic" w:hAnsi="Liberation Mono"/>
                <w:sz w:val="15"/>
                <w:rtl/>
              </w:rPr>
              <w:t>id, clip_id, video_id, frame_id, timestamp, text, confidence, bbox_json, bbox_norm_json, frame_path</w:t>
            </w:r>
          </w:p>
        </w:tc>
        <w:tc>
          <w:tcPr>
            <w:tcW w:w="1984" w:type="dxa"/>
            <w:vAlign w:val="center"/>
          </w:tcPr>
          <w:p w14:paraId="079C3FA4" w14:textId="77777777" w:rsidR="001E23AA" w:rsidRDefault="002C1701" w:rsidP="00377E11">
            <w:pPr>
              <w:bidi/>
              <w:rPr>
                <w:rFonts w:hint="eastAsia"/>
              </w:rPr>
            </w:pPr>
            <w:r>
              <w:rPr>
                <w:rFonts w:ascii="Liberation Mono" w:eastAsia="Noto Naskh Arabic" w:hAnsi="Liberation Mono"/>
                <w:sz w:val="15"/>
                <w:rtl/>
              </w:rPr>
              <w:t>idx_ocr_video_clip; idx_ocr_timestamp</w:t>
            </w:r>
          </w:p>
        </w:tc>
      </w:tr>
    </w:tbl>
    <w:p w14:paraId="5403DBE3" w14:textId="77777777" w:rsidR="001E23AA" w:rsidRDefault="001E23AA" w:rsidP="00377E11">
      <w:pPr>
        <w:bidi/>
        <w:rPr>
          <w:rFonts w:hint="eastAsia"/>
        </w:rPr>
      </w:pPr>
    </w:p>
    <w:p w14:paraId="331782A9" w14:textId="77777777" w:rsidR="001E23AA" w:rsidRDefault="002C1701" w:rsidP="00377E11">
      <w:pPr>
        <w:pStyle w:val="Heading2"/>
        <w:bidi/>
      </w:pPr>
      <w:r>
        <w:rPr>
          <w:rtl/>
        </w:rPr>
        <w:t>7.1 الاستمرارية والـFallback</w:t>
      </w:r>
    </w:p>
    <w:p w14:paraId="27FC5627" w14:textId="77777777" w:rsidR="001E23AA" w:rsidRDefault="002C1701" w:rsidP="00377E11">
      <w:pPr>
        <w:bidi/>
        <w:rPr>
          <w:rFonts w:hint="eastAsia"/>
        </w:rPr>
      </w:pPr>
      <w:r>
        <w:rPr>
          <w:rFonts w:eastAsia="Noto Naskh Arabic"/>
          <w:rtl/>
        </w:rPr>
        <w:t>- المسار الافتراضي لـQdrant هو storage/qdrant_db، ولذلك يبقى الفهرس بعد إعادة التشغيل.</w:t>
      </w:r>
    </w:p>
    <w:p w14:paraId="1681D7F5" w14:textId="77777777" w:rsidR="001E23AA" w:rsidRDefault="002C1701" w:rsidP="00377E11">
      <w:pPr>
        <w:bidi/>
        <w:rPr>
          <w:rFonts w:hint="eastAsia"/>
        </w:rPr>
      </w:pPr>
      <w:r>
        <w:rPr>
          <w:rFonts w:eastAsia="Noto Naskh Arabic"/>
          <w:rtl/>
        </w:rPr>
        <w:t>- يُنشأ UUID5 ثابت من الهوية المنطقية لكل Point، مما يجعل إعادة الفهرسة قابلة للتكرار.</w:t>
      </w:r>
    </w:p>
    <w:p w14:paraId="0E4697EA" w14:textId="77777777" w:rsidR="001E23AA" w:rsidRDefault="002C1701" w:rsidP="00377E11">
      <w:pPr>
        <w:bidi/>
        <w:rPr>
          <w:rFonts w:hint="eastAsia"/>
        </w:rPr>
      </w:pPr>
      <w:r>
        <w:rPr>
          <w:rFonts w:eastAsia="Noto Naskh Arabic"/>
          <w:rtl/>
        </w:rPr>
        <w:t>- تُحذف جميع Points المرتبطة بـvideo_id قبل إعادة فهرسة الفيديو نفسه.</w:t>
      </w:r>
    </w:p>
    <w:p w14:paraId="453EB18B" w14:textId="77777777" w:rsidR="001E23AA" w:rsidRDefault="002C1701" w:rsidP="00377E11">
      <w:pPr>
        <w:bidi/>
        <w:rPr>
          <w:rFonts w:hint="eastAsia"/>
        </w:rPr>
      </w:pPr>
      <w:r>
        <w:rPr>
          <w:rFonts w:eastAsia="Noto Naskh Arabic"/>
          <w:rtl/>
        </w:rPr>
        <w:t>- توجد JSON caches للمقاطع والإطارات، وتستخدم Local cosine search عند تعذر Qdrant.</w:t>
      </w:r>
    </w:p>
    <w:p w14:paraId="112DEA8E" w14:textId="77777777" w:rsidR="001E23AA" w:rsidRDefault="002C1701" w:rsidP="00377E11">
      <w:pPr>
        <w:bidi/>
        <w:rPr>
          <w:rFonts w:hint="eastAsia"/>
        </w:rPr>
      </w:pPr>
      <w:r>
        <w:rPr>
          <w:rFonts w:eastAsia="Noto Naskh Arabic"/>
          <w:rtl/>
        </w:rPr>
        <w:t>- MUST يظل candidate_id مساويًا لـvideo_id:clip_id؛ يفحص API هذا الشرط قبل التقييم.</w:t>
      </w:r>
    </w:p>
    <w:p w14:paraId="298C00E2" w14:textId="77777777" w:rsidR="001E23AA" w:rsidRDefault="002C1701" w:rsidP="00377E11">
      <w:pPr>
        <w:pStyle w:val="Heading1"/>
        <w:bidi/>
      </w:pPr>
      <w:r>
        <w:rPr>
          <w:rtl/>
        </w:rPr>
        <w:t>8. خوارزميات الدمج وإعادة الترتيب</w:t>
      </w:r>
    </w:p>
    <w:p w14:paraId="7B0AB9E3" w14:textId="77777777" w:rsidR="001E23AA" w:rsidRDefault="002C1701" w:rsidP="00377E11">
      <w:pPr>
        <w:pStyle w:val="Heading2"/>
        <w:bidi/>
      </w:pPr>
      <w:r>
        <w:rPr>
          <w:rtl/>
        </w:rPr>
        <w:t>8.1 Weighted Reciprocal Rank Fusion</w:t>
      </w:r>
    </w:p>
    <w:tbl>
      <w:tblPr>
        <w:tblStyle w:val="TableGrid"/>
        <w:bidiVisual/>
        <w:tblW w:w="0" w:type="auto"/>
        <w:jc w:val="center"/>
        <w:tblLook w:val="04A0" w:firstRow="1" w:lastRow="0" w:firstColumn="1" w:lastColumn="0" w:noHBand="0" w:noVBand="1"/>
      </w:tblPr>
      <w:tblGrid>
        <w:gridCol w:w="10312"/>
      </w:tblGrid>
      <w:tr w:rsidR="001E23AA" w14:paraId="0001A742" w14:textId="77777777">
        <w:trPr>
          <w:cantSplit/>
          <w:jc w:val="center"/>
        </w:trPr>
        <w:tc>
          <w:tcPr>
            <w:tcW w:w="10312" w:type="dxa"/>
            <w:shd w:val="clear" w:color="auto" w:fill="F2F2F2"/>
          </w:tcPr>
          <w:p w14:paraId="658A26DC" w14:textId="77777777" w:rsidR="001E23AA" w:rsidRDefault="002C1701" w:rsidP="00377E11">
            <w:pPr>
              <w:bidi/>
              <w:rPr>
                <w:rFonts w:hint="eastAsia"/>
              </w:rPr>
            </w:pPr>
            <w:r>
              <w:rPr>
                <w:rFonts w:ascii="Liberation Mono" w:eastAsia="Liberation Mono" w:hAnsi="Liberation Mono" w:cs="Liberation Mono"/>
                <w:sz w:val="16"/>
                <w:rtl/>
              </w:rPr>
              <w:t>RRF(c) = sum_m [ w_m / (60 + rank_m(c) + 1) ]</w:t>
            </w:r>
            <w:r>
              <w:rPr>
                <w:rFonts w:ascii="Liberation Mono" w:eastAsia="Liberation Mono" w:hAnsi="Liberation Mono" w:cs="Liberation Mono"/>
                <w:sz w:val="16"/>
                <w:rtl/>
              </w:rPr>
              <w:br/>
              <w:t>retrieval_similarity(c) = sum_m [ w_m * cosine_score_m(c) ]</w:t>
            </w:r>
          </w:p>
        </w:tc>
      </w:tr>
    </w:tbl>
    <w:p w14:paraId="5A7A4094" w14:textId="77777777" w:rsidR="001E23AA" w:rsidRDefault="001E23AA" w:rsidP="00377E11">
      <w:pPr>
        <w:bidi/>
        <w:rPr>
          <w:rFonts w:hint="eastAsia"/>
        </w:rPr>
      </w:pPr>
    </w:p>
    <w:p w14:paraId="1F0C510D" w14:textId="77777777" w:rsidR="001E23AA" w:rsidRDefault="002C1701" w:rsidP="00377E11">
      <w:pPr>
        <w:bidi/>
        <w:rPr>
          <w:rFonts w:hint="eastAsia"/>
        </w:rPr>
      </w:pPr>
      <w:r>
        <w:rPr>
          <w:rFonts w:eastAsia="Noto Naskh Arabic"/>
          <w:rtl/>
        </w:rPr>
        <w:t>تدمج النتائج حسب candidate_id. يحتفظ المرشح بأعلى Cosine score لكل modality، بينما تستخدم RRF الرتبة لمنع هيمنة اختلاف مقاييس الدرجات بين النماذج.</w:t>
      </w:r>
    </w:p>
    <w:p w14:paraId="368E148C" w14:textId="77777777" w:rsidR="001E23AA" w:rsidRDefault="002C1701" w:rsidP="00377E11">
      <w:pPr>
        <w:pStyle w:val="Heading2"/>
        <w:bidi/>
      </w:pPr>
      <w:r>
        <w:rPr>
          <w:rtl/>
        </w:rPr>
        <w:t>8.2 تعديلات OCR والإطارات</w:t>
      </w:r>
    </w:p>
    <w:tbl>
      <w:tblPr>
        <w:tblStyle w:val="TableGrid"/>
        <w:bidiVisual/>
        <w:tblW w:w="0" w:type="auto"/>
        <w:jc w:val="center"/>
        <w:tblLook w:val="04A0" w:firstRow="1" w:lastRow="0" w:firstColumn="1" w:lastColumn="0" w:noHBand="0" w:noVBand="1"/>
      </w:tblPr>
      <w:tblGrid>
        <w:gridCol w:w="10312"/>
      </w:tblGrid>
      <w:tr w:rsidR="001E23AA" w14:paraId="228EB8F3" w14:textId="77777777">
        <w:trPr>
          <w:cantSplit/>
          <w:jc w:val="center"/>
        </w:trPr>
        <w:tc>
          <w:tcPr>
            <w:tcW w:w="10312" w:type="dxa"/>
            <w:shd w:val="clear" w:color="auto" w:fill="F2F2F2"/>
          </w:tcPr>
          <w:p w14:paraId="03B71AE0" w14:textId="77777777" w:rsidR="001E23AA" w:rsidRDefault="002C1701" w:rsidP="00377E11">
            <w:pPr>
              <w:bidi/>
              <w:rPr>
                <w:rFonts w:hint="eastAsia"/>
              </w:rPr>
            </w:pPr>
            <w:r>
              <w:rPr>
                <w:rFonts w:ascii="Liberation Mono" w:eastAsia="Liberation Mono" w:hAnsi="Liberation Mono" w:cs="Liberation Mono"/>
                <w:sz w:val="16"/>
                <w:rtl/>
              </w:rPr>
              <w:t>after OCR lexical evidence:</w:t>
            </w:r>
            <w:r>
              <w:rPr>
                <w:rFonts w:ascii="Liberation Mono" w:eastAsia="Liberation Mono" w:hAnsi="Liberation Mono" w:cs="Liberation Mono"/>
                <w:sz w:val="16"/>
                <w:rtl/>
              </w:rPr>
              <w:br/>
              <w:t>R1 = min(1, 0.75 * R0 + 0.25 * OCR_lexical)</w:t>
            </w:r>
            <w:r>
              <w:rPr>
                <w:rFonts w:ascii="Liberation Mono" w:eastAsia="Liberation Mono" w:hAnsi="Liberation Mono" w:cs="Liberation Mono"/>
                <w:sz w:val="16"/>
                <w:rtl/>
              </w:rPr>
              <w:br/>
            </w:r>
            <w:r>
              <w:rPr>
                <w:rFonts w:ascii="Liberation Mono" w:eastAsia="Liberation Mono" w:hAnsi="Liberation Mono" w:cs="Liberation Mono"/>
                <w:sz w:val="16"/>
                <w:rtl/>
              </w:rPr>
              <w:br/>
              <w:t>after fine frame evidence:</w:t>
            </w:r>
            <w:r>
              <w:rPr>
                <w:rFonts w:ascii="Liberation Mono" w:eastAsia="Liberation Mono" w:hAnsi="Liberation Mono" w:cs="Liberation Mono"/>
                <w:sz w:val="16"/>
                <w:rtl/>
              </w:rPr>
              <w:br/>
              <w:t>R2 = min(1, 0.75 * R1 + 0.15 * fine_visual + 0.10 * fine_ocr)</w:t>
            </w:r>
          </w:p>
        </w:tc>
      </w:tr>
    </w:tbl>
    <w:p w14:paraId="585A173F" w14:textId="77777777" w:rsidR="001E23AA" w:rsidRDefault="001E23AA" w:rsidP="00377E11">
      <w:pPr>
        <w:bidi/>
        <w:rPr>
          <w:rFonts w:hint="eastAsia"/>
        </w:rPr>
      </w:pPr>
    </w:p>
    <w:p w14:paraId="133AA4FB" w14:textId="77777777" w:rsidR="001E23AA" w:rsidRDefault="002C1701" w:rsidP="00377E11">
      <w:pPr>
        <w:pStyle w:val="Heading2"/>
        <w:bidi/>
      </w:pPr>
      <w:r>
        <w:rPr>
          <w:rtl/>
        </w:rPr>
        <w:t>8.3 Cross-encoder reranking</w:t>
      </w:r>
    </w:p>
    <w:tbl>
      <w:tblPr>
        <w:tblStyle w:val="TableGrid"/>
        <w:bidiVisual/>
        <w:tblW w:w="0" w:type="auto"/>
        <w:jc w:val="center"/>
        <w:tblLook w:val="04A0" w:firstRow="1" w:lastRow="0" w:firstColumn="1" w:lastColumn="0" w:noHBand="0" w:noVBand="1"/>
      </w:tblPr>
      <w:tblGrid>
        <w:gridCol w:w="10312"/>
      </w:tblGrid>
      <w:tr w:rsidR="001E23AA" w14:paraId="3440DB02" w14:textId="77777777">
        <w:trPr>
          <w:cantSplit/>
          <w:jc w:val="center"/>
        </w:trPr>
        <w:tc>
          <w:tcPr>
            <w:tcW w:w="10312" w:type="dxa"/>
            <w:shd w:val="clear" w:color="auto" w:fill="F2F2F2"/>
          </w:tcPr>
          <w:p w14:paraId="4BD7E389" w14:textId="77777777" w:rsidR="001E23AA" w:rsidRDefault="002C1701" w:rsidP="00377E11">
            <w:pPr>
              <w:bidi/>
              <w:rPr>
                <w:rFonts w:hint="eastAsia"/>
              </w:rPr>
            </w:pPr>
            <w:r>
              <w:rPr>
                <w:rFonts w:ascii="Liberation Mono" w:eastAsia="Liberation Mono" w:hAnsi="Liberation Mono" w:cs="Liberation Mono"/>
                <w:sz w:val="16"/>
                <w:rtl/>
              </w:rPr>
              <w:t>cross_score = min(1, 0.80 * BGE_reranker_score + 0.20 * OCR_lexical_score)</w:t>
            </w:r>
          </w:p>
        </w:tc>
      </w:tr>
    </w:tbl>
    <w:p w14:paraId="371EA635" w14:textId="77777777" w:rsidR="001E23AA" w:rsidRDefault="001E23AA" w:rsidP="00377E11">
      <w:pPr>
        <w:bidi/>
        <w:rPr>
          <w:rFonts w:hint="eastAsia"/>
        </w:rPr>
      </w:pPr>
    </w:p>
    <w:p w14:paraId="2DDB07DC" w14:textId="77777777" w:rsidR="001E23AA" w:rsidRDefault="002C1701" w:rsidP="00377E11">
      <w:pPr>
        <w:bidi/>
        <w:rPr>
          <w:rFonts w:hint="eastAsia"/>
        </w:rPr>
      </w:pPr>
      <w:r>
        <w:rPr>
          <w:rFonts w:eastAsia="Noto Naskh Arabic"/>
          <w:rtl/>
        </w:rPr>
        <w:lastRenderedPageBreak/>
        <w:t>يطبق BGE reranker على Query مع Transcript وOCR text لأول 30 مرشحًا. المرشحون خارج هذا النطاق يحصلون على cross_score يساوي صفرًا.</w:t>
      </w:r>
    </w:p>
    <w:p w14:paraId="46C95D23" w14:textId="77777777" w:rsidR="001E23AA" w:rsidRDefault="002C1701" w:rsidP="00377E11">
      <w:pPr>
        <w:pStyle w:val="Heading1"/>
        <w:bidi/>
      </w:pPr>
      <w:r>
        <w:rPr>
          <w:rtl/>
        </w:rPr>
        <w:t>9. التحديد المكاني والاستدلال الزمني</w:t>
      </w:r>
    </w:p>
    <w:p w14:paraId="3606D5DE" w14:textId="77777777" w:rsidR="001E23AA" w:rsidRDefault="002C1701" w:rsidP="00377E11">
      <w:pPr>
        <w:pStyle w:val="Heading2"/>
        <w:bidi/>
      </w:pPr>
      <w:r>
        <w:rPr>
          <w:rtl/>
        </w:rPr>
        <w:t>9.1 سياسة التحقق المكاني</w:t>
      </w:r>
    </w:p>
    <w:p w14:paraId="3F476A6F" w14:textId="77777777" w:rsidR="001E23AA" w:rsidRDefault="002C1701" w:rsidP="00377E11">
      <w:pPr>
        <w:bidi/>
        <w:rPr>
          <w:rFonts w:hint="eastAsia"/>
        </w:rPr>
      </w:pPr>
      <w:r>
        <w:rPr>
          <w:rFonts w:eastAsia="Noto Naskh Arabic"/>
          <w:rtl/>
        </w:rPr>
        <w:t>1. يستخرج VideoVerificationLayer أهداف OCR من الاستعلام ويرتبها حسب specificity.</w:t>
      </w:r>
    </w:p>
    <w:p w14:paraId="31CAF46C" w14:textId="77777777" w:rsidR="001E23AA" w:rsidRDefault="002C1701" w:rsidP="00377E11">
      <w:pPr>
        <w:bidi/>
        <w:rPr>
          <w:rFonts w:hint="eastAsia"/>
        </w:rPr>
      </w:pPr>
      <w:r>
        <w:rPr>
          <w:rFonts w:eastAsia="Noto Naskh Arabic"/>
          <w:rtl/>
        </w:rPr>
        <w:t>2. العبارة المركبة command plus number مثل EXPOSE 8080 تحصل على أولوية أعلى من اسم الملف أو الرقم منفردًا.</w:t>
      </w:r>
    </w:p>
    <w:p w14:paraId="520FB3BE" w14:textId="77777777" w:rsidR="001E23AA" w:rsidRDefault="002C1701" w:rsidP="00377E11">
      <w:pPr>
        <w:bidi/>
        <w:rPr>
          <w:rFonts w:hint="eastAsia"/>
        </w:rPr>
      </w:pPr>
      <w:r>
        <w:rPr>
          <w:rFonts w:eastAsia="Noto Naskh Arabic"/>
          <w:rtl/>
        </w:rPr>
        <w:t>3. عند وجود Exact OCR region يعاد bbox_2d وbbox_norm وtimestamp وثقة detector، ولا يُحمّل Qwen-VL.</w:t>
      </w:r>
    </w:p>
    <w:p w14:paraId="3F6F5811" w14:textId="77777777" w:rsidR="001E23AA" w:rsidRDefault="002C1701" w:rsidP="00377E11">
      <w:pPr>
        <w:bidi/>
        <w:rPr>
          <w:rFonts w:hint="eastAsia"/>
        </w:rPr>
      </w:pPr>
      <w:r>
        <w:rPr>
          <w:rFonts w:eastAsia="Noto Naskh Arabic"/>
          <w:rtl/>
        </w:rPr>
        <w:t>4. عند غياب دليل OCR حتمي، MAY يستخدم Qwen2.5-VL-3B-Instruct لأعلى خمسة مرشحين.</w:t>
      </w:r>
    </w:p>
    <w:p w14:paraId="2D924810" w14:textId="77777777" w:rsidR="001E23AA" w:rsidRDefault="002C1701" w:rsidP="00377E11">
      <w:pPr>
        <w:bidi/>
        <w:rPr>
          <w:rFonts w:hint="eastAsia"/>
        </w:rPr>
      </w:pPr>
      <w:r>
        <w:rPr>
          <w:rFonts w:eastAsia="Noto Naskh Arabic"/>
          <w:rtl/>
        </w:rPr>
        <w:t>5. إذا غاب Bounding Box، تخفض spatial contribution إلى 60 بالمائة من ثقة التحقق.</w:t>
      </w:r>
    </w:p>
    <w:p w14:paraId="5FE35704" w14:textId="77777777" w:rsidR="001E23AA" w:rsidRDefault="002C1701" w:rsidP="00377E11">
      <w:pPr>
        <w:pStyle w:val="Heading2"/>
        <w:bidi/>
      </w:pPr>
      <w:r>
        <w:rPr>
          <w:rtl/>
        </w:rPr>
        <w:t>9.2 تكوين الفواصل الزمنية</w:t>
      </w:r>
    </w:p>
    <w:tbl>
      <w:tblPr>
        <w:tblStyle w:val="TableGrid"/>
        <w:bidiVisual/>
        <w:tblW w:w="0" w:type="auto"/>
        <w:jc w:val="center"/>
        <w:tblLook w:val="04A0" w:firstRow="1" w:lastRow="0" w:firstColumn="1" w:lastColumn="0" w:noHBand="0" w:noVBand="1"/>
      </w:tblPr>
      <w:tblGrid>
        <w:gridCol w:w="1984"/>
        <w:gridCol w:w="6633"/>
      </w:tblGrid>
      <w:tr w:rsidR="001E23AA" w14:paraId="45102CD9" w14:textId="77777777">
        <w:trPr>
          <w:cantSplit/>
          <w:tblHeader/>
          <w:jc w:val="center"/>
        </w:trPr>
        <w:tc>
          <w:tcPr>
            <w:tcW w:w="1984" w:type="dxa"/>
            <w:shd w:val="clear" w:color="auto" w:fill="D9E2F3"/>
            <w:vAlign w:val="center"/>
          </w:tcPr>
          <w:p w14:paraId="2F8E200D" w14:textId="77777777" w:rsidR="001E23AA" w:rsidRDefault="002C1701" w:rsidP="00377E11">
            <w:pPr>
              <w:bidi/>
              <w:rPr>
                <w:rFonts w:hint="eastAsia"/>
              </w:rPr>
            </w:pPr>
            <w:r>
              <w:rPr>
                <w:rFonts w:ascii="Liberation Mono" w:eastAsia="Noto Naskh Arabic" w:hAnsi="Liberation Mono"/>
                <w:b/>
                <w:sz w:val="16"/>
                <w:rtl/>
              </w:rPr>
              <w:t>الوسيلة</w:t>
            </w:r>
          </w:p>
        </w:tc>
        <w:tc>
          <w:tcPr>
            <w:tcW w:w="6633" w:type="dxa"/>
            <w:shd w:val="clear" w:color="auto" w:fill="D9E2F3"/>
            <w:vAlign w:val="center"/>
          </w:tcPr>
          <w:p w14:paraId="7A706644" w14:textId="77777777" w:rsidR="001E23AA" w:rsidRDefault="002C1701" w:rsidP="00377E11">
            <w:pPr>
              <w:bidi/>
              <w:rPr>
                <w:rFonts w:hint="eastAsia"/>
              </w:rPr>
            </w:pPr>
            <w:r>
              <w:rPr>
                <w:rFonts w:eastAsia="Noto Naskh Arabic"/>
                <w:b/>
                <w:sz w:val="16"/>
                <w:rtl/>
              </w:rPr>
              <w:t>قاعدة تكوين Span</w:t>
            </w:r>
          </w:p>
        </w:tc>
      </w:tr>
      <w:tr w:rsidR="001E23AA" w14:paraId="5B91090B" w14:textId="77777777">
        <w:trPr>
          <w:cantSplit/>
          <w:jc w:val="center"/>
        </w:trPr>
        <w:tc>
          <w:tcPr>
            <w:tcW w:w="1984" w:type="dxa"/>
            <w:vAlign w:val="center"/>
          </w:tcPr>
          <w:p w14:paraId="18955B46" w14:textId="77777777" w:rsidR="001E23AA" w:rsidRDefault="002C1701" w:rsidP="00377E11">
            <w:pPr>
              <w:bidi/>
              <w:rPr>
                <w:rFonts w:hint="eastAsia"/>
              </w:rPr>
            </w:pPr>
            <w:r>
              <w:rPr>
                <w:rFonts w:ascii="Liberation Mono" w:eastAsia="Noto Naskh Arabic" w:hAnsi="Liberation Mono"/>
                <w:sz w:val="16"/>
                <w:rtl/>
              </w:rPr>
              <w:t>Speech</w:t>
            </w:r>
          </w:p>
        </w:tc>
        <w:tc>
          <w:tcPr>
            <w:tcW w:w="6633" w:type="dxa"/>
            <w:vAlign w:val="center"/>
          </w:tcPr>
          <w:p w14:paraId="34DB491F" w14:textId="77777777" w:rsidR="001E23AA" w:rsidRDefault="002C1701" w:rsidP="00377E11">
            <w:pPr>
              <w:bidi/>
              <w:rPr>
                <w:rFonts w:hint="eastAsia"/>
              </w:rPr>
            </w:pPr>
            <w:r>
              <w:rPr>
                <w:rFonts w:eastAsia="Noto Naskh Arabic"/>
                <w:sz w:val="16"/>
                <w:rtl/>
              </w:rPr>
              <w:t>مطابقة tokens مع word timestamps باستخدام similarity threshold يساوي 0.72.</w:t>
            </w:r>
          </w:p>
        </w:tc>
      </w:tr>
      <w:tr w:rsidR="001E23AA" w14:paraId="5E514D7D" w14:textId="77777777">
        <w:trPr>
          <w:cantSplit/>
          <w:jc w:val="center"/>
        </w:trPr>
        <w:tc>
          <w:tcPr>
            <w:tcW w:w="1984" w:type="dxa"/>
            <w:vAlign w:val="center"/>
          </w:tcPr>
          <w:p w14:paraId="6614E294" w14:textId="77777777" w:rsidR="001E23AA" w:rsidRDefault="002C1701" w:rsidP="00377E11">
            <w:pPr>
              <w:bidi/>
              <w:rPr>
                <w:rFonts w:hint="eastAsia"/>
              </w:rPr>
            </w:pPr>
            <w:r>
              <w:rPr>
                <w:rFonts w:ascii="Liberation Mono" w:eastAsia="Noto Naskh Arabic" w:hAnsi="Liberation Mono"/>
                <w:sz w:val="16"/>
                <w:rtl/>
              </w:rPr>
              <w:t>OCR</w:t>
            </w:r>
          </w:p>
        </w:tc>
        <w:tc>
          <w:tcPr>
            <w:tcW w:w="6633" w:type="dxa"/>
            <w:vAlign w:val="center"/>
          </w:tcPr>
          <w:p w14:paraId="4A454412" w14:textId="77777777" w:rsidR="001E23AA" w:rsidRDefault="002C1701" w:rsidP="00377E11">
            <w:pPr>
              <w:bidi/>
              <w:rPr>
                <w:rFonts w:hint="eastAsia"/>
              </w:rPr>
            </w:pPr>
            <w:r>
              <w:rPr>
                <w:rFonts w:eastAsia="Noto Naskh Arabic"/>
                <w:sz w:val="16"/>
                <w:rtl/>
              </w:rPr>
              <w:t>أول وآخر observation يحقق coverage أو sequence similarity لا تقل عن 0.35، ثم يضاف 0.75 s.</w:t>
            </w:r>
          </w:p>
        </w:tc>
      </w:tr>
      <w:tr w:rsidR="001E23AA" w14:paraId="052D18FC" w14:textId="77777777">
        <w:trPr>
          <w:cantSplit/>
          <w:jc w:val="center"/>
        </w:trPr>
        <w:tc>
          <w:tcPr>
            <w:tcW w:w="1984" w:type="dxa"/>
            <w:vAlign w:val="center"/>
          </w:tcPr>
          <w:p w14:paraId="7016A447" w14:textId="77777777" w:rsidR="001E23AA" w:rsidRDefault="002C1701" w:rsidP="00377E11">
            <w:pPr>
              <w:bidi/>
              <w:rPr>
                <w:rFonts w:hint="eastAsia"/>
              </w:rPr>
            </w:pPr>
            <w:r>
              <w:rPr>
                <w:rFonts w:ascii="Liberation Mono" w:eastAsia="Noto Naskh Arabic" w:hAnsi="Liberation Mono"/>
                <w:sz w:val="16"/>
                <w:rtl/>
              </w:rPr>
              <w:t>Visual</w:t>
            </w:r>
          </w:p>
        </w:tc>
        <w:tc>
          <w:tcPr>
            <w:tcW w:w="6633" w:type="dxa"/>
            <w:vAlign w:val="center"/>
          </w:tcPr>
          <w:p w14:paraId="2FA918E7" w14:textId="77777777" w:rsidR="001E23AA" w:rsidRDefault="002C1701" w:rsidP="00377E11">
            <w:pPr>
              <w:bidi/>
              <w:rPr>
                <w:rFonts w:hint="eastAsia"/>
              </w:rPr>
            </w:pPr>
            <w:r>
              <w:rPr>
                <w:rFonts w:eastAsia="Noto Naskh Arabic"/>
                <w:sz w:val="16"/>
                <w:rtl/>
              </w:rPr>
              <w:t>Grounding span أو frame evidence بدرجة لا تقل عن 0.2.</w:t>
            </w:r>
          </w:p>
        </w:tc>
      </w:tr>
      <w:tr w:rsidR="001E23AA" w14:paraId="47A57CC0" w14:textId="77777777">
        <w:trPr>
          <w:cantSplit/>
          <w:jc w:val="center"/>
        </w:trPr>
        <w:tc>
          <w:tcPr>
            <w:tcW w:w="1984" w:type="dxa"/>
            <w:vAlign w:val="center"/>
          </w:tcPr>
          <w:p w14:paraId="2E241E77" w14:textId="77777777" w:rsidR="001E23AA" w:rsidRDefault="002C1701" w:rsidP="00377E11">
            <w:pPr>
              <w:bidi/>
              <w:rPr>
                <w:rFonts w:hint="eastAsia"/>
              </w:rPr>
            </w:pPr>
            <w:r>
              <w:rPr>
                <w:rFonts w:ascii="Liberation Mono" w:eastAsia="Noto Naskh Arabic" w:hAnsi="Liberation Mono"/>
                <w:sz w:val="16"/>
                <w:rtl/>
              </w:rPr>
              <w:t>Exact OCR</w:t>
            </w:r>
          </w:p>
        </w:tc>
        <w:tc>
          <w:tcPr>
            <w:tcW w:w="6633" w:type="dxa"/>
            <w:vAlign w:val="center"/>
          </w:tcPr>
          <w:p w14:paraId="3AB1876F" w14:textId="77777777" w:rsidR="001E23AA" w:rsidRDefault="002C1701" w:rsidP="00377E11">
            <w:pPr>
              <w:bidi/>
              <w:rPr>
                <w:rFonts w:hint="eastAsia"/>
              </w:rPr>
            </w:pPr>
            <w:r>
              <w:rPr>
                <w:rFonts w:eastAsia="Noto Naskh Arabic"/>
                <w:sz w:val="16"/>
                <w:rtl/>
              </w:rPr>
              <w:t>يستبدل OCR span بفاصل دليل OCR region نفسه.</w:t>
            </w:r>
          </w:p>
        </w:tc>
      </w:tr>
    </w:tbl>
    <w:p w14:paraId="32AF99E8" w14:textId="77777777" w:rsidR="001E23AA" w:rsidRDefault="001E23AA" w:rsidP="00377E11">
      <w:pPr>
        <w:bidi/>
        <w:rPr>
          <w:rFonts w:hint="eastAsia"/>
        </w:rPr>
      </w:pPr>
    </w:p>
    <w:p w14:paraId="15B0300D" w14:textId="77777777" w:rsidR="001E23AA" w:rsidRDefault="002C1701" w:rsidP="00377E11">
      <w:pPr>
        <w:pStyle w:val="Heading2"/>
        <w:bidi/>
      </w:pPr>
      <w:r>
        <w:rPr>
          <w:rtl/>
        </w:rPr>
        <w:t>9.3 الجبر الزمني</w:t>
      </w:r>
    </w:p>
    <w:tbl>
      <w:tblPr>
        <w:tblStyle w:val="TableGrid"/>
        <w:bidiVisual/>
        <w:tblW w:w="0" w:type="auto"/>
        <w:jc w:val="center"/>
        <w:tblLook w:val="04A0" w:firstRow="1" w:lastRow="0" w:firstColumn="1" w:lastColumn="0" w:noHBand="0" w:noVBand="1"/>
      </w:tblPr>
      <w:tblGrid>
        <w:gridCol w:w="10312"/>
      </w:tblGrid>
      <w:tr w:rsidR="001E23AA" w14:paraId="08C49DB3" w14:textId="77777777">
        <w:trPr>
          <w:cantSplit/>
          <w:jc w:val="center"/>
        </w:trPr>
        <w:tc>
          <w:tcPr>
            <w:tcW w:w="10312" w:type="dxa"/>
            <w:shd w:val="clear" w:color="auto" w:fill="F2F2F2"/>
          </w:tcPr>
          <w:p w14:paraId="2330233D" w14:textId="77777777" w:rsidR="001E23AA" w:rsidRDefault="002C1701" w:rsidP="00377E11">
            <w:pPr>
              <w:bidi/>
              <w:rPr>
                <w:rFonts w:hint="eastAsia"/>
              </w:rPr>
            </w:pPr>
            <w:r>
              <w:rPr>
                <w:rFonts w:ascii="Liberation Mono" w:eastAsia="Liberation Mono" w:hAnsi="Liberation Mono" w:cs="Liberation Mono"/>
                <w:sz w:val="16"/>
                <w:rtl/>
              </w:rPr>
              <w:t>while: refined = intersection(left, right); reject if intersection is empty</w:t>
            </w:r>
            <w:r>
              <w:rPr>
                <w:rFonts w:ascii="Liberation Mono" w:eastAsia="Liberation Mono" w:hAnsi="Liberation Mono" w:cs="Liberation Mono"/>
                <w:sz w:val="16"/>
                <w:rtl/>
              </w:rPr>
              <w:br/>
              <w:t>before: left.end &lt;= right.start + 0.25</w:t>
            </w:r>
            <w:r>
              <w:rPr>
                <w:rFonts w:ascii="Liberation Mono" w:eastAsia="Liberation Mono" w:hAnsi="Liberation Mono" w:cs="Liberation Mono"/>
                <w:sz w:val="16"/>
                <w:rtl/>
              </w:rPr>
              <w:br/>
              <w:t>after:  left.start &gt;= right.end - 0.25</w:t>
            </w:r>
            <w:r>
              <w:rPr>
                <w:rFonts w:ascii="Liberation Mono" w:eastAsia="Liberation Mono" w:hAnsi="Liberation Mono" w:cs="Liberation Mono"/>
                <w:sz w:val="16"/>
                <w:rtl/>
              </w:rPr>
              <w:br/>
              <w:t>none: primary span, else intersection, else union</w:t>
            </w:r>
            <w:r>
              <w:rPr>
                <w:rFonts w:ascii="Liberation Mono" w:eastAsia="Liberation Mono" w:hAnsi="Liberation Mono" w:cs="Liberation Mono"/>
                <w:sz w:val="16"/>
                <w:rtl/>
              </w:rPr>
              <w:br/>
              <w:t>final interval: clip(refined +/- 0.35 s, clip boundaries)</w:t>
            </w:r>
          </w:p>
        </w:tc>
      </w:tr>
    </w:tbl>
    <w:p w14:paraId="79E29AE4" w14:textId="77777777" w:rsidR="001E23AA" w:rsidRDefault="001E23AA" w:rsidP="00377E11">
      <w:pPr>
        <w:bidi/>
        <w:rPr>
          <w:rFonts w:hint="eastAsia"/>
        </w:rPr>
      </w:pPr>
    </w:p>
    <w:p w14:paraId="055D05E2" w14:textId="77777777" w:rsidR="001E23AA" w:rsidRDefault="002C1701" w:rsidP="00377E11">
      <w:pPr>
        <w:bidi/>
        <w:rPr>
          <w:rFonts w:hint="eastAsia"/>
        </w:rPr>
      </w:pPr>
      <w:r>
        <w:rPr>
          <w:rFonts w:eastAsia="Noto Naskh Arabic"/>
          <w:rtl/>
        </w:rPr>
        <w:t>TemporalReasoner MUST يستبعد المرشحات التي لا تحقق العلاقة. عند عدم وجود مرشح صالح تعاد HTTP 404. في selector=first أو last يكون الترتيب حسب refined_start؛ في selector=any يكون الترتيب حسب final_confidence.</w:t>
      </w:r>
    </w:p>
    <w:p w14:paraId="5CB755B0" w14:textId="77777777" w:rsidR="001E23AA" w:rsidRDefault="002C1701" w:rsidP="00377E11">
      <w:pPr>
        <w:pStyle w:val="Heading1"/>
        <w:bidi/>
      </w:pPr>
      <w:r>
        <w:rPr>
          <w:rtl/>
        </w:rPr>
        <w:t>10. درجة الثقة واختيار النتيجة</w:t>
      </w:r>
    </w:p>
    <w:tbl>
      <w:tblPr>
        <w:tblStyle w:val="TableGrid"/>
        <w:bidiVisual/>
        <w:tblW w:w="0" w:type="auto"/>
        <w:jc w:val="center"/>
        <w:tblLook w:val="04A0" w:firstRow="1" w:lastRow="0" w:firstColumn="1" w:lastColumn="0" w:noHBand="0" w:noVBand="1"/>
      </w:tblPr>
      <w:tblGrid>
        <w:gridCol w:w="10312"/>
      </w:tblGrid>
      <w:tr w:rsidR="001E23AA" w14:paraId="5EB511E2" w14:textId="77777777">
        <w:trPr>
          <w:cantSplit/>
          <w:jc w:val="center"/>
        </w:trPr>
        <w:tc>
          <w:tcPr>
            <w:tcW w:w="10312" w:type="dxa"/>
            <w:shd w:val="clear" w:color="auto" w:fill="F2F2F2"/>
          </w:tcPr>
          <w:p w14:paraId="005F2FB0" w14:textId="77777777" w:rsidR="001E23AA" w:rsidRDefault="002C1701" w:rsidP="00377E11">
            <w:pPr>
              <w:bidi/>
              <w:rPr>
                <w:rFonts w:hint="eastAsia"/>
              </w:rPr>
            </w:pPr>
            <w:r>
              <w:rPr>
                <w:rFonts w:ascii="Liberation Mono" w:eastAsia="Liberation Mono" w:hAnsi="Liberation Mono" w:cs="Liberation Mono"/>
                <w:sz w:val="16"/>
                <w:rtl/>
              </w:rPr>
              <w:t>C = 0.25R + 0.25X + 0.20V + 0.20T + 0.10S</w:t>
            </w:r>
          </w:p>
        </w:tc>
      </w:tr>
    </w:tbl>
    <w:p w14:paraId="637BE59D" w14:textId="77777777" w:rsidR="001E23AA" w:rsidRDefault="001E23AA" w:rsidP="00377E11">
      <w:pPr>
        <w:bidi/>
        <w:rPr>
          <w:rFonts w:hint="eastAsia"/>
        </w:rPr>
      </w:pPr>
    </w:p>
    <w:tbl>
      <w:tblPr>
        <w:tblStyle w:val="TableGrid"/>
        <w:bidiVisual/>
        <w:tblW w:w="0" w:type="auto"/>
        <w:jc w:val="center"/>
        <w:tblLook w:val="04A0" w:firstRow="1" w:lastRow="0" w:firstColumn="1" w:lastColumn="0" w:noHBand="0" w:noVBand="1"/>
      </w:tblPr>
      <w:tblGrid>
        <w:gridCol w:w="1134"/>
        <w:gridCol w:w="7483"/>
      </w:tblGrid>
      <w:tr w:rsidR="001E23AA" w14:paraId="63963923" w14:textId="77777777">
        <w:trPr>
          <w:cantSplit/>
          <w:tblHeader/>
          <w:jc w:val="center"/>
        </w:trPr>
        <w:tc>
          <w:tcPr>
            <w:tcW w:w="1134" w:type="dxa"/>
            <w:shd w:val="clear" w:color="auto" w:fill="D9E2F3"/>
            <w:vAlign w:val="center"/>
          </w:tcPr>
          <w:p w14:paraId="2324B072" w14:textId="77777777" w:rsidR="001E23AA" w:rsidRDefault="002C1701" w:rsidP="00377E11">
            <w:pPr>
              <w:bidi/>
              <w:rPr>
                <w:rFonts w:hint="eastAsia"/>
              </w:rPr>
            </w:pPr>
            <w:r>
              <w:rPr>
                <w:rFonts w:ascii="Liberation Mono" w:eastAsia="Noto Naskh Arabic" w:hAnsi="Liberation Mono"/>
                <w:b/>
                <w:sz w:val="17"/>
                <w:rtl/>
              </w:rPr>
              <w:t>الرمز</w:t>
            </w:r>
          </w:p>
        </w:tc>
        <w:tc>
          <w:tcPr>
            <w:tcW w:w="7483" w:type="dxa"/>
            <w:shd w:val="clear" w:color="auto" w:fill="D9E2F3"/>
            <w:vAlign w:val="center"/>
          </w:tcPr>
          <w:p w14:paraId="5191DB48" w14:textId="77777777" w:rsidR="001E23AA" w:rsidRDefault="002C1701" w:rsidP="00377E11">
            <w:pPr>
              <w:bidi/>
              <w:rPr>
                <w:rFonts w:hint="eastAsia"/>
              </w:rPr>
            </w:pPr>
            <w:r>
              <w:rPr>
                <w:rFonts w:ascii="Liberation Mono" w:eastAsia="Noto Naskh Arabic" w:hAnsi="Liberation Mono"/>
                <w:b/>
                <w:sz w:val="17"/>
                <w:rtl/>
              </w:rPr>
              <w:t>المصدر</w:t>
            </w:r>
          </w:p>
        </w:tc>
      </w:tr>
      <w:tr w:rsidR="001E23AA" w14:paraId="2A922336" w14:textId="77777777">
        <w:trPr>
          <w:cantSplit/>
          <w:jc w:val="center"/>
        </w:trPr>
        <w:tc>
          <w:tcPr>
            <w:tcW w:w="1134" w:type="dxa"/>
            <w:vAlign w:val="center"/>
          </w:tcPr>
          <w:p w14:paraId="151AE7B5" w14:textId="77777777" w:rsidR="001E23AA" w:rsidRDefault="002C1701" w:rsidP="00377E11">
            <w:pPr>
              <w:bidi/>
              <w:rPr>
                <w:rFonts w:hint="eastAsia"/>
              </w:rPr>
            </w:pPr>
            <w:r>
              <w:rPr>
                <w:rFonts w:ascii="Liberation Mono" w:eastAsia="Noto Naskh Arabic" w:hAnsi="Liberation Mono"/>
                <w:sz w:val="17"/>
                <w:rtl/>
              </w:rPr>
              <w:t>R</w:t>
            </w:r>
          </w:p>
        </w:tc>
        <w:tc>
          <w:tcPr>
            <w:tcW w:w="7483" w:type="dxa"/>
            <w:vAlign w:val="center"/>
          </w:tcPr>
          <w:p w14:paraId="4437C520" w14:textId="77777777" w:rsidR="001E23AA" w:rsidRDefault="002C1701" w:rsidP="00377E11">
            <w:pPr>
              <w:bidi/>
              <w:rPr>
                <w:rFonts w:hint="eastAsia"/>
              </w:rPr>
            </w:pPr>
            <w:r>
              <w:rPr>
                <w:rFonts w:ascii="Liberation Mono" w:eastAsia="Noto Naskh Arabic" w:hAnsi="Liberation Mono"/>
                <w:sz w:val="17"/>
                <w:rtl/>
              </w:rPr>
              <w:t>retrieval_similarity بعد fusion وfine evidence</w:t>
            </w:r>
          </w:p>
        </w:tc>
      </w:tr>
      <w:tr w:rsidR="001E23AA" w14:paraId="0E0DBFD1" w14:textId="77777777">
        <w:trPr>
          <w:cantSplit/>
          <w:jc w:val="center"/>
        </w:trPr>
        <w:tc>
          <w:tcPr>
            <w:tcW w:w="1134" w:type="dxa"/>
            <w:vAlign w:val="center"/>
          </w:tcPr>
          <w:p w14:paraId="435D8624" w14:textId="77777777" w:rsidR="001E23AA" w:rsidRDefault="002C1701" w:rsidP="00377E11">
            <w:pPr>
              <w:bidi/>
              <w:rPr>
                <w:rFonts w:hint="eastAsia"/>
              </w:rPr>
            </w:pPr>
            <w:r>
              <w:rPr>
                <w:rFonts w:ascii="Liberation Mono" w:eastAsia="Noto Naskh Arabic" w:hAnsi="Liberation Mono"/>
                <w:sz w:val="17"/>
                <w:rtl/>
              </w:rPr>
              <w:t>X</w:t>
            </w:r>
          </w:p>
        </w:tc>
        <w:tc>
          <w:tcPr>
            <w:tcW w:w="7483" w:type="dxa"/>
            <w:vAlign w:val="center"/>
          </w:tcPr>
          <w:p w14:paraId="75EFDD67" w14:textId="77777777" w:rsidR="001E23AA" w:rsidRDefault="002C1701" w:rsidP="00377E11">
            <w:pPr>
              <w:bidi/>
              <w:rPr>
                <w:rFonts w:hint="eastAsia"/>
              </w:rPr>
            </w:pPr>
            <w:r>
              <w:rPr>
                <w:rFonts w:ascii="Liberation Mono" w:eastAsia="Noto Naskh Arabic" w:hAnsi="Liberation Mono"/>
                <w:sz w:val="17"/>
                <w:rtl/>
              </w:rPr>
              <w:t>cross_encoder_score</w:t>
            </w:r>
          </w:p>
        </w:tc>
      </w:tr>
      <w:tr w:rsidR="001E23AA" w14:paraId="1E9F8C10" w14:textId="77777777">
        <w:trPr>
          <w:cantSplit/>
          <w:jc w:val="center"/>
        </w:trPr>
        <w:tc>
          <w:tcPr>
            <w:tcW w:w="1134" w:type="dxa"/>
            <w:vAlign w:val="center"/>
          </w:tcPr>
          <w:p w14:paraId="40847118" w14:textId="77777777" w:rsidR="001E23AA" w:rsidRDefault="002C1701" w:rsidP="00377E11">
            <w:pPr>
              <w:bidi/>
              <w:rPr>
                <w:rFonts w:hint="eastAsia"/>
              </w:rPr>
            </w:pPr>
            <w:r>
              <w:rPr>
                <w:rFonts w:ascii="Liberation Mono" w:eastAsia="Noto Naskh Arabic" w:hAnsi="Liberation Mono"/>
                <w:sz w:val="17"/>
                <w:rtl/>
              </w:rPr>
              <w:t>V</w:t>
            </w:r>
          </w:p>
        </w:tc>
        <w:tc>
          <w:tcPr>
            <w:tcW w:w="7483" w:type="dxa"/>
            <w:vAlign w:val="center"/>
          </w:tcPr>
          <w:p w14:paraId="33F37A17" w14:textId="77777777" w:rsidR="001E23AA" w:rsidRDefault="002C1701" w:rsidP="00377E11">
            <w:pPr>
              <w:bidi/>
              <w:rPr>
                <w:rFonts w:hint="eastAsia"/>
              </w:rPr>
            </w:pPr>
            <w:r>
              <w:rPr>
                <w:rFonts w:ascii="Liberation Mono" w:eastAsia="Noto Naskh Arabic" w:hAnsi="Liberation Mono"/>
                <w:sz w:val="17"/>
                <w:rtl/>
              </w:rPr>
              <w:t>verification_score من OCR أو Qwen-VL</w:t>
            </w:r>
          </w:p>
        </w:tc>
      </w:tr>
      <w:tr w:rsidR="001E23AA" w14:paraId="3FF49182" w14:textId="77777777">
        <w:trPr>
          <w:cantSplit/>
          <w:jc w:val="center"/>
        </w:trPr>
        <w:tc>
          <w:tcPr>
            <w:tcW w:w="1134" w:type="dxa"/>
            <w:vAlign w:val="center"/>
          </w:tcPr>
          <w:p w14:paraId="69CD1521" w14:textId="77777777" w:rsidR="001E23AA" w:rsidRDefault="002C1701" w:rsidP="00377E11">
            <w:pPr>
              <w:bidi/>
              <w:rPr>
                <w:rFonts w:hint="eastAsia"/>
              </w:rPr>
            </w:pPr>
            <w:r>
              <w:rPr>
                <w:rFonts w:ascii="Liberation Mono" w:eastAsia="Noto Naskh Arabic" w:hAnsi="Liberation Mono"/>
                <w:sz w:val="17"/>
                <w:rtl/>
              </w:rPr>
              <w:t>T</w:t>
            </w:r>
          </w:p>
        </w:tc>
        <w:tc>
          <w:tcPr>
            <w:tcW w:w="7483" w:type="dxa"/>
            <w:vAlign w:val="center"/>
          </w:tcPr>
          <w:p w14:paraId="7BB09296" w14:textId="77777777" w:rsidR="001E23AA" w:rsidRDefault="002C1701" w:rsidP="00377E11">
            <w:pPr>
              <w:bidi/>
              <w:rPr>
                <w:rFonts w:hint="eastAsia"/>
              </w:rPr>
            </w:pPr>
            <w:r>
              <w:rPr>
                <w:rFonts w:ascii="Liberation Mono" w:eastAsia="Noto Naskh Arabic" w:hAnsi="Liberation Mono"/>
                <w:sz w:val="17"/>
                <w:rtl/>
              </w:rPr>
              <w:t>temporal_score</w:t>
            </w:r>
          </w:p>
        </w:tc>
      </w:tr>
      <w:tr w:rsidR="001E23AA" w14:paraId="64DB4987" w14:textId="77777777">
        <w:trPr>
          <w:cantSplit/>
          <w:jc w:val="center"/>
        </w:trPr>
        <w:tc>
          <w:tcPr>
            <w:tcW w:w="1134" w:type="dxa"/>
            <w:vAlign w:val="center"/>
          </w:tcPr>
          <w:p w14:paraId="247EFC5F" w14:textId="77777777" w:rsidR="001E23AA" w:rsidRDefault="002C1701" w:rsidP="00377E11">
            <w:pPr>
              <w:bidi/>
              <w:rPr>
                <w:rFonts w:hint="eastAsia"/>
              </w:rPr>
            </w:pPr>
            <w:r>
              <w:rPr>
                <w:rFonts w:ascii="Liberation Mono" w:eastAsia="Noto Naskh Arabic" w:hAnsi="Liberation Mono"/>
                <w:sz w:val="17"/>
                <w:rtl/>
              </w:rPr>
              <w:t>S</w:t>
            </w:r>
          </w:p>
        </w:tc>
        <w:tc>
          <w:tcPr>
            <w:tcW w:w="7483" w:type="dxa"/>
            <w:vAlign w:val="center"/>
          </w:tcPr>
          <w:p w14:paraId="36A4A1AD" w14:textId="77777777" w:rsidR="001E23AA" w:rsidRDefault="002C1701" w:rsidP="00377E11">
            <w:pPr>
              <w:bidi/>
              <w:rPr>
                <w:rFonts w:hint="eastAsia"/>
              </w:rPr>
            </w:pPr>
            <w:r>
              <w:rPr>
                <w:rFonts w:ascii="Liberation Mono" w:eastAsia="Noto Naskh Arabic" w:hAnsi="Liberation Mono"/>
                <w:sz w:val="17"/>
                <w:rtl/>
              </w:rPr>
              <w:t>spatial_score</w:t>
            </w:r>
          </w:p>
        </w:tc>
      </w:tr>
    </w:tbl>
    <w:p w14:paraId="4BA0BE86" w14:textId="77777777" w:rsidR="001E23AA" w:rsidRDefault="001E23AA" w:rsidP="00377E11">
      <w:pPr>
        <w:bidi/>
        <w:rPr>
          <w:rFonts w:hint="eastAsia"/>
        </w:rPr>
      </w:pPr>
    </w:p>
    <w:p w14:paraId="70B9E588" w14:textId="77777777" w:rsidR="001E23AA" w:rsidRDefault="002C1701" w:rsidP="00377E11">
      <w:pPr>
        <w:bidi/>
        <w:rPr>
          <w:rFonts w:hint="eastAsia"/>
        </w:rPr>
      </w:pPr>
      <w:r>
        <w:rPr>
          <w:rFonts w:eastAsia="Noto Naskh Arabic"/>
          <w:rtl/>
        </w:rPr>
        <w:lastRenderedPageBreak/>
        <w:t>تقص كل إشارة إلى المجال [0,1]. الدرجة مركبة لأغراض الترتيب وليست Probability معايرة. وجود علاقة غير متحققة يخفض الدرجة نظريًا، لكن المسار الأساسي يستبعد المرشح قبل الإرجاع.</w:t>
      </w:r>
    </w:p>
    <w:p w14:paraId="26A77DDB" w14:textId="77777777" w:rsidR="001E23AA" w:rsidRDefault="002C1701" w:rsidP="00377E11">
      <w:pPr>
        <w:pStyle w:val="Heading1"/>
        <w:bidi/>
      </w:pPr>
      <w:r>
        <w:rPr>
          <w:rtl/>
        </w:rPr>
        <w:t>11. عقود واجهة البرمجة</w:t>
      </w:r>
    </w:p>
    <w:p w14:paraId="02940052" w14:textId="77777777" w:rsidR="001E23AA" w:rsidRDefault="002C1701" w:rsidP="00377E11">
      <w:pPr>
        <w:pStyle w:val="Heading2"/>
        <w:bidi/>
      </w:pPr>
      <w:r>
        <w:rPr>
          <w:rtl/>
        </w:rPr>
        <w:t>11.1 POST /ingest</w:t>
      </w:r>
    </w:p>
    <w:tbl>
      <w:tblPr>
        <w:tblStyle w:val="TableGrid"/>
        <w:bidiVisual/>
        <w:tblW w:w="0" w:type="auto"/>
        <w:jc w:val="center"/>
        <w:tblLook w:val="04A0" w:firstRow="1" w:lastRow="0" w:firstColumn="1" w:lastColumn="0" w:noHBand="0" w:noVBand="1"/>
      </w:tblPr>
      <w:tblGrid>
        <w:gridCol w:w="10312"/>
      </w:tblGrid>
      <w:tr w:rsidR="001E23AA" w14:paraId="738B0443" w14:textId="77777777">
        <w:trPr>
          <w:cantSplit/>
          <w:jc w:val="center"/>
        </w:trPr>
        <w:tc>
          <w:tcPr>
            <w:tcW w:w="10312" w:type="dxa"/>
            <w:shd w:val="clear" w:color="auto" w:fill="F2F2F2"/>
          </w:tcPr>
          <w:p w14:paraId="02DD0164" w14:textId="77777777" w:rsidR="001E23AA" w:rsidRDefault="002C1701" w:rsidP="00377E11">
            <w:pPr>
              <w:bidi/>
              <w:rPr>
                <w:rFonts w:hint="eastAsia"/>
              </w:rPr>
            </w:pPr>
            <w:r>
              <w:rPr>
                <w:rFonts w:ascii="Liberation Mono" w:eastAsia="Liberation Mono" w:hAnsi="Liberation Mono" w:cs="Liberation Mono"/>
                <w:sz w:val="16"/>
                <w:rtl/>
              </w:rPr>
              <w:t>{</w:t>
            </w:r>
            <w:r>
              <w:rPr>
                <w:rFonts w:ascii="Liberation Mono" w:eastAsia="Liberation Mono" w:hAnsi="Liberation Mono" w:cs="Liberation Mono"/>
                <w:sz w:val="16"/>
                <w:rtl/>
              </w:rPr>
              <w:br/>
              <w:t xml:space="preserve">  "video_path": "/local/path/video.mp4",</w:t>
            </w:r>
            <w:r>
              <w:rPr>
                <w:rFonts w:ascii="Liberation Mono" w:eastAsia="Liberation Mono" w:hAnsi="Liberation Mono" w:cs="Liberation Mono"/>
                <w:sz w:val="16"/>
                <w:rtl/>
              </w:rPr>
              <w:br/>
              <w:t xml:space="preserve">  "video_url": null,</w:t>
            </w:r>
            <w:r>
              <w:rPr>
                <w:rFonts w:ascii="Liberation Mono" w:eastAsia="Liberation Mono" w:hAnsi="Liberation Mono" w:cs="Liberation Mono"/>
                <w:sz w:val="16"/>
                <w:rtl/>
              </w:rPr>
              <w:br/>
              <w:t xml:space="preserve">  "video_id": "my_video"</w:t>
            </w:r>
            <w:r>
              <w:rPr>
                <w:rFonts w:ascii="Liberation Mono" w:eastAsia="Liberation Mono" w:hAnsi="Liberation Mono" w:cs="Liberation Mono"/>
                <w:sz w:val="16"/>
                <w:rtl/>
              </w:rPr>
              <w:br/>
              <w:t>}</w:t>
            </w:r>
          </w:p>
        </w:tc>
      </w:tr>
    </w:tbl>
    <w:p w14:paraId="372F7240" w14:textId="77777777" w:rsidR="001E23AA" w:rsidRDefault="001E23AA" w:rsidP="00377E11">
      <w:pPr>
        <w:bidi/>
        <w:rPr>
          <w:rFonts w:hint="eastAsia"/>
        </w:rPr>
      </w:pPr>
    </w:p>
    <w:p w14:paraId="323ED373" w14:textId="77777777" w:rsidR="001E23AA" w:rsidRDefault="002C1701" w:rsidP="00377E11">
      <w:pPr>
        <w:bidi/>
        <w:rPr>
          <w:rFonts w:hint="eastAsia"/>
        </w:rPr>
      </w:pPr>
      <w:r>
        <w:rPr>
          <w:rFonts w:eastAsia="Noto Naskh Arabic"/>
          <w:rtl/>
        </w:rPr>
        <w:t>MUST يرفض endpoint روابط HTTP في نسخة الـNotebook. يعيد IngestResponse: status وvideo_id وtotal_clips وtotal_frames وsegmentation_method وmetrics.</w:t>
      </w:r>
    </w:p>
    <w:p w14:paraId="2F42A038" w14:textId="77777777" w:rsidR="001E23AA" w:rsidRDefault="002C1701" w:rsidP="00377E11">
      <w:pPr>
        <w:pStyle w:val="Heading2"/>
        <w:bidi/>
      </w:pPr>
      <w:r>
        <w:rPr>
          <w:rtl/>
        </w:rPr>
        <w:t>11.2 POST /search</w:t>
      </w:r>
    </w:p>
    <w:tbl>
      <w:tblPr>
        <w:tblStyle w:val="TableGrid"/>
        <w:bidiVisual/>
        <w:tblW w:w="0" w:type="auto"/>
        <w:jc w:val="center"/>
        <w:tblLook w:val="04A0" w:firstRow="1" w:lastRow="0" w:firstColumn="1" w:lastColumn="0" w:noHBand="0" w:noVBand="1"/>
      </w:tblPr>
      <w:tblGrid>
        <w:gridCol w:w="10312"/>
      </w:tblGrid>
      <w:tr w:rsidR="001E23AA" w14:paraId="441E865E" w14:textId="77777777">
        <w:trPr>
          <w:cantSplit/>
          <w:jc w:val="center"/>
        </w:trPr>
        <w:tc>
          <w:tcPr>
            <w:tcW w:w="10312" w:type="dxa"/>
            <w:shd w:val="clear" w:color="auto" w:fill="F2F2F2"/>
          </w:tcPr>
          <w:p w14:paraId="2A095C16" w14:textId="77777777" w:rsidR="001E23AA" w:rsidRDefault="002C1701" w:rsidP="00377E11">
            <w:pPr>
              <w:bidi/>
              <w:rPr>
                <w:rFonts w:hint="eastAsia"/>
              </w:rPr>
            </w:pPr>
            <w:r>
              <w:rPr>
                <w:rFonts w:ascii="Liberation Mono" w:eastAsia="Liberation Mono" w:hAnsi="Liberation Mono" w:cs="Liberation Mono"/>
                <w:sz w:val="16"/>
                <w:rtl/>
              </w:rPr>
              <w:t>Request:</w:t>
            </w:r>
            <w:r>
              <w:rPr>
                <w:rFonts w:ascii="Liberation Mono" w:eastAsia="Liberation Mono" w:hAnsi="Liberation Mono" w:cs="Liberation Mono"/>
                <w:sz w:val="16"/>
                <w:rtl/>
              </w:rPr>
              <w:br/>
              <w:t>{</w:t>
            </w:r>
            <w:r>
              <w:rPr>
                <w:rFonts w:ascii="Liberation Mono" w:eastAsia="Liberation Mono" w:hAnsi="Liberation Mono" w:cs="Liberation Mono"/>
                <w:sz w:val="16"/>
                <w:rtl/>
              </w:rPr>
              <w:br/>
              <w:t xml:space="preserve">  "query": "Where does EXPOSE 8080 first appear?",</w:t>
            </w:r>
            <w:r>
              <w:rPr>
                <w:rFonts w:ascii="Liberation Mono" w:eastAsia="Liberation Mono" w:hAnsi="Liberation Mono" w:cs="Liberation Mono"/>
                <w:sz w:val="16"/>
                <w:rtl/>
              </w:rPr>
              <w:br/>
              <w:t xml:space="preserve">  "video_id": "my_english_demo"</w:t>
            </w:r>
            <w:r>
              <w:rPr>
                <w:rFonts w:ascii="Liberation Mono" w:eastAsia="Liberation Mono" w:hAnsi="Liberation Mono" w:cs="Liberation Mono"/>
                <w:sz w:val="16"/>
                <w:rtl/>
              </w:rPr>
              <w:br/>
              <w:t>}</w:t>
            </w:r>
            <w:r>
              <w:rPr>
                <w:rFonts w:ascii="Liberation Mono" w:eastAsia="Liberation Mono" w:hAnsi="Liberation Mono" w:cs="Liberation Mono"/>
                <w:sz w:val="16"/>
                <w:rtl/>
              </w:rPr>
              <w:br/>
            </w:r>
            <w:r>
              <w:rPr>
                <w:rFonts w:ascii="Liberation Mono" w:eastAsia="Liberation Mono" w:hAnsi="Liberation Mono" w:cs="Liberation Mono"/>
                <w:sz w:val="16"/>
                <w:rtl/>
              </w:rPr>
              <w:br/>
              <w:t>Response:</w:t>
            </w:r>
            <w:r>
              <w:rPr>
                <w:rFonts w:ascii="Liberation Mono" w:eastAsia="Liberation Mono" w:hAnsi="Liberation Mono" w:cs="Liberation Mono"/>
                <w:sz w:val="16"/>
                <w:rtl/>
              </w:rPr>
              <w:br/>
              <w:t>{</w:t>
            </w:r>
            <w:r>
              <w:rPr>
                <w:rFonts w:ascii="Liberation Mono" w:eastAsia="Liberation Mono" w:hAnsi="Liberation Mono" w:cs="Liberation Mono"/>
                <w:sz w:val="16"/>
                <w:rtl/>
              </w:rPr>
              <w:br/>
              <w:t xml:space="preserve">  "start_timestamp": "00:00:28.590",</w:t>
            </w:r>
            <w:r>
              <w:rPr>
                <w:rFonts w:ascii="Liberation Mono" w:eastAsia="Liberation Mono" w:hAnsi="Liberation Mono" w:cs="Liberation Mono"/>
                <w:sz w:val="16"/>
                <w:rtl/>
              </w:rPr>
              <w:br/>
              <w:t xml:space="preserve">  "end_timestamp": "00:00:30.040",</w:t>
            </w:r>
            <w:r>
              <w:rPr>
                <w:rFonts w:ascii="Liberation Mono" w:eastAsia="Liberation Mono" w:hAnsi="Liberation Mono" w:cs="Liberation Mono"/>
                <w:sz w:val="16"/>
                <w:rtl/>
              </w:rPr>
              <w:br/>
              <w:t xml:space="preserve">  "confidence_score": 0.7382</w:t>
            </w:r>
            <w:r>
              <w:rPr>
                <w:rFonts w:ascii="Liberation Mono" w:eastAsia="Liberation Mono" w:hAnsi="Liberation Mono" w:cs="Liberation Mono"/>
                <w:sz w:val="16"/>
                <w:rtl/>
              </w:rPr>
              <w:br/>
              <w:t>}</w:t>
            </w:r>
          </w:p>
        </w:tc>
      </w:tr>
    </w:tbl>
    <w:p w14:paraId="62159DD6" w14:textId="77777777" w:rsidR="001E23AA" w:rsidRDefault="001E23AA" w:rsidP="00377E11">
      <w:pPr>
        <w:bidi/>
        <w:rPr>
          <w:rFonts w:hint="eastAsia"/>
        </w:rPr>
      </w:pPr>
    </w:p>
    <w:p w14:paraId="725504D7" w14:textId="77777777" w:rsidR="001E23AA" w:rsidRDefault="002C1701" w:rsidP="00377E11">
      <w:pPr>
        <w:bidi/>
        <w:rPr>
          <w:rFonts w:hint="eastAsia"/>
        </w:rPr>
      </w:pPr>
      <w:r>
        <w:rPr>
          <w:rFonts w:eastAsia="Noto Naskh Arabic"/>
          <w:rtl/>
        </w:rPr>
        <w:t>MUST تحتوي استجابة /search على الحقول الثلاثة فقط. /search/detailed MAY يعيد candidate_id وmodality_spans وspatial_evidence وscore breakdown وstage latencies لأغراض التشخيص.</w:t>
      </w:r>
    </w:p>
    <w:p w14:paraId="42A78DBD" w14:textId="77777777" w:rsidR="001E23AA" w:rsidRDefault="002C1701" w:rsidP="00377E11">
      <w:pPr>
        <w:pStyle w:val="Heading2"/>
        <w:bidi/>
      </w:pPr>
      <w:r>
        <w:rPr>
          <w:rtl/>
        </w:rPr>
        <w:t>11.3 حالات الخطأ</w:t>
      </w:r>
    </w:p>
    <w:tbl>
      <w:tblPr>
        <w:tblStyle w:val="TableGrid"/>
        <w:bidiVisual/>
        <w:tblW w:w="0" w:type="auto"/>
        <w:jc w:val="center"/>
        <w:tblLook w:val="04A0" w:firstRow="1" w:lastRow="0" w:firstColumn="1" w:lastColumn="0" w:noHBand="0" w:noVBand="1"/>
      </w:tblPr>
      <w:tblGrid>
        <w:gridCol w:w="1304"/>
        <w:gridCol w:w="7313"/>
      </w:tblGrid>
      <w:tr w:rsidR="001E23AA" w14:paraId="07D4E84F" w14:textId="77777777">
        <w:trPr>
          <w:cantSplit/>
          <w:tblHeader/>
          <w:jc w:val="center"/>
        </w:trPr>
        <w:tc>
          <w:tcPr>
            <w:tcW w:w="1304" w:type="dxa"/>
            <w:shd w:val="clear" w:color="auto" w:fill="D9E2F3"/>
            <w:vAlign w:val="center"/>
          </w:tcPr>
          <w:p w14:paraId="30F55936" w14:textId="77777777" w:rsidR="001E23AA" w:rsidRDefault="002C1701" w:rsidP="00377E11">
            <w:pPr>
              <w:bidi/>
              <w:rPr>
                <w:rFonts w:hint="eastAsia"/>
              </w:rPr>
            </w:pPr>
            <w:r>
              <w:rPr>
                <w:rFonts w:ascii="Liberation Mono" w:eastAsia="Noto Naskh Arabic" w:hAnsi="Liberation Mono"/>
                <w:b/>
                <w:sz w:val="17"/>
                <w:rtl/>
              </w:rPr>
              <w:t>HTTP</w:t>
            </w:r>
          </w:p>
        </w:tc>
        <w:tc>
          <w:tcPr>
            <w:tcW w:w="7313" w:type="dxa"/>
            <w:shd w:val="clear" w:color="auto" w:fill="D9E2F3"/>
            <w:vAlign w:val="center"/>
          </w:tcPr>
          <w:p w14:paraId="4F6C4661" w14:textId="77777777" w:rsidR="001E23AA" w:rsidRDefault="002C1701" w:rsidP="00377E11">
            <w:pPr>
              <w:bidi/>
              <w:rPr>
                <w:rFonts w:hint="eastAsia"/>
              </w:rPr>
            </w:pPr>
            <w:r>
              <w:rPr>
                <w:rFonts w:eastAsia="Noto Naskh Arabic"/>
                <w:b/>
                <w:sz w:val="17"/>
                <w:rtl/>
              </w:rPr>
              <w:t>الشرط</w:t>
            </w:r>
          </w:p>
        </w:tc>
      </w:tr>
      <w:tr w:rsidR="001E23AA" w14:paraId="02920FDA" w14:textId="77777777">
        <w:trPr>
          <w:cantSplit/>
          <w:jc w:val="center"/>
        </w:trPr>
        <w:tc>
          <w:tcPr>
            <w:tcW w:w="1304" w:type="dxa"/>
            <w:vAlign w:val="center"/>
          </w:tcPr>
          <w:p w14:paraId="0DE0D5DA" w14:textId="77777777" w:rsidR="001E23AA" w:rsidRDefault="002C1701" w:rsidP="00377E11">
            <w:pPr>
              <w:bidi/>
              <w:rPr>
                <w:rFonts w:hint="eastAsia"/>
              </w:rPr>
            </w:pPr>
            <w:r>
              <w:rPr>
                <w:rFonts w:ascii="Liberation Mono" w:eastAsia="Noto Naskh Arabic" w:hAnsi="Liberation Mono"/>
                <w:sz w:val="17"/>
                <w:rtl/>
              </w:rPr>
              <w:t>400</w:t>
            </w:r>
          </w:p>
        </w:tc>
        <w:tc>
          <w:tcPr>
            <w:tcW w:w="7313" w:type="dxa"/>
            <w:vAlign w:val="center"/>
          </w:tcPr>
          <w:p w14:paraId="0578B3B0" w14:textId="77777777" w:rsidR="001E23AA" w:rsidRDefault="002C1701" w:rsidP="00377E11">
            <w:pPr>
              <w:bidi/>
              <w:rPr>
                <w:rFonts w:hint="eastAsia"/>
              </w:rPr>
            </w:pPr>
            <w:r>
              <w:rPr>
                <w:rFonts w:eastAsia="Noto Naskh Arabic"/>
                <w:sz w:val="17"/>
                <w:rtl/>
              </w:rPr>
              <w:t>استعلام فارغ، ملف غير موجود، أو URL غير مسموح.</w:t>
            </w:r>
          </w:p>
        </w:tc>
      </w:tr>
      <w:tr w:rsidR="001E23AA" w14:paraId="74007A15" w14:textId="77777777">
        <w:trPr>
          <w:cantSplit/>
          <w:jc w:val="center"/>
        </w:trPr>
        <w:tc>
          <w:tcPr>
            <w:tcW w:w="1304" w:type="dxa"/>
            <w:vAlign w:val="center"/>
          </w:tcPr>
          <w:p w14:paraId="3876D86A" w14:textId="77777777" w:rsidR="001E23AA" w:rsidRDefault="002C1701" w:rsidP="00377E11">
            <w:pPr>
              <w:bidi/>
              <w:rPr>
                <w:rFonts w:hint="eastAsia"/>
              </w:rPr>
            </w:pPr>
            <w:r>
              <w:rPr>
                <w:rFonts w:ascii="Liberation Mono" w:eastAsia="Noto Naskh Arabic" w:hAnsi="Liberation Mono"/>
                <w:sz w:val="17"/>
                <w:rtl/>
              </w:rPr>
              <w:t>409</w:t>
            </w:r>
          </w:p>
        </w:tc>
        <w:tc>
          <w:tcPr>
            <w:tcW w:w="7313" w:type="dxa"/>
            <w:vAlign w:val="center"/>
          </w:tcPr>
          <w:p w14:paraId="42593985" w14:textId="77777777" w:rsidR="001E23AA" w:rsidRDefault="002C1701" w:rsidP="00377E11">
            <w:pPr>
              <w:bidi/>
              <w:rPr>
                <w:rFonts w:hint="eastAsia"/>
              </w:rPr>
            </w:pPr>
            <w:r>
              <w:rPr>
                <w:rFonts w:eastAsia="Noto Naskh Arabic"/>
                <w:sz w:val="17"/>
                <w:rtl/>
              </w:rPr>
              <w:t>الفهرس غير جاهز للفيديو المطلوب.</w:t>
            </w:r>
          </w:p>
        </w:tc>
      </w:tr>
      <w:tr w:rsidR="001E23AA" w14:paraId="7CB8F4EF" w14:textId="77777777">
        <w:trPr>
          <w:cantSplit/>
          <w:jc w:val="center"/>
        </w:trPr>
        <w:tc>
          <w:tcPr>
            <w:tcW w:w="1304" w:type="dxa"/>
            <w:vAlign w:val="center"/>
          </w:tcPr>
          <w:p w14:paraId="51585E81" w14:textId="77777777" w:rsidR="001E23AA" w:rsidRDefault="002C1701" w:rsidP="00377E11">
            <w:pPr>
              <w:bidi/>
              <w:rPr>
                <w:rFonts w:hint="eastAsia"/>
              </w:rPr>
            </w:pPr>
            <w:r>
              <w:rPr>
                <w:rFonts w:ascii="Liberation Mono" w:eastAsia="Noto Naskh Arabic" w:hAnsi="Liberation Mono"/>
                <w:sz w:val="17"/>
                <w:rtl/>
              </w:rPr>
              <w:t>404</w:t>
            </w:r>
          </w:p>
        </w:tc>
        <w:tc>
          <w:tcPr>
            <w:tcW w:w="7313" w:type="dxa"/>
            <w:vAlign w:val="center"/>
          </w:tcPr>
          <w:p w14:paraId="462E63D6" w14:textId="77777777" w:rsidR="001E23AA" w:rsidRDefault="002C1701" w:rsidP="00377E11">
            <w:pPr>
              <w:bidi/>
              <w:rPr>
                <w:rFonts w:hint="eastAsia"/>
              </w:rPr>
            </w:pPr>
            <w:r>
              <w:rPr>
                <w:rFonts w:eastAsia="Noto Naskh Arabic"/>
                <w:sz w:val="17"/>
                <w:rtl/>
              </w:rPr>
              <w:t>لا توجد Candidates أو لا يوجد Candidate يحقق العلاقة الزمنية.</w:t>
            </w:r>
          </w:p>
        </w:tc>
      </w:tr>
    </w:tbl>
    <w:p w14:paraId="5E99801D" w14:textId="77777777" w:rsidR="001E23AA" w:rsidRDefault="001E23AA" w:rsidP="00377E11">
      <w:pPr>
        <w:bidi/>
        <w:rPr>
          <w:rFonts w:hint="eastAsia"/>
        </w:rPr>
      </w:pPr>
    </w:p>
    <w:p w14:paraId="41D4CC26" w14:textId="77777777" w:rsidR="001E23AA" w:rsidRDefault="002C1701" w:rsidP="00377E11">
      <w:pPr>
        <w:pStyle w:val="Heading1"/>
        <w:bidi/>
      </w:pPr>
      <w:r>
        <w:rPr>
          <w:rtl/>
        </w:rPr>
        <w:t>12. توزيع الأجهزة وإدارة دورة حياة النماذج</w:t>
      </w:r>
    </w:p>
    <w:tbl>
      <w:tblPr>
        <w:tblStyle w:val="TableGrid"/>
        <w:bidiVisual/>
        <w:tblW w:w="0" w:type="auto"/>
        <w:jc w:val="center"/>
        <w:tblLook w:val="04A0" w:firstRow="1" w:lastRow="0" w:firstColumn="1" w:lastColumn="0" w:noHBand="0" w:noVBand="1"/>
      </w:tblPr>
      <w:tblGrid>
        <w:gridCol w:w="1814"/>
        <w:gridCol w:w="6803"/>
      </w:tblGrid>
      <w:tr w:rsidR="001E23AA" w14:paraId="3E5B7D3A" w14:textId="77777777">
        <w:trPr>
          <w:cantSplit/>
          <w:tblHeader/>
          <w:jc w:val="center"/>
        </w:trPr>
        <w:tc>
          <w:tcPr>
            <w:tcW w:w="1814" w:type="dxa"/>
            <w:shd w:val="clear" w:color="auto" w:fill="D9E2F3"/>
            <w:vAlign w:val="center"/>
          </w:tcPr>
          <w:p w14:paraId="1BA8B210" w14:textId="77777777" w:rsidR="001E23AA" w:rsidRDefault="002C1701" w:rsidP="00377E11">
            <w:pPr>
              <w:bidi/>
              <w:rPr>
                <w:rFonts w:hint="eastAsia"/>
              </w:rPr>
            </w:pPr>
            <w:r>
              <w:rPr>
                <w:rFonts w:ascii="Liberation Mono" w:eastAsia="Noto Naskh Arabic" w:hAnsi="Liberation Mono"/>
                <w:b/>
                <w:sz w:val="17"/>
                <w:rtl/>
              </w:rPr>
              <w:t>الجهاز</w:t>
            </w:r>
          </w:p>
        </w:tc>
        <w:tc>
          <w:tcPr>
            <w:tcW w:w="6803" w:type="dxa"/>
            <w:shd w:val="clear" w:color="auto" w:fill="D9E2F3"/>
            <w:vAlign w:val="center"/>
          </w:tcPr>
          <w:p w14:paraId="31C3C4A3" w14:textId="77777777" w:rsidR="001E23AA" w:rsidRDefault="002C1701" w:rsidP="00377E11">
            <w:pPr>
              <w:bidi/>
              <w:rPr>
                <w:rFonts w:hint="eastAsia"/>
              </w:rPr>
            </w:pPr>
            <w:r>
              <w:rPr>
                <w:rFonts w:eastAsia="Noto Naskh Arabic"/>
                <w:b/>
                <w:sz w:val="17"/>
                <w:rtl/>
              </w:rPr>
              <w:t>المراحل</w:t>
            </w:r>
          </w:p>
        </w:tc>
      </w:tr>
      <w:tr w:rsidR="001E23AA" w14:paraId="7A48A8C0" w14:textId="77777777">
        <w:trPr>
          <w:cantSplit/>
          <w:jc w:val="center"/>
        </w:trPr>
        <w:tc>
          <w:tcPr>
            <w:tcW w:w="1814" w:type="dxa"/>
            <w:vAlign w:val="center"/>
          </w:tcPr>
          <w:p w14:paraId="56DFF602" w14:textId="77777777" w:rsidR="001E23AA" w:rsidRDefault="002C1701" w:rsidP="00377E11">
            <w:pPr>
              <w:bidi/>
              <w:rPr>
                <w:rFonts w:hint="eastAsia"/>
              </w:rPr>
            </w:pPr>
            <w:r>
              <w:rPr>
                <w:rFonts w:ascii="Liberation Mono" w:eastAsia="Noto Naskh Arabic" w:hAnsi="Liberation Mono"/>
                <w:sz w:val="17"/>
                <w:rtl/>
              </w:rPr>
              <w:t>cuda:0</w:t>
            </w:r>
          </w:p>
        </w:tc>
        <w:tc>
          <w:tcPr>
            <w:tcW w:w="6803" w:type="dxa"/>
            <w:vAlign w:val="center"/>
          </w:tcPr>
          <w:p w14:paraId="68ED7FB1" w14:textId="77777777" w:rsidR="001E23AA" w:rsidRDefault="002C1701" w:rsidP="00377E11">
            <w:pPr>
              <w:bidi/>
              <w:rPr>
                <w:rFonts w:hint="eastAsia"/>
              </w:rPr>
            </w:pPr>
            <w:r>
              <w:rPr>
                <w:rFonts w:eastAsia="Noto Naskh Arabic"/>
                <w:sz w:val="17"/>
                <w:rtl/>
              </w:rPr>
              <w:t>Whisper ثم EasyOCR ثم BGE-M3 وSigLIP2 بالتتابع.</w:t>
            </w:r>
          </w:p>
        </w:tc>
      </w:tr>
      <w:tr w:rsidR="001E23AA" w14:paraId="1E5D3118" w14:textId="77777777">
        <w:trPr>
          <w:cantSplit/>
          <w:jc w:val="center"/>
        </w:trPr>
        <w:tc>
          <w:tcPr>
            <w:tcW w:w="1814" w:type="dxa"/>
            <w:vAlign w:val="center"/>
          </w:tcPr>
          <w:p w14:paraId="507ECCD4" w14:textId="77777777" w:rsidR="001E23AA" w:rsidRDefault="002C1701" w:rsidP="00377E11">
            <w:pPr>
              <w:bidi/>
              <w:rPr>
                <w:rFonts w:hint="eastAsia"/>
              </w:rPr>
            </w:pPr>
            <w:r>
              <w:rPr>
                <w:rFonts w:ascii="Liberation Mono" w:eastAsia="Noto Naskh Arabic" w:hAnsi="Liberation Mono"/>
                <w:sz w:val="17"/>
                <w:rtl/>
              </w:rPr>
              <w:t>cuda:1</w:t>
            </w:r>
          </w:p>
        </w:tc>
        <w:tc>
          <w:tcPr>
            <w:tcW w:w="6803" w:type="dxa"/>
            <w:vAlign w:val="center"/>
          </w:tcPr>
          <w:p w14:paraId="2B84BD41" w14:textId="77777777" w:rsidR="001E23AA" w:rsidRDefault="002C1701" w:rsidP="00377E11">
            <w:pPr>
              <w:bidi/>
              <w:rPr>
                <w:rFonts w:hint="eastAsia"/>
              </w:rPr>
            </w:pPr>
            <w:r>
              <w:rPr>
                <w:rFonts w:eastAsia="Noto Naskh Arabic"/>
                <w:sz w:val="17"/>
                <w:rtl/>
              </w:rPr>
              <w:t>BGE reranker ثم Qwen-VL أو Qwen planner الاختياري.</w:t>
            </w:r>
          </w:p>
        </w:tc>
      </w:tr>
      <w:tr w:rsidR="001E23AA" w14:paraId="33D9E44D" w14:textId="77777777">
        <w:trPr>
          <w:cantSplit/>
          <w:jc w:val="center"/>
        </w:trPr>
        <w:tc>
          <w:tcPr>
            <w:tcW w:w="1814" w:type="dxa"/>
            <w:vAlign w:val="center"/>
          </w:tcPr>
          <w:p w14:paraId="78312E52" w14:textId="77777777" w:rsidR="001E23AA" w:rsidRDefault="002C1701" w:rsidP="00377E11">
            <w:pPr>
              <w:bidi/>
              <w:rPr>
                <w:rFonts w:hint="eastAsia"/>
              </w:rPr>
            </w:pPr>
            <w:r>
              <w:rPr>
                <w:rFonts w:ascii="Liberation Mono" w:eastAsia="Noto Naskh Arabic" w:hAnsi="Liberation Mono"/>
                <w:sz w:val="17"/>
                <w:rtl/>
              </w:rPr>
              <w:t>CPU</w:t>
            </w:r>
          </w:p>
        </w:tc>
        <w:tc>
          <w:tcPr>
            <w:tcW w:w="6803" w:type="dxa"/>
            <w:vAlign w:val="center"/>
          </w:tcPr>
          <w:p w14:paraId="11CB005F" w14:textId="77777777" w:rsidR="001E23AA" w:rsidRDefault="002C1701" w:rsidP="00377E11">
            <w:pPr>
              <w:bidi/>
              <w:rPr>
                <w:rFonts w:hint="eastAsia"/>
              </w:rPr>
            </w:pPr>
            <w:r>
              <w:rPr>
                <w:rFonts w:eastAsia="Noto Naskh Arabic"/>
                <w:sz w:val="17"/>
                <w:rtl/>
              </w:rPr>
              <w:t>FFmpeg، OpenCV، Scene detection، Qdrant، SQLite، temporal algebra.</w:t>
            </w:r>
          </w:p>
        </w:tc>
      </w:tr>
    </w:tbl>
    <w:p w14:paraId="491822C2" w14:textId="77777777" w:rsidR="001E23AA" w:rsidRDefault="001E23AA" w:rsidP="00377E11">
      <w:pPr>
        <w:bidi/>
        <w:rPr>
          <w:rFonts w:hint="eastAsia"/>
        </w:rPr>
      </w:pPr>
    </w:p>
    <w:p w14:paraId="3DFA3C93" w14:textId="77777777" w:rsidR="001E23AA" w:rsidRDefault="002C1701" w:rsidP="00377E11">
      <w:pPr>
        <w:bidi/>
        <w:rPr>
          <w:rFonts w:hint="eastAsia"/>
        </w:rPr>
      </w:pPr>
      <w:r>
        <w:rPr>
          <w:rFonts w:eastAsia="Noto Naskh Arabic"/>
          <w:rtl/>
        </w:rPr>
        <w:lastRenderedPageBreak/>
        <w:t>RuntimeModelManager MUST يبدأ بمراجع نماذج تساوي None. كل get method ينشئ النموذج عند الحاجة، وكل release method يحذف المرجع ويستدعي garbage collection وCUDA cache release. EasyOCR يُثبت على cuda:0 بسبب DataParallel، ويعمل بعد تحرير Whisper.</w:t>
      </w:r>
    </w:p>
    <w:p w14:paraId="43F2B3E9" w14:textId="77777777" w:rsidR="001E23AA" w:rsidRDefault="002C1701" w:rsidP="00377E11">
      <w:pPr>
        <w:pStyle w:val="Heading2"/>
        <w:bidi/>
      </w:pPr>
      <w:r>
        <w:rPr>
          <w:rtl/>
        </w:rPr>
        <w:t>12.1 ترتيب المراحل</w:t>
      </w:r>
    </w:p>
    <w:tbl>
      <w:tblPr>
        <w:tblStyle w:val="TableGrid"/>
        <w:bidiVisual/>
        <w:tblW w:w="0" w:type="auto"/>
        <w:jc w:val="center"/>
        <w:tblLook w:val="04A0" w:firstRow="1" w:lastRow="0" w:firstColumn="1" w:lastColumn="0" w:noHBand="0" w:noVBand="1"/>
      </w:tblPr>
      <w:tblGrid>
        <w:gridCol w:w="10312"/>
      </w:tblGrid>
      <w:tr w:rsidR="001E23AA" w14:paraId="270228D3" w14:textId="77777777">
        <w:trPr>
          <w:cantSplit/>
          <w:jc w:val="center"/>
        </w:trPr>
        <w:tc>
          <w:tcPr>
            <w:tcW w:w="10312" w:type="dxa"/>
            <w:shd w:val="clear" w:color="auto" w:fill="F2F2F2"/>
          </w:tcPr>
          <w:p w14:paraId="50ECC9AF" w14:textId="77777777" w:rsidR="001E23AA" w:rsidRDefault="002C1701" w:rsidP="00377E11">
            <w:pPr>
              <w:bidi/>
              <w:rPr>
                <w:rFonts w:hint="eastAsia"/>
              </w:rPr>
            </w:pPr>
            <w:r>
              <w:rPr>
                <w:rFonts w:ascii="Liberation Mono" w:eastAsia="Liberation Mono" w:hAnsi="Liberation Mono" w:cs="Liberation Mono"/>
                <w:sz w:val="16"/>
                <w:rtl/>
              </w:rPr>
              <w:t>Ingestion:</w:t>
            </w:r>
            <w:r>
              <w:rPr>
                <w:rFonts w:ascii="Liberation Mono" w:eastAsia="Liberation Mono" w:hAnsi="Liberation Mono" w:cs="Liberation Mono"/>
                <w:sz w:val="16"/>
                <w:rtl/>
              </w:rPr>
              <w:br/>
              <w:t>Whisper(cuda:0) -&gt; release -&gt; EasyOCR(cuda:0) -&gt; release -&gt; BGE-M3 + SigLIP2(cuda:0) -&gt; release</w:t>
            </w:r>
            <w:r>
              <w:rPr>
                <w:rFonts w:ascii="Liberation Mono" w:eastAsia="Liberation Mono" w:hAnsi="Liberation Mono" w:cs="Liberation Mono"/>
                <w:sz w:val="16"/>
                <w:rtl/>
              </w:rPr>
              <w:br/>
            </w:r>
            <w:r>
              <w:rPr>
                <w:rFonts w:ascii="Liberation Mono" w:eastAsia="Liberation Mono" w:hAnsi="Liberation Mono" w:cs="Liberation Mono"/>
                <w:sz w:val="16"/>
                <w:rtl/>
              </w:rPr>
              <w:br/>
              <w:t>Search:</w:t>
            </w:r>
            <w:r>
              <w:rPr>
                <w:rFonts w:ascii="Liberation Mono" w:eastAsia="Liberation Mono" w:hAnsi="Liberation Mono" w:cs="Liberation Mono"/>
                <w:sz w:val="16"/>
                <w:rtl/>
              </w:rPr>
              <w:br/>
              <w:t>Query planner -&gt; release -&gt; BGE-M3 + SigLIP2(cuda:0) -&gt; release -&gt; BGE reranker(cuda:1) -&gt; release -&gt; Qwen-VL(cuda:1, if required) -&gt; release</w:t>
            </w:r>
          </w:p>
        </w:tc>
      </w:tr>
    </w:tbl>
    <w:p w14:paraId="18E4EFDC" w14:textId="77777777" w:rsidR="001E23AA" w:rsidRDefault="001E23AA" w:rsidP="00377E11">
      <w:pPr>
        <w:bidi/>
        <w:rPr>
          <w:rFonts w:hint="eastAsia"/>
        </w:rPr>
      </w:pPr>
    </w:p>
    <w:p w14:paraId="21D29028" w14:textId="77777777" w:rsidR="001E23AA" w:rsidRDefault="002C1701" w:rsidP="00377E11">
      <w:pPr>
        <w:pStyle w:val="Heading1"/>
        <w:bidi/>
      </w:pPr>
      <w:r>
        <w:rPr>
          <w:rtl/>
        </w:rPr>
        <w:t>13. الموثوقية ومعالجة الأخطاء</w:t>
      </w:r>
    </w:p>
    <w:p w14:paraId="25F12214" w14:textId="77777777" w:rsidR="001E23AA" w:rsidRDefault="002C1701" w:rsidP="00377E11">
      <w:pPr>
        <w:bidi/>
        <w:rPr>
          <w:rFonts w:hint="eastAsia"/>
        </w:rPr>
      </w:pPr>
      <w:r>
        <w:rPr>
          <w:rFonts w:eastAsia="Noto Naskh Arabic"/>
          <w:rtl/>
        </w:rPr>
        <w:t>- MUST يستخدم try/except حول مراحل الاستيعاب والبحث لضمان تحرير النماذج عند الخطأ.</w:t>
      </w:r>
    </w:p>
    <w:p w14:paraId="2EB5210C" w14:textId="77777777" w:rsidR="001E23AA" w:rsidRDefault="002C1701" w:rsidP="00377E11">
      <w:pPr>
        <w:bidi/>
        <w:rPr>
          <w:rFonts w:hint="eastAsia"/>
        </w:rPr>
      </w:pPr>
      <w:r>
        <w:rPr>
          <w:rFonts w:eastAsia="Noto Naskh Arabic"/>
          <w:rtl/>
        </w:rPr>
        <w:t>- MUST يحتفظ Local index بالبيانات إذا فشل Qdrant upsert أو query.</w:t>
      </w:r>
    </w:p>
    <w:p w14:paraId="75C1A3A5" w14:textId="77777777" w:rsidR="001E23AA" w:rsidRDefault="002C1701" w:rsidP="00377E11">
      <w:pPr>
        <w:bidi/>
        <w:rPr>
          <w:rFonts w:hint="eastAsia"/>
        </w:rPr>
      </w:pPr>
      <w:r>
        <w:rPr>
          <w:rFonts w:eastAsia="Noto Naskh Arabic"/>
          <w:rtl/>
        </w:rPr>
        <w:t>- MUST يحذف بيانات video_id القديمة قبل إعادة الفهرسة لتجنب التكرار.</w:t>
      </w:r>
    </w:p>
    <w:p w14:paraId="20AFEC6D" w14:textId="77777777" w:rsidR="001E23AA" w:rsidRDefault="002C1701" w:rsidP="00377E11">
      <w:pPr>
        <w:bidi/>
        <w:rPr>
          <w:rFonts w:hint="eastAsia"/>
        </w:rPr>
      </w:pPr>
      <w:r>
        <w:rPr>
          <w:rFonts w:eastAsia="Noto Naskh Arabic"/>
          <w:rtl/>
        </w:rPr>
        <w:t>- MUST يتحقق API من candidate_id مقابل video_id وclip_id قبل حساب النتيجة.</w:t>
      </w:r>
    </w:p>
    <w:p w14:paraId="180DD243" w14:textId="77777777" w:rsidR="001E23AA" w:rsidRDefault="002C1701" w:rsidP="00377E11">
      <w:pPr>
        <w:bidi/>
        <w:rPr>
          <w:rFonts w:hint="eastAsia"/>
        </w:rPr>
      </w:pPr>
      <w:r>
        <w:rPr>
          <w:rFonts w:eastAsia="Noto Naskh Arabic"/>
          <w:rtl/>
        </w:rPr>
        <w:t>- SHOULD يفصل Benchmark البارد عن الدافئ لأن Lazy loading جزء مهم من زمن الطلب.</w:t>
      </w:r>
    </w:p>
    <w:p w14:paraId="654824D0" w14:textId="77777777" w:rsidR="001E23AA" w:rsidRDefault="002C1701" w:rsidP="00377E11">
      <w:pPr>
        <w:bidi/>
        <w:rPr>
          <w:rFonts w:hint="eastAsia"/>
        </w:rPr>
      </w:pPr>
      <w:r>
        <w:rPr>
          <w:rFonts w:eastAsia="Noto Naskh Arabic"/>
          <w:rtl/>
        </w:rPr>
        <w:t>- SHOULD يسجل كل مرحلة في PerformanceRegistry مع latency وRAM وVRAM.</w:t>
      </w:r>
    </w:p>
    <w:p w14:paraId="1BB91C8D" w14:textId="77777777" w:rsidR="001E23AA" w:rsidRDefault="002C1701" w:rsidP="00377E11">
      <w:pPr>
        <w:pStyle w:val="Heading1"/>
        <w:bidi/>
      </w:pPr>
      <w:r>
        <w:rPr>
          <w:rtl/>
        </w:rPr>
        <w:t>14. الأمن والخصوصية</w:t>
      </w:r>
    </w:p>
    <w:p w14:paraId="278910A9" w14:textId="77777777" w:rsidR="001E23AA" w:rsidRDefault="002C1701" w:rsidP="00377E11">
      <w:pPr>
        <w:bidi/>
        <w:rPr>
          <w:rFonts w:hint="eastAsia"/>
        </w:rPr>
      </w:pPr>
      <w:r>
        <w:rPr>
          <w:rFonts w:eastAsia="Noto Naskh Arabic"/>
          <w:rtl/>
        </w:rPr>
        <w:t>- النسخة الحالية محلية ولا تحتوي Authentication؛ لا يجوز نشرها مباشرة على شبكة عامة.</w:t>
      </w:r>
    </w:p>
    <w:p w14:paraId="5050E927" w14:textId="77777777" w:rsidR="001E23AA" w:rsidRDefault="002C1701" w:rsidP="00377E11">
      <w:pPr>
        <w:bidi/>
        <w:rPr>
          <w:rFonts w:hint="eastAsia"/>
        </w:rPr>
      </w:pPr>
      <w:r>
        <w:rPr>
          <w:rFonts w:eastAsia="Noto Naskh Arabic"/>
          <w:rtl/>
        </w:rPr>
        <w:t>- يحتوي التخزين على Transcript ونصوص شاشة ومسارات صور، ولذلك يجب اعتبارها بيانات محتوى حساسة.</w:t>
      </w:r>
    </w:p>
    <w:p w14:paraId="4B0D5B21" w14:textId="77777777" w:rsidR="001E23AA" w:rsidRDefault="002C1701" w:rsidP="00377E11">
      <w:pPr>
        <w:bidi/>
        <w:rPr>
          <w:rFonts w:hint="eastAsia"/>
        </w:rPr>
      </w:pPr>
      <w:r>
        <w:rPr>
          <w:rFonts w:eastAsia="Noto Naskh Arabic"/>
          <w:rtl/>
        </w:rPr>
        <w:t>- يجب تقييد video_path في بيئة الإنتاج لمنع الوصول إلى ملفات خارج مساحة العمل.</w:t>
      </w:r>
    </w:p>
    <w:p w14:paraId="5A6DD249" w14:textId="77777777" w:rsidR="001E23AA" w:rsidRDefault="002C1701" w:rsidP="00377E11">
      <w:pPr>
        <w:bidi/>
        <w:rPr>
          <w:rFonts w:hint="eastAsia"/>
        </w:rPr>
      </w:pPr>
      <w:r>
        <w:rPr>
          <w:rFonts w:eastAsia="Noto Naskh Arabic"/>
          <w:rtl/>
        </w:rPr>
        <w:t>- يجب إضافة سياسة حذف تشمل Qdrant وSQLite وJSON cache والملفات المعالجة.</w:t>
      </w:r>
    </w:p>
    <w:p w14:paraId="4229176E" w14:textId="77777777" w:rsidR="001E23AA" w:rsidRDefault="002C1701" w:rsidP="00377E11">
      <w:pPr>
        <w:bidi/>
        <w:rPr>
          <w:rFonts w:hint="eastAsia"/>
        </w:rPr>
      </w:pPr>
      <w:r>
        <w:rPr>
          <w:rFonts w:eastAsia="Noto Naskh Arabic"/>
          <w:rtl/>
        </w:rPr>
        <w:t>- يجب حماية /runtime و/metrics عند تحويل النظام إلى خدمة مشتركة.</w:t>
      </w:r>
    </w:p>
    <w:p w14:paraId="3D74B9CB" w14:textId="77777777" w:rsidR="001E23AA" w:rsidRDefault="002C1701" w:rsidP="00377E11">
      <w:pPr>
        <w:pStyle w:val="Heading1"/>
        <w:bidi/>
      </w:pPr>
      <w:r>
        <w:rPr>
          <w:rtl/>
        </w:rPr>
        <w:t>15. قرارات التصميم والبدائل</w:t>
      </w:r>
    </w:p>
    <w:tbl>
      <w:tblPr>
        <w:tblStyle w:val="TableGrid"/>
        <w:bidiVisual/>
        <w:tblW w:w="0" w:type="auto"/>
        <w:jc w:val="center"/>
        <w:tblLook w:val="04A0" w:firstRow="1" w:lastRow="0" w:firstColumn="1" w:lastColumn="0" w:noHBand="0" w:noVBand="1"/>
      </w:tblPr>
      <w:tblGrid>
        <w:gridCol w:w="1134"/>
        <w:gridCol w:w="2268"/>
        <w:gridCol w:w="3005"/>
        <w:gridCol w:w="2211"/>
      </w:tblGrid>
      <w:tr w:rsidR="001E23AA" w14:paraId="1C7F8B91" w14:textId="77777777">
        <w:trPr>
          <w:cantSplit/>
          <w:tblHeader/>
          <w:jc w:val="center"/>
        </w:trPr>
        <w:tc>
          <w:tcPr>
            <w:tcW w:w="1134" w:type="dxa"/>
            <w:shd w:val="clear" w:color="auto" w:fill="D9E2F3"/>
            <w:vAlign w:val="center"/>
          </w:tcPr>
          <w:p w14:paraId="42086AA0" w14:textId="77777777" w:rsidR="001E23AA" w:rsidRDefault="002C1701" w:rsidP="00377E11">
            <w:pPr>
              <w:bidi/>
              <w:rPr>
                <w:rFonts w:hint="eastAsia"/>
              </w:rPr>
            </w:pPr>
            <w:r>
              <w:rPr>
                <w:rFonts w:ascii="Liberation Mono" w:eastAsia="Noto Naskh Arabic" w:hAnsi="Liberation Mono"/>
                <w:b/>
                <w:sz w:val="15"/>
                <w:rtl/>
              </w:rPr>
              <w:t>القرار</w:t>
            </w:r>
          </w:p>
        </w:tc>
        <w:tc>
          <w:tcPr>
            <w:tcW w:w="2268" w:type="dxa"/>
            <w:shd w:val="clear" w:color="auto" w:fill="D9E2F3"/>
            <w:vAlign w:val="center"/>
          </w:tcPr>
          <w:p w14:paraId="57EF59B6" w14:textId="77777777" w:rsidR="001E23AA" w:rsidRDefault="002C1701" w:rsidP="00377E11">
            <w:pPr>
              <w:bidi/>
              <w:rPr>
                <w:rFonts w:hint="eastAsia"/>
              </w:rPr>
            </w:pPr>
            <w:r>
              <w:rPr>
                <w:rFonts w:eastAsia="Noto Naskh Arabic"/>
                <w:b/>
                <w:sz w:val="15"/>
                <w:rtl/>
              </w:rPr>
              <w:t>الاختيار</w:t>
            </w:r>
          </w:p>
        </w:tc>
        <w:tc>
          <w:tcPr>
            <w:tcW w:w="3005" w:type="dxa"/>
            <w:shd w:val="clear" w:color="auto" w:fill="D9E2F3"/>
            <w:vAlign w:val="center"/>
          </w:tcPr>
          <w:p w14:paraId="14516FF0" w14:textId="77777777" w:rsidR="001E23AA" w:rsidRDefault="002C1701" w:rsidP="00377E11">
            <w:pPr>
              <w:bidi/>
              <w:rPr>
                <w:rFonts w:hint="eastAsia"/>
              </w:rPr>
            </w:pPr>
            <w:r>
              <w:rPr>
                <w:rFonts w:eastAsia="Noto Naskh Arabic"/>
                <w:b/>
                <w:sz w:val="15"/>
                <w:rtl/>
              </w:rPr>
              <w:t>المبرر</w:t>
            </w:r>
          </w:p>
        </w:tc>
        <w:tc>
          <w:tcPr>
            <w:tcW w:w="2211" w:type="dxa"/>
            <w:shd w:val="clear" w:color="auto" w:fill="D9E2F3"/>
            <w:vAlign w:val="center"/>
          </w:tcPr>
          <w:p w14:paraId="13401558" w14:textId="77777777" w:rsidR="001E23AA" w:rsidRDefault="002C1701" w:rsidP="00377E11">
            <w:pPr>
              <w:bidi/>
              <w:rPr>
                <w:rFonts w:hint="eastAsia"/>
              </w:rPr>
            </w:pPr>
            <w:r>
              <w:rPr>
                <w:rFonts w:eastAsia="Noto Naskh Arabic"/>
                <w:b/>
                <w:sz w:val="15"/>
                <w:rtl/>
              </w:rPr>
              <w:t>البديل المرفوض</w:t>
            </w:r>
          </w:p>
        </w:tc>
      </w:tr>
      <w:tr w:rsidR="001E23AA" w14:paraId="3A1C1EA8" w14:textId="77777777">
        <w:trPr>
          <w:cantSplit/>
          <w:jc w:val="center"/>
        </w:trPr>
        <w:tc>
          <w:tcPr>
            <w:tcW w:w="1134" w:type="dxa"/>
            <w:vAlign w:val="center"/>
          </w:tcPr>
          <w:p w14:paraId="6419EECC" w14:textId="77777777" w:rsidR="001E23AA" w:rsidRDefault="002C1701" w:rsidP="00377E11">
            <w:pPr>
              <w:bidi/>
              <w:rPr>
                <w:rFonts w:hint="eastAsia"/>
              </w:rPr>
            </w:pPr>
            <w:r>
              <w:rPr>
                <w:rFonts w:ascii="Liberation Mono" w:eastAsia="Noto Naskh Arabic" w:hAnsi="Liberation Mono"/>
                <w:sz w:val="15"/>
                <w:rtl/>
              </w:rPr>
              <w:t>ADR-01</w:t>
            </w:r>
          </w:p>
        </w:tc>
        <w:tc>
          <w:tcPr>
            <w:tcW w:w="2268" w:type="dxa"/>
            <w:vAlign w:val="center"/>
          </w:tcPr>
          <w:p w14:paraId="51EAFFFE" w14:textId="77777777" w:rsidR="001E23AA" w:rsidRDefault="002C1701" w:rsidP="00377E11">
            <w:pPr>
              <w:bidi/>
              <w:rPr>
                <w:rFonts w:hint="eastAsia"/>
              </w:rPr>
            </w:pPr>
            <w:r>
              <w:rPr>
                <w:rFonts w:eastAsia="Noto Naskh Arabic"/>
                <w:sz w:val="15"/>
                <w:rtl/>
              </w:rPr>
              <w:t>فهرسان Clip وFrame</w:t>
            </w:r>
          </w:p>
        </w:tc>
        <w:tc>
          <w:tcPr>
            <w:tcW w:w="3005" w:type="dxa"/>
            <w:vAlign w:val="center"/>
          </w:tcPr>
          <w:p w14:paraId="3F6BA517" w14:textId="77777777" w:rsidR="001E23AA" w:rsidRDefault="002C1701" w:rsidP="00377E11">
            <w:pPr>
              <w:bidi/>
              <w:rPr>
                <w:rFonts w:hint="eastAsia"/>
              </w:rPr>
            </w:pPr>
            <w:r>
              <w:rPr>
                <w:rFonts w:eastAsia="Noto Naskh Arabic"/>
                <w:sz w:val="15"/>
                <w:rtl/>
              </w:rPr>
              <w:t>يدعم الاسترجاع الخشن ثم التحديد الدقيق.</w:t>
            </w:r>
          </w:p>
        </w:tc>
        <w:tc>
          <w:tcPr>
            <w:tcW w:w="2211" w:type="dxa"/>
            <w:vAlign w:val="center"/>
          </w:tcPr>
          <w:p w14:paraId="1FA939D3" w14:textId="77777777" w:rsidR="001E23AA" w:rsidRDefault="002C1701" w:rsidP="00377E11">
            <w:pPr>
              <w:bidi/>
              <w:rPr>
                <w:rFonts w:hint="eastAsia"/>
              </w:rPr>
            </w:pPr>
            <w:r>
              <w:rPr>
                <w:rFonts w:eastAsia="Noto Naskh Arabic"/>
                <w:sz w:val="15"/>
                <w:rtl/>
              </w:rPr>
              <w:t>مجموعة واحدة ضخمة للإطارات.</w:t>
            </w:r>
          </w:p>
        </w:tc>
      </w:tr>
      <w:tr w:rsidR="001E23AA" w14:paraId="4566DB2E" w14:textId="77777777">
        <w:trPr>
          <w:cantSplit/>
          <w:jc w:val="center"/>
        </w:trPr>
        <w:tc>
          <w:tcPr>
            <w:tcW w:w="1134" w:type="dxa"/>
            <w:vAlign w:val="center"/>
          </w:tcPr>
          <w:p w14:paraId="63D0E60D" w14:textId="77777777" w:rsidR="001E23AA" w:rsidRDefault="002C1701" w:rsidP="00377E11">
            <w:pPr>
              <w:bidi/>
              <w:rPr>
                <w:rFonts w:hint="eastAsia"/>
              </w:rPr>
            </w:pPr>
            <w:r>
              <w:rPr>
                <w:rFonts w:ascii="Liberation Mono" w:eastAsia="Noto Naskh Arabic" w:hAnsi="Liberation Mono"/>
                <w:sz w:val="15"/>
                <w:rtl/>
              </w:rPr>
              <w:t>ADR-02</w:t>
            </w:r>
          </w:p>
        </w:tc>
        <w:tc>
          <w:tcPr>
            <w:tcW w:w="2268" w:type="dxa"/>
            <w:vAlign w:val="center"/>
          </w:tcPr>
          <w:p w14:paraId="60166473" w14:textId="77777777" w:rsidR="001E23AA" w:rsidRDefault="002C1701" w:rsidP="00377E11">
            <w:pPr>
              <w:bidi/>
              <w:rPr>
                <w:rFonts w:hint="eastAsia"/>
              </w:rPr>
            </w:pPr>
            <w:r>
              <w:rPr>
                <w:rFonts w:eastAsia="Noto Naskh Arabic"/>
                <w:sz w:val="15"/>
                <w:rtl/>
              </w:rPr>
              <w:t>Named vectors في Qdrant</w:t>
            </w:r>
          </w:p>
        </w:tc>
        <w:tc>
          <w:tcPr>
            <w:tcW w:w="3005" w:type="dxa"/>
            <w:vAlign w:val="center"/>
          </w:tcPr>
          <w:p w14:paraId="561886EA" w14:textId="77777777" w:rsidR="001E23AA" w:rsidRDefault="002C1701" w:rsidP="00377E11">
            <w:pPr>
              <w:bidi/>
              <w:rPr>
                <w:rFonts w:hint="eastAsia"/>
              </w:rPr>
            </w:pPr>
            <w:r>
              <w:rPr>
                <w:rFonts w:eastAsia="Noto Naskh Arabic"/>
                <w:sz w:val="15"/>
                <w:rtl/>
              </w:rPr>
              <w:t>يحفظ استقلال Visual وSpeech وOCR.</w:t>
            </w:r>
          </w:p>
        </w:tc>
        <w:tc>
          <w:tcPr>
            <w:tcW w:w="2211" w:type="dxa"/>
            <w:vAlign w:val="center"/>
          </w:tcPr>
          <w:p w14:paraId="05FC9182" w14:textId="77777777" w:rsidR="001E23AA" w:rsidRDefault="002C1701" w:rsidP="00377E11">
            <w:pPr>
              <w:bidi/>
              <w:rPr>
                <w:rFonts w:hint="eastAsia"/>
              </w:rPr>
            </w:pPr>
            <w:r>
              <w:rPr>
                <w:rFonts w:eastAsia="Noto Naskh Arabic"/>
                <w:sz w:val="15"/>
                <w:rtl/>
              </w:rPr>
              <w:t>دمج المتجهات في فضاء غير متجانس.</w:t>
            </w:r>
          </w:p>
        </w:tc>
      </w:tr>
      <w:tr w:rsidR="001E23AA" w14:paraId="3479B64D" w14:textId="77777777">
        <w:trPr>
          <w:cantSplit/>
          <w:jc w:val="center"/>
        </w:trPr>
        <w:tc>
          <w:tcPr>
            <w:tcW w:w="1134" w:type="dxa"/>
            <w:vAlign w:val="center"/>
          </w:tcPr>
          <w:p w14:paraId="15F33AF8" w14:textId="77777777" w:rsidR="001E23AA" w:rsidRDefault="002C1701" w:rsidP="00377E11">
            <w:pPr>
              <w:bidi/>
              <w:rPr>
                <w:rFonts w:hint="eastAsia"/>
              </w:rPr>
            </w:pPr>
            <w:r>
              <w:rPr>
                <w:rFonts w:ascii="Liberation Mono" w:eastAsia="Noto Naskh Arabic" w:hAnsi="Liberation Mono"/>
                <w:sz w:val="15"/>
                <w:rtl/>
              </w:rPr>
              <w:t>ADR-03</w:t>
            </w:r>
          </w:p>
        </w:tc>
        <w:tc>
          <w:tcPr>
            <w:tcW w:w="2268" w:type="dxa"/>
            <w:vAlign w:val="center"/>
          </w:tcPr>
          <w:p w14:paraId="2F2A0BF8" w14:textId="77777777" w:rsidR="001E23AA" w:rsidRDefault="002C1701" w:rsidP="00377E11">
            <w:pPr>
              <w:bidi/>
              <w:rPr>
                <w:rFonts w:hint="eastAsia"/>
              </w:rPr>
            </w:pPr>
            <w:r>
              <w:rPr>
                <w:rFonts w:eastAsia="Noto Naskh Arabic"/>
                <w:sz w:val="15"/>
                <w:rtl/>
              </w:rPr>
              <w:t>Deterministic parser افتراضيًا</w:t>
            </w:r>
          </w:p>
        </w:tc>
        <w:tc>
          <w:tcPr>
            <w:tcW w:w="3005" w:type="dxa"/>
            <w:vAlign w:val="center"/>
          </w:tcPr>
          <w:p w14:paraId="7B19F4B1" w14:textId="77777777" w:rsidR="001E23AA" w:rsidRDefault="002C1701" w:rsidP="00377E11">
            <w:pPr>
              <w:bidi/>
              <w:rPr>
                <w:rFonts w:hint="eastAsia"/>
              </w:rPr>
            </w:pPr>
            <w:r>
              <w:rPr>
                <w:rFonts w:eastAsia="Noto Naskh Arabic"/>
                <w:sz w:val="15"/>
                <w:rtl/>
              </w:rPr>
              <w:t>سرعة وقابلية تكرار.</w:t>
            </w:r>
          </w:p>
        </w:tc>
        <w:tc>
          <w:tcPr>
            <w:tcW w:w="2211" w:type="dxa"/>
            <w:vAlign w:val="center"/>
          </w:tcPr>
          <w:p w14:paraId="2DCD3512" w14:textId="77777777" w:rsidR="001E23AA" w:rsidRDefault="002C1701" w:rsidP="00377E11">
            <w:pPr>
              <w:bidi/>
              <w:rPr>
                <w:rFonts w:hint="eastAsia"/>
              </w:rPr>
            </w:pPr>
            <w:r>
              <w:rPr>
                <w:rFonts w:eastAsia="Noto Naskh Arabic"/>
                <w:sz w:val="15"/>
                <w:rtl/>
              </w:rPr>
              <w:t>LLM planner لكل طلب.</w:t>
            </w:r>
          </w:p>
        </w:tc>
      </w:tr>
      <w:tr w:rsidR="001E23AA" w14:paraId="02D7D4A0" w14:textId="77777777">
        <w:trPr>
          <w:cantSplit/>
          <w:jc w:val="center"/>
        </w:trPr>
        <w:tc>
          <w:tcPr>
            <w:tcW w:w="1134" w:type="dxa"/>
            <w:vAlign w:val="center"/>
          </w:tcPr>
          <w:p w14:paraId="3C537BBE" w14:textId="77777777" w:rsidR="001E23AA" w:rsidRDefault="002C1701" w:rsidP="00377E11">
            <w:pPr>
              <w:bidi/>
              <w:rPr>
                <w:rFonts w:hint="eastAsia"/>
              </w:rPr>
            </w:pPr>
            <w:r>
              <w:rPr>
                <w:rFonts w:ascii="Liberation Mono" w:eastAsia="Noto Naskh Arabic" w:hAnsi="Liberation Mono"/>
                <w:sz w:val="15"/>
                <w:rtl/>
              </w:rPr>
              <w:t>ADR-04</w:t>
            </w:r>
          </w:p>
        </w:tc>
        <w:tc>
          <w:tcPr>
            <w:tcW w:w="2268" w:type="dxa"/>
            <w:vAlign w:val="center"/>
          </w:tcPr>
          <w:p w14:paraId="69BF04B5" w14:textId="77777777" w:rsidR="001E23AA" w:rsidRDefault="002C1701" w:rsidP="00377E11">
            <w:pPr>
              <w:bidi/>
              <w:rPr>
                <w:rFonts w:hint="eastAsia"/>
              </w:rPr>
            </w:pPr>
            <w:r>
              <w:rPr>
                <w:rFonts w:eastAsia="Noto Naskh Arabic"/>
                <w:sz w:val="15"/>
                <w:rtl/>
              </w:rPr>
              <w:t>Exact OCR قبل Qwen-VL</w:t>
            </w:r>
          </w:p>
        </w:tc>
        <w:tc>
          <w:tcPr>
            <w:tcW w:w="3005" w:type="dxa"/>
            <w:vAlign w:val="center"/>
          </w:tcPr>
          <w:p w14:paraId="6024880A" w14:textId="77777777" w:rsidR="001E23AA" w:rsidRDefault="002C1701" w:rsidP="00377E11">
            <w:pPr>
              <w:bidi/>
              <w:rPr>
                <w:rFonts w:hint="eastAsia"/>
              </w:rPr>
            </w:pPr>
            <w:r>
              <w:rPr>
                <w:rFonts w:eastAsia="Noto Naskh Arabic"/>
                <w:sz w:val="15"/>
                <w:rtl/>
              </w:rPr>
              <w:t>أدق وأقل كلفة للنص الواضح.</w:t>
            </w:r>
          </w:p>
        </w:tc>
        <w:tc>
          <w:tcPr>
            <w:tcW w:w="2211" w:type="dxa"/>
            <w:vAlign w:val="center"/>
          </w:tcPr>
          <w:p w14:paraId="7483E43C" w14:textId="77777777" w:rsidR="001E23AA" w:rsidRDefault="002C1701" w:rsidP="00377E11">
            <w:pPr>
              <w:bidi/>
              <w:rPr>
                <w:rFonts w:hint="eastAsia"/>
              </w:rPr>
            </w:pPr>
            <w:r>
              <w:rPr>
                <w:rFonts w:eastAsia="Noto Naskh Arabic"/>
                <w:sz w:val="15"/>
                <w:rtl/>
              </w:rPr>
              <w:t>VLM لجميع الطلبات.</w:t>
            </w:r>
          </w:p>
        </w:tc>
      </w:tr>
      <w:tr w:rsidR="001E23AA" w14:paraId="6B0F2FE6" w14:textId="77777777">
        <w:trPr>
          <w:cantSplit/>
          <w:jc w:val="center"/>
        </w:trPr>
        <w:tc>
          <w:tcPr>
            <w:tcW w:w="1134" w:type="dxa"/>
            <w:vAlign w:val="center"/>
          </w:tcPr>
          <w:p w14:paraId="2D04B74C" w14:textId="77777777" w:rsidR="001E23AA" w:rsidRDefault="002C1701" w:rsidP="00377E11">
            <w:pPr>
              <w:bidi/>
              <w:rPr>
                <w:rFonts w:hint="eastAsia"/>
              </w:rPr>
            </w:pPr>
            <w:r>
              <w:rPr>
                <w:rFonts w:ascii="Liberation Mono" w:eastAsia="Noto Naskh Arabic" w:hAnsi="Liberation Mono"/>
                <w:sz w:val="15"/>
                <w:rtl/>
              </w:rPr>
              <w:t>ADR-05</w:t>
            </w:r>
          </w:p>
        </w:tc>
        <w:tc>
          <w:tcPr>
            <w:tcW w:w="2268" w:type="dxa"/>
            <w:vAlign w:val="center"/>
          </w:tcPr>
          <w:p w14:paraId="28F8A8CB" w14:textId="77777777" w:rsidR="001E23AA" w:rsidRDefault="002C1701" w:rsidP="00377E11">
            <w:pPr>
              <w:bidi/>
              <w:rPr>
                <w:rFonts w:hint="eastAsia"/>
              </w:rPr>
            </w:pPr>
            <w:r>
              <w:rPr>
                <w:rFonts w:eastAsia="Noto Naskh Arabic"/>
                <w:sz w:val="15"/>
                <w:rtl/>
              </w:rPr>
              <w:t>Lazy staged loading</w:t>
            </w:r>
          </w:p>
        </w:tc>
        <w:tc>
          <w:tcPr>
            <w:tcW w:w="3005" w:type="dxa"/>
            <w:vAlign w:val="center"/>
          </w:tcPr>
          <w:p w14:paraId="6670377B" w14:textId="77777777" w:rsidR="001E23AA" w:rsidRDefault="002C1701" w:rsidP="00377E11">
            <w:pPr>
              <w:bidi/>
              <w:rPr>
                <w:rFonts w:hint="eastAsia"/>
              </w:rPr>
            </w:pPr>
            <w:r>
              <w:rPr>
                <w:rFonts w:eastAsia="Noto Naskh Arabic"/>
                <w:sz w:val="15"/>
                <w:rtl/>
              </w:rPr>
              <w:t>منع تراكم VRAM.</w:t>
            </w:r>
          </w:p>
        </w:tc>
        <w:tc>
          <w:tcPr>
            <w:tcW w:w="2211" w:type="dxa"/>
            <w:vAlign w:val="center"/>
          </w:tcPr>
          <w:p w14:paraId="7A0D4B50" w14:textId="77777777" w:rsidR="001E23AA" w:rsidRDefault="002C1701" w:rsidP="00377E11">
            <w:pPr>
              <w:bidi/>
              <w:rPr>
                <w:rFonts w:hint="eastAsia"/>
              </w:rPr>
            </w:pPr>
            <w:r>
              <w:rPr>
                <w:rFonts w:eastAsia="Noto Naskh Arabic"/>
                <w:sz w:val="15"/>
                <w:rtl/>
              </w:rPr>
              <w:t>إبقاء جميع النماذج resident.</w:t>
            </w:r>
          </w:p>
        </w:tc>
      </w:tr>
      <w:tr w:rsidR="001E23AA" w14:paraId="4B958F69" w14:textId="77777777">
        <w:trPr>
          <w:cantSplit/>
          <w:jc w:val="center"/>
        </w:trPr>
        <w:tc>
          <w:tcPr>
            <w:tcW w:w="1134" w:type="dxa"/>
            <w:vAlign w:val="center"/>
          </w:tcPr>
          <w:p w14:paraId="40AD83DD" w14:textId="77777777" w:rsidR="001E23AA" w:rsidRDefault="002C1701" w:rsidP="00377E11">
            <w:pPr>
              <w:bidi/>
              <w:rPr>
                <w:rFonts w:hint="eastAsia"/>
              </w:rPr>
            </w:pPr>
            <w:r>
              <w:rPr>
                <w:rFonts w:ascii="Liberation Mono" w:eastAsia="Noto Naskh Arabic" w:hAnsi="Liberation Mono"/>
                <w:sz w:val="15"/>
                <w:rtl/>
              </w:rPr>
              <w:t>ADR-06</w:t>
            </w:r>
          </w:p>
        </w:tc>
        <w:tc>
          <w:tcPr>
            <w:tcW w:w="2268" w:type="dxa"/>
            <w:vAlign w:val="center"/>
          </w:tcPr>
          <w:p w14:paraId="5BA8921F" w14:textId="77777777" w:rsidR="001E23AA" w:rsidRDefault="002C1701" w:rsidP="00377E11">
            <w:pPr>
              <w:bidi/>
              <w:rPr>
                <w:rFonts w:hint="eastAsia"/>
              </w:rPr>
            </w:pPr>
            <w:r>
              <w:rPr>
                <w:rFonts w:eastAsia="Noto Naskh Arabic"/>
                <w:sz w:val="15"/>
                <w:rtl/>
              </w:rPr>
              <w:t>Persistent Qdrant</w:t>
            </w:r>
          </w:p>
        </w:tc>
        <w:tc>
          <w:tcPr>
            <w:tcW w:w="3005" w:type="dxa"/>
            <w:vAlign w:val="center"/>
          </w:tcPr>
          <w:p w14:paraId="6CFA8B1F" w14:textId="77777777" w:rsidR="001E23AA" w:rsidRDefault="002C1701" w:rsidP="00377E11">
            <w:pPr>
              <w:bidi/>
              <w:rPr>
                <w:rFonts w:hint="eastAsia"/>
              </w:rPr>
            </w:pPr>
            <w:r>
              <w:rPr>
                <w:rFonts w:eastAsia="Noto Naskh Arabic"/>
                <w:sz w:val="15"/>
                <w:rtl/>
              </w:rPr>
              <w:t>بقاء الفهرس بعد restart.</w:t>
            </w:r>
          </w:p>
        </w:tc>
        <w:tc>
          <w:tcPr>
            <w:tcW w:w="2211" w:type="dxa"/>
            <w:vAlign w:val="center"/>
          </w:tcPr>
          <w:p w14:paraId="62B818A0" w14:textId="77777777" w:rsidR="001E23AA" w:rsidRDefault="002C1701" w:rsidP="00377E11">
            <w:pPr>
              <w:bidi/>
              <w:rPr>
                <w:rFonts w:hint="eastAsia"/>
              </w:rPr>
            </w:pPr>
            <w:r>
              <w:rPr>
                <w:rFonts w:eastAsia="Noto Naskh Arabic"/>
                <w:sz w:val="15"/>
                <w:rtl/>
              </w:rPr>
              <w:t>In-memory فقط.</w:t>
            </w:r>
          </w:p>
        </w:tc>
      </w:tr>
      <w:tr w:rsidR="001E23AA" w14:paraId="04D9F25F" w14:textId="77777777">
        <w:trPr>
          <w:cantSplit/>
          <w:jc w:val="center"/>
        </w:trPr>
        <w:tc>
          <w:tcPr>
            <w:tcW w:w="1134" w:type="dxa"/>
            <w:vAlign w:val="center"/>
          </w:tcPr>
          <w:p w14:paraId="43AB8E74" w14:textId="77777777" w:rsidR="001E23AA" w:rsidRDefault="002C1701" w:rsidP="00377E11">
            <w:pPr>
              <w:bidi/>
              <w:rPr>
                <w:rFonts w:hint="eastAsia"/>
              </w:rPr>
            </w:pPr>
            <w:r>
              <w:rPr>
                <w:rFonts w:ascii="Liberation Mono" w:eastAsia="Noto Naskh Arabic" w:hAnsi="Liberation Mono"/>
                <w:sz w:val="15"/>
                <w:rtl/>
              </w:rPr>
              <w:t>ADR-07</w:t>
            </w:r>
          </w:p>
        </w:tc>
        <w:tc>
          <w:tcPr>
            <w:tcW w:w="2268" w:type="dxa"/>
            <w:vAlign w:val="center"/>
          </w:tcPr>
          <w:p w14:paraId="2784D3C8" w14:textId="77777777" w:rsidR="001E23AA" w:rsidRDefault="002C1701" w:rsidP="00377E11">
            <w:pPr>
              <w:bidi/>
              <w:rPr>
                <w:rFonts w:hint="eastAsia"/>
              </w:rPr>
            </w:pPr>
            <w:r>
              <w:rPr>
                <w:rFonts w:eastAsia="Noto Naskh Arabic"/>
                <w:sz w:val="15"/>
                <w:rtl/>
              </w:rPr>
              <w:t>Reject unsatisfied relation</w:t>
            </w:r>
          </w:p>
        </w:tc>
        <w:tc>
          <w:tcPr>
            <w:tcW w:w="3005" w:type="dxa"/>
            <w:vAlign w:val="center"/>
          </w:tcPr>
          <w:p w14:paraId="2DBD58C1" w14:textId="77777777" w:rsidR="001E23AA" w:rsidRDefault="002C1701" w:rsidP="00377E11">
            <w:pPr>
              <w:bidi/>
              <w:rPr>
                <w:rFonts w:hint="eastAsia"/>
              </w:rPr>
            </w:pPr>
            <w:r>
              <w:rPr>
                <w:rFonts w:eastAsia="Noto Naskh Arabic"/>
                <w:sz w:val="15"/>
                <w:rtl/>
              </w:rPr>
              <w:t>منع False Positive زمني.</w:t>
            </w:r>
          </w:p>
        </w:tc>
        <w:tc>
          <w:tcPr>
            <w:tcW w:w="2211" w:type="dxa"/>
            <w:vAlign w:val="center"/>
          </w:tcPr>
          <w:p w14:paraId="5402A753" w14:textId="77777777" w:rsidR="001E23AA" w:rsidRDefault="002C1701" w:rsidP="00377E11">
            <w:pPr>
              <w:bidi/>
              <w:rPr>
                <w:rFonts w:hint="eastAsia"/>
              </w:rPr>
            </w:pPr>
            <w:r>
              <w:rPr>
                <w:rFonts w:eastAsia="Noto Naskh Arabic"/>
                <w:sz w:val="15"/>
                <w:rtl/>
              </w:rPr>
              <w:t>Fallback إلى أعلى score.</w:t>
            </w:r>
          </w:p>
        </w:tc>
      </w:tr>
    </w:tbl>
    <w:p w14:paraId="3833EA79" w14:textId="77777777" w:rsidR="001E23AA" w:rsidRDefault="001E23AA" w:rsidP="00377E11">
      <w:pPr>
        <w:bidi/>
        <w:rPr>
          <w:rFonts w:hint="eastAsia"/>
        </w:rPr>
      </w:pPr>
    </w:p>
    <w:p w14:paraId="3AB6F422" w14:textId="77777777" w:rsidR="001E23AA" w:rsidRDefault="002C1701" w:rsidP="00377E11">
      <w:pPr>
        <w:pStyle w:val="Heading1"/>
        <w:bidi/>
      </w:pPr>
      <w:r>
        <w:rPr>
          <w:rtl/>
        </w:rPr>
        <w:lastRenderedPageBreak/>
        <w:t>16. معايير القبول والقيود</w:t>
      </w:r>
    </w:p>
    <w:tbl>
      <w:tblPr>
        <w:tblStyle w:val="TableGrid"/>
        <w:bidiVisual/>
        <w:tblW w:w="0" w:type="auto"/>
        <w:jc w:val="center"/>
        <w:tblLook w:val="04A0" w:firstRow="1" w:lastRow="0" w:firstColumn="1" w:lastColumn="0" w:noHBand="0" w:noVBand="1"/>
      </w:tblPr>
      <w:tblGrid>
        <w:gridCol w:w="1134"/>
        <w:gridCol w:w="5839"/>
        <w:gridCol w:w="1644"/>
      </w:tblGrid>
      <w:tr w:rsidR="001E23AA" w14:paraId="184A0FA6" w14:textId="77777777">
        <w:trPr>
          <w:cantSplit/>
          <w:tblHeader/>
          <w:jc w:val="center"/>
        </w:trPr>
        <w:tc>
          <w:tcPr>
            <w:tcW w:w="1134" w:type="dxa"/>
            <w:shd w:val="clear" w:color="auto" w:fill="D9E2F3"/>
            <w:vAlign w:val="center"/>
          </w:tcPr>
          <w:p w14:paraId="17C07D78" w14:textId="77777777" w:rsidR="001E23AA" w:rsidRDefault="002C1701" w:rsidP="00377E11">
            <w:pPr>
              <w:bidi/>
              <w:rPr>
                <w:rFonts w:hint="eastAsia"/>
              </w:rPr>
            </w:pPr>
            <w:r>
              <w:rPr>
                <w:rFonts w:ascii="Liberation Mono" w:eastAsia="Noto Naskh Arabic" w:hAnsi="Liberation Mono"/>
                <w:b/>
                <w:sz w:val="16"/>
                <w:rtl/>
              </w:rPr>
              <w:t>المعرف</w:t>
            </w:r>
          </w:p>
        </w:tc>
        <w:tc>
          <w:tcPr>
            <w:tcW w:w="5839" w:type="dxa"/>
            <w:shd w:val="clear" w:color="auto" w:fill="D9E2F3"/>
            <w:vAlign w:val="center"/>
          </w:tcPr>
          <w:p w14:paraId="4E9A1226" w14:textId="77777777" w:rsidR="001E23AA" w:rsidRDefault="002C1701" w:rsidP="00377E11">
            <w:pPr>
              <w:bidi/>
              <w:rPr>
                <w:rFonts w:hint="eastAsia"/>
              </w:rPr>
            </w:pPr>
            <w:r>
              <w:rPr>
                <w:rFonts w:eastAsia="Noto Naskh Arabic"/>
                <w:b/>
                <w:sz w:val="16"/>
                <w:rtl/>
              </w:rPr>
              <w:t>معيار القبول</w:t>
            </w:r>
          </w:p>
        </w:tc>
        <w:tc>
          <w:tcPr>
            <w:tcW w:w="1644" w:type="dxa"/>
            <w:shd w:val="clear" w:color="auto" w:fill="D9E2F3"/>
            <w:vAlign w:val="center"/>
          </w:tcPr>
          <w:p w14:paraId="07B7266E" w14:textId="77777777" w:rsidR="001E23AA" w:rsidRDefault="002C1701" w:rsidP="00377E11">
            <w:pPr>
              <w:bidi/>
              <w:rPr>
                <w:rFonts w:hint="eastAsia"/>
              </w:rPr>
            </w:pPr>
            <w:r>
              <w:rPr>
                <w:rFonts w:eastAsia="Noto Naskh Arabic"/>
                <w:b/>
                <w:sz w:val="16"/>
                <w:rtl/>
              </w:rPr>
              <w:t>الحالة</w:t>
            </w:r>
          </w:p>
        </w:tc>
      </w:tr>
      <w:tr w:rsidR="001E23AA" w14:paraId="6A60B5E0" w14:textId="77777777">
        <w:trPr>
          <w:cantSplit/>
          <w:jc w:val="center"/>
        </w:trPr>
        <w:tc>
          <w:tcPr>
            <w:tcW w:w="1134" w:type="dxa"/>
            <w:vAlign w:val="center"/>
          </w:tcPr>
          <w:p w14:paraId="6C4703EE" w14:textId="77777777" w:rsidR="001E23AA" w:rsidRDefault="002C1701" w:rsidP="00377E11">
            <w:pPr>
              <w:bidi/>
              <w:rPr>
                <w:rFonts w:hint="eastAsia"/>
              </w:rPr>
            </w:pPr>
            <w:r>
              <w:rPr>
                <w:rFonts w:ascii="Liberation Mono" w:eastAsia="Noto Naskh Arabic" w:hAnsi="Liberation Mono"/>
                <w:sz w:val="16"/>
                <w:rtl/>
              </w:rPr>
              <w:t>AC-01</w:t>
            </w:r>
          </w:p>
        </w:tc>
        <w:tc>
          <w:tcPr>
            <w:tcW w:w="5839" w:type="dxa"/>
            <w:vAlign w:val="center"/>
          </w:tcPr>
          <w:p w14:paraId="7B6EBD3D" w14:textId="77777777" w:rsidR="001E23AA" w:rsidRDefault="002C1701" w:rsidP="00377E11">
            <w:pPr>
              <w:bidi/>
              <w:rPr>
                <w:rFonts w:hint="eastAsia"/>
              </w:rPr>
            </w:pPr>
            <w:r>
              <w:rPr>
                <w:rFonts w:eastAsia="Noto Naskh Arabic"/>
                <w:sz w:val="16"/>
                <w:rtl/>
              </w:rPr>
              <w:t>الفهرس يحتوي Clip وFrame collections ويصبح ready=True.</w:t>
            </w:r>
          </w:p>
        </w:tc>
        <w:tc>
          <w:tcPr>
            <w:tcW w:w="1644" w:type="dxa"/>
            <w:vAlign w:val="center"/>
          </w:tcPr>
          <w:p w14:paraId="625ED00F" w14:textId="77777777" w:rsidR="001E23AA" w:rsidRDefault="002C1701" w:rsidP="00377E11">
            <w:pPr>
              <w:bidi/>
              <w:rPr>
                <w:rFonts w:hint="eastAsia"/>
              </w:rPr>
            </w:pPr>
            <w:r>
              <w:rPr>
                <w:rFonts w:eastAsia="Noto Naskh Arabic"/>
                <w:sz w:val="16"/>
                <w:rtl/>
              </w:rPr>
              <w:t>متحقق</w:t>
            </w:r>
          </w:p>
        </w:tc>
      </w:tr>
      <w:tr w:rsidR="001E23AA" w14:paraId="7528A01A" w14:textId="77777777">
        <w:trPr>
          <w:cantSplit/>
          <w:jc w:val="center"/>
        </w:trPr>
        <w:tc>
          <w:tcPr>
            <w:tcW w:w="1134" w:type="dxa"/>
            <w:vAlign w:val="center"/>
          </w:tcPr>
          <w:p w14:paraId="1B2E37D5" w14:textId="77777777" w:rsidR="001E23AA" w:rsidRDefault="002C1701" w:rsidP="00377E11">
            <w:pPr>
              <w:bidi/>
              <w:rPr>
                <w:rFonts w:hint="eastAsia"/>
              </w:rPr>
            </w:pPr>
            <w:r>
              <w:rPr>
                <w:rFonts w:ascii="Liberation Mono" w:eastAsia="Noto Naskh Arabic" w:hAnsi="Liberation Mono"/>
                <w:sz w:val="16"/>
                <w:rtl/>
              </w:rPr>
              <w:t>AC-02</w:t>
            </w:r>
          </w:p>
        </w:tc>
        <w:tc>
          <w:tcPr>
            <w:tcW w:w="5839" w:type="dxa"/>
            <w:vAlign w:val="center"/>
          </w:tcPr>
          <w:p w14:paraId="5720979B" w14:textId="77777777" w:rsidR="001E23AA" w:rsidRDefault="002C1701" w:rsidP="00377E11">
            <w:pPr>
              <w:bidi/>
              <w:rPr>
                <w:rFonts w:hint="eastAsia"/>
              </w:rPr>
            </w:pPr>
            <w:r>
              <w:rPr>
                <w:rFonts w:eastAsia="Noto Naskh Arabic"/>
                <w:sz w:val="16"/>
                <w:rtl/>
              </w:rPr>
              <w:t>EXPOSE 8080 يعيد Exact OCR region وBounding Box.</w:t>
            </w:r>
          </w:p>
        </w:tc>
        <w:tc>
          <w:tcPr>
            <w:tcW w:w="1644" w:type="dxa"/>
            <w:vAlign w:val="center"/>
          </w:tcPr>
          <w:p w14:paraId="1864FC1D" w14:textId="77777777" w:rsidR="001E23AA" w:rsidRDefault="002C1701" w:rsidP="00377E11">
            <w:pPr>
              <w:bidi/>
              <w:rPr>
                <w:rFonts w:hint="eastAsia"/>
              </w:rPr>
            </w:pPr>
            <w:r>
              <w:rPr>
                <w:rFonts w:eastAsia="Noto Naskh Arabic"/>
                <w:sz w:val="16"/>
                <w:rtl/>
              </w:rPr>
              <w:t>متحقق</w:t>
            </w:r>
          </w:p>
        </w:tc>
      </w:tr>
      <w:tr w:rsidR="001E23AA" w14:paraId="0DE94DC9" w14:textId="77777777">
        <w:trPr>
          <w:cantSplit/>
          <w:jc w:val="center"/>
        </w:trPr>
        <w:tc>
          <w:tcPr>
            <w:tcW w:w="1134" w:type="dxa"/>
            <w:vAlign w:val="center"/>
          </w:tcPr>
          <w:p w14:paraId="3292EECC" w14:textId="77777777" w:rsidR="001E23AA" w:rsidRDefault="002C1701" w:rsidP="00377E11">
            <w:pPr>
              <w:bidi/>
              <w:rPr>
                <w:rFonts w:hint="eastAsia"/>
              </w:rPr>
            </w:pPr>
            <w:r>
              <w:rPr>
                <w:rFonts w:ascii="Liberation Mono" w:eastAsia="Noto Naskh Arabic" w:hAnsi="Liberation Mono"/>
                <w:sz w:val="16"/>
                <w:rtl/>
              </w:rPr>
              <w:t>AC-03</w:t>
            </w:r>
          </w:p>
        </w:tc>
        <w:tc>
          <w:tcPr>
            <w:tcW w:w="5839" w:type="dxa"/>
            <w:vAlign w:val="center"/>
          </w:tcPr>
          <w:p w14:paraId="49DFCA92" w14:textId="77777777" w:rsidR="001E23AA" w:rsidRDefault="002C1701" w:rsidP="00377E11">
            <w:pPr>
              <w:bidi/>
              <w:rPr>
                <w:rFonts w:hint="eastAsia"/>
              </w:rPr>
            </w:pPr>
            <w:r>
              <w:rPr>
                <w:rFonts w:eastAsia="Noto Naskh Arabic"/>
                <w:sz w:val="16"/>
                <w:rtl/>
              </w:rPr>
              <w:t>FROM node:12 يعيد Exact OCR region وBounding Box.</w:t>
            </w:r>
          </w:p>
        </w:tc>
        <w:tc>
          <w:tcPr>
            <w:tcW w:w="1644" w:type="dxa"/>
            <w:vAlign w:val="center"/>
          </w:tcPr>
          <w:p w14:paraId="296B214D" w14:textId="77777777" w:rsidR="001E23AA" w:rsidRDefault="002C1701" w:rsidP="00377E11">
            <w:pPr>
              <w:bidi/>
              <w:rPr>
                <w:rFonts w:hint="eastAsia"/>
              </w:rPr>
            </w:pPr>
            <w:r>
              <w:rPr>
                <w:rFonts w:eastAsia="Noto Naskh Arabic"/>
                <w:sz w:val="16"/>
                <w:rtl/>
              </w:rPr>
              <w:t>متحقق</w:t>
            </w:r>
          </w:p>
        </w:tc>
      </w:tr>
      <w:tr w:rsidR="001E23AA" w14:paraId="503A58EF" w14:textId="77777777">
        <w:trPr>
          <w:cantSplit/>
          <w:jc w:val="center"/>
        </w:trPr>
        <w:tc>
          <w:tcPr>
            <w:tcW w:w="1134" w:type="dxa"/>
            <w:vAlign w:val="center"/>
          </w:tcPr>
          <w:p w14:paraId="4A59BE15" w14:textId="77777777" w:rsidR="001E23AA" w:rsidRDefault="002C1701" w:rsidP="00377E11">
            <w:pPr>
              <w:bidi/>
              <w:rPr>
                <w:rFonts w:hint="eastAsia"/>
              </w:rPr>
            </w:pPr>
            <w:r>
              <w:rPr>
                <w:rFonts w:ascii="Liberation Mono" w:eastAsia="Noto Naskh Arabic" w:hAnsi="Liberation Mono"/>
                <w:sz w:val="16"/>
                <w:rtl/>
              </w:rPr>
              <w:t>AC-04</w:t>
            </w:r>
          </w:p>
        </w:tc>
        <w:tc>
          <w:tcPr>
            <w:tcW w:w="5839" w:type="dxa"/>
            <w:vAlign w:val="center"/>
          </w:tcPr>
          <w:p w14:paraId="6FDE0FF5" w14:textId="77777777" w:rsidR="001E23AA" w:rsidRDefault="002C1701" w:rsidP="00377E11">
            <w:pPr>
              <w:bidi/>
              <w:rPr>
                <w:rFonts w:hint="eastAsia"/>
              </w:rPr>
            </w:pPr>
            <w:r>
              <w:rPr>
                <w:rFonts w:eastAsia="Noto Naskh Arabic"/>
                <w:sz w:val="16"/>
                <w:rtl/>
              </w:rPr>
              <w:t>PORT FORWARDING while spoken ينتج تقاطعًا زمنيًا.</w:t>
            </w:r>
          </w:p>
        </w:tc>
        <w:tc>
          <w:tcPr>
            <w:tcW w:w="1644" w:type="dxa"/>
            <w:vAlign w:val="center"/>
          </w:tcPr>
          <w:p w14:paraId="35170C29" w14:textId="77777777" w:rsidR="001E23AA" w:rsidRDefault="002C1701" w:rsidP="00377E11">
            <w:pPr>
              <w:bidi/>
              <w:rPr>
                <w:rFonts w:hint="eastAsia"/>
              </w:rPr>
            </w:pPr>
            <w:r>
              <w:rPr>
                <w:rFonts w:eastAsia="Noto Naskh Arabic"/>
                <w:sz w:val="16"/>
                <w:rtl/>
              </w:rPr>
              <w:t>متحقق</w:t>
            </w:r>
          </w:p>
        </w:tc>
      </w:tr>
      <w:tr w:rsidR="001E23AA" w14:paraId="50E5D553" w14:textId="77777777">
        <w:trPr>
          <w:cantSplit/>
          <w:jc w:val="center"/>
        </w:trPr>
        <w:tc>
          <w:tcPr>
            <w:tcW w:w="1134" w:type="dxa"/>
            <w:vAlign w:val="center"/>
          </w:tcPr>
          <w:p w14:paraId="6972B312" w14:textId="77777777" w:rsidR="001E23AA" w:rsidRDefault="002C1701" w:rsidP="00377E11">
            <w:pPr>
              <w:bidi/>
              <w:rPr>
                <w:rFonts w:hint="eastAsia"/>
              </w:rPr>
            </w:pPr>
            <w:r>
              <w:rPr>
                <w:rFonts w:ascii="Liberation Mono" w:eastAsia="Noto Naskh Arabic" w:hAnsi="Liberation Mono"/>
                <w:sz w:val="16"/>
                <w:rtl/>
              </w:rPr>
              <w:t>AC-05</w:t>
            </w:r>
          </w:p>
        </w:tc>
        <w:tc>
          <w:tcPr>
            <w:tcW w:w="5839" w:type="dxa"/>
            <w:vAlign w:val="center"/>
          </w:tcPr>
          <w:p w14:paraId="704CA91B" w14:textId="77777777" w:rsidR="001E23AA" w:rsidRDefault="002C1701" w:rsidP="00377E11">
            <w:pPr>
              <w:bidi/>
              <w:rPr>
                <w:rFonts w:hint="eastAsia"/>
              </w:rPr>
            </w:pPr>
            <w:r>
              <w:rPr>
                <w:rFonts w:eastAsia="Noto Naskh Arabic"/>
                <w:sz w:val="16"/>
                <w:rtl/>
              </w:rPr>
              <w:t>EXPOSE 8080 while exit function يعاد له 404.</w:t>
            </w:r>
          </w:p>
        </w:tc>
        <w:tc>
          <w:tcPr>
            <w:tcW w:w="1644" w:type="dxa"/>
            <w:vAlign w:val="center"/>
          </w:tcPr>
          <w:p w14:paraId="48005C68" w14:textId="77777777" w:rsidR="001E23AA" w:rsidRDefault="002C1701" w:rsidP="00377E11">
            <w:pPr>
              <w:bidi/>
              <w:rPr>
                <w:rFonts w:hint="eastAsia"/>
              </w:rPr>
            </w:pPr>
            <w:r>
              <w:rPr>
                <w:rFonts w:eastAsia="Noto Naskh Arabic"/>
                <w:sz w:val="16"/>
                <w:rtl/>
              </w:rPr>
              <w:t>متحقق</w:t>
            </w:r>
          </w:p>
        </w:tc>
      </w:tr>
      <w:tr w:rsidR="001E23AA" w14:paraId="25F2E983" w14:textId="77777777">
        <w:trPr>
          <w:cantSplit/>
          <w:jc w:val="center"/>
        </w:trPr>
        <w:tc>
          <w:tcPr>
            <w:tcW w:w="1134" w:type="dxa"/>
            <w:vAlign w:val="center"/>
          </w:tcPr>
          <w:p w14:paraId="1C35BF4D" w14:textId="77777777" w:rsidR="001E23AA" w:rsidRDefault="002C1701" w:rsidP="00377E11">
            <w:pPr>
              <w:bidi/>
              <w:rPr>
                <w:rFonts w:hint="eastAsia"/>
              </w:rPr>
            </w:pPr>
            <w:r>
              <w:rPr>
                <w:rFonts w:ascii="Liberation Mono" w:eastAsia="Noto Naskh Arabic" w:hAnsi="Liberation Mono"/>
                <w:sz w:val="16"/>
                <w:rtl/>
              </w:rPr>
              <w:t>AC-06</w:t>
            </w:r>
          </w:p>
        </w:tc>
        <w:tc>
          <w:tcPr>
            <w:tcW w:w="5839" w:type="dxa"/>
            <w:vAlign w:val="center"/>
          </w:tcPr>
          <w:p w14:paraId="54F8A0E6" w14:textId="77777777" w:rsidR="001E23AA" w:rsidRDefault="002C1701" w:rsidP="00377E11">
            <w:pPr>
              <w:bidi/>
              <w:rPr>
                <w:rFonts w:hint="eastAsia"/>
              </w:rPr>
            </w:pPr>
            <w:r>
              <w:rPr>
                <w:rFonts w:eastAsia="Noto Naskh Arabic"/>
                <w:sz w:val="16"/>
                <w:rtl/>
              </w:rPr>
              <w:t>/search يعيد ثلاثة حقول فقط.</w:t>
            </w:r>
          </w:p>
        </w:tc>
        <w:tc>
          <w:tcPr>
            <w:tcW w:w="1644" w:type="dxa"/>
            <w:vAlign w:val="center"/>
          </w:tcPr>
          <w:p w14:paraId="61416CAC" w14:textId="77777777" w:rsidR="001E23AA" w:rsidRDefault="002C1701" w:rsidP="00377E11">
            <w:pPr>
              <w:bidi/>
              <w:rPr>
                <w:rFonts w:hint="eastAsia"/>
              </w:rPr>
            </w:pPr>
            <w:r>
              <w:rPr>
                <w:rFonts w:eastAsia="Noto Naskh Arabic"/>
                <w:sz w:val="16"/>
                <w:rtl/>
              </w:rPr>
              <w:t>موجود في العقد؛ يجب إظهار خرج TestClient في التسليم</w:t>
            </w:r>
          </w:p>
        </w:tc>
      </w:tr>
      <w:tr w:rsidR="001E23AA" w14:paraId="5CB68446" w14:textId="77777777">
        <w:trPr>
          <w:cantSplit/>
          <w:jc w:val="center"/>
        </w:trPr>
        <w:tc>
          <w:tcPr>
            <w:tcW w:w="1134" w:type="dxa"/>
            <w:vAlign w:val="center"/>
          </w:tcPr>
          <w:p w14:paraId="72F5170F" w14:textId="77777777" w:rsidR="001E23AA" w:rsidRDefault="002C1701" w:rsidP="00377E11">
            <w:pPr>
              <w:bidi/>
              <w:rPr>
                <w:rFonts w:hint="eastAsia"/>
              </w:rPr>
            </w:pPr>
            <w:r>
              <w:rPr>
                <w:rFonts w:ascii="Liberation Mono" w:eastAsia="Noto Naskh Arabic" w:hAnsi="Liberation Mono"/>
                <w:sz w:val="16"/>
                <w:rtl/>
              </w:rPr>
              <w:t>AC-07</w:t>
            </w:r>
          </w:p>
        </w:tc>
        <w:tc>
          <w:tcPr>
            <w:tcW w:w="5839" w:type="dxa"/>
            <w:vAlign w:val="center"/>
          </w:tcPr>
          <w:p w14:paraId="3F829DCD" w14:textId="77777777" w:rsidR="001E23AA" w:rsidRDefault="002C1701" w:rsidP="00377E11">
            <w:pPr>
              <w:bidi/>
              <w:rPr>
                <w:rFonts w:hint="eastAsia"/>
              </w:rPr>
            </w:pPr>
            <w:r>
              <w:rPr>
                <w:rFonts w:eastAsia="Noto Naskh Arabic"/>
                <w:sz w:val="16"/>
                <w:rtl/>
              </w:rPr>
              <w:t>لا تبقى مراجع النماذج الثقيلة بعد الطلب.</w:t>
            </w:r>
          </w:p>
        </w:tc>
        <w:tc>
          <w:tcPr>
            <w:tcW w:w="1644" w:type="dxa"/>
            <w:vAlign w:val="center"/>
          </w:tcPr>
          <w:p w14:paraId="10EC84FC" w14:textId="77777777" w:rsidR="001E23AA" w:rsidRDefault="002C1701" w:rsidP="00377E11">
            <w:pPr>
              <w:bidi/>
              <w:rPr>
                <w:rFonts w:hint="eastAsia"/>
              </w:rPr>
            </w:pPr>
            <w:r>
              <w:rPr>
                <w:rFonts w:eastAsia="Noto Naskh Arabic"/>
                <w:sz w:val="16"/>
                <w:rtl/>
              </w:rPr>
              <w:t>متحقق</w:t>
            </w:r>
          </w:p>
        </w:tc>
      </w:tr>
      <w:tr w:rsidR="001E23AA" w14:paraId="63CC9C05" w14:textId="77777777">
        <w:trPr>
          <w:cantSplit/>
          <w:jc w:val="center"/>
        </w:trPr>
        <w:tc>
          <w:tcPr>
            <w:tcW w:w="1134" w:type="dxa"/>
            <w:vAlign w:val="center"/>
          </w:tcPr>
          <w:p w14:paraId="60FD4B44" w14:textId="77777777" w:rsidR="001E23AA" w:rsidRDefault="002C1701" w:rsidP="00377E11">
            <w:pPr>
              <w:bidi/>
              <w:rPr>
                <w:rFonts w:hint="eastAsia"/>
              </w:rPr>
            </w:pPr>
            <w:r>
              <w:rPr>
                <w:rFonts w:ascii="Liberation Mono" w:eastAsia="Noto Naskh Arabic" w:hAnsi="Liberation Mono"/>
                <w:sz w:val="16"/>
                <w:rtl/>
              </w:rPr>
              <w:t>AC-08</w:t>
            </w:r>
          </w:p>
        </w:tc>
        <w:tc>
          <w:tcPr>
            <w:tcW w:w="5839" w:type="dxa"/>
            <w:vAlign w:val="center"/>
          </w:tcPr>
          <w:p w14:paraId="703D67BC" w14:textId="77777777" w:rsidR="001E23AA" w:rsidRDefault="002C1701" w:rsidP="00377E11">
            <w:pPr>
              <w:bidi/>
              <w:rPr>
                <w:rFonts w:hint="eastAsia"/>
              </w:rPr>
            </w:pPr>
            <w:r>
              <w:rPr>
                <w:rFonts w:eastAsia="Noto Naskh Arabic"/>
                <w:sz w:val="16"/>
                <w:rtl/>
              </w:rPr>
              <w:t>Temporal IoU مقابل Ground Truth يدوي مستقل.</w:t>
            </w:r>
          </w:p>
        </w:tc>
        <w:tc>
          <w:tcPr>
            <w:tcW w:w="1644" w:type="dxa"/>
            <w:vAlign w:val="center"/>
          </w:tcPr>
          <w:p w14:paraId="7EC1970C" w14:textId="77777777" w:rsidR="001E23AA" w:rsidRDefault="002C1701" w:rsidP="00377E11">
            <w:pPr>
              <w:bidi/>
              <w:rPr>
                <w:rFonts w:hint="eastAsia"/>
              </w:rPr>
            </w:pPr>
            <w:r>
              <w:rPr>
                <w:rFonts w:eastAsia="Noto Naskh Arabic"/>
                <w:sz w:val="16"/>
                <w:rtl/>
              </w:rPr>
              <w:t>غير مكتمل</w:t>
            </w:r>
          </w:p>
        </w:tc>
      </w:tr>
    </w:tbl>
    <w:p w14:paraId="3B8A64FA" w14:textId="77777777" w:rsidR="001E23AA" w:rsidRDefault="001E23AA" w:rsidP="00377E11">
      <w:pPr>
        <w:bidi/>
        <w:rPr>
          <w:rFonts w:hint="eastAsia"/>
        </w:rPr>
      </w:pPr>
    </w:p>
    <w:p w14:paraId="475099A5" w14:textId="77777777" w:rsidR="001E23AA" w:rsidRDefault="002C1701" w:rsidP="00377E11">
      <w:pPr>
        <w:pStyle w:val="Heading2"/>
        <w:bidi/>
      </w:pPr>
      <w:r>
        <w:rPr>
          <w:rtl/>
        </w:rPr>
        <w:t>16.1 القيود المعروفة</w:t>
      </w:r>
    </w:p>
    <w:p w14:paraId="7A232C13" w14:textId="77777777" w:rsidR="001E23AA" w:rsidRDefault="002C1701" w:rsidP="00377E11">
      <w:pPr>
        <w:bidi/>
        <w:rPr>
          <w:rFonts w:hint="eastAsia"/>
        </w:rPr>
      </w:pPr>
      <w:r>
        <w:rPr>
          <w:rFonts w:eastAsia="Noto Naskh Arabic"/>
          <w:rtl/>
        </w:rPr>
        <w:t>- التقييم الحالي على فيديو واحد باللغة الإنجليزية.</w:t>
      </w:r>
    </w:p>
    <w:p w14:paraId="325ECCA4" w14:textId="77777777" w:rsidR="001E23AA" w:rsidRDefault="002C1701" w:rsidP="00377E11">
      <w:pPr>
        <w:bidi/>
        <w:rPr>
          <w:rFonts w:hint="eastAsia"/>
        </w:rPr>
      </w:pPr>
      <w:r>
        <w:rPr>
          <w:rFonts w:eastAsia="Noto Naskh Arabic"/>
          <w:rtl/>
        </w:rPr>
        <w:t>- لا يوجد Manual Ground Truth مستقل حتى الآن.</w:t>
      </w:r>
    </w:p>
    <w:p w14:paraId="79DD6D3E" w14:textId="77777777" w:rsidR="001E23AA" w:rsidRDefault="002C1701" w:rsidP="00377E11">
      <w:pPr>
        <w:bidi/>
        <w:rPr>
          <w:rFonts w:hint="eastAsia"/>
        </w:rPr>
      </w:pPr>
      <w:r>
        <w:rPr>
          <w:rFonts w:eastAsia="Noto Naskh Arabic"/>
          <w:rtl/>
        </w:rPr>
        <w:t>- زمن الطلب يتضمن تحميل النماذج وتحريرها بسبب سياسة الذاكرة.</w:t>
      </w:r>
    </w:p>
    <w:p w14:paraId="3EB4D02B" w14:textId="77777777" w:rsidR="001E23AA" w:rsidRDefault="002C1701" w:rsidP="00377E11">
      <w:pPr>
        <w:bidi/>
        <w:rPr>
          <w:rFonts w:hint="eastAsia"/>
        </w:rPr>
      </w:pPr>
      <w:r>
        <w:rPr>
          <w:rFonts w:eastAsia="Noto Naskh Arabic"/>
          <w:rtl/>
        </w:rPr>
        <w:t>- Confidence weights ثابتة ولم تُعاير على Dataset مستقلة.</w:t>
      </w:r>
    </w:p>
    <w:p w14:paraId="39A2EA26" w14:textId="77777777" w:rsidR="001E23AA" w:rsidRDefault="002C1701" w:rsidP="00377E11">
      <w:pPr>
        <w:bidi/>
        <w:rPr>
          <w:rFonts w:hint="eastAsia"/>
        </w:rPr>
      </w:pPr>
      <w:r>
        <w:rPr>
          <w:rFonts w:eastAsia="Noto Naskh Arabic"/>
          <w:rtl/>
        </w:rPr>
        <w:t>- فهم الأفعال البصرية طويلة المدى محدود لأن الفهرس الأساسي Frame-level وليس Video-native encoder.</w:t>
      </w:r>
    </w:p>
    <w:p w14:paraId="39FD7631" w14:textId="77777777" w:rsidR="001E23AA" w:rsidRDefault="002C1701" w:rsidP="00377E11">
      <w:pPr>
        <w:bidi/>
        <w:rPr>
          <w:rFonts w:hint="eastAsia"/>
        </w:rPr>
      </w:pPr>
      <w:r>
        <w:rPr>
          <w:rtl/>
        </w:rPr>
        <w:br w:type="page"/>
      </w:r>
    </w:p>
    <w:p w14:paraId="4BAC0D18" w14:textId="77777777" w:rsidR="001E23AA" w:rsidRDefault="002C1701" w:rsidP="00377E11">
      <w:pPr>
        <w:pStyle w:val="Heading1"/>
        <w:bidi/>
      </w:pPr>
      <w:r>
        <w:rPr>
          <w:rtl/>
        </w:rPr>
        <w:lastRenderedPageBreak/>
        <w:t>الملحق A. تتبع المتطلبات إلى الوحدات البرمجية</w:t>
      </w:r>
    </w:p>
    <w:tbl>
      <w:tblPr>
        <w:tblStyle w:val="TableGrid"/>
        <w:bidiVisual/>
        <w:tblW w:w="0" w:type="auto"/>
        <w:jc w:val="center"/>
        <w:tblLook w:val="04A0" w:firstRow="1" w:lastRow="0" w:firstColumn="1" w:lastColumn="0" w:noHBand="0" w:noVBand="1"/>
      </w:tblPr>
      <w:tblGrid>
        <w:gridCol w:w="1134"/>
        <w:gridCol w:w="3515"/>
        <w:gridCol w:w="3969"/>
      </w:tblGrid>
      <w:tr w:rsidR="001E23AA" w14:paraId="673B750B" w14:textId="77777777">
        <w:trPr>
          <w:cantSplit/>
          <w:tblHeader/>
          <w:jc w:val="center"/>
        </w:trPr>
        <w:tc>
          <w:tcPr>
            <w:tcW w:w="1134" w:type="dxa"/>
            <w:shd w:val="clear" w:color="auto" w:fill="D9E2F3"/>
            <w:vAlign w:val="center"/>
          </w:tcPr>
          <w:p w14:paraId="227F1CA6" w14:textId="77777777" w:rsidR="001E23AA" w:rsidRDefault="002C1701" w:rsidP="00377E11">
            <w:pPr>
              <w:bidi/>
              <w:rPr>
                <w:rFonts w:hint="eastAsia"/>
              </w:rPr>
            </w:pPr>
            <w:r>
              <w:rPr>
                <w:rFonts w:ascii="Liberation Mono" w:eastAsia="Noto Naskh Arabic" w:hAnsi="Liberation Mono"/>
                <w:b/>
                <w:sz w:val="15"/>
                <w:rtl/>
              </w:rPr>
              <w:t>المتطلب</w:t>
            </w:r>
          </w:p>
        </w:tc>
        <w:tc>
          <w:tcPr>
            <w:tcW w:w="3515" w:type="dxa"/>
            <w:shd w:val="clear" w:color="auto" w:fill="D9E2F3"/>
            <w:vAlign w:val="center"/>
          </w:tcPr>
          <w:p w14:paraId="017AD85C" w14:textId="77777777" w:rsidR="001E23AA" w:rsidRDefault="002C1701" w:rsidP="00377E11">
            <w:pPr>
              <w:bidi/>
              <w:rPr>
                <w:rFonts w:hint="eastAsia"/>
              </w:rPr>
            </w:pPr>
            <w:r>
              <w:rPr>
                <w:rFonts w:ascii="Liberation Mono" w:eastAsia="Noto Naskh Arabic" w:hAnsi="Liberation Mono"/>
                <w:b/>
                <w:sz w:val="15"/>
                <w:rtl/>
              </w:rPr>
              <w:t>الوحدة</w:t>
            </w:r>
          </w:p>
        </w:tc>
        <w:tc>
          <w:tcPr>
            <w:tcW w:w="3969" w:type="dxa"/>
            <w:shd w:val="clear" w:color="auto" w:fill="D9E2F3"/>
            <w:vAlign w:val="center"/>
          </w:tcPr>
          <w:p w14:paraId="60CB02E8" w14:textId="77777777" w:rsidR="001E23AA" w:rsidRDefault="002C1701" w:rsidP="00377E11">
            <w:pPr>
              <w:bidi/>
              <w:rPr>
                <w:rFonts w:hint="eastAsia"/>
              </w:rPr>
            </w:pPr>
            <w:r>
              <w:rPr>
                <w:rFonts w:ascii="Liberation Mono" w:eastAsia="Noto Naskh Arabic" w:hAnsi="Liberation Mono"/>
                <w:b/>
                <w:sz w:val="15"/>
                <w:rtl/>
              </w:rPr>
              <w:t>النقطة التنفيذية</w:t>
            </w:r>
          </w:p>
        </w:tc>
      </w:tr>
      <w:tr w:rsidR="001E23AA" w14:paraId="3ABC6476" w14:textId="77777777">
        <w:trPr>
          <w:cantSplit/>
          <w:jc w:val="center"/>
        </w:trPr>
        <w:tc>
          <w:tcPr>
            <w:tcW w:w="1134" w:type="dxa"/>
            <w:vAlign w:val="center"/>
          </w:tcPr>
          <w:p w14:paraId="6F06087A" w14:textId="77777777" w:rsidR="001E23AA" w:rsidRDefault="002C1701" w:rsidP="00377E11">
            <w:pPr>
              <w:bidi/>
              <w:rPr>
                <w:rFonts w:hint="eastAsia"/>
              </w:rPr>
            </w:pPr>
            <w:r>
              <w:rPr>
                <w:rFonts w:ascii="Liberation Mono" w:eastAsia="Noto Naskh Arabic" w:hAnsi="Liberation Mono"/>
                <w:sz w:val="15"/>
                <w:rtl/>
              </w:rPr>
              <w:t>R-01</w:t>
            </w:r>
          </w:p>
        </w:tc>
        <w:tc>
          <w:tcPr>
            <w:tcW w:w="3515" w:type="dxa"/>
            <w:vAlign w:val="center"/>
          </w:tcPr>
          <w:p w14:paraId="55801639" w14:textId="77777777" w:rsidR="001E23AA" w:rsidRDefault="002C1701" w:rsidP="00377E11">
            <w:pPr>
              <w:bidi/>
              <w:rPr>
                <w:rFonts w:hint="eastAsia"/>
              </w:rPr>
            </w:pPr>
            <w:r>
              <w:rPr>
                <w:rFonts w:ascii="Liberation Mono" w:eastAsia="Noto Naskh Arabic" w:hAnsi="Liberation Mono"/>
                <w:sz w:val="15"/>
                <w:rtl/>
              </w:rPr>
              <w:t>api/main.py; ingestion/video_processor.py</w:t>
            </w:r>
          </w:p>
        </w:tc>
        <w:tc>
          <w:tcPr>
            <w:tcW w:w="3969" w:type="dxa"/>
            <w:vAlign w:val="center"/>
          </w:tcPr>
          <w:p w14:paraId="2DE163BF" w14:textId="77777777" w:rsidR="001E23AA" w:rsidRDefault="002C1701" w:rsidP="00377E11">
            <w:pPr>
              <w:bidi/>
              <w:rPr>
                <w:rFonts w:hint="eastAsia"/>
              </w:rPr>
            </w:pPr>
            <w:r>
              <w:rPr>
                <w:rFonts w:ascii="Liberation Mono" w:eastAsia="Noto Naskh Arabic" w:hAnsi="Liberation Mono"/>
                <w:sz w:val="15"/>
                <w:rtl/>
              </w:rPr>
              <w:t>ingest_video_endpoint; video_metadata</w:t>
            </w:r>
          </w:p>
        </w:tc>
      </w:tr>
      <w:tr w:rsidR="001E23AA" w14:paraId="68EF2F1D" w14:textId="77777777">
        <w:trPr>
          <w:cantSplit/>
          <w:jc w:val="center"/>
        </w:trPr>
        <w:tc>
          <w:tcPr>
            <w:tcW w:w="1134" w:type="dxa"/>
            <w:vAlign w:val="center"/>
          </w:tcPr>
          <w:p w14:paraId="6866E70B" w14:textId="77777777" w:rsidR="001E23AA" w:rsidRDefault="002C1701" w:rsidP="00377E11">
            <w:pPr>
              <w:bidi/>
              <w:rPr>
                <w:rFonts w:hint="eastAsia"/>
              </w:rPr>
            </w:pPr>
            <w:r>
              <w:rPr>
                <w:rFonts w:ascii="Liberation Mono" w:eastAsia="Noto Naskh Arabic" w:hAnsi="Liberation Mono"/>
                <w:sz w:val="15"/>
                <w:rtl/>
              </w:rPr>
              <w:t>R-02</w:t>
            </w:r>
          </w:p>
        </w:tc>
        <w:tc>
          <w:tcPr>
            <w:tcW w:w="3515" w:type="dxa"/>
            <w:vAlign w:val="center"/>
          </w:tcPr>
          <w:p w14:paraId="4EBA8B94" w14:textId="77777777" w:rsidR="001E23AA" w:rsidRDefault="002C1701" w:rsidP="00377E11">
            <w:pPr>
              <w:bidi/>
              <w:rPr>
                <w:rFonts w:hint="eastAsia"/>
              </w:rPr>
            </w:pPr>
            <w:r>
              <w:rPr>
                <w:rFonts w:ascii="Liberation Mono" w:eastAsia="Noto Naskh Arabic" w:hAnsi="Liberation Mono"/>
                <w:sz w:val="15"/>
                <w:rtl/>
              </w:rPr>
              <w:t>ingestion/transcriber.py</w:t>
            </w:r>
          </w:p>
        </w:tc>
        <w:tc>
          <w:tcPr>
            <w:tcW w:w="3969" w:type="dxa"/>
            <w:vAlign w:val="center"/>
          </w:tcPr>
          <w:p w14:paraId="65898CE6" w14:textId="77777777" w:rsidR="001E23AA" w:rsidRDefault="002C1701" w:rsidP="00377E11">
            <w:pPr>
              <w:bidi/>
              <w:rPr>
                <w:rFonts w:hint="eastAsia"/>
              </w:rPr>
            </w:pPr>
            <w:r>
              <w:rPr>
                <w:rFonts w:ascii="Liberation Mono" w:eastAsia="Noto Naskh Arabic" w:hAnsi="Liberation Mono"/>
                <w:sz w:val="15"/>
                <w:rtl/>
              </w:rPr>
              <w:t>transcribe_audio; align_transcripts_to_chunks</w:t>
            </w:r>
          </w:p>
        </w:tc>
      </w:tr>
      <w:tr w:rsidR="001E23AA" w14:paraId="766F5AA4" w14:textId="77777777">
        <w:trPr>
          <w:cantSplit/>
          <w:jc w:val="center"/>
        </w:trPr>
        <w:tc>
          <w:tcPr>
            <w:tcW w:w="1134" w:type="dxa"/>
            <w:vAlign w:val="center"/>
          </w:tcPr>
          <w:p w14:paraId="3AEF6A64" w14:textId="77777777" w:rsidR="001E23AA" w:rsidRDefault="002C1701" w:rsidP="00377E11">
            <w:pPr>
              <w:bidi/>
              <w:rPr>
                <w:rFonts w:hint="eastAsia"/>
              </w:rPr>
            </w:pPr>
            <w:r>
              <w:rPr>
                <w:rFonts w:ascii="Liberation Mono" w:eastAsia="Noto Naskh Arabic" w:hAnsi="Liberation Mono"/>
                <w:sz w:val="15"/>
                <w:rtl/>
              </w:rPr>
              <w:t>R-03</w:t>
            </w:r>
          </w:p>
        </w:tc>
        <w:tc>
          <w:tcPr>
            <w:tcW w:w="3515" w:type="dxa"/>
            <w:vAlign w:val="center"/>
          </w:tcPr>
          <w:p w14:paraId="0DD145AA" w14:textId="77777777" w:rsidR="001E23AA" w:rsidRDefault="002C1701" w:rsidP="00377E11">
            <w:pPr>
              <w:bidi/>
              <w:rPr>
                <w:rFonts w:hint="eastAsia"/>
              </w:rPr>
            </w:pPr>
            <w:r>
              <w:rPr>
                <w:rFonts w:ascii="Liberation Mono" w:eastAsia="Noto Naskh Arabic" w:hAnsi="Liberation Mono"/>
                <w:sz w:val="15"/>
                <w:rtl/>
              </w:rPr>
              <w:t>ingestion/ocr_extractor.py</w:t>
            </w:r>
          </w:p>
        </w:tc>
        <w:tc>
          <w:tcPr>
            <w:tcW w:w="3969" w:type="dxa"/>
            <w:vAlign w:val="center"/>
          </w:tcPr>
          <w:p w14:paraId="306A3B3D" w14:textId="77777777" w:rsidR="001E23AA" w:rsidRDefault="002C1701" w:rsidP="00377E11">
            <w:pPr>
              <w:bidi/>
              <w:rPr>
                <w:rFonts w:hint="eastAsia"/>
              </w:rPr>
            </w:pPr>
            <w:r>
              <w:rPr>
                <w:rFonts w:ascii="Liberation Mono" w:eastAsia="Noto Naskh Arabic" w:hAnsi="Liberation Mono"/>
                <w:sz w:val="15"/>
                <w:rtl/>
              </w:rPr>
              <w:t>process_clip_ocr_detailed</w:t>
            </w:r>
          </w:p>
        </w:tc>
      </w:tr>
      <w:tr w:rsidR="001E23AA" w14:paraId="5C7F982F" w14:textId="77777777">
        <w:trPr>
          <w:cantSplit/>
          <w:jc w:val="center"/>
        </w:trPr>
        <w:tc>
          <w:tcPr>
            <w:tcW w:w="1134" w:type="dxa"/>
            <w:vAlign w:val="center"/>
          </w:tcPr>
          <w:p w14:paraId="28F52A5C" w14:textId="77777777" w:rsidR="001E23AA" w:rsidRDefault="002C1701" w:rsidP="00377E11">
            <w:pPr>
              <w:bidi/>
              <w:rPr>
                <w:rFonts w:hint="eastAsia"/>
              </w:rPr>
            </w:pPr>
            <w:r>
              <w:rPr>
                <w:rFonts w:ascii="Liberation Mono" w:eastAsia="Noto Naskh Arabic" w:hAnsi="Liberation Mono"/>
                <w:sz w:val="15"/>
                <w:rtl/>
              </w:rPr>
              <w:t>R-04</w:t>
            </w:r>
          </w:p>
        </w:tc>
        <w:tc>
          <w:tcPr>
            <w:tcW w:w="3515" w:type="dxa"/>
            <w:vAlign w:val="center"/>
          </w:tcPr>
          <w:p w14:paraId="6066CABC" w14:textId="77777777" w:rsidR="001E23AA" w:rsidRDefault="002C1701" w:rsidP="00377E11">
            <w:pPr>
              <w:bidi/>
              <w:rPr>
                <w:rFonts w:hint="eastAsia"/>
              </w:rPr>
            </w:pPr>
            <w:r>
              <w:rPr>
                <w:rFonts w:ascii="Liberation Mono" w:eastAsia="Noto Naskh Arabic" w:hAnsi="Liberation Mono"/>
                <w:sz w:val="15"/>
                <w:rtl/>
              </w:rPr>
              <w:t>ingestion/embedder.py</w:t>
            </w:r>
          </w:p>
        </w:tc>
        <w:tc>
          <w:tcPr>
            <w:tcW w:w="3969" w:type="dxa"/>
            <w:vAlign w:val="center"/>
          </w:tcPr>
          <w:p w14:paraId="627C7ACB" w14:textId="77777777" w:rsidR="001E23AA" w:rsidRDefault="002C1701" w:rsidP="00377E11">
            <w:pPr>
              <w:bidi/>
              <w:rPr>
                <w:rFonts w:hint="eastAsia"/>
              </w:rPr>
            </w:pPr>
            <w:r>
              <w:rPr>
                <w:rFonts w:ascii="Liberation Mono" w:eastAsia="Noto Naskh Arabic" w:hAnsi="Liberation Mono"/>
                <w:sz w:val="15"/>
                <w:rtl/>
              </w:rPr>
              <w:t>embed_clips</w:t>
            </w:r>
          </w:p>
        </w:tc>
      </w:tr>
      <w:tr w:rsidR="001E23AA" w14:paraId="7D43251B" w14:textId="77777777">
        <w:trPr>
          <w:cantSplit/>
          <w:jc w:val="center"/>
        </w:trPr>
        <w:tc>
          <w:tcPr>
            <w:tcW w:w="1134" w:type="dxa"/>
            <w:vAlign w:val="center"/>
          </w:tcPr>
          <w:p w14:paraId="25FE2622" w14:textId="77777777" w:rsidR="001E23AA" w:rsidRDefault="002C1701" w:rsidP="00377E11">
            <w:pPr>
              <w:bidi/>
              <w:rPr>
                <w:rFonts w:hint="eastAsia"/>
              </w:rPr>
            </w:pPr>
            <w:r>
              <w:rPr>
                <w:rFonts w:ascii="Liberation Mono" w:eastAsia="Noto Naskh Arabic" w:hAnsi="Liberation Mono"/>
                <w:sz w:val="15"/>
                <w:rtl/>
              </w:rPr>
              <w:t>R-05</w:t>
            </w:r>
          </w:p>
        </w:tc>
        <w:tc>
          <w:tcPr>
            <w:tcW w:w="3515" w:type="dxa"/>
            <w:vAlign w:val="center"/>
          </w:tcPr>
          <w:p w14:paraId="22099EC6" w14:textId="77777777" w:rsidR="001E23AA" w:rsidRDefault="002C1701" w:rsidP="00377E11">
            <w:pPr>
              <w:bidi/>
              <w:rPr>
                <w:rFonts w:hint="eastAsia"/>
              </w:rPr>
            </w:pPr>
            <w:r>
              <w:rPr>
                <w:rFonts w:ascii="Liberation Mono" w:eastAsia="Noto Naskh Arabic" w:hAnsi="Liberation Mono"/>
                <w:sz w:val="15"/>
                <w:rtl/>
              </w:rPr>
              <w:t>ingestion/indexer.py; storage/metadata_store.py</w:t>
            </w:r>
          </w:p>
        </w:tc>
        <w:tc>
          <w:tcPr>
            <w:tcW w:w="3969" w:type="dxa"/>
            <w:vAlign w:val="center"/>
          </w:tcPr>
          <w:p w14:paraId="661CE326" w14:textId="77777777" w:rsidR="001E23AA" w:rsidRDefault="002C1701" w:rsidP="00377E11">
            <w:pPr>
              <w:bidi/>
              <w:rPr>
                <w:rFonts w:hint="eastAsia"/>
              </w:rPr>
            </w:pPr>
            <w:r>
              <w:rPr>
                <w:rFonts w:ascii="Liberation Mono" w:eastAsia="Noto Naskh Arabic" w:hAnsi="Liberation Mono"/>
                <w:sz w:val="15"/>
                <w:rtl/>
              </w:rPr>
              <w:t>index_clips; store_*</w:t>
            </w:r>
          </w:p>
        </w:tc>
      </w:tr>
      <w:tr w:rsidR="001E23AA" w14:paraId="3EC9ABED" w14:textId="77777777">
        <w:trPr>
          <w:cantSplit/>
          <w:jc w:val="center"/>
        </w:trPr>
        <w:tc>
          <w:tcPr>
            <w:tcW w:w="1134" w:type="dxa"/>
            <w:vAlign w:val="center"/>
          </w:tcPr>
          <w:p w14:paraId="13F38A20" w14:textId="77777777" w:rsidR="001E23AA" w:rsidRDefault="002C1701" w:rsidP="00377E11">
            <w:pPr>
              <w:bidi/>
              <w:rPr>
                <w:rFonts w:hint="eastAsia"/>
              </w:rPr>
            </w:pPr>
            <w:r>
              <w:rPr>
                <w:rFonts w:ascii="Liberation Mono" w:eastAsia="Noto Naskh Arabic" w:hAnsi="Liberation Mono"/>
                <w:sz w:val="15"/>
                <w:rtl/>
              </w:rPr>
              <w:t>R-06</w:t>
            </w:r>
          </w:p>
        </w:tc>
        <w:tc>
          <w:tcPr>
            <w:tcW w:w="3515" w:type="dxa"/>
            <w:vAlign w:val="center"/>
          </w:tcPr>
          <w:p w14:paraId="0106B749" w14:textId="77777777" w:rsidR="001E23AA" w:rsidRDefault="002C1701" w:rsidP="00377E11">
            <w:pPr>
              <w:bidi/>
              <w:rPr>
                <w:rFonts w:hint="eastAsia"/>
              </w:rPr>
            </w:pPr>
            <w:r>
              <w:rPr>
                <w:rFonts w:ascii="Liberation Mono" w:eastAsia="Noto Naskh Arabic" w:hAnsi="Liberation Mono"/>
                <w:sz w:val="15"/>
                <w:rtl/>
              </w:rPr>
              <w:t>search/retriever.py</w:t>
            </w:r>
          </w:p>
        </w:tc>
        <w:tc>
          <w:tcPr>
            <w:tcW w:w="3969" w:type="dxa"/>
            <w:vAlign w:val="center"/>
          </w:tcPr>
          <w:p w14:paraId="79B20DD5" w14:textId="77777777" w:rsidR="001E23AA" w:rsidRDefault="002C1701" w:rsidP="00377E11">
            <w:pPr>
              <w:bidi/>
              <w:rPr>
                <w:rFonts w:hint="eastAsia"/>
              </w:rPr>
            </w:pPr>
            <w:r>
              <w:rPr>
                <w:rFonts w:ascii="Liberation Mono" w:eastAsia="Noto Naskh Arabic" w:hAnsi="Liberation Mono"/>
                <w:sz w:val="15"/>
                <w:rtl/>
              </w:rPr>
              <w:t>search; attach_fine_frame_evidence</w:t>
            </w:r>
          </w:p>
        </w:tc>
      </w:tr>
      <w:tr w:rsidR="001E23AA" w14:paraId="6212A102" w14:textId="77777777">
        <w:trPr>
          <w:cantSplit/>
          <w:jc w:val="center"/>
        </w:trPr>
        <w:tc>
          <w:tcPr>
            <w:tcW w:w="1134" w:type="dxa"/>
            <w:vAlign w:val="center"/>
          </w:tcPr>
          <w:p w14:paraId="59D578BD" w14:textId="77777777" w:rsidR="001E23AA" w:rsidRDefault="002C1701" w:rsidP="00377E11">
            <w:pPr>
              <w:bidi/>
              <w:rPr>
                <w:rFonts w:hint="eastAsia"/>
              </w:rPr>
            </w:pPr>
            <w:r>
              <w:rPr>
                <w:rFonts w:ascii="Liberation Mono" w:eastAsia="Noto Naskh Arabic" w:hAnsi="Liberation Mono"/>
                <w:sz w:val="15"/>
                <w:rtl/>
              </w:rPr>
              <w:t>R-07</w:t>
            </w:r>
          </w:p>
        </w:tc>
        <w:tc>
          <w:tcPr>
            <w:tcW w:w="3515" w:type="dxa"/>
            <w:vAlign w:val="center"/>
          </w:tcPr>
          <w:p w14:paraId="6D85DC19" w14:textId="77777777" w:rsidR="001E23AA" w:rsidRDefault="002C1701" w:rsidP="00377E11">
            <w:pPr>
              <w:bidi/>
              <w:rPr>
                <w:rFonts w:hint="eastAsia"/>
              </w:rPr>
            </w:pPr>
            <w:r>
              <w:rPr>
                <w:rFonts w:ascii="Liberation Mono" w:eastAsia="Noto Naskh Arabic" w:hAnsi="Liberation Mono"/>
                <w:sz w:val="15"/>
                <w:rtl/>
              </w:rPr>
              <w:t>search/query_understanding.py; search/refiner.py</w:t>
            </w:r>
          </w:p>
        </w:tc>
        <w:tc>
          <w:tcPr>
            <w:tcW w:w="3969" w:type="dxa"/>
            <w:vAlign w:val="center"/>
          </w:tcPr>
          <w:p w14:paraId="4359AB6F" w14:textId="77777777" w:rsidR="001E23AA" w:rsidRDefault="002C1701" w:rsidP="00377E11">
            <w:pPr>
              <w:bidi/>
              <w:rPr>
                <w:rFonts w:hint="eastAsia"/>
              </w:rPr>
            </w:pPr>
            <w:r>
              <w:rPr>
                <w:rFonts w:ascii="Liberation Mono" w:eastAsia="Noto Naskh Arabic" w:hAnsi="Liberation Mono"/>
                <w:sz w:val="15"/>
                <w:rtl/>
              </w:rPr>
              <w:t>analyze; refine_timestamps</w:t>
            </w:r>
          </w:p>
        </w:tc>
      </w:tr>
      <w:tr w:rsidR="001E23AA" w14:paraId="1D3760A4" w14:textId="77777777">
        <w:trPr>
          <w:cantSplit/>
          <w:jc w:val="center"/>
        </w:trPr>
        <w:tc>
          <w:tcPr>
            <w:tcW w:w="1134" w:type="dxa"/>
            <w:vAlign w:val="center"/>
          </w:tcPr>
          <w:p w14:paraId="7FB7A1D7" w14:textId="77777777" w:rsidR="001E23AA" w:rsidRDefault="002C1701" w:rsidP="00377E11">
            <w:pPr>
              <w:bidi/>
              <w:rPr>
                <w:rFonts w:hint="eastAsia"/>
              </w:rPr>
            </w:pPr>
            <w:r>
              <w:rPr>
                <w:rFonts w:ascii="Liberation Mono" w:eastAsia="Noto Naskh Arabic" w:hAnsi="Liberation Mono"/>
                <w:sz w:val="15"/>
                <w:rtl/>
              </w:rPr>
              <w:t>R-08</w:t>
            </w:r>
          </w:p>
        </w:tc>
        <w:tc>
          <w:tcPr>
            <w:tcW w:w="3515" w:type="dxa"/>
            <w:vAlign w:val="center"/>
          </w:tcPr>
          <w:p w14:paraId="42C8A653" w14:textId="77777777" w:rsidR="001E23AA" w:rsidRDefault="002C1701" w:rsidP="00377E11">
            <w:pPr>
              <w:bidi/>
              <w:rPr>
                <w:rFonts w:hint="eastAsia"/>
              </w:rPr>
            </w:pPr>
            <w:r>
              <w:rPr>
                <w:rFonts w:ascii="Liberation Mono" w:eastAsia="Noto Naskh Arabic" w:hAnsi="Liberation Mono"/>
                <w:sz w:val="15"/>
                <w:rtl/>
              </w:rPr>
              <w:t>search/temporal_reasoner.py; api/main.py</w:t>
            </w:r>
          </w:p>
        </w:tc>
        <w:tc>
          <w:tcPr>
            <w:tcW w:w="3969" w:type="dxa"/>
            <w:vAlign w:val="center"/>
          </w:tcPr>
          <w:p w14:paraId="26A18350" w14:textId="77777777" w:rsidR="001E23AA" w:rsidRDefault="002C1701" w:rsidP="00377E11">
            <w:pPr>
              <w:bidi/>
              <w:rPr>
                <w:rFonts w:hint="eastAsia"/>
              </w:rPr>
            </w:pPr>
            <w:r>
              <w:rPr>
                <w:rFonts w:ascii="Liberation Mono" w:eastAsia="Noto Naskh Arabic" w:hAnsi="Liberation Mono"/>
                <w:sz w:val="15"/>
                <w:rtl/>
              </w:rPr>
              <w:t>select; execute_search_once</w:t>
            </w:r>
          </w:p>
        </w:tc>
      </w:tr>
      <w:tr w:rsidR="001E23AA" w14:paraId="0AF8110E" w14:textId="77777777">
        <w:trPr>
          <w:cantSplit/>
          <w:jc w:val="center"/>
        </w:trPr>
        <w:tc>
          <w:tcPr>
            <w:tcW w:w="1134" w:type="dxa"/>
            <w:vAlign w:val="center"/>
          </w:tcPr>
          <w:p w14:paraId="70833F7A" w14:textId="77777777" w:rsidR="001E23AA" w:rsidRDefault="002C1701" w:rsidP="00377E11">
            <w:pPr>
              <w:bidi/>
              <w:rPr>
                <w:rFonts w:hint="eastAsia"/>
              </w:rPr>
            </w:pPr>
            <w:r>
              <w:rPr>
                <w:rFonts w:ascii="Liberation Mono" w:eastAsia="Noto Naskh Arabic" w:hAnsi="Liberation Mono"/>
                <w:sz w:val="15"/>
                <w:rtl/>
              </w:rPr>
              <w:t>R-09</w:t>
            </w:r>
          </w:p>
        </w:tc>
        <w:tc>
          <w:tcPr>
            <w:tcW w:w="3515" w:type="dxa"/>
            <w:vAlign w:val="center"/>
          </w:tcPr>
          <w:p w14:paraId="76272B98" w14:textId="77777777" w:rsidR="001E23AA" w:rsidRDefault="002C1701" w:rsidP="00377E11">
            <w:pPr>
              <w:bidi/>
              <w:rPr>
                <w:rFonts w:hint="eastAsia"/>
              </w:rPr>
            </w:pPr>
            <w:r>
              <w:rPr>
                <w:rFonts w:ascii="Liberation Mono" w:eastAsia="Noto Naskh Arabic" w:hAnsi="Liberation Mono"/>
                <w:sz w:val="15"/>
                <w:rtl/>
              </w:rPr>
              <w:t>api/schemas.py; api/main.py</w:t>
            </w:r>
          </w:p>
        </w:tc>
        <w:tc>
          <w:tcPr>
            <w:tcW w:w="3969" w:type="dxa"/>
            <w:vAlign w:val="center"/>
          </w:tcPr>
          <w:p w14:paraId="57C06539" w14:textId="77777777" w:rsidR="001E23AA" w:rsidRDefault="002C1701" w:rsidP="00377E11">
            <w:pPr>
              <w:bidi/>
              <w:rPr>
                <w:rFonts w:hint="eastAsia"/>
              </w:rPr>
            </w:pPr>
            <w:r>
              <w:rPr>
                <w:rFonts w:ascii="Liberation Mono" w:eastAsia="Noto Naskh Arabic" w:hAnsi="Liberation Mono"/>
                <w:sz w:val="15"/>
                <w:rtl/>
              </w:rPr>
              <w:t>StrictSearchResponse; _strict</w:t>
            </w:r>
          </w:p>
        </w:tc>
      </w:tr>
      <w:tr w:rsidR="001E23AA" w14:paraId="6F56BFDA" w14:textId="77777777">
        <w:trPr>
          <w:cantSplit/>
          <w:jc w:val="center"/>
        </w:trPr>
        <w:tc>
          <w:tcPr>
            <w:tcW w:w="1134" w:type="dxa"/>
            <w:vAlign w:val="center"/>
          </w:tcPr>
          <w:p w14:paraId="69B2F54A" w14:textId="77777777" w:rsidR="001E23AA" w:rsidRDefault="002C1701" w:rsidP="00377E11">
            <w:pPr>
              <w:bidi/>
              <w:rPr>
                <w:rFonts w:hint="eastAsia"/>
              </w:rPr>
            </w:pPr>
            <w:r>
              <w:rPr>
                <w:rFonts w:ascii="Liberation Mono" w:eastAsia="Noto Naskh Arabic" w:hAnsi="Liberation Mono"/>
                <w:sz w:val="15"/>
                <w:rtl/>
              </w:rPr>
              <w:t>R-10</w:t>
            </w:r>
          </w:p>
        </w:tc>
        <w:tc>
          <w:tcPr>
            <w:tcW w:w="3515" w:type="dxa"/>
            <w:vAlign w:val="center"/>
          </w:tcPr>
          <w:p w14:paraId="1179025C" w14:textId="77777777" w:rsidR="001E23AA" w:rsidRDefault="002C1701" w:rsidP="00377E11">
            <w:pPr>
              <w:bidi/>
              <w:rPr>
                <w:rFonts w:hint="eastAsia"/>
              </w:rPr>
            </w:pPr>
            <w:r>
              <w:rPr>
                <w:rFonts w:ascii="Liberation Mono" w:eastAsia="Noto Naskh Arabic" w:hAnsi="Liberation Mono"/>
                <w:sz w:val="15"/>
                <w:rtl/>
              </w:rPr>
              <w:t>ingestion/indexer.py</w:t>
            </w:r>
          </w:p>
        </w:tc>
        <w:tc>
          <w:tcPr>
            <w:tcW w:w="3969" w:type="dxa"/>
            <w:vAlign w:val="center"/>
          </w:tcPr>
          <w:p w14:paraId="6A5C3B2B" w14:textId="77777777" w:rsidR="001E23AA" w:rsidRDefault="002C1701" w:rsidP="00377E11">
            <w:pPr>
              <w:bidi/>
              <w:rPr>
                <w:rFonts w:hint="eastAsia"/>
              </w:rPr>
            </w:pPr>
            <w:r>
              <w:rPr>
                <w:rFonts w:ascii="Liberation Mono" w:eastAsia="Noto Naskh Arabic" w:hAnsi="Liberation Mono"/>
                <w:sz w:val="15"/>
                <w:rtl/>
              </w:rPr>
              <w:t>_local_search</w:t>
            </w:r>
          </w:p>
        </w:tc>
      </w:tr>
      <w:tr w:rsidR="001E23AA" w14:paraId="3EB44941" w14:textId="77777777">
        <w:trPr>
          <w:cantSplit/>
          <w:jc w:val="center"/>
        </w:trPr>
        <w:tc>
          <w:tcPr>
            <w:tcW w:w="1134" w:type="dxa"/>
            <w:vAlign w:val="center"/>
          </w:tcPr>
          <w:p w14:paraId="6E0B093A" w14:textId="77777777" w:rsidR="001E23AA" w:rsidRDefault="002C1701" w:rsidP="00377E11">
            <w:pPr>
              <w:bidi/>
              <w:rPr>
                <w:rFonts w:hint="eastAsia"/>
              </w:rPr>
            </w:pPr>
            <w:r>
              <w:rPr>
                <w:rFonts w:ascii="Liberation Mono" w:eastAsia="Noto Naskh Arabic" w:hAnsi="Liberation Mono"/>
                <w:sz w:val="15"/>
                <w:rtl/>
              </w:rPr>
              <w:t>R-11</w:t>
            </w:r>
          </w:p>
        </w:tc>
        <w:tc>
          <w:tcPr>
            <w:tcW w:w="3515" w:type="dxa"/>
            <w:vAlign w:val="center"/>
          </w:tcPr>
          <w:p w14:paraId="386DD9CD" w14:textId="77777777" w:rsidR="001E23AA" w:rsidRDefault="002C1701" w:rsidP="00377E11">
            <w:pPr>
              <w:bidi/>
              <w:rPr>
                <w:rFonts w:hint="eastAsia"/>
              </w:rPr>
            </w:pPr>
            <w:r>
              <w:rPr>
                <w:rFonts w:ascii="Liberation Mono" w:eastAsia="Noto Naskh Arabic" w:hAnsi="Liberation Mono"/>
                <w:sz w:val="15"/>
                <w:rtl/>
              </w:rPr>
              <w:t>runtime/model_manager.py</w:t>
            </w:r>
          </w:p>
        </w:tc>
        <w:tc>
          <w:tcPr>
            <w:tcW w:w="3969" w:type="dxa"/>
            <w:vAlign w:val="center"/>
          </w:tcPr>
          <w:p w14:paraId="69495E51" w14:textId="77777777" w:rsidR="001E23AA" w:rsidRDefault="002C1701" w:rsidP="00377E11">
            <w:pPr>
              <w:bidi/>
              <w:rPr>
                <w:rFonts w:hint="eastAsia"/>
              </w:rPr>
            </w:pPr>
            <w:r>
              <w:rPr>
                <w:rFonts w:ascii="Liberation Mono" w:eastAsia="Noto Naskh Arabic" w:hAnsi="Liberation Mono"/>
                <w:sz w:val="15"/>
                <w:rtl/>
              </w:rPr>
              <w:t>release; release_ingestion; release_search</w:t>
            </w:r>
          </w:p>
        </w:tc>
      </w:tr>
    </w:tbl>
    <w:p w14:paraId="256B17CF" w14:textId="77777777" w:rsidR="001E23AA" w:rsidRDefault="001E23AA" w:rsidP="00377E11">
      <w:pPr>
        <w:bidi/>
        <w:rPr>
          <w:rFonts w:hint="eastAsia"/>
        </w:rPr>
      </w:pPr>
    </w:p>
    <w:p w14:paraId="187D27D5" w14:textId="77777777" w:rsidR="001E23AA" w:rsidRDefault="002C1701" w:rsidP="00377E11">
      <w:pPr>
        <w:pStyle w:val="Heading1"/>
        <w:bidi/>
      </w:pPr>
      <w:r>
        <w:rPr>
          <w:rtl/>
        </w:rPr>
        <w:t>الملحق B. مثال منطقي لسجل Clip</w:t>
      </w:r>
    </w:p>
    <w:tbl>
      <w:tblPr>
        <w:tblStyle w:val="TableGrid"/>
        <w:bidiVisual/>
        <w:tblW w:w="0" w:type="auto"/>
        <w:jc w:val="center"/>
        <w:tblLook w:val="04A0" w:firstRow="1" w:lastRow="0" w:firstColumn="1" w:lastColumn="0" w:noHBand="0" w:noVBand="1"/>
      </w:tblPr>
      <w:tblGrid>
        <w:gridCol w:w="10312"/>
      </w:tblGrid>
      <w:tr w:rsidR="001E23AA" w14:paraId="569FFD4B" w14:textId="77777777">
        <w:trPr>
          <w:cantSplit/>
          <w:jc w:val="center"/>
        </w:trPr>
        <w:tc>
          <w:tcPr>
            <w:tcW w:w="10312" w:type="dxa"/>
            <w:shd w:val="clear" w:color="auto" w:fill="F2F2F2"/>
          </w:tcPr>
          <w:p w14:paraId="146DE2BC" w14:textId="77777777" w:rsidR="001E23AA" w:rsidRDefault="002C1701" w:rsidP="00377E11">
            <w:pPr>
              <w:bidi/>
              <w:rPr>
                <w:rFonts w:hint="eastAsia"/>
              </w:rPr>
            </w:pPr>
            <w:r>
              <w:rPr>
                <w:rFonts w:ascii="Liberation Mono" w:eastAsia="Liberation Mono" w:hAnsi="Liberation Mono" w:cs="Liberation Mono"/>
                <w:sz w:val="16"/>
                <w:rtl/>
              </w:rPr>
              <w:t>{</w:t>
            </w:r>
            <w:r>
              <w:rPr>
                <w:rFonts w:ascii="Liberation Mono" w:eastAsia="Liberation Mono" w:hAnsi="Liberation Mono" w:cs="Liberation Mono"/>
                <w:sz w:val="16"/>
                <w:rtl/>
              </w:rPr>
              <w:br/>
              <w:t xml:space="preserve">  "candidate_id": "my_english_demo:clip_6",</w:t>
            </w:r>
            <w:r>
              <w:rPr>
                <w:rFonts w:ascii="Liberation Mono" w:eastAsia="Liberation Mono" w:hAnsi="Liberation Mono" w:cs="Liberation Mono"/>
                <w:sz w:val="16"/>
                <w:rtl/>
              </w:rPr>
              <w:br/>
              <w:t xml:space="preserve">  "video_id": "my_english_demo",</w:t>
            </w:r>
            <w:r>
              <w:rPr>
                <w:rFonts w:ascii="Liberation Mono" w:eastAsia="Liberation Mono" w:hAnsi="Liberation Mono" w:cs="Liberation Mono"/>
                <w:sz w:val="16"/>
                <w:rtl/>
              </w:rPr>
              <w:br/>
              <w:t xml:space="preserve">  "clip_id": "clip_6",</w:t>
            </w:r>
            <w:r>
              <w:rPr>
                <w:rFonts w:ascii="Liberation Mono" w:eastAsia="Liberation Mono" w:hAnsi="Liberation Mono" w:cs="Liberation Mono"/>
                <w:sz w:val="16"/>
                <w:rtl/>
              </w:rPr>
              <w:br/>
              <w:t xml:space="preserve">  "start_ts": 28.590,</w:t>
            </w:r>
            <w:r>
              <w:rPr>
                <w:rFonts w:ascii="Liberation Mono" w:eastAsia="Liberation Mono" w:hAnsi="Liberation Mono" w:cs="Liberation Mono"/>
                <w:sz w:val="16"/>
                <w:rtl/>
              </w:rPr>
              <w:br/>
              <w:t xml:space="preserve">  "end_ts": 31.732,</w:t>
            </w:r>
            <w:r>
              <w:rPr>
                <w:rFonts w:ascii="Liberation Mono" w:eastAsia="Liberation Mono" w:hAnsi="Liberation Mono" w:cs="Liberation Mono"/>
                <w:sz w:val="16"/>
                <w:rtl/>
              </w:rPr>
              <w:br/>
              <w:t xml:space="preserve">  "transcript": "...port forwarding...",</w:t>
            </w:r>
            <w:r>
              <w:rPr>
                <w:rFonts w:ascii="Liberation Mono" w:eastAsia="Liberation Mono" w:hAnsi="Liberation Mono" w:cs="Liberation Mono"/>
                <w:sz w:val="16"/>
                <w:rtl/>
              </w:rPr>
              <w:br/>
              <w:t xml:space="preserve">  "ocr_text": "...EXPOSE 8080...PORT FORWARDING...",</w:t>
            </w:r>
            <w:r>
              <w:rPr>
                <w:rFonts w:ascii="Liberation Mono" w:eastAsia="Liberation Mono" w:hAnsi="Liberation Mono" w:cs="Liberation Mono"/>
                <w:sz w:val="16"/>
                <w:rtl/>
              </w:rPr>
              <w:br/>
              <w:t xml:space="preserve">  "vectors": {</w:t>
            </w:r>
            <w:r>
              <w:rPr>
                <w:rFonts w:ascii="Liberation Mono" w:eastAsia="Liberation Mono" w:hAnsi="Liberation Mono" w:cs="Liberation Mono"/>
                <w:sz w:val="16"/>
                <w:rtl/>
              </w:rPr>
              <w:br/>
              <w:t xml:space="preserve">    "visual": "&lt;768 floats&gt;",</w:t>
            </w:r>
            <w:r>
              <w:rPr>
                <w:rFonts w:ascii="Liberation Mono" w:eastAsia="Liberation Mono" w:hAnsi="Liberation Mono" w:cs="Liberation Mono"/>
                <w:sz w:val="16"/>
                <w:rtl/>
              </w:rPr>
              <w:br/>
              <w:t xml:space="preserve">    "speech": "&lt;1024 floats&gt;",</w:t>
            </w:r>
            <w:r>
              <w:rPr>
                <w:rFonts w:ascii="Liberation Mono" w:eastAsia="Liberation Mono" w:hAnsi="Liberation Mono" w:cs="Liberation Mono"/>
                <w:sz w:val="16"/>
                <w:rtl/>
              </w:rPr>
              <w:br/>
              <w:t xml:space="preserve">    "ocr": "&lt;1024 floats&gt;"</w:t>
            </w:r>
            <w:r>
              <w:rPr>
                <w:rFonts w:ascii="Liberation Mono" w:eastAsia="Liberation Mono" w:hAnsi="Liberation Mono" w:cs="Liberation Mono"/>
                <w:sz w:val="16"/>
                <w:rtl/>
              </w:rPr>
              <w:br/>
              <w:t xml:space="preserve">  }</w:t>
            </w:r>
            <w:r>
              <w:rPr>
                <w:rFonts w:ascii="Liberation Mono" w:eastAsia="Liberation Mono" w:hAnsi="Liberation Mono" w:cs="Liberation Mono"/>
                <w:sz w:val="16"/>
                <w:rtl/>
              </w:rPr>
              <w:br/>
              <w:t>}</w:t>
            </w:r>
          </w:p>
        </w:tc>
      </w:tr>
    </w:tbl>
    <w:p w14:paraId="52C50C86" w14:textId="77777777" w:rsidR="001E23AA" w:rsidRDefault="001E23AA" w:rsidP="00377E11">
      <w:pPr>
        <w:bidi/>
        <w:rPr>
          <w:rFonts w:hint="eastAsia"/>
        </w:rPr>
      </w:pPr>
    </w:p>
    <w:p w14:paraId="6C7E4832" w14:textId="77777777" w:rsidR="001E23AA" w:rsidRDefault="002C1701" w:rsidP="00377E11">
      <w:pPr>
        <w:pStyle w:val="Heading1"/>
        <w:bidi/>
      </w:pPr>
      <w:r>
        <w:rPr>
          <w:rtl/>
        </w:rPr>
        <w:t>الخلاصة</w:t>
      </w:r>
    </w:p>
    <w:p w14:paraId="43A485FF" w14:textId="77777777" w:rsidR="001E23AA" w:rsidRDefault="002C1701" w:rsidP="00377E11">
      <w:pPr>
        <w:bidi/>
        <w:rPr>
          <w:rFonts w:hint="eastAsia"/>
        </w:rPr>
      </w:pPr>
      <w:r>
        <w:rPr>
          <w:rFonts w:eastAsia="Noto Naskh Arabic"/>
          <w:rtl/>
        </w:rPr>
        <w:t>المعمارية المنفذة تحقق فصلًا واضحًا بين وحدات الاستيعاب والاسترجاع والتحقق والاستدلال. قاعدة البيانات المتجهية لا تخزن تمثيلًا واحدًا للفيديو، بل تخزن ثلاث قنوات مستقلة على مستوى Clip وقناتين على مستوى Frame، مع ربطها ببيانات زمنية ومكانية دقيقة. هذا التصميم هو الأساس الذي يسمح للإجابة عن استعلامات تجمع بين ما يظهر على الشاشة وما يقال وفي أي لحظة يحدث ذلك.</w:t>
      </w:r>
    </w:p>
    <w:sectPr w:rsidR="001E23AA" w:rsidSect="00034616">
      <w:headerReference w:type="default" r:id="rId12"/>
      <w:footerReference w:type="default" r:id="rId13"/>
      <w:pgSz w:w="12240" w:h="15840"/>
      <w:pgMar w:top="964" w:right="964" w:bottom="907" w:left="964"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D65E0D" w14:textId="77777777" w:rsidR="00C61010" w:rsidRDefault="00C61010">
      <w:pPr>
        <w:spacing w:after="0" w:line="240" w:lineRule="auto"/>
        <w:rPr>
          <w:rFonts w:hint="eastAsia"/>
        </w:rPr>
      </w:pPr>
      <w:r>
        <w:separator/>
      </w:r>
    </w:p>
  </w:endnote>
  <w:endnote w:type="continuationSeparator" w:id="0">
    <w:p w14:paraId="6DC3468F" w14:textId="77777777" w:rsidR="00C61010" w:rsidRDefault="00C610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8F96B" w14:textId="77777777" w:rsidR="000A21C6" w:rsidRDefault="000A21C6">
    <w:pPr>
      <w:pStyle w:val="Footer"/>
      <w:bidi/>
      <w:jc w:val="center"/>
      <w:rPr>
        <w:rFonts w:hint="eastAsia"/>
      </w:rPr>
    </w:pPr>
    <w:r>
      <w:rPr>
        <w:rFonts w:eastAsia="Noto Naskh Arabic"/>
      </w:rPr>
      <w:t xml:space="preserve">صفحة </w:t>
    </w:r>
    <w:r>
      <w:rPr>
        <w:rFonts w:eastAsia="Noto Naskh Arabic"/>
      </w:rPr>
      <w:fldChar w:fldCharType="begin"/>
    </w:r>
    <w:r>
      <w:rPr>
        <w:rFonts w:eastAsia="Noto Naskh Arabic"/>
      </w:rPr>
      <w:instrText xml:space="preserve"> PAGE </w:instrText>
    </w:r>
    <w:r>
      <w:rPr>
        <w:rFonts w:eastAsia="Noto Naskh Arabic"/>
      </w:rPr>
      <w:fldChar w:fldCharType="separate"/>
    </w:r>
    <w:r>
      <w:rPr>
        <w:rFonts w:eastAsia="Noto Naskh Arabic" w:cs="Times New Roman"/>
        <w:noProof/>
        <w:rtl/>
      </w:rPr>
      <w:t>1</w:t>
    </w:r>
    <w:r>
      <w:rPr>
        <w:rFonts w:eastAsia="Noto Naskh Arab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2D3AE" w14:textId="77777777" w:rsidR="00C61010" w:rsidRDefault="00C61010">
      <w:pPr>
        <w:spacing w:after="0" w:line="240" w:lineRule="auto"/>
        <w:rPr>
          <w:rFonts w:hint="eastAsia"/>
        </w:rPr>
      </w:pPr>
      <w:r>
        <w:separator/>
      </w:r>
    </w:p>
  </w:footnote>
  <w:footnote w:type="continuationSeparator" w:id="0">
    <w:p w14:paraId="1D6ECFF4" w14:textId="77777777" w:rsidR="00C61010" w:rsidRDefault="00C61010">
      <w:pPr>
        <w:spacing w:after="0" w:line="240" w:lineRule="auto"/>
        <w:rPr>
          <w:rFonts w:hint="eastAsia"/>
        </w:rPr>
      </w:pPr>
      <w:r>
        <w:continuationSeparator/>
      </w:r>
    </w:p>
  </w:footnote>
  <w:footnote w:id="1">
    <w:p w14:paraId="575F1802" w14:textId="17DB3EC4" w:rsidR="000A21C6" w:rsidRDefault="000A21C6">
      <w:pPr>
        <w:pStyle w:val="FootnoteText"/>
      </w:pPr>
      <w:r>
        <w:rPr>
          <w:rStyle w:val="FootnoteReference"/>
          <w:rFonts w:hint="eastAsia"/>
        </w:rPr>
        <w:footnoteRef/>
      </w:r>
      <w:r>
        <w:rPr>
          <w:rFonts w:hint="eastAsia"/>
        </w:rPr>
        <w:t xml:space="preserve"> </w:t>
      </w:r>
      <w:bookmarkStart w:id="0" w:name="_GoBack"/>
      <w:bookmarkEnd w:id="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7A280" w14:textId="77777777" w:rsidR="000A21C6" w:rsidRDefault="000A21C6">
    <w:pPr>
      <w:pStyle w:val="Header"/>
      <w:jc w:val="right"/>
      <w:rPr>
        <w:rFonts w:hint="eastAsia"/>
      </w:rPr>
    </w:pPr>
    <w:r>
      <w:rPr>
        <w:rFonts w:eastAsia="Noto Naskh Arabic"/>
        <w:color w:val="5A5A5A"/>
        <w:sz w:val="16"/>
      </w:rPr>
      <w:t>RFC-VIDEO-RAG-001 | Spatio-Temporal Video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C6"/>
    <w:rsid w:val="0015074B"/>
    <w:rsid w:val="001A3C71"/>
    <w:rsid w:val="001E23AA"/>
    <w:rsid w:val="0029639D"/>
    <w:rsid w:val="002C1701"/>
    <w:rsid w:val="00326F90"/>
    <w:rsid w:val="00377E11"/>
    <w:rsid w:val="00AA1D8D"/>
    <w:rsid w:val="00B47730"/>
    <w:rsid w:val="00C610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C068A"/>
  <w14:defaultImageDpi w14:val="300"/>
  <w15:docId w15:val="{6835B2CE-7821-4BD9-856F-D7DEB9A0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pPr>
      <w:spacing w:after="80" w:line="259" w:lineRule="auto"/>
    </w:pPr>
    <w:rPr>
      <w:rFonts w:ascii="Liberation Sans" w:hAnsi="Liberation Sans" w:cs="Noto Naskh Arabic"/>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0A21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21C6"/>
    <w:rPr>
      <w:rFonts w:ascii="Liberation Sans" w:hAnsi="Liberation Sans" w:cs="Noto Naskh Arabic"/>
      <w:sz w:val="20"/>
      <w:szCs w:val="20"/>
    </w:rPr>
  </w:style>
  <w:style w:type="character" w:styleId="FootnoteReference">
    <w:name w:val="footnote reference"/>
    <w:basedOn w:val="DefaultParagraphFont"/>
    <w:uiPriority w:val="99"/>
    <w:semiHidden/>
    <w:unhideWhenUsed/>
    <w:rsid w:val="000A21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E9F34-A41E-40DF-8CFB-B1CEF0A5C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14</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2026-08-02T14:59:00Z</dcterms:modified>
  <cp:category/>
</cp:coreProperties>
</file>