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r>
              <w:rPr>
                <w:rFonts w:eastAsiaTheme="majorEastAsia" w:hint="eastAsia"/>
                <w:sz w:val="28"/>
                <w:szCs w:val="28"/>
              </w:rPr>
              <w:t>付萌</w:t>
            </w:r>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769B3AB"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2E1D988E"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r w:rsidR="00A566D7">
        <w:t>;Smartphone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FB6FF5"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FB6FF5"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FB6FF5"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FB6FF5"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FB6FF5"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090FE2">
          <w:rPr>
            <w:rStyle w:val="ab"/>
            <w:rFonts w:hint="eastAsia"/>
            <w:noProof/>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090FE2">
          <w:rPr>
            <w:rStyle w:val="ab"/>
            <w:rFonts w:hint="eastAsia"/>
            <w:noProof/>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FB6FF5"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FB6FF5"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090FE2">
          <w:rPr>
            <w:rStyle w:val="ab"/>
            <w:rFonts w:hint="eastAsia"/>
            <w:noProof/>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FB6FF5"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FB6FF5"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FB6FF5"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FB6FF5"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FB6FF5"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FB6FF5"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FB6FF5"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FB6FF5"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090FE2">
          <w:rPr>
            <w:rStyle w:val="ab"/>
            <w:rFonts w:hint="eastAsia"/>
            <w:noProof/>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FB6FF5"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FB6FF5"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FB6FF5"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FB6FF5"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FB6FF5"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FB6FF5"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FB6FF5"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FB6FF5"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FB6FF5"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FB6FF5"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FB6FF5"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FB6FF5"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FB6FF5"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FB6FF5"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FB6FF5">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r w:rsidR="00734C27">
        <w:rPr>
          <w:rFonts w:eastAsiaTheme="minorEastAsia" w:hint="eastAsia"/>
        </w:rPr>
        <w:t>的精确性和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定位技术、超声波定位技术、射频设别定位技术、</w:t>
      </w:r>
      <w:r>
        <w:rPr>
          <w:rFonts w:eastAsiaTheme="minorEastAsia" w:hint="eastAsia"/>
        </w:rPr>
        <w:t>蓝牙</w:t>
      </w:r>
      <w:r>
        <w:rPr>
          <w:rFonts w:eastAsiaTheme="minorEastAsia"/>
        </w:rPr>
        <w:t>室内定位技术、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r w:rsidR="0084610E">
        <w:t>轴</w:t>
      </w:r>
      <w:r w:rsidR="0084610E">
        <w:rPr>
          <w:rFonts w:hint="eastAsia"/>
        </w:rPr>
        <w:t>数据</w:t>
      </w:r>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研究非常火热，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4983519"/>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1" w:name="_Toc524983520"/>
      <w:r>
        <w:rPr>
          <w:rFonts w:hint="eastAsia"/>
        </w:rPr>
        <w:lastRenderedPageBreak/>
        <w:t>定位方案</w:t>
      </w:r>
      <w:r>
        <w:t>与数据处理</w:t>
      </w:r>
      <w:bookmarkEnd w:id="71"/>
    </w:p>
    <w:p w14:paraId="02BCDB55" w14:textId="77777777" w:rsidR="0064035C" w:rsidRDefault="00F05099" w:rsidP="0064035C">
      <w:pPr>
        <w:pStyle w:val="2"/>
        <w:spacing w:before="232" w:after="232"/>
        <w:rPr>
          <w:rFonts w:ascii="Times New Roman" w:hAnsi="Times New Roman"/>
        </w:rPr>
      </w:pPr>
      <w:bookmarkStart w:id="72" w:name="_Toc524983521"/>
      <w:r>
        <w:rPr>
          <w:rFonts w:ascii="Times New Roman" w:hAnsi="Times New Roman" w:hint="eastAsia"/>
        </w:rPr>
        <w:t>定位方案</w:t>
      </w:r>
      <w:bookmarkEnd w:id="72"/>
    </w:p>
    <w:p w14:paraId="2236F11F" w14:textId="77777777" w:rsidR="00FB19CC" w:rsidRDefault="00FB19CC" w:rsidP="00FB19CC">
      <w:pPr>
        <w:pStyle w:val="3"/>
        <w:spacing w:before="232" w:after="232"/>
      </w:pPr>
      <w:bookmarkStart w:id="73" w:name="_Toc524983522"/>
      <w:r>
        <w:rPr>
          <w:rFonts w:hint="eastAsia"/>
        </w:rPr>
        <w:t>步行者</w:t>
      </w:r>
      <w:commentRangeStart w:id="74"/>
      <w:r>
        <w:rPr>
          <w:rFonts w:hint="eastAsia"/>
        </w:rPr>
        <w:t>航迹推算</w:t>
      </w:r>
      <w:bookmarkEnd w:id="73"/>
      <w:commentRangeEnd w:id="74"/>
      <w:r w:rsidR="004B1649">
        <w:rPr>
          <w:rStyle w:val="af5"/>
          <w:rFonts w:eastAsia="宋体"/>
          <w:bCs w:val="0"/>
        </w:rPr>
        <w:commentReference w:id="74"/>
      </w:r>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58752" behindDoc="0" locked="0" layoutInCell="1" allowOverlap="1" wp14:anchorId="2C2EE92D" wp14:editId="4A0AA60C">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75"/>
      <w:r w:rsidRPr="00FA1115">
        <w:rPr>
          <w:rFonts w:hint="eastAsia"/>
          <w:sz w:val="21"/>
          <w:szCs w:val="21"/>
        </w:rPr>
        <w:t>介绍</w:t>
      </w:r>
      <w:commentRangeEnd w:id="75"/>
      <w:r w:rsidR="00DF23D1" w:rsidRPr="00FA1115">
        <w:rPr>
          <w:rStyle w:val="af5"/>
        </w:rPr>
        <w:commentReference w:id="75"/>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FB6FF5"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A37D25">
      <w:pPr>
        <w:pStyle w:val="3"/>
        <w:spacing w:before="232" w:after="232"/>
      </w:pPr>
      <w:bookmarkStart w:id="76" w:name="_Toc524983523"/>
      <w:r>
        <w:t>传统惯性导航</w:t>
      </w:r>
      <w:bookmarkEnd w:id="76"/>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r>
        <w:rPr>
          <w:rFonts w:hint="eastAsia"/>
        </w:rPr>
        <w:lastRenderedPageBreak/>
        <w:t>本文</w:t>
      </w:r>
      <w:r w:rsidR="000F6607">
        <w:rPr>
          <w:rFonts w:hint="eastAsia"/>
        </w:rPr>
        <w:t>定位方案</w:t>
      </w:r>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rPr>
          <w:rFonts w:hint="eastAsia"/>
        </w:rPr>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77777777" w:rsidR="00CB3881" w:rsidRPr="00FB19CC" w:rsidRDefault="00CB3881" w:rsidP="00FB19CC">
      <w:pPr>
        <w:pStyle w:val="2"/>
        <w:spacing w:before="232" w:after="232"/>
        <w:rPr>
          <w:rFonts w:ascii="Times New Roman" w:hAnsi="Times New Roman"/>
        </w:rPr>
      </w:pPr>
      <w:bookmarkStart w:id="77" w:name="_Toc524983525"/>
      <w:r>
        <w:rPr>
          <w:rFonts w:ascii="Times New Roman" w:hAnsi="Times New Roman" w:hint="eastAsia"/>
        </w:rPr>
        <w:t>数据收集</w:t>
      </w:r>
      <w:bookmarkEnd w:id="77"/>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78" w:name="_Toc524983526"/>
      <w:r>
        <w:rPr>
          <w:rFonts w:hint="eastAsia"/>
        </w:rPr>
        <w:t>手机</w:t>
      </w:r>
      <w:r w:rsidR="00C31FEB">
        <w:rPr>
          <w:rFonts w:hint="eastAsia"/>
        </w:rPr>
        <w:t>传感器</w:t>
      </w:r>
      <w:bookmarkEnd w:id="78"/>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63FF6C47" w14:textId="77777777" w:rsidR="00383995" w:rsidRDefault="00383995" w:rsidP="00037201">
      <w:pPr>
        <w:ind w:firstLine="515"/>
        <w:jc w:val="center"/>
      </w:pPr>
    </w:p>
    <w:p w14:paraId="58E9C8B1" w14:textId="4789C3FC" w:rsidR="00AD3EBE" w:rsidRDefault="002130A0" w:rsidP="0057665C">
      <w:pPr>
        <w:ind w:firstLine="515"/>
      </w:pPr>
      <w:r>
        <w:rPr>
          <w:noProof/>
        </w:rPr>
        <w:drawing>
          <wp:anchor distT="0" distB="0" distL="114300" distR="114300" simplePos="0" relativeHeight="251658240" behindDoc="0" locked="0" layoutInCell="1" allowOverlap="1" wp14:anchorId="03D88966" wp14:editId="113534CF">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79"/>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79"/>
      <w:r w:rsidR="002036C1" w:rsidRPr="00FA1115">
        <w:commentReference w:id="79"/>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80" w:name="_Toc524983527"/>
      <w:r w:rsidRPr="00E53993">
        <w:rPr>
          <w:rFonts w:hint="eastAsia"/>
        </w:rPr>
        <w:t>数据采集</w:t>
      </w:r>
      <w:bookmarkEnd w:id="80"/>
    </w:p>
    <w:p w14:paraId="7879300B" w14:textId="774170F7" w:rsidR="00732C05" w:rsidRDefault="00732C05" w:rsidP="00B127E9">
      <w:pPr>
        <w:ind w:firstLine="515"/>
      </w:pPr>
      <w:r>
        <w:rPr>
          <w:rFonts w:hint="eastAsia"/>
        </w:rPr>
        <w:t>利用手机惯性传感器进行室内空间定位以手机传感器的数据作为计算基础，</w:t>
      </w:r>
      <w:r>
        <w:rPr>
          <w:rFonts w:hint="eastAsia"/>
        </w:rPr>
        <w:lastRenderedPageBreak/>
        <w:t>这些数据均来自于</w:t>
      </w:r>
      <w:r w:rsidR="004E33C6">
        <w:rPr>
          <w:rFonts w:hint="eastAsia"/>
        </w:rPr>
        <w:t>在</w:t>
      </w:r>
      <w:r w:rsidR="00791260">
        <w:rPr>
          <w:rFonts w:hint="eastAsia"/>
        </w:rPr>
        <w:t>安卓</w:t>
      </w:r>
      <w:r>
        <w:rPr>
          <w:rFonts w:hint="eastAsia"/>
        </w:rPr>
        <w:t>手机</w:t>
      </w:r>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68480" behindDoc="0" locked="0" layoutInCell="1" allowOverlap="1" wp14:anchorId="335281CC" wp14:editId="07E5FBAB">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w:t>
      </w:r>
      <w:r w:rsidR="00791260">
        <w:lastRenderedPageBreak/>
        <w:t>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81" w:name="_Toc524983528"/>
      <w:r>
        <w:rPr>
          <w:rFonts w:ascii="Times New Roman" w:hAnsi="Times New Roman" w:hint="eastAsia"/>
        </w:rPr>
        <w:t>数据滤波</w:t>
      </w:r>
      <w:bookmarkEnd w:id="81"/>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FB6FF5"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w:t>
      </w:r>
      <w:r>
        <w:rPr>
          <w:rFonts w:hint="eastAsia"/>
        </w:rPr>
        <w:lastRenderedPageBreak/>
        <w:t>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59264" behindDoc="0" locked="0" layoutInCell="1" allowOverlap="1" wp14:anchorId="5E2B577A" wp14:editId="3FC7C540">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82" w:name="_Toc6661"/>
      <w:bookmarkStart w:id="83" w:name="_Toc1022"/>
      <w:bookmarkStart w:id="84" w:name="_Toc31089"/>
      <w:bookmarkStart w:id="85" w:name="_Toc10307"/>
      <w:bookmarkStart w:id="86" w:name="_Toc14430"/>
      <w:bookmarkStart w:id="87" w:name="_Toc30127"/>
      <w:bookmarkStart w:id="88" w:name="_Toc29913"/>
      <w:bookmarkStart w:id="89" w:name="_Toc20240"/>
      <w:bookmarkStart w:id="90" w:name="_Toc27963"/>
      <w:bookmarkStart w:id="91" w:name="_Toc24663"/>
      <w:bookmarkStart w:id="92" w:name="_Toc19744"/>
      <w:bookmarkStart w:id="93" w:name="_Toc13016"/>
      <w:bookmarkStart w:id="94" w:name="_Toc25071"/>
      <w:bookmarkStart w:id="95" w:name="_Toc2902"/>
      <w:bookmarkStart w:id="96" w:name="_Toc1401"/>
      <w:bookmarkStart w:id="97" w:name="_Toc29256"/>
      <w:bookmarkStart w:id="98" w:name="_Toc524983529"/>
      <w:r>
        <w:rPr>
          <w:rFonts w:ascii="Times New Roman" w:hAnsi="Times New Roman"/>
        </w:rPr>
        <w:t>本章小结</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rPr>
          <w:rFonts w:hint="eastAsia"/>
        </w:rPr>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99" w:name="_Toc524983530"/>
      <w:r>
        <w:rPr>
          <w:rFonts w:hint="eastAsia"/>
        </w:rPr>
        <w:lastRenderedPageBreak/>
        <w:t>步</w:t>
      </w:r>
      <w:r>
        <w:t>态</w:t>
      </w:r>
      <w:r>
        <w:rPr>
          <w:rFonts w:hint="eastAsia"/>
        </w:rPr>
        <w:t>分析</w:t>
      </w:r>
      <w:bookmarkEnd w:id="99"/>
    </w:p>
    <w:p w14:paraId="671FA342" w14:textId="77777777" w:rsidR="00737505" w:rsidRDefault="00C42281" w:rsidP="007F2116">
      <w:pPr>
        <w:ind w:firstLine="515"/>
      </w:pPr>
      <w:bookmarkStart w:id="100"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00"/>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01" w:name="_Toc524983531"/>
      <w:r>
        <w:rPr>
          <w:rFonts w:ascii="Times New Roman" w:hAnsi="Times New Roman" w:hint="eastAsia"/>
        </w:rPr>
        <w:t>主轴选择</w:t>
      </w:r>
      <w:bookmarkEnd w:id="101"/>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60288" behindDoc="0" locked="0" layoutInCell="1" allowOverlap="1" wp14:anchorId="6DE71199" wp14:editId="549B0342">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02" w:name="_Toc524983532"/>
      <w:r>
        <w:rPr>
          <w:rFonts w:ascii="Times New Roman" w:hAnsi="Times New Roman" w:hint="eastAsia"/>
        </w:rPr>
        <w:t>步态分析</w:t>
      </w:r>
      <w:bookmarkEnd w:id="102"/>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03" w:name="_Toc524983533"/>
      <w:r>
        <w:rPr>
          <w:rFonts w:hint="eastAsia"/>
        </w:rPr>
        <w:t>步态分析</w:t>
      </w:r>
      <w:r w:rsidR="008D562A">
        <w:t>方法</w:t>
      </w:r>
      <w:bookmarkEnd w:id="103"/>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04" w:name="_Toc524983534"/>
      <w:r>
        <w:rPr>
          <w:rFonts w:hint="eastAsia"/>
        </w:rPr>
        <w:lastRenderedPageBreak/>
        <w:t>步态分析</w:t>
      </w:r>
      <w:r w:rsidR="00EF5DAE">
        <w:rPr>
          <w:rFonts w:hint="eastAsia"/>
        </w:rPr>
        <w:t>方法对比</w:t>
      </w:r>
      <w:bookmarkEnd w:id="104"/>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05" w:name="_Toc524983535"/>
      <w:r>
        <w:rPr>
          <w:rFonts w:ascii="Times New Roman" w:hAnsi="Times New Roman" w:hint="eastAsia"/>
        </w:rPr>
        <w:lastRenderedPageBreak/>
        <w:t>行为判断</w:t>
      </w:r>
      <w:bookmarkEnd w:id="105"/>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06" w:name="_Toc524983536"/>
      <w:r>
        <w:rPr>
          <w:rFonts w:hint="eastAsia"/>
        </w:rPr>
        <w:lastRenderedPageBreak/>
        <w:t>阈值判断</w:t>
      </w:r>
      <w:bookmarkEnd w:id="106"/>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07" w:name="_Toc524983537"/>
      <w:r>
        <w:rPr>
          <w:rFonts w:hint="eastAsia"/>
        </w:rPr>
        <w:t>方差</w:t>
      </w:r>
      <w:r w:rsidR="00315749">
        <w:rPr>
          <w:rFonts w:hint="eastAsia"/>
        </w:rPr>
        <w:t>判断</w:t>
      </w:r>
      <w:bookmarkEnd w:id="107"/>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08" w:name="_Toc524983538"/>
      <w:r>
        <w:rPr>
          <w:rFonts w:hint="eastAsia"/>
        </w:rPr>
        <w:t>有限状态机</w:t>
      </w:r>
      <w:bookmarkEnd w:id="108"/>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r w:rsidR="00275686">
        <w:rPr>
          <w:rFonts w:hint="eastAsia"/>
        </w:rPr>
        <w:t>轴数据的最大数值，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09" w:name="_Toc524983539"/>
      <w:r>
        <w:rPr>
          <w:rFonts w:hint="eastAsia"/>
        </w:rPr>
        <w:t>行为判断</w:t>
      </w:r>
      <w:r w:rsidR="00A22A7A">
        <w:rPr>
          <w:rFonts w:hint="eastAsia"/>
        </w:rPr>
        <w:t>与步长估计的结合</w:t>
      </w:r>
      <w:bookmarkEnd w:id="109"/>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10" w:name="_Toc524983540"/>
      <w:r>
        <w:rPr>
          <w:rFonts w:ascii="Times New Roman" w:hAnsi="Times New Roman"/>
        </w:rPr>
        <w:lastRenderedPageBreak/>
        <w:t>本章小结</w:t>
      </w:r>
      <w:bookmarkEnd w:id="110"/>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11" w:name="_Toc524983541"/>
      <w:bookmarkStart w:id="112" w:name="OLE_LINK21"/>
      <w:r>
        <w:rPr>
          <w:rFonts w:hint="eastAsia"/>
        </w:rPr>
        <w:lastRenderedPageBreak/>
        <w:t>步长估计</w:t>
      </w:r>
      <w:bookmarkEnd w:id="11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13" w:name="_Toc524983542"/>
      <w:bookmarkEnd w:id="112"/>
      <w:r>
        <w:rPr>
          <w:rFonts w:hint="eastAsia"/>
        </w:rPr>
        <w:t>固定数值</w:t>
      </w:r>
      <w:r>
        <w:t>步长估计</w:t>
      </w:r>
      <w:bookmarkEnd w:id="113"/>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14" w:name="_Toc524983543"/>
      <w:r>
        <w:rPr>
          <w:rFonts w:hint="eastAsia"/>
        </w:rPr>
        <w:t>基于</w:t>
      </w:r>
      <w:r w:rsidR="000C3AD0">
        <w:t>人体规律的步长估计</w:t>
      </w:r>
      <w:bookmarkEnd w:id="114"/>
    </w:p>
    <w:p w14:paraId="4D0A2CE8" w14:textId="77777777" w:rsidR="00E3413D" w:rsidRPr="00E3413D" w:rsidRDefault="00AA24C1" w:rsidP="00AC3CA7">
      <w:pPr>
        <w:pStyle w:val="3"/>
        <w:spacing w:before="232" w:after="232"/>
      </w:pPr>
      <w:bookmarkStart w:id="115" w:name="_Toc524983544"/>
      <w:r>
        <w:rPr>
          <w:rFonts w:hint="eastAsia"/>
        </w:rPr>
        <w:t>利用</w:t>
      </w:r>
      <w:r w:rsidR="00E3413D">
        <w:rPr>
          <w:rFonts w:hint="eastAsia"/>
        </w:rPr>
        <w:t>身高估计步长</w:t>
      </w:r>
      <w:bookmarkEnd w:id="115"/>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16" w:name="_Toc524983545"/>
      <w:r>
        <w:rPr>
          <w:rFonts w:hint="eastAsia"/>
        </w:rPr>
        <w:t>依据</w:t>
      </w:r>
      <w:r w:rsidR="00AA24C1">
        <w:rPr>
          <w:rFonts w:hint="eastAsia"/>
        </w:rPr>
        <w:t>单摆</w:t>
      </w:r>
      <w:r w:rsidR="00E3413D">
        <w:rPr>
          <w:rFonts w:hint="eastAsia"/>
        </w:rPr>
        <w:t>估计步长</w:t>
      </w:r>
      <w:bookmarkEnd w:id="116"/>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61312" behindDoc="0" locked="0" layoutInCell="1" allowOverlap="1" wp14:anchorId="59D8CB60" wp14:editId="6CFEF7E4">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17" w:name="_Toc524983546"/>
      <w:r>
        <w:rPr>
          <w:rFonts w:hint="eastAsia"/>
        </w:rPr>
        <w:t>基于</w:t>
      </w:r>
      <w:r w:rsidR="008803BE">
        <w:rPr>
          <w:rFonts w:hint="eastAsia"/>
        </w:rPr>
        <w:t>加速度</w:t>
      </w:r>
      <w:r>
        <w:t>的步长估计</w:t>
      </w:r>
      <w:bookmarkEnd w:id="117"/>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18" w:name="_Toc524983547"/>
      <w:r>
        <w:t>一般公式</w:t>
      </w:r>
      <w:bookmarkEnd w:id="118"/>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FB6FF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19" w:name="_Toc524983548"/>
      <w:r>
        <w:t>步长估计</w:t>
      </w:r>
      <w:r w:rsidR="00A6226B">
        <w:rPr>
          <w:rFonts w:hint="eastAsia"/>
        </w:rPr>
        <w:t>方法</w:t>
      </w:r>
      <w:r w:rsidR="00A6226B">
        <w:t>对比</w:t>
      </w:r>
      <w:bookmarkEnd w:id="119"/>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20" w:name="_Toc9030"/>
      <w:bookmarkStart w:id="121" w:name="_Toc7910"/>
      <w:bookmarkStart w:id="122" w:name="_Toc22085"/>
      <w:bookmarkStart w:id="123" w:name="_Toc18577"/>
      <w:bookmarkStart w:id="124" w:name="_Toc18540"/>
      <w:bookmarkStart w:id="125" w:name="_Toc16770"/>
      <w:bookmarkStart w:id="126" w:name="_Toc3447"/>
      <w:bookmarkStart w:id="127" w:name="_Toc5131"/>
      <w:bookmarkStart w:id="128" w:name="_Toc23142"/>
      <w:bookmarkStart w:id="129" w:name="_Toc8755"/>
      <w:bookmarkStart w:id="130" w:name="_Toc28117"/>
      <w:bookmarkStart w:id="131" w:name="_Toc12460"/>
      <w:bookmarkStart w:id="132" w:name="_Toc2481"/>
      <w:bookmarkStart w:id="133" w:name="_Toc21726"/>
      <w:bookmarkStart w:id="134" w:name="_Toc15820"/>
      <w:bookmarkStart w:id="135" w:name="_Toc21764"/>
      <w:bookmarkStart w:id="136" w:name="_Toc524983549"/>
      <w:r>
        <w:rPr>
          <w:rFonts w:ascii="Times New Roman" w:hAnsi="Times New Roman"/>
        </w:rPr>
        <w:t>本章小结</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37" w:name="_Toc524983550"/>
      <w:r>
        <w:rPr>
          <w:rFonts w:hint="eastAsia"/>
        </w:rPr>
        <w:lastRenderedPageBreak/>
        <w:t>方向判定</w:t>
      </w:r>
      <w:bookmarkEnd w:id="137"/>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的加速度传感器、陀螺仪和磁力计数据作为</w:t>
      </w:r>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38"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38"/>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39" w:name="_Toc524983552"/>
      <w:r>
        <w:rPr>
          <w:rFonts w:hint="eastAsia"/>
        </w:rPr>
        <w:lastRenderedPageBreak/>
        <w:t>电子罗盘</w:t>
      </w:r>
      <w:r w:rsidR="001D1C00">
        <w:rPr>
          <w:rFonts w:hint="eastAsia"/>
        </w:rPr>
        <w:t>和</w:t>
      </w:r>
      <w:r w:rsidR="00DF1030">
        <w:rPr>
          <w:rFonts w:hint="eastAsia"/>
        </w:rPr>
        <w:t>数据修正</w:t>
      </w:r>
      <w:bookmarkEnd w:id="139"/>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62336" behindDoc="0" locked="0" layoutInCell="1" allowOverlap="1" wp14:anchorId="0C78D3C0" wp14:editId="12603236">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地球可以被看做是一个双极磁体，强度约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极和磁</w:t>
      </w:r>
      <w:r w:rsidR="00332034">
        <w:rPr>
          <w:rFonts w:hint="eastAsia"/>
        </w:rPr>
        <w:t>南北</w:t>
      </w:r>
      <w:r w:rsidR="0098078B">
        <w:rPr>
          <w:rFonts w:hint="eastAsia"/>
        </w:rPr>
        <w:t>极并不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，即磁子午圈与地子午圈之间的夹角，被称为磁倾角，在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。在本文以东北天坐标系作为地理坐标系，以手机磁力计三轴作为载体坐标系的三轴。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然而电子罗盘会因为探测到的任何额外叠加的磁场造成误差，并且磁力计难以将这些磁场分开处理。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66432" behindDoc="0" locked="0" layoutInCell="1" allowOverlap="1" wp14:anchorId="0F7303B5" wp14:editId="4A61F22C">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40" w:name="_Toc524983553"/>
      <w:r>
        <w:rPr>
          <w:rFonts w:hint="eastAsia"/>
        </w:rPr>
        <w:t>AHRS</w:t>
      </w:r>
      <w:bookmarkEnd w:id="140"/>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可以使用</w:t>
      </w:r>
      <w:r w:rsidR="00116298" w:rsidRPr="00116298">
        <w:rPr>
          <w:rFonts w:hint="eastAsia"/>
        </w:rPr>
        <w:t>航姿参考系统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7777777" w:rsidR="00DF1030" w:rsidRDefault="00522B73" w:rsidP="00DF1030">
      <w:pPr>
        <w:ind w:firstLine="515"/>
      </w:pPr>
      <w:r>
        <w:rPr>
          <w:rFonts w:hint="eastAsia"/>
        </w:rPr>
        <w:t>航姿参考系统</w:t>
      </w:r>
      <w:r>
        <w:rPr>
          <w:rFonts w:hint="eastAsia"/>
        </w:rPr>
        <w:t>AHRS</w:t>
      </w:r>
      <w:r>
        <w:rPr>
          <w:rFonts w:hint="eastAsia"/>
        </w:rPr>
        <w:t>由加速度传感器，陀螺仪和磁力计构成，早期用于飞行器的航向方向判定</w:t>
      </w:r>
      <w:r w:rsidR="00A7007E">
        <w:rPr>
          <w:rFonts w:hint="eastAsia"/>
        </w:rPr>
        <w:t>，可以为提供较为准确的飞行棋姿态信息。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7777777"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77777777"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的加速度传感器和陀螺仪的噪声较大，如果仅仅使用角速度积分和加速度的二重积分计算方向和位移，姿态误差会非常大，因此就需要使用</w:t>
      </w:r>
      <w:r w:rsidR="00B674E0">
        <w:rPr>
          <w:rFonts w:hint="eastAsia"/>
        </w:rPr>
        <w:lastRenderedPageBreak/>
        <w:t>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sidR="00AC0C2E">
        <w:rPr>
          <w:rFonts w:hint="eastAsia"/>
        </w:rPr>
        <w:t>5</w:t>
      </w:r>
      <w:r>
        <w:rPr>
          <w:rFonts w:hint="eastAsia"/>
        </w:rPr>
        <w:t>.1</w:t>
      </w:r>
      <w:r>
        <w:rPr>
          <w:rFonts w:hint="eastAsia"/>
        </w:rPr>
        <w:t>所示。</w:t>
      </w:r>
    </w:p>
    <w:p w14:paraId="186B5149" w14:textId="77777777" w:rsidR="00921927" w:rsidRDefault="00FB6FF5" w:rsidP="000E051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w:t>
      </w:r>
      <w:r w:rsidR="000023C8">
        <w:rPr>
          <w:rFonts w:hint="eastAsia"/>
        </w:rPr>
        <w:t>和六轴计算的当前移动方向。这样的方法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的服务端均是如此，造成较大的定位误差。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由于本文实现的定位系统在服务端会不断进行重复计算以保证定位信息的更新，而在客户端的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41" w:name="_Toc524983554"/>
      <w:r>
        <w:rPr>
          <w:rFonts w:ascii="Times New Roman" w:hAnsi="Times New Roman" w:hint="eastAsia"/>
        </w:rPr>
        <w:t>方向修正</w:t>
      </w:r>
      <w:bookmarkEnd w:id="141"/>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所示，手机被拿在手里的时候传感器三个轴</w:t>
      </w:r>
      <w:r w:rsidR="00AE2022">
        <w:rPr>
          <w:rFonts w:hint="eastAsia"/>
        </w:rPr>
        <w:lastRenderedPageBreak/>
        <w:t>并非与东北天坐标系保持一致，而判定的行人移动方向也有着较大的偏差。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drawing>
          <wp:anchor distT="0" distB="0" distL="114300" distR="114300" simplePos="0" relativeHeight="251663360" behindDoc="0" locked="0" layoutInCell="1" allowOverlap="1" wp14:anchorId="2A945D66" wp14:editId="18CFDC9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加速度传感器三轴数据和重力加速度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得到手机的俯仰角和翻滚角，分别如公式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所示，然后使用转换矩阵将手机磁力计的三轴数据</w:t>
      </w:r>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w:t>
      </w:r>
      <w:r w:rsidR="00DC1E8D">
        <w:rPr>
          <w:rFonts w:hint="eastAsia"/>
        </w:rPr>
        <w:lastRenderedPageBreak/>
        <w:t>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FB6FF5"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64384" behindDoc="0" locked="0" layoutInCell="1" allowOverlap="1" wp14:anchorId="794F1C3E" wp14:editId="6AFB72FA">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w:t>
      </w:r>
      <w:r w:rsidR="00244D10">
        <w:rPr>
          <w:rFonts w:hint="eastAsia"/>
        </w:rPr>
        <w:lastRenderedPageBreak/>
        <w:t>量作为主要思想。将方向的偏移量叠加得到水平情况夏推测出的移动方向之上，即可得到行人的真实移动方向。</w:t>
      </w:r>
      <w:r w:rsidR="00D57471">
        <w:rPr>
          <w:rFonts w:hint="eastAsia"/>
        </w:rPr>
        <w:t>本文实现的室内空间定位系统中操作者可以手动定义偏移量对当前移动方向进行修正。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42" w:name="_Toc4207"/>
      <w:bookmarkStart w:id="143" w:name="_Toc7715"/>
      <w:bookmarkStart w:id="144" w:name="_Toc27362"/>
      <w:bookmarkStart w:id="145" w:name="_Toc13944"/>
      <w:bookmarkStart w:id="146" w:name="_Toc21007"/>
      <w:bookmarkStart w:id="147" w:name="_Toc18687"/>
      <w:bookmarkStart w:id="148" w:name="_Toc31713"/>
      <w:bookmarkStart w:id="149" w:name="_Toc15549"/>
      <w:bookmarkStart w:id="150" w:name="_Toc21979"/>
      <w:bookmarkStart w:id="151" w:name="_Toc17560"/>
      <w:bookmarkStart w:id="152" w:name="_Toc2973"/>
      <w:bookmarkStart w:id="153" w:name="_Toc20284"/>
      <w:bookmarkStart w:id="154" w:name="_Toc31999"/>
      <w:bookmarkStart w:id="155" w:name="_Toc31134"/>
      <w:bookmarkStart w:id="156" w:name="_Toc5362"/>
      <w:bookmarkStart w:id="157" w:name="_Toc32186"/>
      <w:bookmarkStart w:id="158" w:name="_Toc524983555"/>
      <w:r>
        <w:rPr>
          <w:rFonts w:ascii="Times New Roman" w:hAnsi="Times New Roman"/>
        </w:rPr>
        <w:t>本章小结</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59" w:name="_Toc524983556"/>
      <w:r>
        <w:lastRenderedPageBreak/>
        <w:t>纵向</w:t>
      </w:r>
      <w:r>
        <w:rPr>
          <w:rFonts w:hint="eastAsia"/>
        </w:rPr>
        <w:t>位移</w:t>
      </w:r>
      <w:bookmarkEnd w:id="159"/>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60" w:name="_Toc524983557"/>
      <w:r>
        <w:rPr>
          <w:rFonts w:hint="eastAsia"/>
        </w:rPr>
        <w:t>纵向移动</w:t>
      </w:r>
      <w:r w:rsidR="001E3603">
        <w:rPr>
          <w:rFonts w:hint="eastAsia"/>
        </w:rPr>
        <w:t>模式</w:t>
      </w:r>
      <w:bookmarkEnd w:id="160"/>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61" w:name="_Toc524983558"/>
      <w:r>
        <w:rPr>
          <w:rFonts w:hint="eastAsia"/>
        </w:rPr>
        <w:t>独立</w:t>
      </w:r>
      <w:r w:rsidR="00106602">
        <w:rPr>
          <w:rFonts w:hint="eastAsia"/>
        </w:rPr>
        <w:t>的纵向移动</w:t>
      </w:r>
      <w:bookmarkEnd w:id="161"/>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FB6FF5"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62" w:name="_Toc524983559"/>
      <w:r>
        <w:rPr>
          <w:rFonts w:hint="eastAsia"/>
        </w:rPr>
        <w:t>定长的纵向移动</w:t>
      </w:r>
      <w:bookmarkEnd w:id="162"/>
    </w:p>
    <w:p w14:paraId="5EAE9011" w14:textId="77777777" w:rsidR="00DC2FE3" w:rsidRDefault="00AE046F" w:rsidP="003524AA">
      <w:pPr>
        <w:ind w:firstLine="515"/>
      </w:pPr>
      <w:r>
        <w:rPr>
          <w:rFonts w:hint="eastAsia"/>
          <w:noProof/>
        </w:rPr>
        <w:drawing>
          <wp:anchor distT="0" distB="0" distL="114300" distR="114300" simplePos="0" relativeHeight="251665408" behindDoc="0" locked="0" layoutInCell="1" allowOverlap="1" wp14:anchorId="4B76D5C8" wp14:editId="28F4485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FB6FF5"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63" w:name="_Toc524983560"/>
      <w:r>
        <w:rPr>
          <w:rFonts w:hint="eastAsia"/>
        </w:rPr>
        <w:t>基于步长的纵向移动</w:t>
      </w:r>
      <w:bookmarkEnd w:id="163"/>
    </w:p>
    <w:p w14:paraId="0358B41A" w14:textId="77777777" w:rsidR="00C774BA" w:rsidRDefault="00356B93" w:rsidP="00F96C5C">
      <w:pPr>
        <w:ind w:firstLineChars="0" w:firstLine="0"/>
      </w:pPr>
      <w:r>
        <w:rPr>
          <w:rFonts w:hint="eastAsia"/>
          <w:noProof/>
        </w:rPr>
        <w:drawing>
          <wp:anchor distT="0" distB="0" distL="114300" distR="114300" simplePos="0" relativeHeight="251667456" behindDoc="0" locked="0" layoutInCell="1" allowOverlap="1" wp14:anchorId="3E877CDB" wp14:editId="6ECDBC31">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64" w:name="_Toc524983561"/>
      <w:r>
        <w:rPr>
          <w:rFonts w:hint="eastAsia"/>
        </w:rPr>
        <w:t>特殊的纵向移动</w:t>
      </w:r>
      <w:bookmarkEnd w:id="164"/>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73600" behindDoc="0" locked="0" layoutInCell="1" allowOverlap="1" wp14:anchorId="65B98D73" wp14:editId="1A74531D">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65" w:name="_Toc524983562"/>
      <w:r>
        <w:rPr>
          <w:rFonts w:ascii="Times New Roman" w:hAnsi="Times New Roman" w:hint="eastAsia"/>
        </w:rPr>
        <w:t>纵向移动的判定</w:t>
      </w:r>
      <w:bookmarkEnd w:id="165"/>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66" w:name="_Toc524983563"/>
      <w:r>
        <w:rPr>
          <w:rFonts w:ascii="Times New Roman" w:hAnsi="Times New Roman" w:hint="eastAsia"/>
        </w:rPr>
        <w:t>本章小结</w:t>
      </w:r>
      <w:bookmarkEnd w:id="166"/>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67" w:name="_Toc524983564"/>
      <w:r>
        <w:rPr>
          <w:rFonts w:hint="eastAsia"/>
        </w:rPr>
        <w:lastRenderedPageBreak/>
        <w:t>基于行为判断的室内定位</w:t>
      </w:r>
      <w:bookmarkEnd w:id="167"/>
    </w:p>
    <w:p w14:paraId="25392718" w14:textId="77777777" w:rsidR="00EC296A" w:rsidRDefault="00EC296A" w:rsidP="00EC296A">
      <w:pPr>
        <w:ind w:firstLine="515"/>
      </w:pPr>
      <w:r>
        <w:rPr>
          <w:rFonts w:hint="eastAsia"/>
        </w:rPr>
        <w:t>在本文提出的室内空间定位流程中，行为判断在本文中的作用为使用一些方法以经过主轴选择和步态分析得到的可能步集合作为依据，进行步行者行为的判断和分类或处理，清除没有必要的步，对特殊步进行特殊处理，产生经过清洗的确定步下标集合。</w:t>
      </w:r>
    </w:p>
    <w:p w14:paraId="1C9D7C84" w14:textId="77777777"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68" w:name="_Toc524983565"/>
      <w:r>
        <w:rPr>
          <w:rFonts w:ascii="Times New Roman" w:hAnsi="Times New Roman" w:hint="eastAsia"/>
        </w:rPr>
        <w:t>基于行为判断的</w:t>
      </w:r>
      <w:r w:rsidR="0091162F">
        <w:rPr>
          <w:rFonts w:ascii="Times New Roman" w:hAnsi="Times New Roman" w:hint="eastAsia"/>
        </w:rPr>
        <w:t>状态分类</w:t>
      </w:r>
      <w:bookmarkEnd w:id="168"/>
    </w:p>
    <w:p w14:paraId="6ABFDDF9" w14:textId="77777777" w:rsidR="00054720" w:rsidRPr="00054720" w:rsidRDefault="00AA21E2" w:rsidP="00F70F0A">
      <w:pPr>
        <w:pStyle w:val="3"/>
        <w:spacing w:before="217" w:after="217"/>
      </w:pPr>
      <w:bookmarkStart w:id="169" w:name="_Toc524983566"/>
      <w:r>
        <w:rPr>
          <w:rFonts w:hint="eastAsia"/>
        </w:rPr>
        <w:t>状态分类思路</w:t>
      </w:r>
      <w:bookmarkEnd w:id="169"/>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70" w:name="_Toc524983567"/>
      <w:r>
        <w:rPr>
          <w:rFonts w:hint="eastAsia"/>
        </w:rPr>
        <w:t>基于深度学习的分类</w:t>
      </w:r>
      <w:bookmarkEnd w:id="170"/>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70528" behindDoc="0" locked="0" layoutInCell="1" allowOverlap="1" wp14:anchorId="7BA54D4F" wp14:editId="0F93BE5F">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71552" behindDoc="0" locked="0" layoutInCell="1" allowOverlap="1" wp14:anchorId="31FB00EE" wp14:editId="055F69B4">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71"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71"/>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72" w:name="_Toc524983569"/>
      <w:r>
        <w:rPr>
          <w:rFonts w:hint="eastAsia"/>
        </w:rPr>
        <w:t>公式族的建立</w:t>
      </w:r>
      <w:bookmarkEnd w:id="172"/>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FB6FF5"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FB6FF5"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FB6FF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73" w:name="_Toc524983570"/>
      <w:r>
        <w:rPr>
          <w:rFonts w:hint="eastAsia"/>
        </w:rPr>
        <w:lastRenderedPageBreak/>
        <w:t>公式选取</w:t>
      </w:r>
      <w:r w:rsidR="00713F65">
        <w:rPr>
          <w:rFonts w:hint="eastAsia"/>
        </w:rPr>
        <w:t>方案</w:t>
      </w:r>
      <w:bookmarkEnd w:id="173"/>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72576" behindDoc="0" locked="0" layoutInCell="1" allowOverlap="1" wp14:anchorId="3866DD8E" wp14:editId="5D4E6F25">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69504" behindDoc="0" locked="0" layoutInCell="1" allowOverlap="1" wp14:anchorId="250AC120" wp14:editId="289FA492">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74" w:name="_Toc524983571"/>
      <w:r>
        <w:rPr>
          <w:rFonts w:ascii="Times New Roman" w:hAnsi="Times New Roman" w:hint="eastAsia"/>
        </w:rPr>
        <w:t>本章小结</w:t>
      </w:r>
      <w:bookmarkEnd w:id="174"/>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75" w:name="_Toc524983572"/>
      <w:r>
        <w:rPr>
          <w:rFonts w:hint="eastAsia"/>
        </w:rPr>
        <w:lastRenderedPageBreak/>
        <w:t>系统实现与</w:t>
      </w:r>
      <w:r>
        <w:t>实验</w:t>
      </w:r>
      <w:bookmarkEnd w:id="175"/>
    </w:p>
    <w:p w14:paraId="0290BE0A" w14:textId="77777777" w:rsidR="00A10930" w:rsidRDefault="00DC6637" w:rsidP="00A10930">
      <w:pPr>
        <w:pStyle w:val="2"/>
        <w:spacing w:before="217" w:after="217"/>
        <w:rPr>
          <w:rFonts w:ascii="Times New Roman" w:hAnsi="Times New Roman"/>
        </w:rPr>
      </w:pPr>
      <w:bookmarkStart w:id="176" w:name="_Toc524983573"/>
      <w:r>
        <w:rPr>
          <w:rFonts w:ascii="Times New Roman" w:hAnsi="Times New Roman" w:hint="eastAsia"/>
        </w:rPr>
        <w:t>实验系统的实现</w:t>
      </w:r>
      <w:bookmarkEnd w:id="176"/>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75648" behindDoc="0" locked="0" layoutInCell="1" allowOverlap="1" wp14:anchorId="0F793482" wp14:editId="37E00CEF">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上的服务端实现了接收传感器数据，持续的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6672" behindDoc="0" locked="0" layoutInCell="1" allowOverlap="1" wp14:anchorId="295CFF06" wp14:editId="6FB0469E">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7777777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九个部分，手机客户端实现了数据收集的过程，服务端实现了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p>
    <w:p w14:paraId="1825D996" w14:textId="77777777" w:rsidR="007D037A" w:rsidRDefault="007D037A" w:rsidP="00790242">
      <w:pPr>
        <w:ind w:firstLine="515"/>
      </w:pPr>
      <w:r>
        <w:rPr>
          <w:rFonts w:hint="eastAsia"/>
        </w:rPr>
        <w:t>针对每一个室内空间定位流程，本文均介绍了多种方法并加以实现。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77777777" w:rsidR="00C7360E" w:rsidRPr="00FA1115" w:rsidRDefault="00C7360E" w:rsidP="00C7360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8720" behindDoc="0" locked="0" layoutInCell="1" allowOverlap="1" wp14:anchorId="58921980" wp14:editId="77E9384F">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 xml:space="preserve">8.3 </w:t>
      </w:r>
      <w:r w:rsidR="001E7B76" w:rsidRPr="00FA1115">
        <w:rPr>
          <w:rFonts w:hint="eastAsia"/>
          <w:sz w:val="21"/>
          <w:szCs w:val="21"/>
        </w:rPr>
        <w:t>实现的方法</w:t>
      </w:r>
    </w:p>
    <w:p w14:paraId="01DDC45E" w14:textId="77777777"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8.3</w:t>
      </w:r>
      <w:r w:rsidRPr="00FA1115">
        <w:rPr>
          <w:sz w:val="21"/>
          <w:szCs w:val="21"/>
        </w:rPr>
        <w:t xml:space="preserve"> </w:t>
      </w:r>
      <w:r w:rsidRPr="00FA1115">
        <w:rPr>
          <w:rFonts w:hint="eastAsia"/>
          <w:sz w:val="21"/>
          <w:szCs w:val="21"/>
        </w:rPr>
        <w:t xml:space="preserve">The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不生效的空方法作为选项。</w:t>
      </w:r>
    </w:p>
    <w:p w14:paraId="72F2F920" w14:textId="77777777"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能够结合具有一定信息的地形图，则本文的定位方法可以有更大的实用价值。</w:t>
      </w:r>
    </w:p>
    <w:p w14:paraId="6E4C2327" w14:textId="77777777" w:rsidR="00FC5C3B" w:rsidRPr="00FA1115" w:rsidRDefault="00F61C7A" w:rsidP="00FC5C3B">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0768" behindDoc="0" locked="0" layoutInCell="1" allowOverlap="1" wp14:anchorId="492235B8" wp14:editId="4073B9F9">
            <wp:simplePos x="0" y="0"/>
            <wp:positionH relativeFrom="column">
              <wp:posOffset>418465</wp:posOffset>
            </wp:positionH>
            <wp:positionV relativeFrom="paragraph">
              <wp:posOffset>67310</wp:posOffset>
            </wp:positionV>
            <wp:extent cx="4768850" cy="7941945"/>
            <wp:effectExtent l="0" t="0" r="0" b="190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8850" cy="794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8AA" w:rsidRPr="00FA1115">
        <w:rPr>
          <w:rFonts w:hint="eastAsia"/>
          <w:sz w:val="21"/>
          <w:szCs w:val="21"/>
        </w:rPr>
        <w:t>图</w:t>
      </w:r>
      <w:r w:rsidR="00FC5C3B" w:rsidRPr="00FA1115">
        <w:rPr>
          <w:rFonts w:hint="eastAsia"/>
          <w:sz w:val="21"/>
          <w:szCs w:val="21"/>
        </w:rPr>
        <w:t>8.</w:t>
      </w:r>
      <w:r w:rsidR="008928AA" w:rsidRPr="00FA111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77777777"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8928AA" w:rsidRPr="00FA1115">
        <w:rPr>
          <w:rFonts w:hint="eastAsia"/>
          <w:sz w:val="21"/>
          <w:szCs w:val="21"/>
        </w:rPr>
        <w:t>4</w:t>
      </w:r>
      <w:r w:rsidRPr="00FA1115">
        <w:rPr>
          <w:sz w:val="21"/>
          <w:szCs w:val="21"/>
        </w:rPr>
        <w:t xml:space="preserve"> </w:t>
      </w:r>
      <w:r w:rsidRPr="00FA1115">
        <w:rPr>
          <w:rFonts w:hint="eastAsia"/>
          <w:sz w:val="21"/>
          <w:szCs w:val="21"/>
        </w:rPr>
        <w:t>The panels for weight set</w:t>
      </w:r>
      <w:r w:rsidR="00586299" w:rsidRPr="00FA1115">
        <w:rPr>
          <w:rFonts w:hint="eastAsia"/>
          <w:sz w:val="21"/>
          <w:szCs w:val="21"/>
        </w:rPr>
        <w:t>t</w:t>
      </w:r>
      <w:r w:rsidRPr="00FA1115">
        <w:rPr>
          <w:rFonts w:hint="eastAsia"/>
          <w:sz w:val="21"/>
          <w:szCs w:val="21"/>
        </w:rPr>
        <w:t>ing</w:t>
      </w:r>
    </w:p>
    <w:p w14:paraId="28D30A92" w14:textId="77777777" w:rsidR="00017E30" w:rsidRPr="00472050" w:rsidRDefault="003A6A1B" w:rsidP="003A6A1B">
      <w:pPr>
        <w:ind w:firstLineChars="0" w:firstLine="510"/>
      </w:pPr>
      <w:r>
        <w:rPr>
          <w:rFonts w:hint="eastAsia"/>
          <w:noProof/>
        </w:rPr>
        <w:lastRenderedPageBreak/>
        <w:drawing>
          <wp:anchor distT="0" distB="0" distL="114300" distR="114300" simplePos="0" relativeHeight="251681792" behindDoc="0" locked="0" layoutInCell="1" allowOverlap="1" wp14:anchorId="32B24F0A" wp14:editId="1705DFB2">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记录下来的信息将用于后续的数据分析处理，影响后续的定位效果。这些信息包括这一步的加速度传感器、陀螺仪和磁力计三轴传感器信息、电子罗盘方向信息，</w:t>
      </w:r>
      <w:r w:rsidR="00056F32">
        <w:rPr>
          <w:rFonts w:hint="eastAsia"/>
        </w:rPr>
        <w:t>以及在手机客户端直接</w:t>
      </w:r>
      <w:r w:rsidR="00A10930">
        <w:rPr>
          <w:rFonts w:hint="eastAsia"/>
        </w:rPr>
        <w:t>得到的方向信息、步频信息、主轴加速度方差信息，这一步的纵向移动状态和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8.5</w:t>
      </w:r>
      <w:r w:rsidR="007D44C5">
        <w:rPr>
          <w:rFonts w:hint="eastAsia"/>
        </w:rPr>
        <w:t>所示。</w:t>
      </w:r>
      <w:r w:rsidR="00017E30">
        <w:rPr>
          <w:rFonts w:hint="eastAsia"/>
        </w:rPr>
        <w:t>这些数据中，系统日志数数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77777777"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FD543C" w:rsidRPr="00FA111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77777777"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FD543C" w:rsidRPr="00FA1115">
        <w:rPr>
          <w:rFonts w:hint="eastAsia"/>
          <w:sz w:val="21"/>
          <w:szCs w:val="21"/>
        </w:rPr>
        <w:t>5</w:t>
      </w:r>
      <w:r w:rsidRPr="00FA1115">
        <w:rPr>
          <w:sz w:val="21"/>
          <w:szCs w:val="21"/>
        </w:rPr>
        <w:t xml:space="preserve"> </w:t>
      </w:r>
      <w:r w:rsidRPr="00FA1115">
        <w:rPr>
          <w:rFonts w:hint="eastAsia"/>
          <w:sz w:val="21"/>
          <w:szCs w:val="21"/>
        </w:rPr>
        <w:t>The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77" w:name="_Toc524983574"/>
      <w:r>
        <w:rPr>
          <w:rFonts w:ascii="Times New Roman" w:hAnsi="Times New Roman" w:hint="eastAsia"/>
        </w:rPr>
        <w:lastRenderedPageBreak/>
        <w:t>室内定位</w:t>
      </w:r>
      <w:r w:rsidR="004B698E">
        <w:rPr>
          <w:rFonts w:ascii="Times New Roman" w:hAnsi="Times New Roman" w:hint="eastAsia"/>
        </w:rPr>
        <w:t>流程方法对比</w:t>
      </w:r>
      <w:bookmarkEnd w:id="177"/>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本文中的实验和数据的截图均来源于此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78" w:name="_Toc524983575"/>
      <w:r>
        <w:rPr>
          <w:rFonts w:hint="eastAsia"/>
        </w:rPr>
        <w:t>滤波效果对比</w:t>
      </w:r>
      <w:bookmarkEnd w:id="178"/>
    </w:p>
    <w:p w14:paraId="55C13315" w14:textId="77777777"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8.6</w:t>
      </w:r>
      <w:r w:rsidR="00EE1C26">
        <w:rPr>
          <w:rFonts w:hint="eastAsia"/>
        </w:rPr>
        <w:t>所示</w:t>
      </w:r>
      <w:r w:rsidR="00251233">
        <w:rPr>
          <w:rFonts w:hint="eastAsia"/>
        </w:rPr>
        <w:t>。</w:t>
      </w:r>
    </w:p>
    <w:p w14:paraId="6FD185CA" w14:textId="77777777" w:rsidR="00EB1EA4" w:rsidRPr="00FA1115" w:rsidRDefault="00EB1EA4" w:rsidP="00EB1EA4">
      <w:pPr>
        <w:ind w:firstLineChars="0" w:firstLine="0"/>
        <w:jc w:val="center"/>
        <w:rPr>
          <w:sz w:val="18"/>
          <w:szCs w:val="18"/>
        </w:rPr>
      </w:pPr>
      <w:r w:rsidRPr="00FA1115">
        <w:rPr>
          <w:rFonts w:hint="eastAsia"/>
          <w:noProof/>
          <w:sz w:val="18"/>
          <w:szCs w:val="18"/>
        </w:rPr>
        <w:drawing>
          <wp:anchor distT="0" distB="0" distL="114300" distR="114300" simplePos="0" relativeHeight="251682816" behindDoc="0" locked="0" layoutInCell="1" allowOverlap="1" wp14:anchorId="7040B945" wp14:editId="7E107C15">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8">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18"/>
          <w:szCs w:val="18"/>
        </w:rPr>
        <w:t>图</w:t>
      </w:r>
      <w:r w:rsidRPr="00FA1115">
        <w:rPr>
          <w:rFonts w:hint="eastAsia"/>
          <w:sz w:val="18"/>
          <w:szCs w:val="18"/>
        </w:rPr>
        <w:t xml:space="preserve">8.6 </w:t>
      </w:r>
      <w:r w:rsidR="00861F57" w:rsidRPr="00FA1115">
        <w:rPr>
          <w:rFonts w:hint="eastAsia"/>
          <w:sz w:val="18"/>
          <w:szCs w:val="18"/>
        </w:rPr>
        <w:t>滤波方法对比</w:t>
      </w:r>
    </w:p>
    <w:p w14:paraId="54069C6E" w14:textId="77777777" w:rsidR="008E7460" w:rsidRPr="00FA1115" w:rsidRDefault="00EB1EA4" w:rsidP="0003176C">
      <w:pPr>
        <w:ind w:firstLineChars="0" w:firstLine="0"/>
        <w:jc w:val="center"/>
        <w:rPr>
          <w:sz w:val="18"/>
          <w:szCs w:val="18"/>
        </w:rPr>
      </w:pPr>
      <w:r w:rsidRPr="00FA1115">
        <w:rPr>
          <w:sz w:val="18"/>
          <w:szCs w:val="18"/>
        </w:rPr>
        <w:t>Fig</w:t>
      </w:r>
      <w:r w:rsidRPr="00FA1115">
        <w:rPr>
          <w:rFonts w:hint="eastAsia"/>
          <w:sz w:val="18"/>
          <w:szCs w:val="18"/>
        </w:rPr>
        <w:t>8.6</w:t>
      </w:r>
      <w:r w:rsidRPr="00FA1115">
        <w:rPr>
          <w:sz w:val="18"/>
          <w:szCs w:val="18"/>
        </w:rPr>
        <w:t xml:space="preserve"> </w:t>
      </w:r>
      <w:r w:rsidRPr="00FA1115">
        <w:rPr>
          <w:rFonts w:hint="eastAsia"/>
          <w:sz w:val="18"/>
          <w:szCs w:val="18"/>
        </w:rPr>
        <w:t xml:space="preserve">The </w:t>
      </w:r>
      <w:r w:rsidR="002E59B2" w:rsidRPr="00FA1115">
        <w:rPr>
          <w:rFonts w:hint="eastAsia"/>
          <w:sz w:val="18"/>
          <w:szCs w:val="18"/>
        </w:rPr>
        <w:t>c</w:t>
      </w:r>
      <w:r w:rsidR="002E59B2" w:rsidRPr="00FA1115">
        <w:rPr>
          <w:sz w:val="18"/>
          <w:szCs w:val="18"/>
        </w:rPr>
        <w:t>omparison of filtering methods</w:t>
      </w:r>
    </w:p>
    <w:p w14:paraId="1CAC0027" w14:textId="77777777" w:rsidR="0003176C" w:rsidRDefault="0003176C" w:rsidP="004D4493">
      <w:pPr>
        <w:pStyle w:val="3"/>
        <w:spacing w:before="217" w:after="217"/>
      </w:pPr>
      <w:bookmarkStart w:id="179" w:name="_Toc524983576"/>
      <w:r>
        <w:rPr>
          <w:rFonts w:hint="eastAsia"/>
        </w:rPr>
        <w:lastRenderedPageBreak/>
        <w:t>步态分析对比</w:t>
      </w:r>
      <w:bookmarkEnd w:id="179"/>
    </w:p>
    <w:p w14:paraId="0D8EA9FE" w14:textId="77777777" w:rsidR="009E6A87" w:rsidRDefault="00394CBF" w:rsidP="009E6A87">
      <w:pPr>
        <w:ind w:firstLine="515"/>
      </w:pPr>
      <w:r>
        <w:rPr>
          <w:rFonts w:hint="eastAsia"/>
          <w:noProof/>
        </w:rPr>
        <w:drawing>
          <wp:anchor distT="0" distB="0" distL="114300" distR="114300" simplePos="0" relativeHeight="251684864" behindDoc="0" locked="0" layoutInCell="1" allowOverlap="1" wp14:anchorId="597520BF" wp14:editId="7D76279C">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8.7</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77777777"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 xml:space="preserve">8.7 </w:t>
      </w:r>
      <w:r w:rsidR="00394CBF" w:rsidRPr="00FA1115">
        <w:rPr>
          <w:rFonts w:hint="eastAsia"/>
          <w:sz w:val="21"/>
          <w:szCs w:val="21"/>
        </w:rPr>
        <w:t>步态分析方法对比</w:t>
      </w:r>
    </w:p>
    <w:p w14:paraId="16598825" w14:textId="77777777"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8.7</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80" w:name="_Toc524983577"/>
      <w:r>
        <w:rPr>
          <w:rFonts w:hint="eastAsia"/>
        </w:rPr>
        <w:lastRenderedPageBreak/>
        <w:t>行为判断方法对比</w:t>
      </w:r>
      <w:bookmarkEnd w:id="180"/>
    </w:p>
    <w:p w14:paraId="47786BD9" w14:textId="77777777" w:rsidR="00394CBF" w:rsidRDefault="003F7147" w:rsidP="00E307AA">
      <w:pPr>
        <w:ind w:firstLine="515"/>
      </w:pPr>
      <w:r>
        <w:rPr>
          <w:noProof/>
        </w:rPr>
        <w:drawing>
          <wp:anchor distT="0" distB="0" distL="114300" distR="114300" simplePos="0" relativeHeight="251685888" behindDoc="0" locked="0" layoutInCell="1" allowOverlap="1" wp14:anchorId="38DA7EEA" wp14:editId="31439892">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8.8</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77777777"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 xml:space="preserve">8.8 </w:t>
      </w:r>
      <w:r w:rsidRPr="00FA1115">
        <w:rPr>
          <w:rFonts w:hint="eastAsia"/>
          <w:sz w:val="21"/>
          <w:szCs w:val="21"/>
        </w:rPr>
        <w:t>行为判断方法对比</w:t>
      </w:r>
    </w:p>
    <w:p w14:paraId="10C1B9EB" w14:textId="77777777"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的正确率。后续阶段可以采集不同的人在各种室内行为的数据</w:t>
      </w:r>
      <w:r w:rsidR="00556D55">
        <w:rPr>
          <w:rFonts w:hint="eastAsia"/>
        </w:rPr>
        <w:t>，扩大数据集</w:t>
      </w:r>
      <w:r w:rsidR="00EA2B32">
        <w:rPr>
          <w:rFonts w:hint="eastAsia"/>
        </w:rPr>
        <w:t>，</w:t>
      </w:r>
      <w:r w:rsidR="00055FFB">
        <w:rPr>
          <w:rFonts w:hint="eastAsia"/>
        </w:rPr>
        <w:t>这将缓和</w:t>
      </w:r>
      <w:r w:rsidR="00EA2B32">
        <w:rPr>
          <w:rFonts w:hint="eastAsia"/>
        </w:rPr>
        <w:t>当前分类仍存在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81" w:name="_Toc524983578"/>
      <w:r>
        <w:rPr>
          <w:rFonts w:hint="eastAsia"/>
        </w:rPr>
        <w:lastRenderedPageBreak/>
        <w:t>步长估计方法对比</w:t>
      </w:r>
      <w:bookmarkEnd w:id="181"/>
    </w:p>
    <w:p w14:paraId="4BC7595C" w14:textId="77777777" w:rsidR="00394CBF" w:rsidRDefault="00150CCA" w:rsidP="009E6A87">
      <w:pPr>
        <w:ind w:firstLine="515"/>
      </w:pPr>
      <w:r>
        <w:rPr>
          <w:rFonts w:hint="eastAsia"/>
          <w:noProof/>
        </w:rPr>
        <w:drawing>
          <wp:anchor distT="0" distB="0" distL="114300" distR="114300" simplePos="0" relativeHeight="251687936" behindDoc="0" locked="0" layoutInCell="1" allowOverlap="1" wp14:anchorId="0940F069" wp14:editId="1B5397AE">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8.9</w:t>
      </w:r>
      <w:r w:rsidR="00F31526">
        <w:rPr>
          <w:rFonts w:hint="eastAsia"/>
        </w:rPr>
        <w:t>和图</w:t>
      </w:r>
      <w:r w:rsidR="00F31526">
        <w:rPr>
          <w:rFonts w:hint="eastAsia"/>
        </w:rPr>
        <w:t>9.0</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77777777"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 xml:space="preserve">8.9 </w:t>
      </w:r>
      <w:r w:rsidRPr="00FA1115">
        <w:rPr>
          <w:rFonts w:hint="eastAsia"/>
          <w:sz w:val="21"/>
          <w:szCs w:val="21"/>
        </w:rPr>
        <w:t>步长估计方法对比</w:t>
      </w:r>
    </w:p>
    <w:p w14:paraId="7DDEF519" w14:textId="77777777"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82" w:name="_Toc524983579"/>
      <w:r>
        <w:rPr>
          <w:rFonts w:hint="eastAsia"/>
        </w:rPr>
        <w:lastRenderedPageBreak/>
        <w:t>方向判定方法</w:t>
      </w:r>
      <w:bookmarkEnd w:id="182"/>
    </w:p>
    <w:p w14:paraId="28454D5F" w14:textId="77777777" w:rsidR="00FF3150" w:rsidRDefault="00640A4E" w:rsidP="00640A4E">
      <w:pPr>
        <w:ind w:firstLineChars="0"/>
      </w:pPr>
      <w:r>
        <w:rPr>
          <w:noProof/>
        </w:rPr>
        <w:drawing>
          <wp:anchor distT="0" distB="0" distL="114300" distR="114300" simplePos="0" relativeHeight="251688960" behindDoc="0" locked="0" layoutInCell="1" allowOverlap="1" wp14:anchorId="70EEB624" wp14:editId="10CE6B4E">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此外非常有趣的一点是在不同的室内空间，各自有不同的方向判定方法效果突出，如在学校实验室楼中，在服务端实现的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77777777"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Pr="00FA1115">
        <w:rPr>
          <w:rFonts w:hint="eastAsia"/>
          <w:sz w:val="21"/>
          <w:szCs w:val="21"/>
        </w:rPr>
        <w:t xml:space="preserve">0 </w:t>
      </w:r>
      <w:r w:rsidRPr="00FA1115">
        <w:rPr>
          <w:rFonts w:hint="eastAsia"/>
          <w:sz w:val="21"/>
          <w:szCs w:val="21"/>
        </w:rPr>
        <w:t>方向估计方法对比</w:t>
      </w:r>
    </w:p>
    <w:p w14:paraId="32B7558B" w14:textId="77777777"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77777777"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8.11</w:t>
      </w:r>
      <w:r w:rsidR="00FC037F">
        <w:rPr>
          <w:rFonts w:hint="eastAsia"/>
        </w:rPr>
        <w:t>所示为行人在房间中沿着四个方向分别行走的轨迹。</w:t>
      </w:r>
    </w:p>
    <w:p w14:paraId="05097DED" w14:textId="77777777"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9984" behindDoc="0" locked="0" layoutInCell="1" allowOverlap="1" wp14:anchorId="59F75C49" wp14:editId="019C4B45">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955226" w:rsidRPr="00FA1115">
        <w:rPr>
          <w:rFonts w:hint="eastAsia"/>
          <w:sz w:val="21"/>
          <w:szCs w:val="21"/>
        </w:rPr>
        <w:t>1</w:t>
      </w:r>
      <w:r w:rsidRPr="00FA1115">
        <w:rPr>
          <w:rFonts w:hint="eastAsia"/>
          <w:sz w:val="21"/>
          <w:szCs w:val="21"/>
        </w:rPr>
        <w:t xml:space="preserve"> </w:t>
      </w:r>
      <w:r w:rsidRPr="00FA1115">
        <w:rPr>
          <w:rFonts w:hint="eastAsia"/>
          <w:sz w:val="21"/>
          <w:szCs w:val="21"/>
        </w:rPr>
        <w:t>定位实验</w:t>
      </w:r>
    </w:p>
    <w:p w14:paraId="58308FF0" w14:textId="77777777"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955226" w:rsidRPr="00FA1115">
        <w:rPr>
          <w:rFonts w:hint="eastAsia"/>
          <w:sz w:val="21"/>
          <w:szCs w:val="21"/>
        </w:rPr>
        <w:t>1</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r w:rsidR="00B90159">
        <w:rPr>
          <w:rFonts w:hint="eastAsia"/>
        </w:rPr>
        <w:t>轴作为主轴，使用波峰波谷方法进行步态分析，未进行复杂的行为判断，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83" w:name="_Toc524983580"/>
      <w:r>
        <w:rPr>
          <w:rFonts w:ascii="Times New Roman" w:hAnsi="Times New Roman" w:hint="eastAsia"/>
        </w:rPr>
        <w:t>本章小结</w:t>
      </w:r>
      <w:bookmarkEnd w:id="183"/>
    </w:p>
    <w:p w14:paraId="66888BF0" w14:textId="77777777" w:rsidR="001001A3" w:rsidRDefault="00BC7452" w:rsidP="00640A4E">
      <w:pPr>
        <w:ind w:firstLine="515"/>
        <w:sectPr w:rsidR="001001A3" w:rsidSect="00181308">
          <w:headerReference w:type="default" r:id="rId64"/>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84" w:name="_Toc524983581"/>
      <w:r w:rsidRPr="00417810">
        <w:rPr>
          <w:rFonts w:hint="eastAsia"/>
        </w:rPr>
        <w:lastRenderedPageBreak/>
        <w:t>总结与展望</w:t>
      </w:r>
      <w:bookmarkEnd w:id="184"/>
    </w:p>
    <w:p w14:paraId="42A92B6D" w14:textId="77777777" w:rsidR="001001A3" w:rsidRDefault="001001A3" w:rsidP="001001A3">
      <w:pPr>
        <w:pStyle w:val="2"/>
        <w:spacing w:before="217" w:after="217"/>
        <w:rPr>
          <w:rFonts w:ascii="Times New Roman" w:hAnsi="Times New Roman"/>
        </w:rPr>
      </w:pPr>
      <w:bookmarkStart w:id="185" w:name="_Toc524983582"/>
      <w:r>
        <w:rPr>
          <w:rFonts w:ascii="Times New Roman" w:hAnsi="Times New Roman" w:hint="eastAsia"/>
        </w:rPr>
        <w:t>本文总结</w:t>
      </w:r>
      <w:bookmarkEnd w:id="18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86" w:name="_Toc524983583"/>
      <w:r>
        <w:rPr>
          <w:rFonts w:ascii="Times New Roman" w:hAnsi="Times New Roman" w:hint="eastAsia"/>
        </w:rPr>
        <w:t>工作展望</w:t>
      </w:r>
      <w:bookmarkEnd w:id="18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2EDEEB93" w14:textId="77777777" w:rsidR="001001A3" w:rsidRPr="00BB3981" w:rsidRDefault="001001A3" w:rsidP="001001A3">
      <w:pPr>
        <w:ind w:firstLine="515"/>
      </w:pPr>
      <w:r>
        <w:rPr>
          <w:rFonts w:hint="eastAsia"/>
        </w:rPr>
        <w:t>本文室内空间定位的方法存在具有累积误差的特性，所以与其他的室内空间定位方法进行联合定位，或者根据地形进行进行新一步的推断亦是可以继续进行下去的具有趣味的研究内容。</w:t>
      </w:r>
    </w:p>
    <w:p w14:paraId="39002FC2" w14:textId="77777777" w:rsidR="001001A3" w:rsidRDefault="001001A3"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p>
    <w:p w14:paraId="5734F8A5" w14:textId="77777777" w:rsidR="001001A3" w:rsidRPr="001001A3" w:rsidRDefault="001001A3" w:rsidP="00640A4E">
      <w:pPr>
        <w:ind w:firstLine="515"/>
        <w:sectPr w:rsidR="001001A3" w:rsidRPr="001001A3" w:rsidSect="00181308">
          <w:headerReference w:type="default" r:id="rId66"/>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87" w:name="_Toc7565"/>
      <w:bookmarkStart w:id="188" w:name="_Toc524983584"/>
      <w:r>
        <w:lastRenderedPageBreak/>
        <w:t>参考文献</w:t>
      </w:r>
      <w:bookmarkEnd w:id="187"/>
      <w:bookmarkEnd w:id="188"/>
    </w:p>
    <w:p w14:paraId="2AE40034" w14:textId="77777777" w:rsidR="001001A3" w:rsidRDefault="001001A3" w:rsidP="001001A3">
      <w:pPr>
        <w:numPr>
          <w:ilvl w:val="0"/>
          <w:numId w:val="3"/>
        </w:numPr>
        <w:ind w:left="0" w:firstLine="515"/>
      </w:pPr>
      <w:r w:rsidRPr="003F02D6">
        <w:t>Hightower J, Borriello G. Location systems for ubiquitous computing[J].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Qian J, Pei L, Ma J, et al. Vector Graph Assisted Pedestrian Dead Reckoning Using an Unconstrained Smartphone[J]. Sensors, 2015, 15(3):5032-57.</w:t>
      </w:r>
    </w:p>
    <w:p w14:paraId="652016F8" w14:textId="77777777" w:rsidR="001001A3" w:rsidRPr="00F546F3" w:rsidRDefault="001001A3" w:rsidP="001001A3">
      <w:pPr>
        <w:numPr>
          <w:ilvl w:val="0"/>
          <w:numId w:val="3"/>
        </w:numPr>
        <w:ind w:left="0" w:firstLine="515"/>
      </w:pPr>
      <w:r w:rsidRPr="00B01EBF">
        <w:t>Zijlstra W, Hof A L. Displacement of the pelvis during human walking: Experimental data and model predictions[J].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Note,2002</w:t>
      </w:r>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Chen R, Pei L, Chen Y. A smart phone based pdr solution for indoor navigation[J].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Sensing?[J]. 2015:117-122.</w:t>
      </w:r>
    </w:p>
    <w:p w14:paraId="4CC0EBC6" w14:textId="77777777" w:rsidR="001001A3" w:rsidRDefault="001001A3" w:rsidP="001001A3">
      <w:pPr>
        <w:numPr>
          <w:ilvl w:val="0"/>
          <w:numId w:val="3"/>
        </w:numPr>
        <w:ind w:left="0" w:firstLine="515"/>
      </w:pPr>
      <w:r w:rsidRPr="00773A48">
        <w:t>Sathyanarayana A, Joty S, Fernandezluque L, et al. Correction of: Sleep Quality Prediction From Wearable Data Using Deep Learning[J]. Jmir Mhealth &amp; Uhealth, 2016, 4(4).</w:t>
      </w:r>
    </w:p>
    <w:p w14:paraId="2021EC90" w14:textId="77777777" w:rsidR="001001A3" w:rsidRDefault="001001A3" w:rsidP="001001A3">
      <w:pPr>
        <w:numPr>
          <w:ilvl w:val="0"/>
          <w:numId w:val="3"/>
        </w:numPr>
        <w:ind w:left="0" w:firstLine="515"/>
      </w:pPr>
      <w:r w:rsidRPr="005B2F09">
        <w:t>Qian J, Ma J, Ying R, et al. RPNOS: Reliable Pedestrian Navigation on a Smartphone[J].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r w:rsidRPr="003826C5">
        <w:rPr>
          <w:rFonts w:hint="eastAsia"/>
        </w:rPr>
        <w:t>危韧勇</w:t>
      </w:r>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Beauregard S, Haas H. Pedestrian dead reckoning: A basis for personal positioning[J].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r w:rsidRPr="003716BF">
        <w:t>黄镇彩</w:t>
      </w:r>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Sy C, Cg P. MEMS Based Pedestrian Navigation System[J].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r w:rsidRPr="00236BC7">
        <w:t>张言哲</w:t>
      </w:r>
      <w:r w:rsidRPr="00236BC7">
        <w:t xml:space="preserve">, </w:t>
      </w:r>
      <w:r w:rsidRPr="00236BC7">
        <w:t>汪云甲</w:t>
      </w:r>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Yang Z, Wu C, Zhou Z, et al. Mobility Increases Localizability: A Survey on Wireless Indoor Localization using Inertial Sensors[J].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Zee:zero-effort crowdsourcing for indoor localization[C]// 2012:293-304.</w:t>
      </w:r>
    </w:p>
    <w:p w14:paraId="1AC55104" w14:textId="77777777" w:rsidR="001001A3" w:rsidRDefault="001001A3" w:rsidP="001001A3">
      <w:pPr>
        <w:numPr>
          <w:ilvl w:val="0"/>
          <w:numId w:val="3"/>
        </w:numPr>
        <w:ind w:left="0" w:firstLine="515"/>
      </w:pPr>
      <w:r w:rsidRPr="00C962A8">
        <w:t>Park K, Shin H, Cha H. Smartphone-based pedestrian tracking in indoor corridor environments[J]. Personal &amp; Ubiquitous Computing, 2013, 17(2):359-370.</w:t>
      </w:r>
    </w:p>
    <w:p w14:paraId="1EC1D2A8" w14:textId="77777777" w:rsidR="001001A3" w:rsidRDefault="001001A3" w:rsidP="001001A3">
      <w:pPr>
        <w:numPr>
          <w:ilvl w:val="0"/>
          <w:numId w:val="3"/>
        </w:numPr>
        <w:ind w:left="0" w:firstLine="515"/>
      </w:pPr>
      <w:r w:rsidRPr="007F3660">
        <w:t>Wang J H, Ding J J, Chen Y, et al. Real time accelerometer-based gait recognition using adaptive windowed wavelet transforms[J].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Roy N, Wang H, Choudhury R R. I am a smartphone and i can tell my user's walking direction[M].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r w:rsidRPr="00FF6D0D">
        <w:t>徐冠青</w:t>
      </w:r>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r w:rsidRPr="00C6539E">
        <w:t>王儒敬</w:t>
      </w:r>
      <w:r w:rsidRPr="00C6539E">
        <w:t>,</w:t>
      </w:r>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rPr>
          <w:rFonts w:hint="eastAsia"/>
        </w:rPr>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r w:rsidRPr="0034407A">
        <w:lastRenderedPageBreak/>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r w:rsidRPr="00C06466">
        <w:t>陈铁明</w:t>
      </w:r>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Devaul R W, Dunn S. Real-time motion classi cation for wearable computing applications[J]. 2001, 2001.</w:t>
      </w:r>
    </w:p>
    <w:p w14:paraId="063D0DFB" w14:textId="77777777" w:rsidR="001001A3" w:rsidRDefault="001001A3" w:rsidP="001001A3">
      <w:pPr>
        <w:numPr>
          <w:ilvl w:val="0"/>
          <w:numId w:val="3"/>
        </w:numPr>
        <w:ind w:left="0" w:firstLine="515"/>
      </w:pPr>
      <w:r w:rsidRPr="001C20CF">
        <w:t>Sathyanarayana A, Joty S, Fernandezluque L, et al. Correction of: Sleep Quality Prediction From Wearable Data Using Deep Learning[J]. Jmir Mhealth &amp; Uhealth, 2016, 4(4).</w:t>
      </w:r>
    </w:p>
    <w:p w14:paraId="6F4E0144" w14:textId="77777777" w:rsidR="001001A3" w:rsidRDefault="001001A3" w:rsidP="001001A3">
      <w:pPr>
        <w:numPr>
          <w:ilvl w:val="0"/>
          <w:numId w:val="3"/>
        </w:numPr>
        <w:ind w:left="0" w:firstLine="515"/>
      </w:pPr>
      <w:r w:rsidRPr="00F11E57">
        <w:t>Li H, Trocan M. Deep learning of smartphone sensor data for personal health assistance[J].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memory.[J]. Neural Computation, 1997, 9(8):1735-1780.</w:t>
      </w:r>
    </w:p>
    <w:p w14:paraId="0B6C5D6D" w14:textId="77777777" w:rsidR="001001A3" w:rsidRDefault="001001A3" w:rsidP="001001A3">
      <w:pPr>
        <w:numPr>
          <w:ilvl w:val="0"/>
          <w:numId w:val="3"/>
        </w:numPr>
        <w:ind w:left="0" w:firstLine="515"/>
      </w:pPr>
      <w:r w:rsidRPr="00C311BB">
        <w:t>Graves A. Long Short-Term Memory[M]// Supervised Sequence Labelling with Recurrent Neural Networks. Springer Berlin Heidelberg, 2012:1735-1780.</w:t>
      </w:r>
    </w:p>
    <w:p w14:paraId="5748C70F" w14:textId="77777777" w:rsidR="001001A3" w:rsidRDefault="001001A3" w:rsidP="001001A3">
      <w:pPr>
        <w:numPr>
          <w:ilvl w:val="0"/>
          <w:numId w:val="3"/>
        </w:numPr>
        <w:ind w:left="0" w:firstLine="515"/>
      </w:pPr>
      <w:r w:rsidRPr="00014DE4">
        <w:t>廉英男</w:t>
      </w:r>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7"/>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89" w:name="_Toc524983585"/>
      <w:r>
        <w:rPr>
          <w:rFonts w:hint="eastAsia"/>
        </w:rPr>
        <w:lastRenderedPageBreak/>
        <w:t>致谢</w:t>
      </w:r>
      <w:bookmarkEnd w:id="189"/>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r w:rsidR="00FA71EA">
        <w:rPr>
          <w:rFonts w:hint="eastAsia"/>
        </w:rPr>
        <w:t>个</w:t>
      </w:r>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671399A" w:rsidR="00B37E30" w:rsidRDefault="00B37E30" w:rsidP="00D538E4">
      <w:pPr>
        <w:ind w:firstLine="515"/>
        <w:rPr>
          <w:rFonts w:hint="eastAsia"/>
        </w:rPr>
      </w:pPr>
      <w:r>
        <w:rPr>
          <w:rFonts w:hint="eastAsia"/>
        </w:rPr>
        <w:t>近</w:t>
      </w:r>
      <w:r w:rsidR="00456D57">
        <w:rPr>
          <w:rFonts w:hint="eastAsia"/>
        </w:rPr>
        <w:t>日诸事纷乱</w:t>
      </w:r>
      <w:r w:rsidR="00456D57">
        <w:t>，初</w:t>
      </w:r>
      <w:r>
        <w:rPr>
          <w:rFonts w:hint="eastAsia"/>
        </w:rPr>
        <w:t>尝人生</w:t>
      </w:r>
      <w:r w:rsidR="00456D57">
        <w:rPr>
          <w:rFonts w:hint="eastAsia"/>
        </w:rPr>
        <w:t>艰纠结困苦</w:t>
      </w:r>
      <w:r>
        <w:t>，</w:t>
      </w:r>
      <w:r w:rsidR="00456D57">
        <w:rPr>
          <w:rFonts w:hint="eastAsia"/>
        </w:rPr>
        <w:t>亦窥人心</w:t>
      </w:r>
      <w:r>
        <w:rPr>
          <w:rFonts w:hint="eastAsia"/>
        </w:rPr>
        <w:t>叵测</w:t>
      </w:r>
      <w:r w:rsidR="00456D57">
        <w:rPr>
          <w:rFonts w:hint="eastAsia"/>
        </w:rPr>
        <w:t>晦暗</w:t>
      </w:r>
      <w:bookmarkStart w:id="190" w:name="_GoBack"/>
      <w:bookmarkEnd w:id="190"/>
      <w:r w:rsidR="00456D57">
        <w:rPr>
          <w:rFonts w:hint="eastAsia"/>
        </w:rPr>
        <w:t>。</w:t>
      </w:r>
      <w:r w:rsidR="00456D57">
        <w:t>当真</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有亲友师朋谅解开释</w:t>
      </w:r>
      <w:r w:rsidR="00456D57">
        <w:t>，</w:t>
      </w:r>
      <w:r w:rsidR="00456D57">
        <w:rPr>
          <w:rFonts w:hint="eastAsia"/>
        </w:rPr>
        <w:t>方得</w:t>
      </w:r>
      <w:r w:rsidR="00456D57">
        <w:t>幸未入歧途</w:t>
      </w:r>
      <w:r w:rsidR="00456D57">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8"/>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91" w:name="_Toc524983586"/>
      <w:r>
        <w:rPr>
          <w:rFonts w:hint="eastAsia"/>
        </w:rPr>
        <w:lastRenderedPageBreak/>
        <w:t>攻读硕士期间发表论文和参与项目</w:t>
      </w:r>
      <w:bookmarkEnd w:id="191"/>
    </w:p>
    <w:p w14:paraId="04B844AA" w14:textId="77777777" w:rsidR="00AD3EBE" w:rsidRDefault="00E27265">
      <w:pPr>
        <w:pStyle w:val="a4"/>
        <w:ind w:firstLineChars="0" w:firstLine="0"/>
      </w:pPr>
      <w:r>
        <w:rPr>
          <w:rFonts w:hint="eastAsia"/>
        </w:rPr>
        <w:t>攻读硕士期间参与项目：</w:t>
      </w:r>
    </w:p>
    <w:sectPr w:rsidR="00AD3EBE">
      <w:headerReference w:type="default" r:id="rId69"/>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TanAiping" w:date="2018-09-26T11:49:00Z" w:initials="T">
    <w:p w14:paraId="76FE8E9A" w14:textId="77777777" w:rsidR="00FB6FF5" w:rsidRDefault="00FB6FF5"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FB6FF5" w:rsidRDefault="00FB6FF5" w:rsidP="00612D1F">
      <w:pPr>
        <w:pStyle w:val="af6"/>
        <w:ind w:firstLineChars="0" w:firstLine="0"/>
      </w:pPr>
    </w:p>
  </w:comment>
  <w:comment w:id="74" w:author="TanAiping" w:date="2018-09-26T11:42:00Z" w:initials="T">
    <w:p w14:paraId="1F3E37F9" w14:textId="77777777" w:rsidR="00FB6FF5" w:rsidRDefault="00FB6FF5" w:rsidP="004B1649">
      <w:pPr>
        <w:pStyle w:val="af6"/>
        <w:ind w:firstLine="455"/>
      </w:pPr>
      <w:r>
        <w:rPr>
          <w:rStyle w:val="af5"/>
        </w:rPr>
        <w:annotationRef/>
      </w:r>
      <w:r>
        <w:t>格式缩进有问题吧</w:t>
      </w:r>
      <w:r>
        <w:rPr>
          <w:rFonts w:hint="eastAsia"/>
        </w:rPr>
        <w:t>？</w:t>
      </w:r>
    </w:p>
  </w:comment>
  <w:comment w:id="75" w:author="TanAiping" w:date="2018-09-26T11:42:00Z" w:initials="T">
    <w:p w14:paraId="30F60C59" w14:textId="77777777" w:rsidR="00FB6FF5" w:rsidRDefault="00FB6FF5" w:rsidP="00DF23D1">
      <w:pPr>
        <w:pStyle w:val="af6"/>
        <w:ind w:firstLine="455"/>
      </w:pPr>
      <w:r>
        <w:rPr>
          <w:rStyle w:val="af5"/>
        </w:rPr>
        <w:annotationRef/>
      </w:r>
      <w:r>
        <w:t>图片不清晰</w:t>
      </w:r>
      <w:r>
        <w:rPr>
          <w:rFonts w:hint="eastAsia"/>
        </w:rPr>
        <w:t>，</w:t>
      </w:r>
      <w:r>
        <w:t>确认一下是否是自己画的</w:t>
      </w:r>
    </w:p>
  </w:comment>
  <w:comment w:id="79" w:author="TanAiping" w:date="2018-09-26T11:44:00Z" w:initials="T">
    <w:p w14:paraId="6A447158" w14:textId="77777777" w:rsidR="00FB6FF5" w:rsidRDefault="00FB6FF5" w:rsidP="002036C1">
      <w:pPr>
        <w:pStyle w:val="af6"/>
        <w:ind w:firstLine="455"/>
      </w:pPr>
      <w:r>
        <w:rPr>
          <w:rStyle w:val="af5"/>
        </w:rPr>
        <w:annotationRef/>
      </w:r>
      <w:r>
        <w:t>图表标题大小应该是五号字</w:t>
      </w:r>
      <w:r>
        <w:rPr>
          <w:rFonts w:hint="eastAsia"/>
        </w:rPr>
        <w:t>，</w:t>
      </w:r>
      <w:r>
        <w:t>你确认一下</w:t>
      </w:r>
    </w:p>
    <w:p w14:paraId="5EBD33F4" w14:textId="77777777" w:rsidR="00FB6FF5" w:rsidRDefault="00FB6FF5"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F3E37F9"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48728" w14:textId="77777777" w:rsidR="00460F3E" w:rsidRDefault="00460F3E">
      <w:pPr>
        <w:spacing w:line="240" w:lineRule="auto"/>
        <w:ind w:firstLine="480"/>
      </w:pPr>
      <w:r>
        <w:separator/>
      </w:r>
    </w:p>
  </w:endnote>
  <w:endnote w:type="continuationSeparator" w:id="0">
    <w:p w14:paraId="53475886" w14:textId="77777777" w:rsidR="00460F3E" w:rsidRDefault="00460F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FB6FF5" w:rsidRDefault="00FB6FF5">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FB6FF5" w:rsidRDefault="00FB6FF5">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FB6FF5" w:rsidRDefault="00FB6FF5"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FB6FF5" w:rsidRDefault="00FB6FF5"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sidRPr="00456D57">
                            <w:rPr>
                              <w:noProof/>
                            </w:rPr>
                            <w:t>67</w:t>
                          </w:r>
                          <w:r>
                            <w:rPr>
                              <w:rFonts w:hint="eastAsia"/>
                              <w:sz w:val="18"/>
                            </w:rPr>
                            <w:fldChar w:fldCharType="end"/>
                          </w:r>
                        </w:p>
                        <w:p w14:paraId="6B96B180" w14:textId="77777777" w:rsidR="00FB6FF5" w:rsidRDefault="00FB6FF5"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FB6FF5" w:rsidRDefault="00FB6FF5"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sidRPr="00456D57">
                      <w:rPr>
                        <w:noProof/>
                      </w:rPr>
                      <w:t>67</w:t>
                    </w:r>
                    <w:r>
                      <w:rPr>
                        <w:rFonts w:hint="eastAsia"/>
                        <w:sz w:val="18"/>
                      </w:rPr>
                      <w:fldChar w:fldCharType="end"/>
                    </w:r>
                  </w:p>
                  <w:p w14:paraId="6B96B180" w14:textId="77777777" w:rsidR="00FB6FF5" w:rsidRDefault="00FB6FF5"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FB6FF5" w:rsidRDefault="00FB6FF5">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FB6FF5" w:rsidRDefault="00FB6FF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FB6FF5" w:rsidRDefault="00FB6FF5">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FB6FF5" w:rsidRDefault="00FB6FF5">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FB6FF5" w:rsidRDefault="00FB6FF5">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FB6FF5" w:rsidRDefault="00FB6FF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FB6FF5" w:rsidRDefault="00FB6FF5">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FB6FF5" w:rsidRDefault="00FB6FF5"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FB6FF5" w:rsidRDefault="00FB6FF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FB6FF5" w:rsidRDefault="00FB6FF5">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FB6FF5" w:rsidRDefault="00FB6FF5"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FB6FF5" w:rsidRDefault="00FB6FF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FB6FF5" w:rsidRDefault="00FB6FF5">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FB6FF5" w:rsidRDefault="00FB6FF5">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FB6FF5" w:rsidRDefault="00FB6FF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FB6FF5" w:rsidRDefault="00FB6FF5">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FB6FF5" w:rsidRDefault="00FB6FF5"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6D57">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FB6FF5" w:rsidRDefault="00FB6FF5">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FB6FF5" w:rsidRDefault="00FB6FF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B73C6" w14:textId="77777777" w:rsidR="00460F3E" w:rsidRDefault="00460F3E">
      <w:pPr>
        <w:spacing w:line="240" w:lineRule="auto"/>
        <w:ind w:firstLine="480"/>
      </w:pPr>
      <w:r>
        <w:separator/>
      </w:r>
    </w:p>
  </w:footnote>
  <w:footnote w:type="continuationSeparator" w:id="0">
    <w:p w14:paraId="3F1BF243" w14:textId="77777777" w:rsidR="00460F3E" w:rsidRDefault="00460F3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FB6FF5" w:rsidRDefault="00FB6FF5">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FB6FF5" w:rsidRPr="001001A3"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FB6FF5" w:rsidRPr="001001A3"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FB6FF5" w:rsidRPr="001001A3"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FB6FF5" w:rsidRDefault="00FB6FF5">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92" w:name="OLE_LINK31"/>
    <w:r>
      <w:rPr>
        <w:rFonts w:ascii="楷体" w:eastAsia="楷体" w:hAnsi="楷体" w:cs="楷体" w:hint="eastAsia"/>
        <w:sz w:val="21"/>
        <w:szCs w:val="21"/>
      </w:rPr>
      <w:t xml:space="preserve">               攻</w:t>
    </w:r>
    <w:bookmarkEnd w:id="192"/>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FB6FF5" w:rsidRDefault="00FB6FF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FB6FF5" w:rsidRDefault="00FB6FF5">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FB6FF5" w:rsidRDefault="00FB6FF5">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FB6FF5" w:rsidRDefault="00FB6FF5">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FB6FF5" w:rsidRDefault="00FB6FF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905"/>
    <w:rsid w:val="00197C1B"/>
    <w:rsid w:val="00197F58"/>
    <w:rsid w:val="001A016C"/>
    <w:rsid w:val="001A0923"/>
    <w:rsid w:val="001A12B7"/>
    <w:rsid w:val="001A2119"/>
    <w:rsid w:val="001A3079"/>
    <w:rsid w:val="001A3EE2"/>
    <w:rsid w:val="001A587F"/>
    <w:rsid w:val="001A665B"/>
    <w:rsid w:val="001A72A9"/>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E2C"/>
    <w:rsid w:val="00462CB0"/>
    <w:rsid w:val="004637FB"/>
    <w:rsid w:val="00464974"/>
    <w:rsid w:val="00466065"/>
    <w:rsid w:val="0046683E"/>
    <w:rsid w:val="00467C07"/>
    <w:rsid w:val="00472050"/>
    <w:rsid w:val="004722B0"/>
    <w:rsid w:val="00475BD8"/>
    <w:rsid w:val="0047643C"/>
    <w:rsid w:val="00476BE4"/>
    <w:rsid w:val="00481095"/>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2583"/>
    <w:rsid w:val="005C2BEE"/>
    <w:rsid w:val="005C2F25"/>
    <w:rsid w:val="005C39FA"/>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D41"/>
    <w:rsid w:val="006B149E"/>
    <w:rsid w:val="006B187F"/>
    <w:rsid w:val="006B1A4C"/>
    <w:rsid w:val="006B1BB0"/>
    <w:rsid w:val="006B2C8D"/>
    <w:rsid w:val="006B413D"/>
    <w:rsid w:val="006B5173"/>
    <w:rsid w:val="006B51A0"/>
    <w:rsid w:val="006B785B"/>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50C7"/>
    <w:rsid w:val="00755E4C"/>
    <w:rsid w:val="007560A0"/>
    <w:rsid w:val="007561A0"/>
    <w:rsid w:val="007567A6"/>
    <w:rsid w:val="007574F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76D8"/>
    <w:rsid w:val="009F01ED"/>
    <w:rsid w:val="009F03EA"/>
    <w:rsid w:val="009F0B9D"/>
    <w:rsid w:val="009F100B"/>
    <w:rsid w:val="009F1469"/>
    <w:rsid w:val="009F2A4A"/>
    <w:rsid w:val="009F3FDB"/>
    <w:rsid w:val="009F533A"/>
    <w:rsid w:val="009F58C5"/>
    <w:rsid w:val="009F5B56"/>
    <w:rsid w:val="009F6EC0"/>
    <w:rsid w:val="009F74A8"/>
    <w:rsid w:val="00A001D6"/>
    <w:rsid w:val="00A01BE9"/>
    <w:rsid w:val="00A023A3"/>
    <w:rsid w:val="00A02F94"/>
    <w:rsid w:val="00A0459A"/>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3CA7"/>
    <w:rsid w:val="00AC3EC5"/>
    <w:rsid w:val="00AC4331"/>
    <w:rsid w:val="00AC4E0F"/>
    <w:rsid w:val="00AC50AC"/>
    <w:rsid w:val="00AC543B"/>
    <w:rsid w:val="00AC5E99"/>
    <w:rsid w:val="00AC670B"/>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7117D"/>
    <w:rsid w:val="00E7241D"/>
    <w:rsid w:val="00E739F8"/>
    <w:rsid w:val="00E73C0B"/>
    <w:rsid w:val="00E74163"/>
    <w:rsid w:val="00E743D8"/>
    <w:rsid w:val="00E74AD3"/>
    <w:rsid w:val="00E75E73"/>
    <w:rsid w:val="00E760EB"/>
    <w:rsid w:val="00E7683B"/>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B003B"/>
    <w:rsid w:val="00EB0596"/>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9EECD9DD-68C5-45FA-BE5F-04C90C6C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header" Target="header15.xml"/><Relationship Id="rId69"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8.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EBD9B0-65B1-49D2-9DD2-1719D2BB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8377</TotalTime>
  <Pages>77</Pages>
  <Words>9159</Words>
  <Characters>52208</Characters>
  <Application>Microsoft Office Word</Application>
  <DocSecurity>0</DocSecurity>
  <Lines>435</Lines>
  <Paragraphs>122</Paragraphs>
  <ScaleCrop>false</ScaleCrop>
  <Company/>
  <LinksUpToDate>false</LinksUpToDate>
  <CharactersWithSpaces>61245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3963</cp:revision>
  <dcterms:created xsi:type="dcterms:W3CDTF">2014-10-29T12:08:00Z</dcterms:created>
  <dcterms:modified xsi:type="dcterms:W3CDTF">2018-10-17T14:39:00Z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