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65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我们</w:t>
      </w:r>
      <w:r>
        <w:t>考虑网络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实时数据流</w:t>
      </w:r>
      <w:r w:rsidRPr="004B788D">
        <w:rPr>
          <w:rFonts w:ascii="NimbusRomNo9L-Regu" w:hAnsi="NimbusRomNo9L-Regu" w:cs="NimbusRomNo9L-Regu"/>
          <w:kern w:val="0"/>
          <w:position w:val="-10"/>
          <w:sz w:val="20"/>
          <w:szCs w:val="20"/>
        </w:rPr>
        <w:object w:dxaOrig="15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15.15pt" o:ole="">
            <v:imagedata r:id="rId8" o:title=""/>
          </v:shape>
          <o:OLEObject Type="Embed" ProgID="Equation.DSMT4" ShapeID="_x0000_i1025" DrawAspect="Content" ObjectID="_1590987432" r:id="rId9"/>
        </w:objec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>每个</w:t>
      </w:r>
      <w:r>
        <w:t>数据流表示为</w:t>
      </w:r>
      <w:r w:rsidR="00D039F4" w:rsidRPr="004B788D">
        <w:rPr>
          <w:rFonts w:ascii="NimbusRomNo9L-Regu" w:hAnsi="NimbusRomNo9L-Regu" w:cs="NimbusRomNo9L-Regu"/>
          <w:kern w:val="0"/>
          <w:position w:val="-10"/>
          <w:sz w:val="20"/>
          <w:szCs w:val="20"/>
        </w:rPr>
        <w:object w:dxaOrig="2439" w:dyaOrig="300">
          <v:shape id="_x0000_i1037" type="#_x0000_t75" style="width:121.9pt;height:15.15pt" o:ole="">
            <v:imagedata r:id="rId10" o:title=""/>
          </v:shape>
          <o:OLEObject Type="Embed" ProgID="Equation.DSMT4" ShapeID="_x0000_i1037" DrawAspect="Content" ObjectID="_1590987433" r:id="rId11"/>
        </w:objec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20"/>
          <w:szCs w:val="20"/>
          <w:vertAlign w:val="subscript"/>
        </w:rPr>
        <w:t>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</w:t>
      </w:r>
      <w:r>
        <w:rPr>
          <w:rFonts w:ascii="NimbusRomNo9L-Regu" w:hAnsi="NimbusRomNo9L-Regu" w:cs="NimbusRomNo9L-Regu"/>
          <w:kern w:val="0"/>
          <w:sz w:val="20"/>
          <w:szCs w:val="20"/>
        </w:rPr>
        <w:t>数据流的源节点</w:t>
      </w:r>
    </w:p>
    <w:p w:rsidR="002535AD" w:rsidRDefault="002535AD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20"/>
          <w:szCs w:val="20"/>
          <w:vertAlign w:val="subscript"/>
        </w:rPr>
        <w:t>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表示</w:t>
      </w:r>
      <w:r>
        <w:rPr>
          <w:rFonts w:ascii="NimbusRomNo9L-Regu" w:hAnsi="NimbusRomNo9L-Regu" w:cs="NimbusRomNo9L-Regu"/>
          <w:kern w:val="0"/>
          <w:sz w:val="20"/>
          <w:szCs w:val="20"/>
        </w:rPr>
        <w:t>数据流的目的节点</w:t>
      </w:r>
    </w:p>
    <w:p w:rsidR="002535AD" w:rsidRDefault="00D039F4">
      <w:r>
        <w:t>P</w:t>
      </w:r>
      <w:r>
        <w:rPr>
          <w:vertAlign w:val="subscript"/>
        </w:rPr>
        <w:t>k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vertAlign w:val="subscript"/>
        </w:rPr>
        <w:t>k</w:t>
      </w:r>
      <w:r w:rsidR="002535AD">
        <w:rPr>
          <w:rFonts w:hint="eastAsia"/>
        </w:rPr>
        <w:t>表示</w:t>
      </w:r>
      <w:r w:rsidR="002535AD">
        <w:t>数据流的路径（</w:t>
      </w:r>
      <w:r w:rsidR="002535AD">
        <w:rPr>
          <w:rFonts w:hint="eastAsia"/>
        </w:rPr>
        <w:t>在我们</w:t>
      </w:r>
      <w:r w:rsidR="002535AD">
        <w:t>这个问题中分为主路径</w:t>
      </w:r>
      <w:r>
        <w:rPr>
          <w:rFonts w:hint="eastAsia"/>
        </w:rPr>
        <w:t>P</w:t>
      </w:r>
      <w:r w:rsidR="002535AD">
        <w:t>和备用路径</w:t>
      </w:r>
      <w:r>
        <w:rPr>
          <w:rFonts w:hint="eastAsia"/>
        </w:rPr>
        <w:t>B</w:t>
      </w:r>
      <w:r w:rsidR="002535AD">
        <w:t>）</w:t>
      </w:r>
    </w:p>
    <w:p w:rsidR="002535AD" w:rsidRDefault="002535AD">
      <w:r w:rsidRPr="002535AD">
        <w:rPr>
          <w:position w:val="-10"/>
        </w:rPr>
        <w:object w:dxaOrig="279" w:dyaOrig="300">
          <v:shape id="_x0000_i1026" type="#_x0000_t75" style="width:13.9pt;height:15.15pt" o:ole="">
            <v:imagedata r:id="rId12" o:title=""/>
          </v:shape>
          <o:OLEObject Type="Embed" ProgID="Equation.DSMT4" ShapeID="_x0000_i1026" DrawAspect="Content" ObjectID="_1590987434" r:id="rId13"/>
        </w:object>
      </w:r>
      <w:r>
        <w:rPr>
          <w:rFonts w:hint="eastAsia"/>
        </w:rPr>
        <w:t>表示</w:t>
      </w:r>
      <w:r>
        <w:t>数据流的执行时间</w:t>
      </w:r>
    </w:p>
    <w:p w:rsidR="002535AD" w:rsidRDefault="002535AD">
      <w:r w:rsidRPr="002535AD">
        <w:rPr>
          <w:position w:val="-10"/>
        </w:rPr>
        <w:object w:dxaOrig="279" w:dyaOrig="300">
          <v:shape id="_x0000_i1027" type="#_x0000_t75" style="width:13.9pt;height:15.15pt" o:ole="">
            <v:imagedata r:id="rId14" o:title=""/>
          </v:shape>
          <o:OLEObject Type="Embed" ProgID="Equation.DSMT4" ShapeID="_x0000_i1027" DrawAspect="Content" ObjectID="_1590987435" r:id="rId15"/>
        </w:object>
      </w:r>
      <w:r>
        <w:rPr>
          <w:rFonts w:hint="eastAsia"/>
        </w:rPr>
        <w:t>表示</w:t>
      </w:r>
      <w:r>
        <w:t>数据流的截止期</w:t>
      </w:r>
    </w:p>
    <w:p w:rsidR="002535AD" w:rsidRDefault="002535AD">
      <w:r w:rsidRPr="002535AD">
        <w:rPr>
          <w:position w:val="-10"/>
        </w:rPr>
        <w:object w:dxaOrig="240" w:dyaOrig="300">
          <v:shape id="_x0000_i1028" type="#_x0000_t75" style="width:11.85pt;height:15.15pt" o:ole="">
            <v:imagedata r:id="rId16" o:title=""/>
          </v:shape>
          <o:OLEObject Type="Embed" ProgID="Equation.DSMT4" ShapeID="_x0000_i1028" DrawAspect="Content" ObjectID="_1590987436" r:id="rId17"/>
        </w:object>
      </w:r>
      <w:r>
        <w:rPr>
          <w:rFonts w:hint="eastAsia"/>
        </w:rPr>
        <w:t>表示</w:t>
      </w:r>
      <w:r>
        <w:t>数据流的周期</w:t>
      </w:r>
    </w:p>
    <w:p w:rsidR="002535AD" w:rsidRDefault="002535AD"/>
    <w:p w:rsidR="002535AD" w:rsidRDefault="002535AD">
      <w:r>
        <w:rPr>
          <w:rFonts w:hint="eastAsia"/>
        </w:rPr>
        <w:t>图路由的</w:t>
      </w:r>
      <w:r>
        <w:t>概念：</w:t>
      </w:r>
    </w:p>
    <w:p w:rsidR="002535AD" w:rsidRDefault="002535AD" w:rsidP="00164B06">
      <w:pPr>
        <w:jc w:val="center"/>
      </w:pPr>
      <w:r>
        <w:object w:dxaOrig="4860" w:dyaOrig="3811">
          <v:shape id="_x0000_i1029" type="#_x0000_t75" style="width:235.25pt;height:184.5pt" o:ole="" o:allowoverlap="f">
            <v:imagedata r:id="rId18" o:title=""/>
          </v:shape>
          <o:OLEObject Type="Embed" ProgID="Visio.Drawing.15" ShapeID="_x0000_i1029" DrawAspect="Content" ObjectID="_1590987437" r:id="rId19"/>
        </w:object>
      </w:r>
    </w:p>
    <w:p w:rsidR="002535AD" w:rsidRPr="002107D8" w:rsidRDefault="002535AD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如上图所示，这是一个流从源节点</w:t>
      </w:r>
      <w:r w:rsidRPr="002107D8">
        <w:rPr>
          <w:rFonts w:ascii="Times New Roman" w:hAnsi="Times New Roman" w:cs="Times New Roman"/>
          <w:sz w:val="24"/>
          <w:szCs w:val="24"/>
        </w:rPr>
        <w:t>a</w:t>
      </w:r>
      <w:r w:rsidRPr="002107D8">
        <w:rPr>
          <w:rFonts w:ascii="Times New Roman" w:hAnsi="Times New Roman" w:cs="Times New Roman"/>
          <w:sz w:val="24"/>
          <w:szCs w:val="24"/>
        </w:rPr>
        <w:t>到目的节点</w:t>
      </w:r>
      <w:r w:rsidRPr="002107D8">
        <w:rPr>
          <w:rFonts w:ascii="Times New Roman" w:hAnsi="Times New Roman" w:cs="Times New Roman"/>
          <w:sz w:val="24"/>
          <w:szCs w:val="24"/>
        </w:rPr>
        <w:t>c</w:t>
      </w:r>
      <w:r w:rsidRPr="002107D8">
        <w:rPr>
          <w:rFonts w:ascii="Times New Roman" w:hAnsi="Times New Roman" w:cs="Times New Roman"/>
          <w:sz w:val="24"/>
          <w:szCs w:val="24"/>
        </w:rPr>
        <w:t>的图路由调度过程，</w:t>
      </w:r>
      <w:r w:rsidRPr="002107D8">
        <w:rPr>
          <w:rFonts w:ascii="Times New Roman" w:hAnsi="Times New Roman" w:cs="Times New Roman"/>
          <w:sz w:val="24"/>
          <w:szCs w:val="24"/>
        </w:rPr>
        <w:t>a→b→c</w:t>
      </w:r>
      <w:r w:rsidRPr="002107D8">
        <w:rPr>
          <w:rFonts w:ascii="Times New Roman" w:hAnsi="Times New Roman" w:cs="Times New Roman"/>
          <w:sz w:val="24"/>
          <w:szCs w:val="24"/>
        </w:rPr>
        <w:t>为该数据流的主路径，每段传输</w:t>
      </w:r>
      <w:r w:rsidR="00164B06" w:rsidRPr="002107D8">
        <w:rPr>
          <w:rFonts w:ascii="Times New Roman" w:hAnsi="Times New Roman" w:cs="Times New Roman"/>
          <w:sz w:val="24"/>
          <w:szCs w:val="24"/>
        </w:rPr>
        <w:t>（即每一跳）</w:t>
      </w:r>
      <w:r w:rsidRPr="002107D8">
        <w:rPr>
          <w:rFonts w:ascii="Times New Roman" w:hAnsi="Times New Roman" w:cs="Times New Roman"/>
          <w:sz w:val="24"/>
          <w:szCs w:val="24"/>
        </w:rPr>
        <w:t>需要</w:t>
      </w:r>
      <w:r w:rsidRPr="002107D8">
        <w:rPr>
          <w:rFonts w:ascii="Times New Roman" w:hAnsi="Times New Roman" w:cs="Times New Roman"/>
          <w:sz w:val="24"/>
          <w:szCs w:val="24"/>
        </w:rPr>
        <w:t>2</w:t>
      </w:r>
      <w:r w:rsidRPr="002107D8">
        <w:rPr>
          <w:rFonts w:ascii="Times New Roman" w:hAnsi="Times New Roman" w:cs="Times New Roman"/>
          <w:sz w:val="24"/>
          <w:szCs w:val="24"/>
        </w:rPr>
        <w:t>个</w:t>
      </w:r>
      <w:r w:rsidRPr="002107D8">
        <w:rPr>
          <w:rFonts w:ascii="Times New Roman" w:hAnsi="Times New Roman" w:cs="Times New Roman"/>
          <w:sz w:val="24"/>
          <w:szCs w:val="24"/>
        </w:rPr>
        <w:t>time slot</w:t>
      </w:r>
      <w:r w:rsidRPr="002107D8">
        <w:rPr>
          <w:rFonts w:ascii="Times New Roman" w:hAnsi="Times New Roman" w:cs="Times New Roman"/>
          <w:sz w:val="24"/>
          <w:szCs w:val="24"/>
        </w:rPr>
        <w:t>，对于</w:t>
      </w:r>
      <w:r w:rsidR="00164B06" w:rsidRPr="002107D8">
        <w:rPr>
          <w:rFonts w:ascii="Times New Roman" w:hAnsi="Times New Roman" w:cs="Times New Roman"/>
          <w:sz w:val="24"/>
          <w:szCs w:val="24"/>
        </w:rPr>
        <w:t>主路径上的每个节点（除去目的节点）需要寻找一条备用路径到达目的节点，备用路径上的每段传输（即每一跳）只需要</w:t>
      </w:r>
      <w:r w:rsidR="00164B06" w:rsidRPr="002107D8">
        <w:rPr>
          <w:rFonts w:ascii="Times New Roman" w:hAnsi="Times New Roman" w:cs="Times New Roman"/>
          <w:sz w:val="24"/>
          <w:szCs w:val="24"/>
        </w:rPr>
        <w:t>1</w:t>
      </w:r>
      <w:r w:rsidR="00164B06" w:rsidRPr="002107D8">
        <w:rPr>
          <w:rFonts w:ascii="Times New Roman" w:hAnsi="Times New Roman" w:cs="Times New Roman"/>
          <w:sz w:val="24"/>
          <w:szCs w:val="24"/>
        </w:rPr>
        <w:t>个</w:t>
      </w:r>
      <w:r w:rsidR="00164B06" w:rsidRPr="002107D8">
        <w:rPr>
          <w:rFonts w:ascii="Times New Roman" w:hAnsi="Times New Roman" w:cs="Times New Roman"/>
          <w:sz w:val="24"/>
          <w:szCs w:val="24"/>
        </w:rPr>
        <w:t xml:space="preserve">time slot. </w:t>
      </w:r>
      <w:r w:rsidR="00164B06" w:rsidRPr="002107D8">
        <w:rPr>
          <w:rFonts w:ascii="Times New Roman" w:hAnsi="Times New Roman" w:cs="Times New Roman"/>
          <w:sz w:val="24"/>
          <w:szCs w:val="24"/>
        </w:rPr>
        <w:t>（</w:t>
      </w:r>
      <w:r w:rsidR="00164B06" w:rsidRPr="002107D8">
        <w:rPr>
          <w:rFonts w:ascii="Times New Roman" w:hAnsi="Times New Roman" w:cs="Times New Roman"/>
          <w:color w:val="FF0000"/>
          <w:sz w:val="24"/>
          <w:szCs w:val="24"/>
        </w:rPr>
        <w:t>其实这里我们可以把备用路径上的数据流作为新的数据流，它和主路径上的数据流存在冲突</w:t>
      </w:r>
      <w:r w:rsidR="00164B06" w:rsidRPr="002107D8">
        <w:rPr>
          <w:rFonts w:ascii="Times New Roman" w:hAnsi="Times New Roman" w:cs="Times New Roman"/>
          <w:sz w:val="24"/>
          <w:szCs w:val="24"/>
        </w:rPr>
        <w:t>）</w:t>
      </w:r>
    </w:p>
    <w:p w:rsidR="00164B06" w:rsidRDefault="00164B06"/>
    <w:p w:rsidR="00164B06" w:rsidRDefault="00164B06">
      <w:r>
        <w:rPr>
          <w:rFonts w:hint="eastAsia"/>
        </w:rPr>
        <w:t>数据流冲突</w:t>
      </w:r>
      <w:r>
        <w:t>的概念</w:t>
      </w:r>
      <w:r>
        <w:rPr>
          <w:rFonts w:hint="eastAsia"/>
        </w:rPr>
        <w:t>：</w:t>
      </w:r>
    </w:p>
    <w:p w:rsidR="00164B06" w:rsidRDefault="00164B06">
      <w:r>
        <w:rPr>
          <w:rFonts w:hint="eastAsia"/>
        </w:rPr>
        <w:t>对于</w:t>
      </w:r>
      <w:r>
        <w:t>任意两条数据流，如下图所示：</w:t>
      </w:r>
    </w:p>
    <w:p w:rsidR="002107D8" w:rsidRDefault="002107D8"/>
    <w:p w:rsidR="00164B06" w:rsidRDefault="002E60A4" w:rsidP="002107D8">
      <w:pPr>
        <w:jc w:val="center"/>
      </w:pPr>
      <w:r>
        <w:object w:dxaOrig="5280" w:dyaOrig="2940">
          <v:shape id="_x0000_i1030" type="#_x0000_t75" style="width:199.65pt;height:111.25pt" o:ole="">
            <v:imagedata r:id="rId20" o:title=""/>
          </v:shape>
          <o:OLEObject Type="Embed" ProgID="Visio.Drawing.15" ShapeID="_x0000_i1030" DrawAspect="Content" ObjectID="_1590987438" r:id="rId21"/>
        </w:object>
      </w:r>
    </w:p>
    <w:p w:rsidR="00164B06" w:rsidRDefault="00164B06"/>
    <w:p w:rsidR="002107D8" w:rsidRDefault="002107D8">
      <w:r>
        <w:rPr>
          <w:rFonts w:hint="eastAsia"/>
        </w:rPr>
        <w:t>这是</w:t>
      </w:r>
      <w:r>
        <w:t>两个数据流</w:t>
      </w:r>
    </w:p>
    <w:p w:rsidR="00F11428" w:rsidRDefault="002107D8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数据流</w:t>
      </w:r>
      <w:r w:rsidRPr="002107D8">
        <w:rPr>
          <w:rFonts w:ascii="Times New Roman" w:hAnsi="Times New Roman" w:cs="Times New Roman"/>
          <w:sz w:val="24"/>
          <w:szCs w:val="24"/>
        </w:rPr>
        <w:t>1</w:t>
      </w:r>
      <w:r w:rsidRPr="002107D8">
        <w:rPr>
          <w:rFonts w:ascii="Times New Roman" w:hAnsi="Times New Roman" w:cs="Times New Roman"/>
          <w:sz w:val="24"/>
          <w:szCs w:val="24"/>
        </w:rPr>
        <w:t>：</w:t>
      </w:r>
      <w:r w:rsidR="00F11428" w:rsidRPr="002107D8">
        <w:rPr>
          <w:rFonts w:ascii="Times New Roman" w:hAnsi="Times New Roman" w:cs="Times New Roman"/>
          <w:sz w:val="24"/>
          <w:szCs w:val="24"/>
        </w:rPr>
        <w:t>k→h→i→l</w:t>
      </w:r>
      <w:r w:rsidR="002E60A4" w:rsidRPr="002107D8">
        <w:rPr>
          <w:rFonts w:ascii="Times New Roman" w:hAnsi="Times New Roman" w:cs="Times New Roman"/>
          <w:sz w:val="24"/>
          <w:szCs w:val="24"/>
        </w:rPr>
        <w:t>→</w:t>
      </w:r>
      <w:r w:rsidR="002E60A4">
        <w:rPr>
          <w:rFonts w:ascii="Times New Roman" w:hAnsi="Times New Roman" w:cs="Times New Roman"/>
          <w:sz w:val="24"/>
          <w:szCs w:val="24"/>
        </w:rPr>
        <w:t>m</w:t>
      </w:r>
    </w:p>
    <w:p w:rsidR="002107D8" w:rsidRPr="00F11428" w:rsidRDefault="002107D8">
      <w:pPr>
        <w:rPr>
          <w:rFonts w:ascii="Times New Roman" w:hAnsi="Times New Roman" w:cs="Times New Roman"/>
          <w:sz w:val="24"/>
          <w:szCs w:val="24"/>
        </w:rPr>
      </w:pPr>
      <w:r w:rsidRPr="002107D8">
        <w:rPr>
          <w:rFonts w:ascii="Times New Roman" w:hAnsi="Times New Roman" w:cs="Times New Roman"/>
          <w:sz w:val="24"/>
          <w:szCs w:val="24"/>
        </w:rPr>
        <w:t>数据流</w:t>
      </w:r>
      <w:r w:rsidRPr="002107D8">
        <w:rPr>
          <w:rFonts w:ascii="Times New Roman" w:hAnsi="Times New Roman" w:cs="Times New Roman"/>
          <w:sz w:val="24"/>
          <w:szCs w:val="24"/>
        </w:rPr>
        <w:t>2</w:t>
      </w:r>
      <w:r w:rsidRPr="002107D8">
        <w:rPr>
          <w:rFonts w:ascii="Times New Roman" w:hAnsi="Times New Roman" w:cs="Times New Roman"/>
          <w:sz w:val="24"/>
          <w:szCs w:val="24"/>
        </w:rPr>
        <w:t>：</w:t>
      </w:r>
      <w:r w:rsidR="00F11428" w:rsidRPr="002107D8">
        <w:rPr>
          <w:rFonts w:ascii="Times New Roman" w:hAnsi="Times New Roman" w:cs="Times New Roman"/>
          <w:sz w:val="24"/>
          <w:szCs w:val="24"/>
        </w:rPr>
        <w:t>g→h→i→</w:t>
      </w:r>
      <w:r w:rsidR="00F11428">
        <w:rPr>
          <w:rFonts w:ascii="Times New Roman" w:hAnsi="Times New Roman" w:cs="Times New Roman"/>
          <w:sz w:val="24"/>
          <w:szCs w:val="24"/>
        </w:rPr>
        <w:t>j</w:t>
      </w:r>
      <w:r w:rsidR="002E60A4" w:rsidRPr="002107D8">
        <w:rPr>
          <w:rFonts w:ascii="Times New Roman" w:hAnsi="Times New Roman" w:cs="Times New Roman"/>
          <w:sz w:val="24"/>
          <w:szCs w:val="24"/>
        </w:rPr>
        <w:t>→</w:t>
      </w:r>
      <w:r w:rsidR="002E60A4">
        <w:rPr>
          <w:rFonts w:ascii="Times New Roman" w:hAnsi="Times New Roman" w:cs="Times New Roman"/>
          <w:sz w:val="24"/>
          <w:szCs w:val="24"/>
        </w:rPr>
        <w:t>n</w:t>
      </w:r>
    </w:p>
    <w:p w:rsidR="002107D8" w:rsidRDefault="0021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在无线</w:t>
      </w:r>
      <w:r>
        <w:rPr>
          <w:rFonts w:ascii="Times New Roman" w:hAnsi="Times New Roman" w:cs="Times New Roman"/>
          <w:sz w:val="24"/>
          <w:szCs w:val="24"/>
        </w:rPr>
        <w:t>传感网当中，</w:t>
      </w:r>
      <w:r>
        <w:rPr>
          <w:rFonts w:ascii="Times New Roman" w:hAnsi="Times New Roman" w:cs="Times New Roman" w:hint="eastAsia"/>
          <w:sz w:val="24"/>
          <w:szCs w:val="24"/>
        </w:rPr>
        <w:t>每个传感</w:t>
      </w:r>
      <w:r>
        <w:rPr>
          <w:rFonts w:ascii="Times New Roman" w:hAnsi="Times New Roman" w:cs="Times New Roman"/>
          <w:sz w:val="24"/>
          <w:szCs w:val="24"/>
        </w:rPr>
        <w:t>节点上面都配置有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>天线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在同一时刻（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lastRenderedPageBreak/>
        <w:t>slot</w:t>
      </w:r>
      <w:r>
        <w:rPr>
          <w:rFonts w:ascii="Times New Roman" w:hAnsi="Times New Roman" w:cs="Times New Roman"/>
          <w:sz w:val="24"/>
          <w:szCs w:val="24"/>
        </w:rPr>
        <w:t>内）</w:t>
      </w:r>
      <w:r>
        <w:rPr>
          <w:rFonts w:ascii="Times New Roman" w:hAnsi="Times New Roman" w:cs="Times New Roman" w:hint="eastAsia"/>
          <w:sz w:val="24"/>
          <w:szCs w:val="24"/>
        </w:rPr>
        <w:t>只能</w:t>
      </w:r>
      <w:r>
        <w:rPr>
          <w:rFonts w:ascii="Times New Roman" w:hAnsi="Times New Roman" w:cs="Times New Roman"/>
          <w:sz w:val="24"/>
          <w:szCs w:val="24"/>
        </w:rPr>
        <w:t>进行发送或者接收当中的一项工作（</w:t>
      </w:r>
      <w:r>
        <w:rPr>
          <w:rFonts w:ascii="Times New Roman" w:hAnsi="Times New Roman" w:cs="Times New Roman" w:hint="eastAsia"/>
          <w:sz w:val="24"/>
          <w:szCs w:val="24"/>
        </w:rPr>
        <w:t>即半双工</w:t>
      </w:r>
      <w:r>
        <w:rPr>
          <w:rFonts w:ascii="Times New Roman" w:hAnsi="Times New Roman" w:cs="Times New Roman"/>
          <w:sz w:val="24"/>
          <w:szCs w:val="24"/>
        </w:rPr>
        <w:t>通信方式）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并且也只能处理一个数据包。</w:t>
      </w:r>
    </w:p>
    <w:p w:rsidR="002107D8" w:rsidRDefault="0021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对于上面</w:t>
      </w:r>
      <w:r>
        <w:rPr>
          <w:rFonts w:ascii="Times New Roman" w:hAnsi="Times New Roman" w:cs="Times New Roman"/>
          <w:sz w:val="24"/>
          <w:szCs w:val="24"/>
        </w:rPr>
        <w:t>这个例子，我们从数据流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角度来看，数据流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它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冲突的路径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</w:p>
    <w:p w:rsidR="002E60A4" w:rsidRPr="002E60A4" w:rsidRDefault="002E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E60A4" w:rsidRDefault="002535AD">
      <w:r>
        <w:rPr>
          <w:rFonts w:hint="eastAsia"/>
        </w:rPr>
        <w:t>我们</w:t>
      </w:r>
      <w:r>
        <w:t>的问题分为两部分：</w:t>
      </w:r>
    </w:p>
    <w:p w:rsidR="002535AD" w:rsidRPr="002535AD" w:rsidRDefault="002535AD" w:rsidP="002535A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535AD">
        <w:rPr>
          <w:color w:val="FF0000"/>
        </w:rPr>
        <w:t>为每个数据流寻找</w:t>
      </w:r>
      <w:r w:rsidRPr="002535AD">
        <w:rPr>
          <w:rFonts w:hint="eastAsia"/>
          <w:color w:val="FF0000"/>
        </w:rPr>
        <w:t>图路由</w:t>
      </w:r>
      <w:r w:rsidRPr="002535AD">
        <w:rPr>
          <w:color w:val="FF0000"/>
        </w:rPr>
        <w:t>路径</w:t>
      </w:r>
    </w:p>
    <w:p w:rsidR="002535AD" w:rsidRDefault="002E60A4" w:rsidP="002535AD">
      <w:pPr>
        <w:pStyle w:val="a5"/>
        <w:ind w:left="420" w:firstLineChars="0" w:firstLine="0"/>
      </w:pPr>
      <w:r>
        <w:rPr>
          <w:rFonts w:hint="eastAsia"/>
        </w:rPr>
        <w:t>对</w:t>
      </w:r>
      <w:r>
        <w:t>于一个给定的图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t>下图所示</w:t>
      </w:r>
      <w:r>
        <w:rPr>
          <w:rFonts w:hint="eastAsia"/>
        </w:rPr>
        <w:t>.</w:t>
      </w:r>
    </w:p>
    <w:p w:rsidR="002E60A4" w:rsidRDefault="002E60A4" w:rsidP="002E60A4">
      <w:pPr>
        <w:pStyle w:val="a5"/>
        <w:ind w:left="420" w:firstLineChars="0" w:firstLine="0"/>
        <w:jc w:val="center"/>
      </w:pPr>
      <w:r>
        <w:object w:dxaOrig="4260" w:dyaOrig="3391">
          <v:shape id="_x0000_i1031" type="#_x0000_t75" style="width:213.15pt;height:169.35pt" o:ole="">
            <v:imagedata r:id="rId22" o:title=""/>
          </v:shape>
          <o:OLEObject Type="Embed" ProgID="Visio.Drawing.15" ShapeID="_x0000_i1031" DrawAspect="Content" ObjectID="_1590987439" r:id="rId23"/>
        </w:object>
      </w:r>
    </w:p>
    <w:p w:rsidR="00DF406E" w:rsidRDefault="00DF406E" w:rsidP="00DF406E">
      <w:pPr>
        <w:pStyle w:val="a5"/>
        <w:ind w:left="420" w:firstLineChars="0" w:firstLine="0"/>
        <w:jc w:val="left"/>
      </w:pPr>
      <w:r>
        <w:rPr>
          <w:rFonts w:hint="eastAsia"/>
        </w:rPr>
        <w:t>在这个问题</w:t>
      </w:r>
      <w:r>
        <w:t>中，我们假设流都是由</w:t>
      </w:r>
      <w:r>
        <w:rPr>
          <w:rFonts w:hint="eastAsia"/>
        </w:rPr>
        <w:t>传感</w:t>
      </w:r>
      <w:r>
        <w:t>节点到</w:t>
      </w:r>
      <w:r>
        <w:rPr>
          <w:rFonts w:hint="eastAsia"/>
        </w:rPr>
        <w:t>网关</w:t>
      </w:r>
      <w:r>
        <w:t>节点的数据流，即简化了问题，源节点可以是任意的，目的节点只有网关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上图中</w:t>
      </w:r>
      <w:r>
        <w:t>假设</w:t>
      </w:r>
      <w:r>
        <w:t>c</w:t>
      </w:r>
      <w:r>
        <w:t>是网关节点）</w:t>
      </w:r>
      <w:r>
        <w:rPr>
          <w:rFonts w:hint="eastAsia"/>
        </w:rPr>
        <w:t>。</w:t>
      </w:r>
    </w:p>
    <w:p w:rsidR="00DF406E" w:rsidRDefault="002E60A4" w:rsidP="00DF406E">
      <w:pPr>
        <w:pStyle w:val="a5"/>
        <w:ind w:left="420" w:firstLineChars="0" w:firstLine="0"/>
        <w:jc w:val="left"/>
      </w:pPr>
      <w:r>
        <w:rPr>
          <w:rFonts w:hint="eastAsia"/>
        </w:rPr>
        <w:t>我们有</w:t>
      </w:r>
      <w:r>
        <w:t>随机生成的若干流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F2,</w:t>
      </w:r>
      <w:r>
        <w:t>…</w:t>
      </w:r>
      <w:r w:rsidR="00DF406E">
        <w:t>FN</w:t>
      </w:r>
      <w:r w:rsidR="00DF406E">
        <w:rPr>
          <w:rFonts w:hint="eastAsia"/>
        </w:rPr>
        <w:t>。</w:t>
      </w:r>
      <w:r w:rsidR="00DF406E">
        <w:t>假设</w:t>
      </w:r>
      <w:r w:rsidR="00DF406E">
        <w:rPr>
          <w:rFonts w:hint="eastAsia"/>
        </w:rPr>
        <w:t>这些</w:t>
      </w:r>
      <w:r w:rsidR="00DF406E">
        <w:t>流已经按照</w:t>
      </w:r>
      <w:r w:rsidR="00DF406E">
        <w:rPr>
          <w:rFonts w:hint="eastAsia"/>
        </w:rPr>
        <w:t>RM</w:t>
      </w:r>
      <w:r w:rsidR="00DF406E">
        <w:rPr>
          <w:rFonts w:hint="eastAsia"/>
        </w:rPr>
        <w:t>的</w:t>
      </w:r>
      <w:r w:rsidR="00DF406E">
        <w:t>优先级</w:t>
      </w:r>
      <w:r w:rsidR="00DF406E">
        <w:rPr>
          <w:rFonts w:hint="eastAsia"/>
        </w:rPr>
        <w:t>（即</w:t>
      </w:r>
      <w:r w:rsidR="00DF406E">
        <w:t>周期</w:t>
      </w:r>
      <w:r w:rsidR="00DF406E">
        <w:rPr>
          <w:rFonts w:hint="eastAsia"/>
        </w:rPr>
        <w:t>）排好序了，</w:t>
      </w:r>
      <w:r w:rsidR="00DF406E">
        <w:t>优先级</w:t>
      </w:r>
      <w:r w:rsidR="00DF406E">
        <w:rPr>
          <w:rFonts w:hint="eastAsia"/>
        </w:rPr>
        <w:t>F1&gt;</w:t>
      </w:r>
      <w:r w:rsidR="00DF406E">
        <w:t>F2</w:t>
      </w:r>
      <w:r w:rsidR="00DF406E">
        <w:rPr>
          <w:rFonts w:hint="eastAsia"/>
        </w:rPr>
        <w:t>&gt;</w:t>
      </w:r>
      <w:r w:rsidR="00DF406E">
        <w:t>…&gt;FN</w:t>
      </w:r>
      <w:r w:rsidR="00DF406E">
        <w:rPr>
          <w:rFonts w:hint="eastAsia"/>
        </w:rPr>
        <w:t>。</w:t>
      </w:r>
    </w:p>
    <w:p w:rsidR="00DF406E" w:rsidRDefault="00DF406E" w:rsidP="00DF406E">
      <w:pPr>
        <w:pStyle w:val="a5"/>
        <w:ind w:left="420" w:firstLineChars="0" w:firstLine="0"/>
        <w:jc w:val="left"/>
      </w:pPr>
    </w:p>
    <w:p w:rsidR="00DF406E" w:rsidRDefault="00DF406E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对</w:t>
      </w:r>
      <w:r>
        <w:t>于第一个流</w:t>
      </w:r>
      <w:r>
        <w:rPr>
          <w:rFonts w:hint="eastAsia"/>
        </w:rPr>
        <w:t>，</w:t>
      </w:r>
      <w:r>
        <w:t>假设其是从源节点</w:t>
      </w:r>
      <w:r>
        <w:t>a</w:t>
      </w:r>
      <w:r>
        <w:t>到目的节点</w:t>
      </w:r>
      <w:r>
        <w:t>c</w:t>
      </w:r>
      <w:r>
        <w:t>，</w:t>
      </w:r>
      <w:r>
        <w:rPr>
          <w:rFonts w:hint="eastAsia"/>
        </w:rPr>
        <w:t>我们为其</w:t>
      </w:r>
      <w:r>
        <w:t>计算源到目的的最短路径</w:t>
      </w:r>
      <w:r>
        <w:rPr>
          <w:rFonts w:hint="eastAsia"/>
        </w:rPr>
        <w:t>（因为</w:t>
      </w:r>
      <w:r>
        <w:t>是</w:t>
      </w:r>
      <w:r>
        <w:rPr>
          <w:rFonts w:hint="eastAsia"/>
        </w:rPr>
        <w:t>优先级</w:t>
      </w:r>
      <w:r>
        <w:t>最高的第一个流</w:t>
      </w:r>
      <w:r>
        <w:rPr>
          <w:rFonts w:hint="eastAsia"/>
        </w:rPr>
        <w:t>，</w:t>
      </w:r>
      <w:r>
        <w:t>所以别的流对它没有影响</w:t>
      </w:r>
      <w:r>
        <w:rPr>
          <w:rFonts w:hint="eastAsia"/>
        </w:rPr>
        <w:t>），</w:t>
      </w:r>
      <w:r>
        <w:t>作为它的主路径。假设</w:t>
      </w:r>
      <w:r>
        <w:rPr>
          <w:rFonts w:hint="eastAsia"/>
        </w:rPr>
        <w:t>现在数据流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主路径是</w:t>
      </w:r>
      <w:r>
        <w:rPr>
          <w:rFonts w:hint="eastAsia"/>
        </w:rPr>
        <w:t>a</w:t>
      </w:r>
      <w:r w:rsidRPr="002107D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07D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为其</w:t>
      </w:r>
      <w:r>
        <w:rPr>
          <w:rFonts w:ascii="Times New Roman" w:hAnsi="Times New Roman" w:cs="Times New Roman" w:hint="eastAsia"/>
          <w:sz w:val="24"/>
          <w:szCs w:val="24"/>
        </w:rPr>
        <w:t>寻找</w:t>
      </w:r>
      <w:r>
        <w:rPr>
          <w:rFonts w:ascii="Times New Roman" w:hAnsi="Times New Roman" w:cs="Times New Roman"/>
          <w:sz w:val="24"/>
          <w:szCs w:val="24"/>
        </w:rPr>
        <w:t>备用路径的时候，我们需要更新网络中的链路权重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假设原来所以</w:t>
      </w:r>
      <w:r>
        <w:rPr>
          <w:rFonts w:ascii="Times New Roman" w:hAnsi="Times New Roman" w:cs="Times New Roman" w:hint="eastAsia"/>
          <w:sz w:val="24"/>
          <w:szCs w:val="24"/>
        </w:rPr>
        <w:t>链路</w:t>
      </w:r>
      <w:r>
        <w:rPr>
          <w:rFonts w:ascii="Times New Roman" w:hAnsi="Times New Roman" w:cs="Times New Roman"/>
          <w:sz w:val="24"/>
          <w:szCs w:val="24"/>
        </w:rPr>
        <w:t>的权重都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 w:hint="eastAsia"/>
          <w:sz w:val="24"/>
          <w:szCs w:val="24"/>
        </w:rPr>
        <w:t>因为</w:t>
      </w:r>
      <w:r w:rsidR="005C7E2F">
        <w:rPr>
          <w:rFonts w:ascii="Times New Roman" w:hAnsi="Times New Roman" w:cs="Times New Roman"/>
          <w:sz w:val="24"/>
          <w:szCs w:val="24"/>
        </w:rPr>
        <w:t>现在数据</w:t>
      </w:r>
      <w:r w:rsidR="005C7E2F">
        <w:rPr>
          <w:rFonts w:ascii="Times New Roman" w:hAnsi="Times New Roman" w:cs="Times New Roman" w:hint="eastAsia"/>
          <w:sz w:val="24"/>
          <w:szCs w:val="24"/>
        </w:rPr>
        <w:t>1</w:t>
      </w:r>
      <w:r w:rsidR="005C7E2F">
        <w:rPr>
          <w:rFonts w:ascii="Times New Roman" w:hAnsi="Times New Roman" w:cs="Times New Roman" w:hint="eastAsia"/>
          <w:sz w:val="24"/>
          <w:szCs w:val="24"/>
        </w:rPr>
        <w:t>的</w:t>
      </w:r>
      <w:r w:rsidR="005C7E2F">
        <w:rPr>
          <w:rFonts w:ascii="Times New Roman" w:hAnsi="Times New Roman" w:cs="Times New Roman"/>
          <w:sz w:val="24"/>
          <w:szCs w:val="24"/>
        </w:rPr>
        <w:t>主路径为</w:t>
      </w:r>
      <w:r w:rsidR="005C7E2F">
        <w:rPr>
          <w:rFonts w:hint="eastAsia"/>
        </w:rPr>
        <w:t>a</w:t>
      </w:r>
      <w:r w:rsidR="005C7E2F" w:rsidRPr="002107D8">
        <w:rPr>
          <w:rFonts w:ascii="Times New Roman" w:hAnsi="Times New Roman" w:cs="Times New Roman"/>
          <w:sz w:val="24"/>
          <w:szCs w:val="24"/>
        </w:rPr>
        <w:t>→</w:t>
      </w:r>
      <w:r w:rsidR="005C7E2F">
        <w:rPr>
          <w:rFonts w:ascii="Times New Roman" w:hAnsi="Times New Roman" w:cs="Times New Roman"/>
          <w:sz w:val="24"/>
          <w:szCs w:val="24"/>
        </w:rPr>
        <w:t>b</w:t>
      </w:r>
      <w:r w:rsidR="005C7E2F" w:rsidRPr="002107D8">
        <w:rPr>
          <w:rFonts w:ascii="Times New Roman" w:hAnsi="Times New Roman" w:cs="Times New Roman"/>
          <w:sz w:val="24"/>
          <w:szCs w:val="24"/>
        </w:rPr>
        <w:t>→</w:t>
      </w:r>
      <w:r w:rsidR="005C7E2F">
        <w:rPr>
          <w:rFonts w:ascii="Times New Roman" w:hAnsi="Times New Roman" w:cs="Times New Roman"/>
          <w:sz w:val="24"/>
          <w:szCs w:val="24"/>
        </w:rPr>
        <w:t>c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所有与</w:t>
      </w:r>
      <w:r w:rsidR="005C7E2F">
        <w:rPr>
          <w:rFonts w:ascii="Times New Roman" w:hAnsi="Times New Roman" w:cs="Times New Roman" w:hint="eastAsia"/>
          <w:sz w:val="24"/>
          <w:szCs w:val="24"/>
        </w:rPr>
        <w:t>节点</w:t>
      </w:r>
      <w:r w:rsidR="005C7E2F">
        <w:rPr>
          <w:rFonts w:ascii="Times New Roman" w:hAnsi="Times New Roman" w:cs="Times New Roman"/>
          <w:sz w:val="24"/>
          <w:szCs w:val="24"/>
        </w:rPr>
        <w:t>a</w:t>
      </w:r>
      <w:r w:rsidR="005C7E2F">
        <w:rPr>
          <w:rFonts w:ascii="Times New Roman" w:hAnsi="Times New Roman" w:cs="Times New Roman"/>
          <w:sz w:val="24"/>
          <w:szCs w:val="24"/>
        </w:rPr>
        <w:t>，节点</w:t>
      </w:r>
      <w:r w:rsidR="005C7E2F">
        <w:rPr>
          <w:rFonts w:ascii="Times New Roman" w:hAnsi="Times New Roman" w:cs="Times New Roman"/>
          <w:sz w:val="24"/>
          <w:szCs w:val="24"/>
        </w:rPr>
        <w:t>b</w:t>
      </w:r>
      <w:r w:rsidR="005C7E2F">
        <w:rPr>
          <w:rFonts w:ascii="Times New Roman" w:hAnsi="Times New Roman" w:cs="Times New Roman"/>
          <w:sz w:val="24"/>
          <w:szCs w:val="24"/>
        </w:rPr>
        <w:t>，节点</w:t>
      </w:r>
      <w:r w:rsidR="005C7E2F">
        <w:rPr>
          <w:rFonts w:ascii="Times New Roman" w:hAnsi="Times New Roman" w:cs="Times New Roman"/>
          <w:sz w:val="24"/>
          <w:szCs w:val="24"/>
        </w:rPr>
        <w:t>c</w:t>
      </w:r>
      <w:r w:rsidR="005C7E2F">
        <w:rPr>
          <w:rFonts w:ascii="Times New Roman" w:hAnsi="Times New Roman" w:cs="Times New Roman" w:hint="eastAsia"/>
          <w:sz w:val="24"/>
          <w:szCs w:val="24"/>
        </w:rPr>
        <w:t>有关</w:t>
      </w:r>
      <w:r w:rsidR="005C7E2F">
        <w:rPr>
          <w:rFonts w:ascii="Times New Roman" w:hAnsi="Times New Roman" w:cs="Times New Roman"/>
          <w:sz w:val="24"/>
          <w:szCs w:val="24"/>
        </w:rPr>
        <w:t>的路径</w:t>
      </w:r>
      <w:r w:rsidR="005C7E2F">
        <w:rPr>
          <w:rFonts w:ascii="Times New Roman" w:hAnsi="Times New Roman" w:cs="Times New Roman" w:hint="eastAsia"/>
          <w:sz w:val="24"/>
          <w:szCs w:val="24"/>
        </w:rPr>
        <w:t>都</w:t>
      </w:r>
      <w:r w:rsidR="005C7E2F">
        <w:rPr>
          <w:rFonts w:ascii="Times New Roman" w:hAnsi="Times New Roman" w:cs="Times New Roman"/>
          <w:sz w:val="24"/>
          <w:szCs w:val="24"/>
        </w:rPr>
        <w:t>要更新链路权重。（</w:t>
      </w:r>
      <w:r w:rsidR="005C7E2F">
        <w:rPr>
          <w:rFonts w:ascii="Times New Roman" w:hAnsi="Times New Roman" w:cs="Times New Roman" w:hint="eastAsia"/>
          <w:sz w:val="24"/>
          <w:szCs w:val="24"/>
        </w:rPr>
        <w:t>即</w:t>
      </w:r>
      <w:r w:rsidR="005C7E2F">
        <w:rPr>
          <w:rFonts w:ascii="Times New Roman" w:hAnsi="Times New Roman" w:cs="Times New Roman"/>
          <w:sz w:val="24"/>
          <w:szCs w:val="24"/>
        </w:rPr>
        <w:t>图中的</w:t>
      </w:r>
      <w:r w:rsidR="005C7E2F">
        <w:rPr>
          <w:rFonts w:ascii="Times New Roman" w:hAnsi="Times New Roman" w:cs="Times New Roman" w:hint="eastAsia"/>
          <w:sz w:val="24"/>
          <w:szCs w:val="24"/>
        </w:rPr>
        <w:t>链路</w:t>
      </w:r>
      <w:r w:rsidR="005C7E2F">
        <w:rPr>
          <w:rFonts w:ascii="Times New Roman" w:hAnsi="Times New Roman" w:cs="Times New Roman"/>
          <w:sz w:val="24"/>
          <w:szCs w:val="24"/>
        </w:rPr>
        <w:t>ag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ah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ab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 w:hint="eastAsia"/>
          <w:sz w:val="24"/>
          <w:szCs w:val="24"/>
        </w:rPr>
        <w:t>b</w:t>
      </w:r>
      <w:r w:rsidR="005C7E2F">
        <w:rPr>
          <w:rFonts w:ascii="Times New Roman" w:hAnsi="Times New Roman" w:cs="Times New Roman"/>
          <w:sz w:val="24"/>
          <w:szCs w:val="24"/>
        </w:rPr>
        <w:t>h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 w:hint="eastAsia"/>
          <w:sz w:val="24"/>
          <w:szCs w:val="24"/>
        </w:rPr>
        <w:t>bc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bd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bf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cf</w:t>
      </w:r>
      <w:r w:rsidR="005C7E2F">
        <w:rPr>
          <w:rFonts w:ascii="Times New Roman" w:hAnsi="Times New Roman" w:cs="Times New Roman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cd</w:t>
      </w:r>
      <w:r w:rsidR="005C7E2F">
        <w:rPr>
          <w:rFonts w:ascii="Times New Roman" w:hAnsi="Times New Roman" w:cs="Times New Roman" w:hint="eastAsia"/>
          <w:sz w:val="24"/>
          <w:szCs w:val="24"/>
        </w:rPr>
        <w:t>（这些</w:t>
      </w:r>
      <w:r w:rsidR="005C7E2F">
        <w:rPr>
          <w:rFonts w:ascii="Times New Roman" w:hAnsi="Times New Roman" w:cs="Times New Roman"/>
          <w:sz w:val="24"/>
          <w:szCs w:val="24"/>
        </w:rPr>
        <w:t>都是无</w:t>
      </w:r>
      <w:r w:rsidR="005C7E2F">
        <w:rPr>
          <w:rFonts w:ascii="Times New Roman" w:hAnsi="Times New Roman" w:cs="Times New Roman" w:hint="eastAsia"/>
          <w:sz w:val="24"/>
          <w:szCs w:val="24"/>
        </w:rPr>
        <w:t>向</w:t>
      </w:r>
      <w:r w:rsidR="005C7E2F">
        <w:rPr>
          <w:rFonts w:ascii="Times New Roman" w:hAnsi="Times New Roman" w:cs="Times New Roman"/>
          <w:sz w:val="24"/>
          <w:szCs w:val="24"/>
        </w:rPr>
        <w:t>的</w:t>
      </w:r>
      <w:r w:rsidR="005C7E2F">
        <w:rPr>
          <w:rFonts w:ascii="Times New Roman" w:hAnsi="Times New Roman" w:cs="Times New Roman" w:hint="eastAsia"/>
          <w:sz w:val="24"/>
          <w:szCs w:val="24"/>
        </w:rPr>
        <w:t>）</w:t>
      </w:r>
      <w:r w:rsidR="005C7E2F">
        <w:rPr>
          <w:rFonts w:ascii="Times New Roman" w:hAnsi="Times New Roman" w:cs="Times New Roman"/>
          <w:sz w:val="24"/>
          <w:szCs w:val="24"/>
        </w:rPr>
        <w:t>）</w:t>
      </w:r>
      <w:r w:rsidR="005C7E2F"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/>
          <w:sz w:val="24"/>
          <w:szCs w:val="24"/>
        </w:rPr>
        <w:t>这里我们利用</w:t>
      </w:r>
      <w:r w:rsidR="005C7E2F">
        <w:rPr>
          <w:rFonts w:ascii="Times New Roman" w:hAnsi="Times New Roman" w:cs="Times New Roman"/>
          <w:sz w:val="24"/>
          <w:szCs w:val="24"/>
        </w:rPr>
        <w:t>dijkstra</w:t>
      </w:r>
      <w:r w:rsidR="005C7E2F">
        <w:rPr>
          <w:rFonts w:ascii="Times New Roman" w:hAnsi="Times New Roman" w:cs="Times New Roman"/>
          <w:sz w:val="24"/>
          <w:szCs w:val="24"/>
        </w:rPr>
        <w:t>算法，</w:t>
      </w:r>
      <w:r w:rsidR="005C7E2F">
        <w:rPr>
          <w:rFonts w:ascii="Times New Roman" w:hAnsi="Times New Roman" w:cs="Times New Roman" w:hint="eastAsia"/>
          <w:sz w:val="24"/>
          <w:szCs w:val="24"/>
        </w:rPr>
        <w:t>在</w:t>
      </w:r>
      <w:r w:rsidR="005C7E2F">
        <w:rPr>
          <w:rFonts w:ascii="Times New Roman" w:hAnsi="Times New Roman" w:cs="Times New Roman"/>
          <w:sz w:val="24"/>
          <w:szCs w:val="24"/>
        </w:rPr>
        <w:t>为每</w:t>
      </w:r>
      <w:r w:rsidR="005C7E2F">
        <w:rPr>
          <w:rFonts w:ascii="Times New Roman" w:hAnsi="Times New Roman" w:cs="Times New Roman" w:hint="eastAsia"/>
          <w:sz w:val="24"/>
          <w:szCs w:val="24"/>
        </w:rPr>
        <w:t>一条</w:t>
      </w:r>
      <w:r w:rsidR="005C7E2F">
        <w:rPr>
          <w:rFonts w:ascii="Times New Roman" w:hAnsi="Times New Roman" w:cs="Times New Roman"/>
          <w:sz w:val="24"/>
          <w:szCs w:val="24"/>
        </w:rPr>
        <w:t>数据流计算最短路径的时候，需要更新链路的权重系数，在这里，我们</w:t>
      </w:r>
      <w:r w:rsidR="005C7E2F">
        <w:rPr>
          <w:rFonts w:ascii="Times New Roman" w:hAnsi="Times New Roman" w:cs="Times New Roman" w:hint="eastAsia"/>
          <w:sz w:val="24"/>
          <w:szCs w:val="24"/>
        </w:rPr>
        <w:t>计算</w:t>
      </w:r>
      <w:r w:rsidR="005C7E2F">
        <w:rPr>
          <w:rFonts w:ascii="Times New Roman" w:hAnsi="Times New Roman" w:cs="Times New Roman"/>
          <w:sz w:val="24"/>
          <w:szCs w:val="24"/>
        </w:rPr>
        <w:t>备用路径的时候</w:t>
      </w:r>
      <w:r w:rsidR="005C7E2F">
        <w:rPr>
          <w:rFonts w:ascii="Times New Roman" w:hAnsi="Times New Roman" w:cs="Times New Roman" w:hint="eastAsia"/>
          <w:sz w:val="24"/>
          <w:szCs w:val="24"/>
        </w:rPr>
        <w:t>，</w:t>
      </w:r>
      <w:r w:rsidR="005C7E2F">
        <w:rPr>
          <w:rFonts w:ascii="Times New Roman" w:hAnsi="Times New Roman" w:cs="Times New Roman"/>
          <w:sz w:val="24"/>
          <w:szCs w:val="24"/>
        </w:rPr>
        <w:t>我们将上述所有路径的权重更新</w:t>
      </w:r>
      <w:r w:rsidR="00AE281C">
        <w:rPr>
          <w:rFonts w:ascii="Times New Roman" w:hAnsi="Times New Roman" w:cs="Times New Roman" w:hint="eastAsia"/>
          <w:sz w:val="24"/>
          <w:szCs w:val="24"/>
        </w:rPr>
        <w:t>。</w:t>
      </w:r>
      <w:r w:rsidR="005C7E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Default="00FF7D17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FF7D17" w:rsidRPr="00FF7D17" w:rsidRDefault="00AE281C" w:rsidP="00FF7D17">
      <w:pPr>
        <w:pStyle w:val="a5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E281C"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伪代码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EF67D3" w:rsidRDefault="00EF67D3" w:rsidP="00DF406E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EF67D3">
        <w:rPr>
          <w:rFonts w:ascii="Times New Roman" w:hAnsi="Times New Roman" w:cs="Times New Roman"/>
          <w:color w:val="000000" w:themeColor="text1"/>
          <w:sz w:val="24"/>
          <w:szCs w:val="24"/>
        </w:rPr>
        <w:t>FindPath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G, F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EF67D3" w:rsidRDefault="00EF67D3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Pr="00EF67D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graph G(V, E)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flow set F={F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,d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,T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我们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假设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k=Tk</w:t>
      </w:r>
      <w:r w:rsidR="0020081F">
        <w:rPr>
          <w:rFonts w:ascii="Times New Roman" w:hAnsi="Times New Roman" w:cs="Times New Roman"/>
          <w:color w:val="000000" w:themeColor="text1"/>
          <w:sz w:val="24"/>
          <w:szCs w:val="24"/>
        </w:rPr>
        <w:t>，简化问题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20081F" w:rsidRDefault="0020081F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Variable</w:t>
      </w:r>
      <w:r w:rsidRPr="0020081F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weight </w:t>
      </w:r>
      <w:r w:rsidRPr="00200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P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200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r w:rsidRPr="002008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延时系数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2008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>route paths for each flow F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nitialization</w:t>
      </w:r>
      <w:r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2" type="#_x0000_t75" style="width:40.9pt;height:15.15pt" o:ole="">
            <v:imagedata r:id="rId24" o:title=""/>
          </v:shape>
          <o:OLEObject Type="Embed" ProgID="Equation.DSMT4" ShapeID="_x0000_i1032" DrawAspect="Content" ObjectID="_1590987440" r:id="rId2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B41E07" w:rsidRDefault="00B41E07" w:rsidP="00EF67D3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u,v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=1;</w:t>
      </w:r>
    </w:p>
    <w:p w:rsidR="00B41E07" w:rsidRPr="00FF7D17" w:rsidRDefault="00B41E07" w:rsidP="00FF7D17">
      <w:pPr>
        <w:pStyle w:val="a5"/>
        <w:ind w:left="420" w:firstLineChars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c(u,v)=0;</w:t>
      </w:r>
    </w:p>
    <w:p w:rsidR="00B41E07" w:rsidRDefault="00B41E07" w:rsidP="00B41E07">
      <w:pPr>
        <w:ind w:firstLineChars="150" w:firstLine="361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Begin: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B41E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flow Fk in F</w:t>
      </w:r>
      <w:r w:rsidRPr="00B41E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</w:t>
      </w:r>
    </w:p>
    <w:p w:rsidR="00282063" w:rsidRDefault="003310D3" w:rsidP="00282063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FF7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F7D17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primary path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connecting s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to d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28206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；</w:t>
      </w:r>
    </w:p>
    <w:p w:rsidR="00CD538E" w:rsidRDefault="00CD538E" w:rsidP="00282063">
      <w:pPr>
        <w:ind w:firstLineChars="150" w:firstLine="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Assign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flow Fk’s primay path;</w:t>
      </w:r>
    </w:p>
    <w:p w:rsidR="00CD538E" w:rsidRDefault="00CD538E" w:rsidP="00282063">
      <w:pPr>
        <w:ind w:firstLineChars="150" w:firstLine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3" type="#_x0000_t75" style="width:40.9pt;height:15.15pt" o:ole="">
            <v:imagedata r:id="rId24" o:title=""/>
          </v:shape>
          <o:OLEObject Type="Embed" ProgID="Equation.DSMT4" ShapeID="_x0000_i1033" DrawAspect="Content" ObjectID="_1590987441" r:id="rId26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CD538E" w:rsidRPr="00D039F4" w:rsidRDefault="00CD538E" w:rsidP="00282063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(u,v) shares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one node with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</w:p>
    <w:p w:rsidR="00CD538E" w:rsidRDefault="00CD538E" w:rsidP="00CD538E">
      <w:pPr>
        <w:ind w:firstLineChars="1200" w:firstLine="289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c(u,v)=c(u,v)+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2*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1/Tk</w:t>
      </w:r>
    </w:p>
    <w:p w:rsidR="0028206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282063">
        <w:rPr>
          <w:rFonts w:ascii="Times New Roman" w:hAnsi="Times New Roman" w:cs="Times New Roman"/>
          <w:color w:val="000000" w:themeColor="text1"/>
          <w:sz w:val="24"/>
          <w:szCs w:val="24"/>
        </w:rPr>
        <w:t>Update the weight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w(u,v)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=1+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CD538E">
        <w:rPr>
          <w:rFonts w:ascii="Times New Roman" w:hAnsi="Times New Roman" w:cs="Times New Roman"/>
          <w:color w:val="000000" w:themeColor="text1"/>
          <w:sz w:val="24"/>
          <w:szCs w:val="24"/>
        </w:rPr>
        <w:t>*c</w:t>
      </w:r>
    </w:p>
    <w:p w:rsidR="003310D3" w:rsidRDefault="003310D3" w:rsidP="003310D3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(u,v)</w:t>
      </w:r>
      <w:r w:rsidRPr="003310D3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80" w:dyaOrig="180">
          <v:shape id="_x0000_i1034" type="#_x0000_t75" style="width:9pt;height:9pt" o:ole="">
            <v:imagedata r:id="rId27" o:title=""/>
          </v:shape>
          <o:OLEObject Type="Embed" ProgID="Equation.DSMT4" ShapeID="_x0000_i1034" DrawAspect="Content" ObjectID="_1590987442" r:id="rId28"/>
        </w:objec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3310D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w(u,v)=w(u,v)+10000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719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这里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是为了下面选择备用路径</w:t>
      </w:r>
      <w:r w:rsidR="0067191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不经过主路径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310D3" w:rsidRPr="00D039F4" w:rsidRDefault="003310D3" w:rsidP="003310D3">
      <w:pPr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node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-d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  <w:r w:rsidR="00D039F4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（</w:t>
      </w:r>
      <w:r w:rsidR="00D039F4" w:rsidRP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</w:t>
      </w:r>
      <w:r w:rsidR="00D039F4" w:rsidRPr="00D039F4">
        <w:rPr>
          <w:rFonts w:ascii="Times New Roman" w:hAnsi="Times New Roman" w:cs="Times New Roman"/>
          <w:color w:val="000000" w:themeColor="text1"/>
          <w:sz w:val="24"/>
          <w:szCs w:val="24"/>
        </w:rPr>
        <w:t>除去目的节点的其余主路径上所有节点找备用路径</w:t>
      </w:r>
      <w:r w:rsidR="00D039F4" w:rsidRP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3310D3" w:rsidRDefault="003310D3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671916" w:rsidRPr="00671916">
        <w:rPr>
          <w:rFonts w:ascii="Times New Roman" w:hAnsi="Times New Roman" w:cs="Times New Roman"/>
          <w:color w:val="000000" w:themeColor="text1"/>
          <w:sz w:val="24"/>
          <w:szCs w:val="24"/>
        </w:rPr>
        <w:t>Find the back up path B</w:t>
      </w:r>
      <w:r w:rsidR="00671916" w:rsidRP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connecting i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71916" w:rsidRDefault="00671916" w:rsidP="003310D3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Assign B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flow Fk’s back path;</w:t>
      </w:r>
    </w:p>
    <w:p w:rsidR="00671916" w:rsidRDefault="00671916" w:rsidP="00671916">
      <w:pPr>
        <w:ind w:firstLineChars="150" w:firstLine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</w:t>
      </w:r>
      <w:r w:rsidRPr="00B41E07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820" w:dyaOrig="300">
          <v:shape id="_x0000_i1035" type="#_x0000_t75" style="width:40.9pt;height:15.15pt" o:ole="">
            <v:imagedata r:id="rId24" o:title=""/>
          </v:shape>
          <o:OLEObject Type="Embed" ProgID="Equation.DSMT4" ShapeID="_x0000_i1035" DrawAspect="Content" ObjectID="_1590987443" r:id="rId2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671916" w:rsidRDefault="00671916" w:rsidP="00671916">
      <w:pPr>
        <w:ind w:firstLineChars="150" w:firstLine="361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(u,v) shares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least one node with B</w:t>
      </w:r>
      <w:r w:rsidRPr="0067191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</w:p>
    <w:p w:rsidR="00671916" w:rsidRDefault="00671916" w:rsidP="00671916">
      <w:pPr>
        <w:ind w:firstLineChars="1400" w:firstLine="3373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538E">
        <w:rPr>
          <w:rFonts w:ascii="Times New Roman" w:hAnsi="Times New Roman" w:cs="Times New Roman"/>
          <w:color w:val="000000" w:themeColor="text1"/>
          <w:sz w:val="24"/>
          <w:szCs w:val="24"/>
        </w:rPr>
        <w:t>c(u,v)=c(u,v)+1/Tk</w:t>
      </w:r>
    </w:p>
    <w:p w:rsidR="00671916" w:rsidRPr="00671916" w:rsidRDefault="00671916" w:rsidP="00671916">
      <w:pPr>
        <w:ind w:firstLineChars="1400" w:firstLine="336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the weight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w(u,v)=1+T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*c</w:t>
      </w:r>
    </w:p>
    <w:p w:rsidR="00671916" w:rsidRDefault="00282063" w:rsidP="00671916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671916"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link (u,v)</w:t>
      </w:r>
      <w:r w:rsidR="00671916" w:rsidRPr="003310D3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180" w:dyaOrig="180">
          <v:shape id="_x0000_i1036" type="#_x0000_t75" style="width:9pt;height:9pt" o:ole="">
            <v:imagedata r:id="rId27" o:title=""/>
          </v:shape>
          <o:OLEObject Type="Embed" ProgID="Equation.DSMT4" ShapeID="_x0000_i1036" DrawAspect="Content" ObjectID="_1590987444" r:id="rId30"/>
        </w:objec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671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1916" w:rsidRPr="00331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</w:p>
    <w:p w:rsidR="005D703E" w:rsidRDefault="00671916" w:rsidP="00671916">
      <w:pPr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w(u,v)=w(u,v)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310D3">
        <w:rPr>
          <w:rFonts w:ascii="Times New Roman" w:hAnsi="Times New Roman" w:cs="Times New Roman"/>
          <w:color w:val="000000" w:themeColor="text1"/>
          <w:sz w:val="24"/>
          <w:szCs w:val="24"/>
        </w:rPr>
        <w:t>10000</w:t>
      </w:r>
      <w:r w:rsidR="005D70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（主路径恢复正常</w:t>
      </w:r>
      <w:r w:rsidR="005D703E">
        <w:rPr>
          <w:rFonts w:ascii="Times New Roman" w:hAnsi="Times New Roman" w:cs="Times New Roman"/>
          <w:color w:val="000000" w:themeColor="text1"/>
          <w:sz w:val="24"/>
          <w:szCs w:val="24"/>
        </w:rPr>
        <w:t>权值</w:t>
      </w:r>
      <w:r w:rsidR="005D70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AE281C" w:rsidRPr="005D703E" w:rsidRDefault="00AE281C" w:rsidP="005D703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03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E281C" w:rsidRDefault="00AE281C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Default="00D039F4" w:rsidP="00DF406E">
      <w:pPr>
        <w:pStyle w:val="a5"/>
        <w:ind w:left="420" w:firstLineChars="0" w:firstLine="0"/>
        <w:jc w:val="left"/>
      </w:pPr>
    </w:p>
    <w:p w:rsidR="00D039F4" w:rsidRPr="00DF406E" w:rsidRDefault="00D039F4" w:rsidP="00DF406E">
      <w:pPr>
        <w:pStyle w:val="a5"/>
        <w:ind w:left="420" w:firstLineChars="0" w:firstLine="0"/>
        <w:jc w:val="left"/>
        <w:rPr>
          <w:rFonts w:hint="eastAsia"/>
        </w:rPr>
      </w:pPr>
    </w:p>
    <w:p w:rsidR="002535AD" w:rsidRDefault="002535AD" w:rsidP="002535A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535AD">
        <w:rPr>
          <w:rFonts w:hint="eastAsia"/>
          <w:color w:val="FF0000"/>
        </w:rPr>
        <w:t>数据流</w:t>
      </w:r>
      <w:r w:rsidRPr="002535AD">
        <w:rPr>
          <w:color w:val="FF0000"/>
        </w:rPr>
        <w:t>按照</w:t>
      </w:r>
      <w:r w:rsidRPr="002535AD">
        <w:rPr>
          <w:rFonts w:hint="eastAsia"/>
          <w:color w:val="FF0000"/>
        </w:rPr>
        <w:t>图路由</w:t>
      </w:r>
      <w:r w:rsidRPr="002535AD">
        <w:rPr>
          <w:color w:val="FF0000"/>
        </w:rPr>
        <w:t>路径</w:t>
      </w:r>
      <w:r w:rsidRPr="002535AD">
        <w:rPr>
          <w:rFonts w:hint="eastAsia"/>
          <w:color w:val="FF0000"/>
        </w:rPr>
        <w:t>进行</w:t>
      </w:r>
      <w:r w:rsidRPr="002535AD">
        <w:rPr>
          <w:color w:val="FF0000"/>
        </w:rPr>
        <w:t>调度</w:t>
      </w:r>
    </w:p>
    <w:p w:rsidR="005D703E" w:rsidRDefault="005D703E" w:rsidP="005D703E">
      <w:pPr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Schedule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</w:p>
    <w:p w:rsidR="005D703E" w:rsidRPr="005D703E" w:rsidRDefault="005D703E" w:rsidP="001703CD">
      <w:pPr>
        <w:tabs>
          <w:tab w:val="left" w:pos="3828"/>
        </w:tabs>
        <w:ind w:firstLine="420"/>
        <w:rPr>
          <w:rFonts w:hint="eastAsia"/>
          <w:color w:val="FF0000"/>
        </w:rPr>
      </w:pPr>
      <w:r w:rsidRPr="005D7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</w:t>
      </w:r>
      <w:r w:rsidRPr="005D7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：</w:t>
      </w:r>
      <w:r w:rsidRPr="005D703E">
        <w:rPr>
          <w:rFonts w:ascii="Times New Roman" w:hAnsi="Times New Roman" w:cs="Times New Roman"/>
          <w:color w:val="000000" w:themeColor="text1"/>
          <w:sz w:val="24"/>
          <w:szCs w:val="24"/>
        </w:rPr>
        <w:t>Channel 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flow set F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orderd by RM with Fk=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D039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dk</w:t>
      </w:r>
      <w:r w:rsidR="00D039F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053F00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053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</w:t>
      </w:r>
      <w:r w:rsidR="00053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005BD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</w:p>
    <w:sectPr w:rsidR="005D703E" w:rsidRPr="005D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0E" w:rsidRDefault="00155A0E" w:rsidP="002535AD">
      <w:r>
        <w:separator/>
      </w:r>
    </w:p>
  </w:endnote>
  <w:endnote w:type="continuationSeparator" w:id="0">
    <w:p w:rsidR="00155A0E" w:rsidRDefault="00155A0E" w:rsidP="0025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0E" w:rsidRDefault="00155A0E" w:rsidP="002535AD">
      <w:r>
        <w:separator/>
      </w:r>
    </w:p>
  </w:footnote>
  <w:footnote w:type="continuationSeparator" w:id="0">
    <w:p w:rsidR="00155A0E" w:rsidRDefault="00155A0E" w:rsidP="0025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21391"/>
    <w:multiLevelType w:val="hybridMultilevel"/>
    <w:tmpl w:val="19285A12"/>
    <w:lvl w:ilvl="0" w:tplc="0E38F7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0F"/>
    <w:rsid w:val="00005BD1"/>
    <w:rsid w:val="00053F00"/>
    <w:rsid w:val="000B6C64"/>
    <w:rsid w:val="00155A0E"/>
    <w:rsid w:val="00164B06"/>
    <w:rsid w:val="001703CD"/>
    <w:rsid w:val="0020081F"/>
    <w:rsid w:val="002107D8"/>
    <w:rsid w:val="002535AD"/>
    <w:rsid w:val="00282063"/>
    <w:rsid w:val="002E60A4"/>
    <w:rsid w:val="003310D3"/>
    <w:rsid w:val="005C7E2F"/>
    <w:rsid w:val="005D703E"/>
    <w:rsid w:val="006164C3"/>
    <w:rsid w:val="00671916"/>
    <w:rsid w:val="006C2B3F"/>
    <w:rsid w:val="00AE281C"/>
    <w:rsid w:val="00B41E07"/>
    <w:rsid w:val="00BE1D96"/>
    <w:rsid w:val="00C543D7"/>
    <w:rsid w:val="00CD538E"/>
    <w:rsid w:val="00D039F4"/>
    <w:rsid w:val="00D62B0F"/>
    <w:rsid w:val="00DF406E"/>
    <w:rsid w:val="00E07878"/>
    <w:rsid w:val="00EF67D3"/>
    <w:rsid w:val="00F11428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22C00-608F-409A-B88E-8DAD03E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5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5AD"/>
    <w:rPr>
      <w:sz w:val="18"/>
      <w:szCs w:val="18"/>
    </w:rPr>
  </w:style>
  <w:style w:type="paragraph" w:styleId="a5">
    <w:name w:val="List Paragraph"/>
    <w:basedOn w:val="a"/>
    <w:uiPriority w:val="34"/>
    <w:qFormat/>
    <w:rsid w:val="002535A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64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package" Target="embeddings/Microsoft_Visio___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.vsdx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package" Target="embeddings/Microsoft_Visio___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34FB-4E57-4CB3-BD0F-61304CB9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391</Words>
  <Characters>2232</Characters>
  <Application>Microsoft Office Word</Application>
  <DocSecurity>0</DocSecurity>
  <Lines>18</Lines>
  <Paragraphs>5</Paragraphs>
  <ScaleCrop>false</ScaleCrop>
  <Company>Microsoft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</dc:creator>
  <cp:keywords/>
  <dc:description/>
  <cp:lastModifiedBy>Sdw</cp:lastModifiedBy>
  <cp:revision>22</cp:revision>
  <dcterms:created xsi:type="dcterms:W3CDTF">2018-06-19T07:45:00Z</dcterms:created>
  <dcterms:modified xsi:type="dcterms:W3CDTF">2018-06-20T00:10:00Z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